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5"/>
        <w:gridCol w:w="2005"/>
        <w:gridCol w:w="2977"/>
        <w:gridCol w:w="3118"/>
      </w:tblGrid>
      <w:tr w:rsidR="0078289B" w:rsidTr="0078289B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Company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Organization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Company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Organization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webpage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I am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representing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the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following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industry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sector</w:t>
            </w:r>
            <w:proofErr w:type="spellEnd"/>
          </w:p>
        </w:tc>
      </w:tr>
      <w:tr w:rsidR="0078289B" w:rsidTr="0078289B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Air0 Ltd.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air0.fi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Healthcare &amp; Technologies, Design,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Airport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solutions</w:t>
            </w:r>
            <w:proofErr w:type="spellEnd"/>
          </w:p>
        </w:tc>
      </w:tr>
      <w:tr w:rsidR="0078289B" w:rsidTr="0078289B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Artasfin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Oy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www.artasfin.fi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Energy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Bioenergy</w:t>
            </w:r>
            <w:proofErr w:type="spellEnd"/>
          </w:p>
        </w:tc>
      </w:tr>
      <w:tr w:rsidR="0078289B" w:rsidTr="0078289B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Arvo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Piiroinen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Oy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www.piiroinen.com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Design</w:t>
            </w:r>
          </w:p>
        </w:tc>
      </w:tr>
      <w:tr w:rsidR="0078289B" w:rsidTr="0078289B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BC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Platforms</w:t>
            </w:r>
            <w:proofErr w:type="spellEnd"/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www.bcplatforms.com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Healthcare &amp; Technologies</w:t>
            </w:r>
          </w:p>
        </w:tc>
      </w:tr>
      <w:tr w:rsidR="0078289B" w:rsidTr="0078289B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Biohit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Oyj</w:t>
            </w:r>
            <w:proofErr w:type="spellEnd"/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www.biohit.fi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Healthcare &amp; Technologies</w:t>
            </w:r>
          </w:p>
        </w:tc>
      </w:tr>
      <w:tr w:rsidR="0078289B" w:rsidTr="0078289B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Design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Kuu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Co.Ltd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Www.designkuu.fi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Design</w:t>
            </w:r>
          </w:p>
        </w:tc>
      </w:tr>
      <w:tr w:rsidR="0078289B" w:rsidTr="0078289B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EkoRent</w:t>
            </w:r>
            <w:proofErr w:type="spellEnd"/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www.ekorent.fi/en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Energy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MaaS</w:t>
            </w:r>
            <w:proofErr w:type="spellEnd"/>
          </w:p>
        </w:tc>
      </w:tr>
      <w:tr w:rsidR="0078289B" w:rsidTr="0078289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Elers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Medical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Finland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Oy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www.elers-medical.eu / www.elers-medical.com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Healthcare &amp; Technologies</w:t>
            </w:r>
          </w:p>
        </w:tc>
      </w:tr>
      <w:tr w:rsidR="0078289B" w:rsidTr="0078289B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Elers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Medical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Finland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Oy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www.elers-medical.eu / www.elers-medical.com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Healthcare &amp; Technologies</w:t>
            </w:r>
          </w:p>
        </w:tc>
      </w:tr>
      <w:tr w:rsidR="0078289B" w:rsidTr="0078289B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Ensto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Finland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Oy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ensto.www</w:t>
            </w:r>
            <w:proofErr w:type="spellEnd"/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Energy</w:t>
            </w:r>
            <w:proofErr w:type="spellEnd"/>
          </w:p>
        </w:tc>
      </w:tr>
      <w:tr w:rsidR="0078289B" w:rsidTr="0078289B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EnviroVet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Oy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www.envirovet.fi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  <w:proofErr w:type="spellEnd"/>
          </w:p>
        </w:tc>
      </w:tr>
      <w:tr w:rsidR="0078289B" w:rsidTr="0078289B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Euformatics</w:t>
            </w:r>
            <w:proofErr w:type="spellEnd"/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euformatics.com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Healthcare &amp; Technologies</w:t>
            </w:r>
          </w:p>
        </w:tc>
      </w:tr>
      <w:tr w:rsidR="0078289B" w:rsidTr="0078289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FIMAtec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Oy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www.fimatec.fi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  <w:proofErr w:type="spellEnd"/>
          </w:p>
        </w:tc>
      </w:tr>
      <w:tr w:rsidR="0078289B" w:rsidTr="0078289B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Finnish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Consulting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Group 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66CC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u w:val="single"/>
              </w:rPr>
              <w:t xml:space="preserve">http://www.fcg.fi/eng/ </w:t>
            </w:r>
          </w:p>
        </w:tc>
      </w:tr>
      <w:tr w:rsidR="0078289B" w:rsidTr="0078289B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Finnvera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plc</w:t>
            </w:r>
            <w:proofErr w:type="spellEnd"/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www.finnvera.fi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  <w:proofErr w:type="spellEnd"/>
          </w:p>
        </w:tc>
      </w:tr>
      <w:tr w:rsidR="0078289B" w:rsidTr="0078289B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Finpro</w:t>
            </w:r>
            <w:proofErr w:type="spellEnd"/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www.finpro.fi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Healthcare &amp; Technologies</w:t>
            </w:r>
          </w:p>
        </w:tc>
      </w:tr>
      <w:tr w:rsidR="0078289B" w:rsidTr="0078289B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Finpro</w:t>
            </w:r>
            <w:proofErr w:type="spellEnd"/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http://www.finpro.fi/web/finpro-eng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  <w:proofErr w:type="spellEnd"/>
          </w:p>
        </w:tc>
      </w:tr>
      <w:tr w:rsidR="0078289B" w:rsidTr="0078289B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Finpro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Oy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www.finpro.fi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Healthcare &amp; Technologies</w:t>
            </w:r>
          </w:p>
        </w:tc>
      </w:tr>
      <w:tr w:rsidR="0078289B" w:rsidTr="0078289B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Finprocell</w:t>
            </w:r>
            <w:proofErr w:type="spellEnd"/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www.finprocell.com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Healthcare &amp; Technologies, Design,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  <w:proofErr w:type="spellEnd"/>
          </w:p>
        </w:tc>
      </w:tr>
      <w:tr w:rsidR="0078289B" w:rsidTr="0078289B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Foreca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Ltd</w:t>
            </w:r>
            <w:proofErr w:type="spellEnd"/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corporate.foreca.com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Energy</w:t>
            </w:r>
            <w:proofErr w:type="spellEnd"/>
          </w:p>
        </w:tc>
      </w:tr>
      <w:tr w:rsidR="0078289B" w:rsidTr="0078289B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2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Gemalto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Oy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www.gemalto.fi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MaaS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Airport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solutions</w:t>
            </w:r>
            <w:proofErr w:type="spellEnd"/>
          </w:p>
        </w:tc>
      </w:tr>
      <w:tr w:rsidR="0078289B" w:rsidTr="0078289B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Genano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Oy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www.genano.com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Healthcare &amp; Technologies</w:t>
            </w:r>
          </w:p>
        </w:tc>
      </w:tr>
      <w:tr w:rsidR="0078289B" w:rsidTr="0078289B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Genano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Oy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www.genano.com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Healthcare &amp; Technologies</w:t>
            </w:r>
          </w:p>
        </w:tc>
      </w:tr>
      <w:tr w:rsidR="0078289B" w:rsidTr="0078289B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Kaya Management Services Oy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www.kaya-services.eu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Healthcare &amp; Technologies, Design</w:t>
            </w:r>
          </w:p>
        </w:tc>
      </w:tr>
      <w:tr w:rsidR="0078289B" w:rsidTr="0078289B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KiiltoClean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Oy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www.kiiltoclean.fi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Healthcare &amp; Technologies,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Airport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solutions</w:t>
            </w:r>
            <w:proofErr w:type="spellEnd"/>
          </w:p>
        </w:tc>
      </w:tr>
      <w:tr w:rsidR="0078289B" w:rsidTr="0078289B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MaaS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Global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www.whimapp.com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MaaS</w:t>
            </w:r>
            <w:proofErr w:type="spellEnd"/>
          </w:p>
        </w:tc>
      </w:tr>
      <w:tr w:rsidR="0078289B" w:rsidTr="0078289B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Medixine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Oy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www.medixine.com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Healthcare &amp; Technologies</w:t>
            </w:r>
          </w:p>
        </w:tc>
      </w:tr>
      <w:tr w:rsidR="0078289B" w:rsidTr="0078289B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Mo`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!</w:t>
            </w:r>
            <w:proofErr w:type="gramEnd"/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www.jessepietila.com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Design</w:t>
            </w:r>
          </w:p>
        </w:tc>
      </w:tr>
      <w:tr w:rsidR="0078289B" w:rsidTr="0078289B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Monidor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Oy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www.monidor.com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Healthcare &amp; Technologies</w:t>
            </w:r>
          </w:p>
        </w:tc>
      </w:tr>
      <w:tr w:rsidR="0078289B" w:rsidTr="0078289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Myontec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Oy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www.myontec.com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Healthcare &amp; Technologies</w:t>
            </w:r>
          </w:p>
        </w:tc>
      </w:tr>
      <w:tr w:rsidR="0078289B" w:rsidTr="0078289B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Nocart</w:t>
            </w:r>
            <w:proofErr w:type="spellEnd"/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nocart.com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Energy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Bioenergy</w:t>
            </w:r>
            <w:proofErr w:type="spellEnd"/>
          </w:p>
        </w:tc>
      </w:tr>
      <w:tr w:rsidR="0078289B" w:rsidTr="0078289B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Operandi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Oy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www.operandi.fi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  <w:proofErr w:type="spellEnd"/>
          </w:p>
        </w:tc>
      </w:tr>
      <w:tr w:rsidR="0078289B" w:rsidTr="0078289B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Parking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Energy</w:t>
            </w:r>
            <w:proofErr w:type="spellEnd"/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www.parkingenergy.com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Energy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Airport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solutions</w:t>
            </w:r>
            <w:proofErr w:type="spellEnd"/>
          </w:p>
        </w:tc>
      </w:tr>
      <w:tr w:rsidR="0078289B" w:rsidTr="0078289B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Pentagon Design Oy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http://www.pentagondesign.fi/en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Design</w:t>
            </w:r>
          </w:p>
        </w:tc>
      </w:tr>
      <w:tr w:rsidR="0078289B" w:rsidTr="0078289B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Pienipiiri</w:t>
            </w:r>
            <w:proofErr w:type="spellEnd"/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66CC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u w:val="single"/>
              </w:rPr>
              <w:t>http://circly.com/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289B" w:rsidTr="0078289B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Planmed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Oy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www.planmed.com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Healthcare &amp; Technologies</w:t>
            </w:r>
          </w:p>
        </w:tc>
      </w:tr>
      <w:tr w:rsidR="0078289B" w:rsidTr="0078289B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Rödl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 Partner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Attorneys</w:t>
            </w:r>
            <w:proofErr w:type="spellEnd"/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www.roedl.com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  <w:proofErr w:type="spellEnd"/>
          </w:p>
        </w:tc>
      </w:tr>
      <w:tr w:rsidR="0078289B" w:rsidTr="0078289B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Innovations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Oy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www.seniorsome.com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Healthcare &amp; Technologies</w:t>
            </w:r>
          </w:p>
        </w:tc>
      </w:tr>
      <w:tr w:rsidR="0078289B" w:rsidTr="0078289B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Seneqo</w:t>
            </w:r>
            <w:proofErr w:type="spellEnd"/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www.seneqo.com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Energy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Bioenergy</w:t>
            </w:r>
            <w:proofErr w:type="spellEnd"/>
          </w:p>
        </w:tc>
      </w:tr>
      <w:tr w:rsidR="0078289B" w:rsidTr="0078289B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Smart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Investments</w:t>
            </w:r>
            <w:proofErr w:type="spellEnd"/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www.smartinvestments.ae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Energy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MaaS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Healthcare &amp; Technologies,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Bioenergy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Design,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Airport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solutions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  <w:proofErr w:type="spellEnd"/>
          </w:p>
        </w:tc>
      </w:tr>
      <w:tr w:rsidR="0078289B" w:rsidTr="0078289B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Teraloop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Oy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www.teraloop.com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Energy</w:t>
            </w:r>
            <w:proofErr w:type="spellEnd"/>
          </w:p>
        </w:tc>
      </w:tr>
      <w:tr w:rsidR="0078289B" w:rsidTr="0078289B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Top Data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Science</w:t>
            </w:r>
            <w:proofErr w:type="spellEnd"/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http://topdatascience.com/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Energy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Healthcare &amp; Technologies,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Bioenergy</w:t>
            </w:r>
            <w:proofErr w:type="spellEnd"/>
          </w:p>
        </w:tc>
      </w:tr>
      <w:tr w:rsidR="0078289B" w:rsidTr="0078289B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2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Turkki.Pro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www.turkki.pro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Energy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Healthcare &amp; Technologies,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Bioenergy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  <w:proofErr w:type="spellEnd"/>
          </w:p>
        </w:tc>
      </w:tr>
      <w:tr w:rsidR="0078289B" w:rsidTr="0078289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Vaadin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vaadin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.com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  <w:proofErr w:type="spellEnd"/>
          </w:p>
        </w:tc>
      </w:tr>
      <w:tr w:rsidR="0078289B" w:rsidTr="0078289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Vemir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International Oy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66CC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u w:val="single"/>
              </w:rPr>
              <w:t xml:space="preserve">www.dosti.fi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  <w:proofErr w:type="spellEnd"/>
          </w:p>
        </w:tc>
      </w:tr>
      <w:tr w:rsidR="0078289B" w:rsidTr="0078289B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Vertokan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66CC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u w:val="single"/>
              </w:rPr>
              <w:t>www.verkotan.com</w:t>
            </w:r>
          </w:p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66CC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66CC"/>
                <w:sz w:val="20"/>
                <w:szCs w:val="20"/>
                <w:u w:val="single"/>
              </w:rPr>
              <w:t xml:space="preserve">https://verkotan.com/wp-content/uploads/2017/05/Verkotan-Ltd.-1.pdf </w:t>
            </w:r>
          </w:p>
        </w:tc>
      </w:tr>
      <w:tr w:rsidR="0078289B" w:rsidTr="0078289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Visual Components Oy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www.visualcomponents.com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78289B" w:rsidRDefault="007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Design,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  <w:proofErr w:type="spellEnd"/>
          </w:p>
        </w:tc>
      </w:tr>
    </w:tbl>
    <w:p w:rsidR="00777267" w:rsidRDefault="00777267">
      <w:bookmarkStart w:id="0" w:name="_GoBack"/>
      <w:bookmarkEnd w:id="0"/>
    </w:p>
    <w:sectPr w:rsidR="007772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477" w:rsidRDefault="00966477" w:rsidP="0078289B">
      <w:pPr>
        <w:spacing w:after="0" w:line="240" w:lineRule="auto"/>
      </w:pPr>
      <w:r>
        <w:separator/>
      </w:r>
    </w:p>
  </w:endnote>
  <w:endnote w:type="continuationSeparator" w:id="0">
    <w:p w:rsidR="00966477" w:rsidRDefault="00966477" w:rsidP="0078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477" w:rsidRDefault="00966477" w:rsidP="0078289B">
      <w:pPr>
        <w:spacing w:after="0" w:line="240" w:lineRule="auto"/>
      </w:pPr>
      <w:r>
        <w:separator/>
      </w:r>
    </w:p>
  </w:footnote>
  <w:footnote w:type="continuationSeparator" w:id="0">
    <w:p w:rsidR="00966477" w:rsidRDefault="00966477" w:rsidP="00782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89B" w:rsidRDefault="0078289B">
    <w:pPr>
      <w:pStyle w:val="stbilgi"/>
    </w:pPr>
    <w:r w:rsidRPr="0078289B">
      <w:rPr>
        <w:b/>
        <w:sz w:val="28"/>
        <w:szCs w:val="28"/>
      </w:rPr>
      <w:t>FİNLANDİYA KATILIMCI LİSTESİ</w:t>
    </w:r>
    <w:r>
      <w:t xml:space="preserve">  </w:t>
    </w:r>
    <w:r w:rsidRPr="0078289B">
      <w:rPr>
        <w:b/>
      </w:rPr>
      <w:t xml:space="preserve">( 1 Haziran 2017 itibariyle)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79"/>
    <w:rsid w:val="000F6B79"/>
    <w:rsid w:val="00777267"/>
    <w:rsid w:val="0078289B"/>
    <w:rsid w:val="0096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2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289B"/>
  </w:style>
  <w:style w:type="paragraph" w:styleId="Altbilgi">
    <w:name w:val="footer"/>
    <w:basedOn w:val="Normal"/>
    <w:link w:val="AltbilgiChar"/>
    <w:uiPriority w:val="99"/>
    <w:unhideWhenUsed/>
    <w:rsid w:val="00782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28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2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289B"/>
  </w:style>
  <w:style w:type="paragraph" w:styleId="Altbilgi">
    <w:name w:val="footer"/>
    <w:basedOn w:val="Normal"/>
    <w:link w:val="AltbilgiChar"/>
    <w:uiPriority w:val="99"/>
    <w:unhideWhenUsed/>
    <w:rsid w:val="00782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2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tobb</dc:creator>
  <cp:keywords/>
  <dc:description/>
  <cp:lastModifiedBy>tobb</cp:lastModifiedBy>
  <cp:revision>2</cp:revision>
  <dcterms:created xsi:type="dcterms:W3CDTF">2017-06-02T11:07:00Z</dcterms:created>
  <dcterms:modified xsi:type="dcterms:W3CDTF">2017-06-02T11:12:00Z</dcterms:modified>
</cp:coreProperties>
</file>