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B6" w:rsidRDefault="00663FB6" w:rsidP="00663FB6">
      <w:pPr>
        <w:jc w:val="center"/>
        <w:rPr>
          <w:rFonts w:cs="TT1BAt00"/>
          <w:b/>
          <w:color w:val="FF0000"/>
          <w:sz w:val="28"/>
          <w:szCs w:val="28"/>
        </w:rPr>
      </w:pPr>
      <w:r w:rsidRPr="00C74E8E">
        <w:rPr>
          <w:rFonts w:cs="TT1BAt00"/>
          <w:b/>
          <w:color w:val="FF0000"/>
          <w:sz w:val="48"/>
          <w:szCs w:val="28"/>
        </w:rPr>
        <w:t xml:space="preserve">OIC-SMIIC: World </w:t>
      </w:r>
      <w:r w:rsidR="00C74E8E" w:rsidRPr="00C74E8E">
        <w:rPr>
          <w:rFonts w:cs="TT1BAt00"/>
          <w:b/>
          <w:color w:val="FF0000"/>
          <w:sz w:val="48"/>
          <w:szCs w:val="28"/>
        </w:rPr>
        <w:t xml:space="preserve">Halal </w:t>
      </w:r>
      <w:r w:rsidRPr="00C74E8E">
        <w:rPr>
          <w:rFonts w:cs="TT1BAt00"/>
          <w:b/>
          <w:color w:val="FF0000"/>
          <w:sz w:val="48"/>
          <w:szCs w:val="28"/>
        </w:rPr>
        <w:t>Assembly</w:t>
      </w:r>
    </w:p>
    <w:p w:rsidR="00C74E8E" w:rsidRPr="00C74E8E" w:rsidRDefault="00C74E8E" w:rsidP="00663FB6">
      <w:pPr>
        <w:jc w:val="center"/>
        <w:rPr>
          <w:rFonts w:cs="TT1BAt00"/>
          <w:b/>
          <w:color w:val="548DD4" w:themeColor="text2" w:themeTint="99"/>
          <w:sz w:val="28"/>
          <w:szCs w:val="28"/>
        </w:rPr>
      </w:pPr>
      <w:r w:rsidRPr="00C74E8E">
        <w:rPr>
          <w:rFonts w:cs="TT1BAt00"/>
          <w:b/>
          <w:color w:val="548DD4" w:themeColor="text2" w:themeTint="99"/>
          <w:sz w:val="28"/>
          <w:szCs w:val="28"/>
        </w:rPr>
        <w:t>Asia: Future of World Halal Trade</w:t>
      </w:r>
    </w:p>
    <w:p w:rsidR="00C74E8E" w:rsidRDefault="00C74E8E" w:rsidP="00663FB6">
      <w:pPr>
        <w:jc w:val="center"/>
        <w:rPr>
          <w:rFonts w:cs="TT1BAt00"/>
          <w:b/>
          <w:i/>
          <w:sz w:val="24"/>
          <w:szCs w:val="24"/>
        </w:rPr>
      </w:pPr>
    </w:p>
    <w:p w:rsidR="00663FB6" w:rsidRPr="00D31229" w:rsidRDefault="00C74E8E" w:rsidP="00663FB6">
      <w:pPr>
        <w:jc w:val="center"/>
        <w:rPr>
          <w:rFonts w:cs="TT1BAt00"/>
          <w:b/>
          <w:i/>
          <w:sz w:val="24"/>
          <w:szCs w:val="24"/>
        </w:rPr>
      </w:pPr>
      <w:r>
        <w:rPr>
          <w:rFonts w:cs="TT1BAt00"/>
          <w:b/>
          <w:i/>
          <w:sz w:val="24"/>
          <w:szCs w:val="24"/>
        </w:rPr>
        <w:t xml:space="preserve">Tentative </w:t>
      </w:r>
      <w:r w:rsidR="00663FB6" w:rsidRPr="00D31229">
        <w:rPr>
          <w:rFonts w:cs="TT1BAt00"/>
          <w:b/>
          <w:i/>
          <w:sz w:val="24"/>
          <w:szCs w:val="24"/>
        </w:rPr>
        <w:t>Program</w:t>
      </w:r>
    </w:p>
    <w:p w:rsidR="00663FB6" w:rsidRPr="00C74E8E" w:rsidRDefault="00C74E8E" w:rsidP="00C74E8E">
      <w:pPr>
        <w:jc w:val="right"/>
        <w:rPr>
          <w:rFonts w:cs="TT1BAt00"/>
          <w:i/>
          <w:sz w:val="20"/>
          <w:szCs w:val="20"/>
        </w:rPr>
      </w:pPr>
      <w:r w:rsidRPr="00C74E8E">
        <w:rPr>
          <w:rFonts w:cs="TT1BAt00"/>
          <w:i/>
          <w:sz w:val="20"/>
          <w:szCs w:val="20"/>
        </w:rPr>
        <w:t>March 18, 2014</w:t>
      </w:r>
    </w:p>
    <w:tbl>
      <w:tblPr>
        <w:tblStyle w:val="TableGrid"/>
        <w:tblW w:w="9558" w:type="dxa"/>
        <w:tblLook w:val="04A0"/>
      </w:tblPr>
      <w:tblGrid>
        <w:gridCol w:w="1620"/>
        <w:gridCol w:w="7938"/>
      </w:tblGrid>
      <w:tr w:rsidR="007663D4" w:rsidRPr="00816F00" w:rsidTr="005C4D9B">
        <w:tc>
          <w:tcPr>
            <w:tcW w:w="9558" w:type="dxa"/>
            <w:gridSpan w:val="2"/>
          </w:tcPr>
          <w:p w:rsidR="007663D4" w:rsidRPr="00816F00" w:rsidRDefault="007663D4" w:rsidP="007663D4">
            <w:pPr>
              <w:jc w:val="center"/>
              <w:rPr>
                <w:rFonts w:cs="TT1BAt00"/>
                <w:sz w:val="20"/>
                <w:szCs w:val="20"/>
              </w:rPr>
            </w:pPr>
            <w:r w:rsidRPr="00F748DE">
              <w:rPr>
                <w:rFonts w:cs="TT1BAt00"/>
                <w:b/>
                <w:color w:val="0070C0"/>
                <w:sz w:val="24"/>
                <w:szCs w:val="24"/>
              </w:rPr>
              <w:t>Wednesday June 0</w:t>
            </w:r>
            <w:r>
              <w:rPr>
                <w:rFonts w:cs="TT1BAt00"/>
                <w:b/>
                <w:color w:val="0070C0"/>
                <w:sz w:val="24"/>
                <w:szCs w:val="24"/>
              </w:rPr>
              <w:t>4</w:t>
            </w:r>
            <w:r w:rsidRPr="00F748DE">
              <w:rPr>
                <w:rFonts w:cs="TT1BAt00"/>
                <w:b/>
                <w:color w:val="0070C0"/>
                <w:sz w:val="24"/>
                <w:szCs w:val="24"/>
              </w:rPr>
              <w:t>, 2014</w:t>
            </w:r>
          </w:p>
        </w:tc>
      </w:tr>
      <w:tr w:rsidR="00641759" w:rsidRPr="00816F00" w:rsidTr="00F748DE">
        <w:tc>
          <w:tcPr>
            <w:tcW w:w="9558" w:type="dxa"/>
            <w:gridSpan w:val="2"/>
            <w:shd w:val="clear" w:color="auto" w:fill="92D050"/>
          </w:tcPr>
          <w:p w:rsidR="00641759" w:rsidRDefault="00641759" w:rsidP="00641759">
            <w:pPr>
              <w:jc w:val="center"/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Session-1: </w:t>
            </w:r>
            <w:r w:rsidRPr="00F748DE">
              <w:rPr>
                <w:rFonts w:cs="TT1BAt00"/>
                <w:b/>
                <w:color w:val="FF0000"/>
                <w:sz w:val="20"/>
                <w:szCs w:val="20"/>
              </w:rPr>
              <w:t>Global Opportunities in Halal Trade</w:t>
            </w:r>
          </w:p>
          <w:p w:rsidR="00641759" w:rsidRPr="00816F00" w:rsidRDefault="00704275" w:rsidP="00C16922">
            <w:pPr>
              <w:jc w:val="center"/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b/>
                <w:sz w:val="20"/>
                <w:szCs w:val="20"/>
              </w:rPr>
              <w:t>Chairperson</w:t>
            </w:r>
            <w:r w:rsidR="00641759">
              <w:rPr>
                <w:rFonts w:cs="TT1BAt00"/>
                <w:sz w:val="20"/>
                <w:szCs w:val="20"/>
              </w:rPr>
              <w:t xml:space="preserve">: </w:t>
            </w:r>
            <w:r w:rsidR="00C16922" w:rsidRPr="00F748DE">
              <w:rPr>
                <w:rFonts w:cs="TT1BAt00"/>
                <w:b/>
                <w:color w:val="FF0000"/>
                <w:sz w:val="20"/>
                <w:szCs w:val="20"/>
              </w:rPr>
              <w:t>Minister of Trade/Commerce</w:t>
            </w:r>
          </w:p>
        </w:tc>
      </w:tr>
      <w:tr w:rsidR="00486E65" w:rsidRPr="00816F00" w:rsidTr="00D31229">
        <w:tc>
          <w:tcPr>
            <w:tcW w:w="1620" w:type="dxa"/>
          </w:tcPr>
          <w:p w:rsidR="00486E65" w:rsidRPr="00816F00" w:rsidRDefault="007663D4" w:rsidP="005966F7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08:00</w:t>
            </w:r>
          </w:p>
        </w:tc>
        <w:tc>
          <w:tcPr>
            <w:tcW w:w="7938" w:type="dxa"/>
          </w:tcPr>
          <w:p w:rsidR="00486E65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Registration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663D4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09:30 – 09:50</w:t>
            </w:r>
          </w:p>
        </w:tc>
        <w:tc>
          <w:tcPr>
            <w:tcW w:w="7938" w:type="dxa"/>
          </w:tcPr>
          <w:p w:rsidR="007663D4" w:rsidRDefault="00C74E8E" w:rsidP="00C74E8E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Dr. Prof. Jawaid Aziz Awan, Country Director, </w:t>
            </w:r>
            <w:r w:rsidR="007663D4">
              <w:rPr>
                <w:rFonts w:cs="TT1BAt00"/>
                <w:sz w:val="20"/>
                <w:szCs w:val="20"/>
              </w:rPr>
              <w:t>IFANCA</w:t>
            </w:r>
            <w:r>
              <w:rPr>
                <w:rFonts w:cs="TT1BAt00"/>
                <w:sz w:val="20"/>
                <w:szCs w:val="20"/>
              </w:rPr>
              <w:t xml:space="preserve"> - USA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663D4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09:50 – 10:10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Madam Farah Zarooni, Director </w:t>
            </w:r>
            <w:r w:rsidR="007663D4">
              <w:rPr>
                <w:rFonts w:cs="TT1BAt00"/>
                <w:sz w:val="20"/>
                <w:szCs w:val="20"/>
              </w:rPr>
              <w:t>ESMA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663D4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10:10 – 10:30</w:t>
            </w:r>
          </w:p>
        </w:tc>
        <w:tc>
          <w:tcPr>
            <w:tcW w:w="7938" w:type="dxa"/>
          </w:tcPr>
          <w:p w:rsidR="007663D4" w:rsidRDefault="00C74E8E" w:rsidP="00C74E8E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Mr. Mohamed Jinna, President, </w:t>
            </w:r>
            <w:r w:rsidR="007663D4">
              <w:rPr>
                <w:rFonts w:cs="TT1BAt00"/>
                <w:sz w:val="20"/>
                <w:szCs w:val="20"/>
              </w:rPr>
              <w:t>SAARC-HC</w:t>
            </w:r>
          </w:p>
        </w:tc>
      </w:tr>
      <w:tr w:rsidR="007663D4" w:rsidRPr="00816F00" w:rsidTr="00C90754">
        <w:tc>
          <w:tcPr>
            <w:tcW w:w="1620" w:type="dxa"/>
            <w:shd w:val="clear" w:color="auto" w:fill="C6D9F1" w:themeFill="text2" w:themeFillTint="33"/>
          </w:tcPr>
          <w:p w:rsidR="007663D4" w:rsidRDefault="007663D4" w:rsidP="00791E1B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10:30 – 11:00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Networking Tea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791E1B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11:00 – 11:20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JAKIM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791E1B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11:20 – 11:40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MUI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791E1B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11:40 – 12:00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H.E. Haluk Dag,Secretary General, </w:t>
            </w:r>
            <w:r w:rsidR="007663D4">
              <w:rPr>
                <w:rFonts w:cs="TT1BAt00"/>
                <w:sz w:val="20"/>
                <w:szCs w:val="20"/>
              </w:rPr>
              <w:t>SMIIC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7663D4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12:00 – 12:30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Question and Answers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663D4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</w:t>
            </w:r>
            <w:r>
              <w:rPr>
                <w:rFonts w:cs="TT1BAt00"/>
                <w:sz w:val="20"/>
                <w:szCs w:val="20"/>
              </w:rPr>
              <w:t>2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30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0</w:t>
            </w:r>
            <w:r w:rsidRPr="00816F00">
              <w:rPr>
                <w:rFonts w:cs="TT1BAt00"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7663D4" w:rsidRPr="00816F00" w:rsidRDefault="007663D4" w:rsidP="00414A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Lunch &amp; Prayer break</w:t>
            </w:r>
          </w:p>
        </w:tc>
      </w:tr>
      <w:tr w:rsidR="007663D4" w:rsidRPr="00816F00" w:rsidTr="00F748DE">
        <w:tc>
          <w:tcPr>
            <w:tcW w:w="9558" w:type="dxa"/>
            <w:gridSpan w:val="2"/>
            <w:shd w:val="clear" w:color="auto" w:fill="92D050"/>
          </w:tcPr>
          <w:p w:rsidR="007663D4" w:rsidRPr="00816F00" w:rsidRDefault="007663D4" w:rsidP="009F36F7">
            <w:pPr>
              <w:jc w:val="center"/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b/>
                <w:sz w:val="20"/>
                <w:szCs w:val="20"/>
              </w:rPr>
              <w:t xml:space="preserve">Chairperson: </w:t>
            </w:r>
            <w:r w:rsidRPr="00F748DE">
              <w:rPr>
                <w:rFonts w:cs="TT1BAt00"/>
                <w:b/>
                <w:color w:val="FF0000"/>
                <w:sz w:val="20"/>
                <w:szCs w:val="20"/>
              </w:rPr>
              <w:t>MoST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3971D2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0</w:t>
            </w:r>
            <w:r w:rsidRPr="00816F00">
              <w:rPr>
                <w:rFonts w:cs="TT1BAt00"/>
                <w:sz w:val="20"/>
                <w:szCs w:val="20"/>
              </w:rPr>
              <w:t>0 – 1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663D4" w:rsidRPr="00816F00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Dr. Mohamed M. Khan, CEO, Halal </w:t>
            </w:r>
            <w:r w:rsidR="007663D4">
              <w:rPr>
                <w:rFonts w:cs="TT1BAt00"/>
                <w:sz w:val="20"/>
                <w:szCs w:val="20"/>
              </w:rPr>
              <w:t>Australia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3971D2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15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7663D4" w:rsidRPr="00816F00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Canada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3971D2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14:30 – 14:45</w:t>
            </w:r>
          </w:p>
        </w:tc>
        <w:tc>
          <w:tcPr>
            <w:tcW w:w="7938" w:type="dxa"/>
          </w:tcPr>
          <w:p w:rsidR="007663D4" w:rsidRPr="00816F00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New Zealand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3971D2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45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5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00</w:t>
            </w:r>
          </w:p>
        </w:tc>
        <w:tc>
          <w:tcPr>
            <w:tcW w:w="7938" w:type="dxa"/>
          </w:tcPr>
          <w:p w:rsidR="007663D4" w:rsidRPr="00816F00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Brazil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3971D2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15:00 – 15:20</w:t>
            </w:r>
          </w:p>
        </w:tc>
        <w:tc>
          <w:tcPr>
            <w:tcW w:w="7938" w:type="dxa"/>
          </w:tcPr>
          <w:p w:rsidR="007663D4" w:rsidRPr="00816F00" w:rsidRDefault="00C74E8E" w:rsidP="00C74E8E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Moulana Navlakhi, </w:t>
            </w:r>
            <w:r w:rsidR="007663D4">
              <w:rPr>
                <w:rFonts w:cs="TT1BAt00"/>
                <w:sz w:val="20"/>
                <w:szCs w:val="20"/>
              </w:rPr>
              <w:t>South Africa</w:t>
            </w:r>
            <w:r>
              <w:rPr>
                <w:rFonts w:cs="TT1BAt00"/>
                <w:sz w:val="20"/>
                <w:szCs w:val="20"/>
              </w:rPr>
              <w:t xml:space="preserve"> National Halal Agency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3971D2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15:20 – 15:40</w:t>
            </w:r>
          </w:p>
        </w:tc>
        <w:tc>
          <w:tcPr>
            <w:tcW w:w="7938" w:type="dxa"/>
          </w:tcPr>
          <w:p w:rsidR="007663D4" w:rsidRDefault="007663D4" w:rsidP="003971D2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Question and Answers</w:t>
            </w:r>
          </w:p>
        </w:tc>
      </w:tr>
      <w:tr w:rsidR="007663D4" w:rsidRPr="00816F00" w:rsidTr="00C90754">
        <w:tc>
          <w:tcPr>
            <w:tcW w:w="1620" w:type="dxa"/>
            <w:shd w:val="clear" w:color="auto" w:fill="C6D9F1" w:themeFill="text2" w:themeFillTint="33"/>
          </w:tcPr>
          <w:p w:rsidR="007663D4" w:rsidRPr="00816F00" w:rsidRDefault="007663D4" w:rsidP="003971D2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15: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0 – 16:00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7663D4" w:rsidRPr="00816F00" w:rsidRDefault="00C90754" w:rsidP="00C90754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Networking Tea</w:t>
            </w:r>
          </w:p>
        </w:tc>
      </w:tr>
      <w:tr w:rsidR="007663D4" w:rsidRPr="00816F00" w:rsidTr="00F748DE">
        <w:tc>
          <w:tcPr>
            <w:tcW w:w="9558" w:type="dxa"/>
            <w:gridSpan w:val="2"/>
            <w:shd w:val="clear" w:color="auto" w:fill="92D050"/>
          </w:tcPr>
          <w:p w:rsidR="007663D4" w:rsidRDefault="007663D4" w:rsidP="00704275">
            <w:pPr>
              <w:jc w:val="center"/>
              <w:rPr>
                <w:rFonts w:cs="TT1BAt00"/>
                <w:b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Session-2: </w:t>
            </w:r>
            <w:r w:rsidRPr="00F748DE">
              <w:rPr>
                <w:rFonts w:cs="TT1BAt00"/>
                <w:b/>
                <w:color w:val="FF0000"/>
                <w:sz w:val="20"/>
                <w:szCs w:val="20"/>
              </w:rPr>
              <w:t>Asian Advantage in Halal (country perspective)</w:t>
            </w:r>
          </w:p>
          <w:p w:rsidR="007663D4" w:rsidRPr="00816F00" w:rsidRDefault="007663D4" w:rsidP="009F36F7">
            <w:pPr>
              <w:jc w:val="center"/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b/>
                <w:sz w:val="20"/>
                <w:szCs w:val="20"/>
              </w:rPr>
              <w:t xml:space="preserve">Chairperson: </w:t>
            </w:r>
            <w:r w:rsidRPr="00F748DE">
              <w:rPr>
                <w:rFonts w:cs="TT1BAt00"/>
                <w:b/>
                <w:color w:val="FF0000"/>
                <w:sz w:val="20"/>
                <w:szCs w:val="20"/>
              </w:rPr>
              <w:t>TDAP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231D5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0</w:t>
            </w:r>
            <w:r w:rsidRPr="00816F00">
              <w:rPr>
                <w:rFonts w:cs="TT1BAt00"/>
                <w:sz w:val="20"/>
                <w:szCs w:val="20"/>
              </w:rPr>
              <w:t>0 – 1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Turkey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231D5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15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4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H.E. Dr. Saleh Al-Ayad, Secretary </w:t>
            </w:r>
            <w:r w:rsidR="007663D4">
              <w:rPr>
                <w:rFonts w:cs="TT1BAt00"/>
                <w:sz w:val="20"/>
                <w:szCs w:val="20"/>
              </w:rPr>
              <w:t>IIHO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7231D5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14:30 – 14:45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Dr. Mohamed Shojaee, </w:t>
            </w:r>
            <w:r w:rsidR="007663D4">
              <w:rPr>
                <w:rFonts w:cs="TT1BAt00"/>
                <w:sz w:val="20"/>
                <w:szCs w:val="20"/>
              </w:rPr>
              <w:t>Iran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7231D5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14:</w:t>
            </w:r>
            <w:r>
              <w:rPr>
                <w:rFonts w:cs="TT1BAt00"/>
                <w:sz w:val="20"/>
                <w:szCs w:val="20"/>
              </w:rPr>
              <w:t>45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5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00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H.E. Hasan Mohmed Naqi, Secretary General, </w:t>
            </w:r>
            <w:r w:rsidR="007663D4">
              <w:rPr>
                <w:rFonts w:cs="TT1BAt00"/>
                <w:sz w:val="20"/>
                <w:szCs w:val="20"/>
              </w:rPr>
              <w:t>FGCC</w:t>
            </w:r>
            <w:r>
              <w:rPr>
                <w:rFonts w:cs="TT1BAt00"/>
                <w:sz w:val="20"/>
                <w:szCs w:val="20"/>
              </w:rPr>
              <w:t>C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D312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15:00 – 15:15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Dr. Laidan, Regional Director, Department of S&amp;T, </w:t>
            </w:r>
            <w:r w:rsidR="007663D4">
              <w:rPr>
                <w:rFonts w:cs="TT1BAt00"/>
                <w:sz w:val="20"/>
                <w:szCs w:val="20"/>
              </w:rPr>
              <w:t>Philippine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D312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15:15 – 15:30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Question and Answers</w:t>
            </w:r>
          </w:p>
        </w:tc>
      </w:tr>
      <w:tr w:rsidR="007663D4" w:rsidRPr="00816F00" w:rsidTr="00C90754">
        <w:tc>
          <w:tcPr>
            <w:tcW w:w="1620" w:type="dxa"/>
            <w:shd w:val="clear" w:color="auto" w:fill="C6D9F1" w:themeFill="text2" w:themeFillTint="33"/>
          </w:tcPr>
          <w:p w:rsidR="007663D4" w:rsidRPr="00816F00" w:rsidRDefault="007663D4" w:rsidP="00D312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15:</w:t>
            </w:r>
            <w:r>
              <w:rPr>
                <w:rFonts w:cs="TT1BAt00"/>
                <w:sz w:val="20"/>
                <w:szCs w:val="20"/>
              </w:rPr>
              <w:t>3</w:t>
            </w:r>
            <w:r w:rsidRPr="00816F00">
              <w:rPr>
                <w:rFonts w:cs="TT1BAt00"/>
                <w:sz w:val="20"/>
                <w:szCs w:val="20"/>
              </w:rPr>
              <w:t>0 – 16:00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7663D4" w:rsidRPr="00816F00" w:rsidRDefault="00C9075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Networking Tea</w:t>
            </w:r>
          </w:p>
        </w:tc>
      </w:tr>
      <w:tr w:rsidR="007663D4" w:rsidRPr="00816F00" w:rsidTr="00F748DE">
        <w:tc>
          <w:tcPr>
            <w:tcW w:w="9558" w:type="dxa"/>
            <w:gridSpan w:val="2"/>
            <w:shd w:val="clear" w:color="auto" w:fill="92D050"/>
          </w:tcPr>
          <w:p w:rsidR="007663D4" w:rsidRPr="00816F00" w:rsidRDefault="007663D4" w:rsidP="008F3EF2">
            <w:pPr>
              <w:jc w:val="center"/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b/>
                <w:sz w:val="20"/>
                <w:szCs w:val="20"/>
              </w:rPr>
              <w:t xml:space="preserve">Chairperson: </w:t>
            </w:r>
            <w:r w:rsidRPr="00F748DE">
              <w:rPr>
                <w:rFonts w:cs="TT1BAt00"/>
                <w:b/>
                <w:color w:val="FF0000"/>
                <w:sz w:val="20"/>
                <w:szCs w:val="20"/>
              </w:rPr>
              <w:t>TDAP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D312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</w:t>
            </w:r>
            <w:r>
              <w:rPr>
                <w:rFonts w:cs="TT1BAt00"/>
                <w:sz w:val="20"/>
                <w:szCs w:val="20"/>
              </w:rPr>
              <w:t>6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0</w:t>
            </w:r>
            <w:r w:rsidRPr="00816F00">
              <w:rPr>
                <w:rFonts w:cs="TT1BAt00"/>
                <w:sz w:val="20"/>
                <w:szCs w:val="20"/>
              </w:rPr>
              <w:t>0 – 16:</w:t>
            </w:r>
            <w:r>
              <w:rPr>
                <w:rFonts w:cs="TT1BAt00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Turkey (Innovation)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D312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</w:t>
            </w:r>
            <w:r>
              <w:rPr>
                <w:rFonts w:cs="TT1BAt00"/>
                <w:sz w:val="20"/>
                <w:szCs w:val="20"/>
              </w:rPr>
              <w:t>6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15</w:t>
            </w:r>
            <w:r w:rsidRPr="00816F00">
              <w:rPr>
                <w:rFonts w:cs="TT1BAt00"/>
                <w:sz w:val="20"/>
                <w:szCs w:val="20"/>
              </w:rPr>
              <w:t xml:space="preserve"> – 16:</w:t>
            </w:r>
            <w:r>
              <w:rPr>
                <w:rFonts w:cs="TT1BAt00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7663D4" w:rsidRDefault="007663D4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Singapore (Spring)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D312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</w:t>
            </w:r>
            <w:r>
              <w:rPr>
                <w:rFonts w:cs="TT1BAt00"/>
                <w:sz w:val="20"/>
                <w:szCs w:val="20"/>
              </w:rPr>
              <w:t>6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30</w:t>
            </w:r>
            <w:r w:rsidRPr="00816F00">
              <w:rPr>
                <w:rFonts w:cs="TT1BAt00"/>
                <w:sz w:val="20"/>
                <w:szCs w:val="20"/>
              </w:rPr>
              <w:t xml:space="preserve"> – 16:</w:t>
            </w:r>
            <w:r>
              <w:rPr>
                <w:rFonts w:cs="TT1BAt00"/>
                <w:sz w:val="20"/>
                <w:szCs w:val="20"/>
              </w:rPr>
              <w:t>45</w:t>
            </w:r>
          </w:p>
        </w:tc>
        <w:tc>
          <w:tcPr>
            <w:tcW w:w="7938" w:type="dxa"/>
          </w:tcPr>
          <w:p w:rsidR="007663D4" w:rsidRDefault="00C74E8E" w:rsidP="00414A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 xml:space="preserve">Zakaria Usman, President, </w:t>
            </w:r>
            <w:r w:rsidR="007663D4">
              <w:rPr>
                <w:rFonts w:cs="TT1BAt00"/>
                <w:sz w:val="20"/>
                <w:szCs w:val="20"/>
              </w:rPr>
              <w:t>FPCC&amp;I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Default="007663D4" w:rsidP="00D31229">
            <w:pPr>
              <w:rPr>
                <w:rFonts w:cs="TT1BAt00"/>
                <w:sz w:val="20"/>
                <w:szCs w:val="20"/>
              </w:rPr>
            </w:pPr>
            <w:r w:rsidRPr="00816F00">
              <w:rPr>
                <w:rFonts w:cs="TT1BAt00"/>
                <w:sz w:val="20"/>
                <w:szCs w:val="20"/>
              </w:rPr>
              <w:t>1</w:t>
            </w:r>
            <w:r>
              <w:rPr>
                <w:rFonts w:cs="TT1BAt00"/>
                <w:sz w:val="20"/>
                <w:szCs w:val="20"/>
              </w:rPr>
              <w:t>6</w:t>
            </w:r>
            <w:r w:rsidRPr="00816F00">
              <w:rPr>
                <w:rFonts w:cs="TT1BAt00"/>
                <w:sz w:val="20"/>
                <w:szCs w:val="20"/>
              </w:rPr>
              <w:t>:</w:t>
            </w:r>
            <w:r>
              <w:rPr>
                <w:rFonts w:cs="TT1BAt00"/>
                <w:sz w:val="20"/>
                <w:szCs w:val="20"/>
              </w:rPr>
              <w:t>45</w:t>
            </w:r>
            <w:r w:rsidRPr="00816F00">
              <w:rPr>
                <w:rFonts w:cs="TT1BAt00"/>
                <w:sz w:val="20"/>
                <w:szCs w:val="20"/>
              </w:rPr>
              <w:t xml:space="preserve"> – 1</w:t>
            </w:r>
            <w:r>
              <w:rPr>
                <w:rFonts w:cs="TT1BAt00"/>
                <w:sz w:val="20"/>
                <w:szCs w:val="20"/>
              </w:rPr>
              <w:t>7:00</w:t>
            </w:r>
          </w:p>
        </w:tc>
        <w:tc>
          <w:tcPr>
            <w:tcW w:w="7938" w:type="dxa"/>
          </w:tcPr>
          <w:p w:rsidR="007663D4" w:rsidRPr="00D31229" w:rsidRDefault="007663D4" w:rsidP="00C74E8E">
            <w:pPr>
              <w:rPr>
                <w:rFonts w:cs="TT1BAt00"/>
                <w:b/>
                <w:sz w:val="20"/>
                <w:szCs w:val="20"/>
              </w:rPr>
            </w:pPr>
            <w:r w:rsidRPr="001650F3">
              <w:rPr>
                <w:rFonts w:cs="TT1BAt00"/>
                <w:b/>
                <w:sz w:val="20"/>
                <w:szCs w:val="20"/>
              </w:rPr>
              <w:t>Way Forward (experts recommendation)</w:t>
            </w:r>
          </w:p>
        </w:tc>
      </w:tr>
      <w:tr w:rsidR="007663D4" w:rsidRPr="00816F00" w:rsidTr="00D31229">
        <w:tc>
          <w:tcPr>
            <w:tcW w:w="1620" w:type="dxa"/>
          </w:tcPr>
          <w:p w:rsidR="007663D4" w:rsidRPr="00816F00" w:rsidRDefault="007663D4" w:rsidP="00D31229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17:00 – 17:3</w:t>
            </w:r>
            <w:r w:rsidRPr="00816F00">
              <w:rPr>
                <w:rFonts w:cs="TT1BAt00"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7663D4" w:rsidRPr="00816F00" w:rsidRDefault="007663D4" w:rsidP="005F23EA">
            <w:pPr>
              <w:rPr>
                <w:rFonts w:cs="TT1BAt00"/>
                <w:sz w:val="20"/>
                <w:szCs w:val="20"/>
              </w:rPr>
            </w:pPr>
            <w:r>
              <w:rPr>
                <w:rFonts w:cs="TT1BAt00"/>
                <w:sz w:val="20"/>
                <w:szCs w:val="20"/>
              </w:rPr>
              <w:t>Closing of World Halal Assembly</w:t>
            </w:r>
          </w:p>
        </w:tc>
      </w:tr>
    </w:tbl>
    <w:p w:rsidR="008F7ACD" w:rsidRDefault="008F7ACD" w:rsidP="00D31229"/>
    <w:sectPr w:rsidR="008F7ACD" w:rsidSect="00F748D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B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5283"/>
    <w:multiLevelType w:val="hybridMultilevel"/>
    <w:tmpl w:val="79F89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63FB6"/>
    <w:rsid w:val="000B73B1"/>
    <w:rsid w:val="00186020"/>
    <w:rsid w:val="00197475"/>
    <w:rsid w:val="00242C19"/>
    <w:rsid w:val="00251523"/>
    <w:rsid w:val="002E01E4"/>
    <w:rsid w:val="002E074D"/>
    <w:rsid w:val="0041574E"/>
    <w:rsid w:val="00486E65"/>
    <w:rsid w:val="004D5882"/>
    <w:rsid w:val="00506ABB"/>
    <w:rsid w:val="005966F7"/>
    <w:rsid w:val="005F23EA"/>
    <w:rsid w:val="00633272"/>
    <w:rsid w:val="00634F26"/>
    <w:rsid w:val="00641759"/>
    <w:rsid w:val="00641BD3"/>
    <w:rsid w:val="00643798"/>
    <w:rsid w:val="00663FB6"/>
    <w:rsid w:val="00704275"/>
    <w:rsid w:val="00717D69"/>
    <w:rsid w:val="007231D5"/>
    <w:rsid w:val="007663D4"/>
    <w:rsid w:val="00807A00"/>
    <w:rsid w:val="00877E51"/>
    <w:rsid w:val="00892806"/>
    <w:rsid w:val="008F3EF2"/>
    <w:rsid w:val="008F7ACD"/>
    <w:rsid w:val="00914BFD"/>
    <w:rsid w:val="009B16A4"/>
    <w:rsid w:val="009F36F7"/>
    <w:rsid w:val="00AA6A13"/>
    <w:rsid w:val="00AB3DCE"/>
    <w:rsid w:val="00BE0252"/>
    <w:rsid w:val="00C16922"/>
    <w:rsid w:val="00C54640"/>
    <w:rsid w:val="00C74E8E"/>
    <w:rsid w:val="00C77E12"/>
    <w:rsid w:val="00C90754"/>
    <w:rsid w:val="00CD0B0E"/>
    <w:rsid w:val="00D31229"/>
    <w:rsid w:val="00D500D1"/>
    <w:rsid w:val="00DB40D8"/>
    <w:rsid w:val="00E84A48"/>
    <w:rsid w:val="00F7016A"/>
    <w:rsid w:val="00F7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Sumaira</cp:lastModifiedBy>
  <cp:revision>14</cp:revision>
  <dcterms:created xsi:type="dcterms:W3CDTF">2014-02-11T08:59:00Z</dcterms:created>
  <dcterms:modified xsi:type="dcterms:W3CDTF">2014-03-24T12:17:00Z</dcterms:modified>
</cp:coreProperties>
</file>