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0B" w:rsidRDefault="00D47C0B" w:rsidP="00225F18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5943600" cy="5391150"/>
            <wp:effectExtent l="19050" t="0" r="0" b="0"/>
            <wp:docPr id="5" name="Picture 4" descr="C:\Users\lu\AppData\Local\Microsoft\Windows\Temporary Internet Files\Content.Word\Expo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\AppData\Local\Microsoft\Windows\Temporary Internet Files\Content.Word\Expo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18" w:rsidRDefault="00225F18" w:rsidP="00225F18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36"/>
          <w:szCs w:val="36"/>
        </w:rPr>
      </w:pPr>
    </w:p>
    <w:p w:rsidR="00225F18" w:rsidRDefault="00225F18" w:rsidP="00225F18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36"/>
          <w:szCs w:val="36"/>
        </w:rPr>
      </w:pPr>
    </w:p>
    <w:p w:rsidR="00225F18" w:rsidRDefault="00225F18" w:rsidP="00225F18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36"/>
          <w:szCs w:val="36"/>
        </w:rPr>
      </w:pPr>
    </w:p>
    <w:p w:rsidR="002B263B" w:rsidRPr="00225F18" w:rsidRDefault="002B263B" w:rsidP="00225F18">
      <w:pPr>
        <w:spacing w:after="200" w:line="276" w:lineRule="auto"/>
        <w:jc w:val="center"/>
        <w:rPr>
          <w:rFonts w:ascii="Tahoma" w:eastAsia="MS Mincho" w:hAnsi="Tahoma" w:cs="Tahoma"/>
          <w:b/>
          <w:bCs/>
          <w:color w:val="0070C0"/>
          <w:sz w:val="52"/>
          <w:szCs w:val="52"/>
        </w:rPr>
      </w:pPr>
      <w:r w:rsidRPr="00225F18">
        <w:rPr>
          <w:rFonts w:ascii="Tahoma" w:eastAsia="MS Mincho" w:hAnsi="Tahoma" w:cs="Tahoma"/>
          <w:b/>
          <w:bCs/>
          <w:color w:val="0070C0"/>
          <w:sz w:val="52"/>
          <w:szCs w:val="52"/>
        </w:rPr>
        <w:t>SPONSORSHIP OPPORTUNITIES</w:t>
      </w:r>
    </w:p>
    <w:p w:rsidR="00D47C0B" w:rsidRPr="00225F18" w:rsidRDefault="00916DEB" w:rsidP="00225F18">
      <w:pPr>
        <w:spacing w:after="200" w:line="276" w:lineRule="auto"/>
        <w:jc w:val="center"/>
        <w:rPr>
          <w:rFonts w:ascii="Tahoma" w:eastAsia="MS Mincho" w:hAnsi="Tahoma" w:cs="Tahoma"/>
          <w:b/>
          <w:bCs/>
          <w:color w:val="0070C0"/>
          <w:sz w:val="32"/>
          <w:szCs w:val="32"/>
        </w:rPr>
      </w:pPr>
      <w:r w:rsidRPr="00225F18">
        <w:rPr>
          <w:rFonts w:ascii="Tahoma" w:eastAsia="MS Mincho" w:hAnsi="Tahoma" w:cs="Tahoma"/>
          <w:b/>
          <w:bCs/>
          <w:color w:val="0070C0"/>
          <w:sz w:val="32"/>
          <w:szCs w:val="32"/>
        </w:rPr>
        <w:t>15</w:t>
      </w:r>
      <w:r w:rsidRPr="00225F18">
        <w:rPr>
          <w:rFonts w:ascii="Tahoma" w:eastAsia="MS Mincho" w:hAnsi="Tahoma" w:cs="Tahoma"/>
          <w:b/>
          <w:bCs/>
          <w:color w:val="0070C0"/>
          <w:sz w:val="32"/>
          <w:szCs w:val="32"/>
          <w:vertAlign w:val="superscript"/>
        </w:rPr>
        <w:t>th</w:t>
      </w:r>
      <w:r w:rsidRPr="00225F18">
        <w:rPr>
          <w:rFonts w:ascii="Tahoma" w:eastAsia="MS Mincho" w:hAnsi="Tahoma" w:cs="Tahoma"/>
          <w:b/>
          <w:bCs/>
          <w:color w:val="0070C0"/>
          <w:sz w:val="32"/>
          <w:szCs w:val="32"/>
        </w:rPr>
        <w:t xml:space="preserve"> GCC EXPO 2014</w:t>
      </w:r>
    </w:p>
    <w:p w:rsidR="00646A02" w:rsidRDefault="00646A02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B263B" w:rsidRDefault="002B263B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B263B" w:rsidRDefault="002B263B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25F18" w:rsidRPr="00225F18" w:rsidRDefault="00225F18" w:rsidP="00225F18">
      <w:pPr>
        <w:jc w:val="center"/>
        <w:rPr>
          <w:rFonts w:ascii="Tahoma" w:eastAsia="MS Mincho" w:hAnsi="Tahoma" w:cs="Tahoma"/>
          <w:b/>
          <w:bCs/>
        </w:rPr>
      </w:pPr>
      <w:r w:rsidRPr="00225F18">
        <w:rPr>
          <w:rFonts w:ascii="Tahoma" w:eastAsia="MS Mincho" w:hAnsi="Tahoma" w:cs="Tahoma"/>
          <w:b/>
          <w:bCs/>
        </w:rPr>
        <w:t>Why sponsor the 15</w:t>
      </w:r>
      <w:r w:rsidRPr="00225F18">
        <w:rPr>
          <w:rFonts w:ascii="Tahoma" w:eastAsia="MS Mincho" w:hAnsi="Tahoma" w:cs="Tahoma"/>
          <w:b/>
          <w:bCs/>
          <w:vertAlign w:val="superscript"/>
        </w:rPr>
        <w:t>th</w:t>
      </w:r>
      <w:r w:rsidRPr="00225F18">
        <w:rPr>
          <w:rFonts w:ascii="Tahoma" w:eastAsia="MS Mincho" w:hAnsi="Tahoma" w:cs="Tahoma"/>
          <w:b/>
          <w:bCs/>
        </w:rPr>
        <w:t xml:space="preserve"> GCC EXPO 2014?</w:t>
      </w:r>
    </w:p>
    <w:p w:rsidR="00225F18" w:rsidRPr="00225F18" w:rsidRDefault="00225F18" w:rsidP="00225F18">
      <w:pPr>
        <w:pStyle w:val="ListeParagraf"/>
        <w:numPr>
          <w:ilvl w:val="0"/>
          <w:numId w:val="4"/>
        </w:numPr>
        <w:spacing w:before="100" w:beforeAutospacing="1" w:after="100" w:afterAutospacing="1"/>
        <w:jc w:val="center"/>
        <w:rPr>
          <w:rFonts w:ascii="Tahoma" w:hAnsi="Tahoma" w:cs="Tahoma"/>
        </w:rPr>
      </w:pPr>
      <w:r w:rsidRPr="00225F18">
        <w:rPr>
          <w:rFonts w:ascii="Tahoma" w:hAnsi="Tahoma" w:cs="Tahoma"/>
        </w:rPr>
        <w:t>Sponsorship impacts on the visitor more powerfully than any other marketing tool</w:t>
      </w:r>
    </w:p>
    <w:p w:rsidR="00225F18" w:rsidRPr="00225F18" w:rsidRDefault="00225F18" w:rsidP="00225F18">
      <w:pPr>
        <w:pStyle w:val="ListeParagraf"/>
        <w:numPr>
          <w:ilvl w:val="0"/>
          <w:numId w:val="4"/>
        </w:numPr>
        <w:spacing w:before="100" w:beforeAutospacing="1" w:after="100" w:afterAutospacing="1"/>
        <w:jc w:val="center"/>
        <w:rPr>
          <w:rFonts w:ascii="Tahoma" w:hAnsi="Tahoma" w:cs="Tahoma"/>
        </w:rPr>
      </w:pPr>
      <w:r w:rsidRPr="00225F18">
        <w:rPr>
          <w:rFonts w:ascii="Tahoma" w:hAnsi="Tahoma" w:cs="Tahoma"/>
        </w:rPr>
        <w:t>Sponsorship is a direct and cost-effective route straight to your target market</w:t>
      </w:r>
    </w:p>
    <w:p w:rsidR="00225F18" w:rsidRPr="00225F18" w:rsidRDefault="00225F18" w:rsidP="00225F18">
      <w:pPr>
        <w:spacing w:after="240"/>
        <w:jc w:val="center"/>
        <w:rPr>
          <w:rFonts w:ascii="Tahoma" w:hAnsi="Tahoma" w:cs="Tahoma"/>
          <w:b/>
          <w:bCs/>
        </w:rPr>
      </w:pPr>
    </w:p>
    <w:p w:rsidR="00225F18" w:rsidRPr="00225F18" w:rsidRDefault="00225F18" w:rsidP="00225F18">
      <w:pPr>
        <w:spacing w:after="240"/>
        <w:jc w:val="center"/>
        <w:rPr>
          <w:rFonts w:ascii="Tahoma" w:hAnsi="Tahoma" w:cs="Tahoma"/>
          <w:b/>
          <w:bCs/>
        </w:rPr>
      </w:pPr>
    </w:p>
    <w:p w:rsidR="00225F18" w:rsidRPr="00225F18" w:rsidRDefault="00225F18" w:rsidP="00225F18">
      <w:pPr>
        <w:spacing w:after="240"/>
        <w:jc w:val="center"/>
        <w:rPr>
          <w:rFonts w:ascii="Tahoma" w:hAnsi="Tahoma" w:cs="Tahoma"/>
        </w:rPr>
      </w:pPr>
      <w:r w:rsidRPr="00225F18">
        <w:rPr>
          <w:rFonts w:ascii="Tahoma" w:hAnsi="Tahoma" w:cs="Tahoma"/>
          <w:b/>
          <w:bCs/>
        </w:rPr>
        <w:br/>
      </w:r>
      <w:r w:rsidRPr="00225F18">
        <w:rPr>
          <w:rStyle w:val="Gl"/>
          <w:rFonts w:ascii="Tahoma" w:hAnsi="Tahoma" w:cs="Tahoma"/>
        </w:rPr>
        <w:t xml:space="preserve">The </w:t>
      </w:r>
      <w:r w:rsidRPr="00225F18">
        <w:rPr>
          <w:rFonts w:ascii="Tahoma" w:eastAsia="MS Mincho" w:hAnsi="Tahoma" w:cs="Tahoma"/>
          <w:b/>
          <w:bCs/>
        </w:rPr>
        <w:t>15</w:t>
      </w:r>
      <w:r w:rsidRPr="00225F18">
        <w:rPr>
          <w:rFonts w:ascii="Tahoma" w:eastAsia="MS Mincho" w:hAnsi="Tahoma" w:cs="Tahoma"/>
          <w:b/>
          <w:bCs/>
          <w:vertAlign w:val="superscript"/>
        </w:rPr>
        <w:t>th</w:t>
      </w:r>
      <w:r w:rsidRPr="00225F18">
        <w:rPr>
          <w:rFonts w:ascii="Tahoma" w:eastAsia="MS Mincho" w:hAnsi="Tahoma" w:cs="Tahoma"/>
          <w:b/>
          <w:bCs/>
        </w:rPr>
        <w:t xml:space="preserve"> GCC EXPO 2014</w:t>
      </w:r>
      <w:r w:rsidRPr="00225F18">
        <w:rPr>
          <w:rStyle w:val="Gl"/>
          <w:rFonts w:ascii="Tahoma" w:hAnsi="Tahoma" w:cs="Tahoma"/>
        </w:rPr>
        <w:t>sponsorship offers you the opportunity to:</w:t>
      </w:r>
    </w:p>
    <w:p w:rsidR="00225F18" w:rsidRPr="00225F18" w:rsidRDefault="00225F18" w:rsidP="00225F18">
      <w:pPr>
        <w:pStyle w:val="ListeParagraf"/>
        <w:numPr>
          <w:ilvl w:val="0"/>
          <w:numId w:val="5"/>
        </w:numPr>
        <w:spacing w:before="100" w:beforeAutospacing="1" w:after="100" w:afterAutospacing="1"/>
        <w:jc w:val="center"/>
        <w:rPr>
          <w:rFonts w:ascii="Tahoma" w:hAnsi="Tahoma" w:cs="Tahoma"/>
        </w:rPr>
      </w:pPr>
      <w:r w:rsidRPr="00225F18">
        <w:rPr>
          <w:rFonts w:ascii="Tahoma" w:hAnsi="Tahoma" w:cs="Tahoma"/>
        </w:rPr>
        <w:t xml:space="preserve">Meet over </w:t>
      </w:r>
      <w:r w:rsidRPr="00225F18">
        <w:rPr>
          <w:rFonts w:ascii="Tahoma" w:hAnsi="Tahoma" w:cs="Tahoma"/>
          <w:b/>
          <w:i/>
        </w:rPr>
        <w:t xml:space="preserve">10,000 </w:t>
      </w:r>
      <w:r w:rsidRPr="00225F18">
        <w:rPr>
          <w:rFonts w:ascii="Tahoma" w:hAnsi="Tahoma" w:cs="Tahoma"/>
        </w:rPr>
        <w:t>potential qualified customers all in one place over a 5 day period</w:t>
      </w:r>
    </w:p>
    <w:p w:rsidR="00225F18" w:rsidRPr="00225F18" w:rsidRDefault="00225F18" w:rsidP="00225F18">
      <w:pPr>
        <w:pStyle w:val="ListeParagraf"/>
        <w:numPr>
          <w:ilvl w:val="0"/>
          <w:numId w:val="5"/>
        </w:numPr>
        <w:spacing w:before="100" w:beforeAutospacing="1" w:after="100" w:afterAutospacing="1"/>
        <w:jc w:val="center"/>
        <w:rPr>
          <w:rFonts w:ascii="Tahoma" w:hAnsi="Tahoma" w:cs="Tahoma"/>
        </w:rPr>
      </w:pPr>
      <w:r w:rsidRPr="00225F18">
        <w:rPr>
          <w:rFonts w:ascii="Tahoma" w:hAnsi="Tahoma" w:cs="Tahoma"/>
        </w:rPr>
        <w:t>Ensure high-impact visibility by being part of our extensive promotional campaign</w:t>
      </w:r>
    </w:p>
    <w:p w:rsidR="00225F18" w:rsidRPr="00225F18" w:rsidRDefault="00225F18" w:rsidP="00225F18">
      <w:pPr>
        <w:pStyle w:val="ListeParagraf"/>
        <w:numPr>
          <w:ilvl w:val="0"/>
          <w:numId w:val="5"/>
        </w:numPr>
        <w:spacing w:before="100" w:beforeAutospacing="1" w:after="100" w:afterAutospacing="1"/>
        <w:jc w:val="center"/>
        <w:rPr>
          <w:rFonts w:ascii="Tahoma" w:hAnsi="Tahoma" w:cs="Tahoma"/>
        </w:rPr>
      </w:pPr>
      <w:r w:rsidRPr="00225F18">
        <w:rPr>
          <w:rFonts w:ascii="Tahoma" w:hAnsi="Tahoma" w:cs="Tahoma"/>
        </w:rPr>
        <w:t>Position your company as a market leader and increase your chance to win business in the UAE</w:t>
      </w:r>
    </w:p>
    <w:p w:rsidR="00225F18" w:rsidRPr="00225F18" w:rsidRDefault="00225F18" w:rsidP="00225F18">
      <w:pPr>
        <w:pStyle w:val="ListeParagraf"/>
        <w:numPr>
          <w:ilvl w:val="0"/>
          <w:numId w:val="5"/>
        </w:numPr>
        <w:spacing w:before="100" w:beforeAutospacing="1" w:after="100" w:afterAutospacing="1"/>
        <w:jc w:val="center"/>
        <w:rPr>
          <w:rFonts w:ascii="Tahoma" w:eastAsia="MS Mincho" w:hAnsi="Tahoma" w:cs="Tahoma"/>
        </w:rPr>
      </w:pPr>
      <w:r w:rsidRPr="00225F18">
        <w:rPr>
          <w:rFonts w:ascii="Tahoma" w:hAnsi="Tahoma" w:cs="Tahoma"/>
        </w:rPr>
        <w:t>Raise brand awareness of your products and services</w:t>
      </w:r>
    </w:p>
    <w:p w:rsidR="00225F18" w:rsidRDefault="00225F18" w:rsidP="002B263B">
      <w:pPr>
        <w:spacing w:after="200" w:line="276" w:lineRule="auto"/>
        <w:jc w:val="center"/>
        <w:rPr>
          <w:rFonts w:asciiTheme="minorBidi" w:eastAsia="MS Mincho" w:hAnsiTheme="minorBidi" w:cstheme="minorBidi"/>
          <w:b/>
          <w:bCs/>
          <w:color w:val="0070C0"/>
          <w:sz w:val="28"/>
          <w:szCs w:val="28"/>
        </w:rPr>
      </w:pPr>
    </w:p>
    <w:p w:rsidR="002B263B" w:rsidRDefault="002B263B" w:rsidP="002B263B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225F18" w:rsidRDefault="00225F18" w:rsidP="002B263B">
      <w:pPr>
        <w:spacing w:after="200" w:line="276" w:lineRule="auto"/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07406D" w:rsidRDefault="0007406D" w:rsidP="0007406D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EE5BC2" w:rsidRDefault="00EE5BC2" w:rsidP="0007406D">
      <w:pPr>
        <w:jc w:val="both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225F18" w:rsidRPr="00225F18" w:rsidRDefault="00225F18" w:rsidP="00225F18">
      <w:pPr>
        <w:jc w:val="center"/>
        <w:rPr>
          <w:rFonts w:ascii="Tahoma" w:eastAsia="MS Mincho" w:hAnsi="Tahoma" w:cs="Tahoma"/>
          <w:b/>
          <w:bCs/>
          <w:sz w:val="36"/>
          <w:szCs w:val="36"/>
        </w:rPr>
      </w:pPr>
      <w:r w:rsidRPr="00225F18">
        <w:rPr>
          <w:rFonts w:ascii="Tahoma" w:eastAsia="MS Mincho" w:hAnsi="Tahoma" w:cs="Tahoma"/>
          <w:b/>
          <w:bCs/>
          <w:sz w:val="36"/>
          <w:szCs w:val="36"/>
        </w:rPr>
        <w:lastRenderedPageBreak/>
        <w:t>PLATINUM SPONSOR</w:t>
      </w:r>
    </w:p>
    <w:p w:rsidR="00225F18" w:rsidRPr="00225F18" w:rsidRDefault="00225F18" w:rsidP="00225F18">
      <w:pPr>
        <w:jc w:val="center"/>
        <w:rPr>
          <w:rFonts w:ascii="Tahoma" w:eastAsia="MS Mincho" w:hAnsi="Tahoma" w:cs="Tahoma"/>
          <w:bCs/>
          <w:sz w:val="22"/>
          <w:szCs w:val="22"/>
        </w:rPr>
      </w:pPr>
      <w:r w:rsidRPr="00225F18">
        <w:rPr>
          <w:rFonts w:ascii="Tahoma" w:eastAsia="MS Mincho" w:hAnsi="Tahoma" w:cs="Tahoma"/>
          <w:bCs/>
          <w:sz w:val="22"/>
          <w:szCs w:val="22"/>
        </w:rPr>
        <w:t>15</w:t>
      </w:r>
      <w:r w:rsidRPr="00225F18">
        <w:rPr>
          <w:rFonts w:ascii="Tahoma" w:eastAsia="MS Mincho" w:hAnsi="Tahoma" w:cs="Tahoma"/>
          <w:bCs/>
          <w:sz w:val="22"/>
          <w:szCs w:val="22"/>
          <w:vertAlign w:val="superscript"/>
        </w:rPr>
        <w:t>th</w:t>
      </w:r>
      <w:r w:rsidRPr="00225F18">
        <w:rPr>
          <w:rFonts w:ascii="Tahoma" w:eastAsia="MS Mincho" w:hAnsi="Tahoma" w:cs="Tahoma"/>
          <w:bCs/>
          <w:sz w:val="22"/>
          <w:szCs w:val="22"/>
        </w:rPr>
        <w:t xml:space="preserve"> GCC EXPO </w:t>
      </w:r>
    </w:p>
    <w:p w:rsidR="00225F18" w:rsidRPr="00225F18" w:rsidRDefault="00225F18" w:rsidP="00225F18">
      <w:pPr>
        <w:jc w:val="center"/>
        <w:rPr>
          <w:rFonts w:ascii="Tahoma" w:eastAsia="MS Mincho" w:hAnsi="Tahoma" w:cs="Tahoma"/>
          <w:bCs/>
          <w:sz w:val="22"/>
          <w:szCs w:val="22"/>
        </w:rPr>
      </w:pPr>
      <w:r w:rsidRPr="00225F18">
        <w:rPr>
          <w:rFonts w:ascii="Tahoma" w:eastAsia="MS Mincho" w:hAnsi="Tahoma" w:cs="Tahoma"/>
          <w:bCs/>
          <w:sz w:val="22"/>
          <w:szCs w:val="22"/>
        </w:rPr>
        <w:t>26 – 30 May 2014</w:t>
      </w:r>
    </w:p>
    <w:p w:rsidR="00225F18" w:rsidRPr="00225F18" w:rsidRDefault="00225F18" w:rsidP="00225F18">
      <w:pPr>
        <w:jc w:val="center"/>
        <w:rPr>
          <w:rFonts w:ascii="Tahoma" w:eastAsia="MS Mincho" w:hAnsi="Tahoma" w:cs="Tahoma"/>
          <w:bCs/>
          <w:sz w:val="22"/>
          <w:szCs w:val="22"/>
        </w:rPr>
      </w:pPr>
      <w:r w:rsidRPr="00225F18">
        <w:rPr>
          <w:rFonts w:ascii="Tahoma" w:eastAsia="MS Mincho" w:hAnsi="Tahoma" w:cs="Tahoma"/>
          <w:bCs/>
          <w:sz w:val="22"/>
          <w:szCs w:val="22"/>
        </w:rPr>
        <w:t>Expo Centre Sharjah</w:t>
      </w:r>
    </w:p>
    <w:p w:rsidR="00225F18" w:rsidRPr="00225F18" w:rsidRDefault="00225F18" w:rsidP="0007406D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</w:p>
    <w:p w:rsidR="004F0388" w:rsidRPr="00225F18" w:rsidRDefault="004F0388" w:rsidP="0007406D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  <w:r w:rsidRPr="00225F18">
        <w:rPr>
          <w:rFonts w:ascii="Tahoma" w:eastAsia="MS Mincho" w:hAnsi="Tahoma" w:cs="Tahoma"/>
          <w:b/>
          <w:bCs/>
          <w:sz w:val="22"/>
          <w:szCs w:val="22"/>
        </w:rPr>
        <w:t xml:space="preserve">What Platinum Sponsorship </w:t>
      </w:r>
      <w:r w:rsidR="00225F18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has to </w:t>
      </w:r>
      <w:proofErr w:type="gramStart"/>
      <w:r w:rsidRPr="00225F18">
        <w:rPr>
          <w:rFonts w:ascii="Tahoma" w:eastAsia="MS Mincho" w:hAnsi="Tahoma" w:cs="Tahoma"/>
          <w:b/>
          <w:bCs/>
          <w:sz w:val="22"/>
          <w:szCs w:val="22"/>
        </w:rPr>
        <w:t>offer</w:t>
      </w:r>
      <w:r w:rsidR="00225F18" w:rsidRPr="00225F18">
        <w:rPr>
          <w:rFonts w:ascii="Tahoma" w:eastAsia="MS Mincho" w:hAnsi="Tahoma" w:cs="Tahoma"/>
          <w:b/>
          <w:bCs/>
          <w:sz w:val="22"/>
          <w:szCs w:val="22"/>
        </w:rPr>
        <w:t>:</w:t>
      </w:r>
      <w:proofErr w:type="gramEnd"/>
    </w:p>
    <w:p w:rsidR="004F0388" w:rsidRPr="00CB56D8" w:rsidRDefault="0007406D" w:rsidP="00CB56D8">
      <w:pPr>
        <w:pStyle w:val="ListeParagraf"/>
        <w:numPr>
          <w:ilvl w:val="0"/>
          <w:numId w:val="9"/>
        </w:numPr>
        <w:jc w:val="both"/>
        <w:rPr>
          <w:rFonts w:ascii="Tahoma" w:eastAsia="MS Mincho" w:hAnsi="Tahoma" w:cs="Tahoma"/>
          <w:sz w:val="22"/>
          <w:szCs w:val="22"/>
        </w:rPr>
      </w:pPr>
      <w:r w:rsidRPr="00CB56D8">
        <w:rPr>
          <w:rFonts w:ascii="Tahoma" w:eastAsia="MS Mincho" w:hAnsi="Tahoma" w:cs="Tahoma"/>
          <w:sz w:val="22"/>
          <w:szCs w:val="22"/>
        </w:rPr>
        <w:t xml:space="preserve">As the </w:t>
      </w:r>
      <w:r w:rsidR="00951603" w:rsidRPr="00CB56D8">
        <w:rPr>
          <w:rFonts w:ascii="Tahoma" w:eastAsia="MS Mincho" w:hAnsi="Tahoma" w:cs="Tahoma"/>
          <w:sz w:val="22"/>
          <w:szCs w:val="22"/>
        </w:rPr>
        <w:t>Platinum Sponsor</w:t>
      </w:r>
      <w:r w:rsidRPr="00CB56D8">
        <w:rPr>
          <w:rFonts w:ascii="Tahoma" w:eastAsia="MS Mincho" w:hAnsi="Tahoma" w:cs="Tahoma"/>
          <w:sz w:val="22"/>
          <w:szCs w:val="22"/>
        </w:rPr>
        <w:t xml:space="preserve"> of </w:t>
      </w:r>
      <w:r w:rsidR="00916DEB" w:rsidRPr="00CB56D8">
        <w:rPr>
          <w:rFonts w:ascii="Tahoma" w:eastAsia="MS Mincho" w:hAnsi="Tahoma" w:cs="Tahoma"/>
          <w:b/>
          <w:bCs/>
          <w:sz w:val="22"/>
          <w:szCs w:val="22"/>
        </w:rPr>
        <w:t>15</w:t>
      </w:r>
      <w:r w:rsidR="00916DEB" w:rsidRPr="00CB56D8">
        <w:rPr>
          <w:rFonts w:ascii="Tahoma" w:eastAsia="MS Mincho" w:hAnsi="Tahoma" w:cs="Tahoma"/>
          <w:b/>
          <w:bCs/>
          <w:sz w:val="22"/>
          <w:szCs w:val="22"/>
          <w:vertAlign w:val="superscript"/>
        </w:rPr>
        <w:t>th</w:t>
      </w:r>
      <w:r w:rsidR="00916DEB" w:rsidRPr="00CB56D8">
        <w:rPr>
          <w:rFonts w:ascii="Tahoma" w:eastAsia="MS Mincho" w:hAnsi="Tahoma" w:cs="Tahoma"/>
          <w:b/>
          <w:bCs/>
          <w:sz w:val="22"/>
          <w:szCs w:val="22"/>
        </w:rPr>
        <w:t xml:space="preserve"> GCC EXPO 2014</w:t>
      </w:r>
      <w:r w:rsidR="004F0388" w:rsidRPr="00CB56D8">
        <w:rPr>
          <w:rFonts w:ascii="Tahoma" w:eastAsia="MS Mincho" w:hAnsi="Tahoma" w:cs="Tahoma"/>
          <w:sz w:val="22"/>
          <w:szCs w:val="22"/>
        </w:rPr>
        <w:t xml:space="preserve">, </w:t>
      </w:r>
      <w:r w:rsidR="00916DEB" w:rsidRPr="00CB56D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4F0388" w:rsidRPr="00CB56D8">
        <w:rPr>
          <w:rFonts w:ascii="Tahoma" w:eastAsia="MS Mincho" w:hAnsi="Tahoma" w:cs="Tahoma"/>
          <w:b/>
          <w:i/>
          <w:sz w:val="22"/>
          <w:szCs w:val="22"/>
        </w:rPr>
        <w:t xml:space="preserve"> </w:t>
      </w:r>
      <w:r w:rsidR="004F0388" w:rsidRPr="00CB56D8">
        <w:rPr>
          <w:rFonts w:ascii="Tahoma" w:eastAsia="MS Mincho" w:hAnsi="Tahoma" w:cs="Tahoma"/>
          <w:sz w:val="22"/>
          <w:szCs w:val="22"/>
        </w:rPr>
        <w:t>brand</w:t>
      </w:r>
      <w:r w:rsidR="00575AA3" w:rsidRPr="00CB56D8">
        <w:rPr>
          <w:rFonts w:ascii="Tahoma" w:eastAsia="MS Mincho" w:hAnsi="Tahoma" w:cs="Tahoma"/>
          <w:sz w:val="22"/>
          <w:szCs w:val="22"/>
        </w:rPr>
        <w:t xml:space="preserve"> will have </w:t>
      </w:r>
      <w:r w:rsidR="00C057FC" w:rsidRPr="00CB56D8">
        <w:rPr>
          <w:rFonts w:ascii="Tahoma" w:eastAsia="MS Mincho" w:hAnsi="Tahoma" w:cs="Tahoma"/>
          <w:sz w:val="22"/>
          <w:szCs w:val="22"/>
        </w:rPr>
        <w:t xml:space="preserve">the highest </w:t>
      </w:r>
      <w:r w:rsidR="004F0388" w:rsidRPr="00CB56D8">
        <w:rPr>
          <w:rFonts w:ascii="Tahoma" w:eastAsia="MS Mincho" w:hAnsi="Tahoma" w:cs="Tahoma"/>
          <w:sz w:val="22"/>
          <w:szCs w:val="22"/>
        </w:rPr>
        <w:t>level of visibility</w:t>
      </w:r>
      <w:r w:rsidRPr="00CB56D8">
        <w:rPr>
          <w:rFonts w:ascii="Tahoma" w:eastAsia="MS Mincho" w:hAnsi="Tahoma" w:cs="Tahoma"/>
          <w:sz w:val="22"/>
          <w:szCs w:val="22"/>
        </w:rPr>
        <w:t xml:space="preserve"> </w:t>
      </w:r>
      <w:r w:rsidR="004F0388" w:rsidRPr="00CB56D8">
        <w:rPr>
          <w:rFonts w:ascii="Tahoma" w:eastAsia="MS Mincho" w:hAnsi="Tahoma" w:cs="Tahoma"/>
          <w:sz w:val="22"/>
          <w:szCs w:val="22"/>
        </w:rPr>
        <w:t>and exposure as part of this exciting high profile and popular show</w:t>
      </w:r>
      <w:r w:rsidR="00951603" w:rsidRPr="00CB56D8">
        <w:rPr>
          <w:rFonts w:ascii="Tahoma" w:eastAsia="MS Mincho" w:hAnsi="Tahoma" w:cs="Tahoma"/>
          <w:sz w:val="22"/>
          <w:szCs w:val="22"/>
        </w:rPr>
        <w:t>.</w:t>
      </w:r>
    </w:p>
    <w:p w:rsidR="004F0388" w:rsidRPr="00CB56D8" w:rsidRDefault="00EE5BC2" w:rsidP="00CB56D8">
      <w:pPr>
        <w:pStyle w:val="ListeParagraf"/>
        <w:numPr>
          <w:ilvl w:val="0"/>
          <w:numId w:val="9"/>
        </w:numPr>
        <w:jc w:val="both"/>
        <w:rPr>
          <w:rFonts w:ascii="Tahoma" w:eastAsia="MS Mincho" w:hAnsi="Tahoma" w:cs="Tahoma"/>
          <w:sz w:val="22"/>
          <w:szCs w:val="22"/>
        </w:rPr>
      </w:pPr>
      <w:r w:rsidRPr="00CB56D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C057FC" w:rsidRPr="00CB56D8">
        <w:rPr>
          <w:rFonts w:ascii="Tahoma" w:eastAsia="MS Mincho" w:hAnsi="Tahoma" w:cs="Tahoma"/>
          <w:sz w:val="22"/>
          <w:szCs w:val="22"/>
        </w:rPr>
        <w:t xml:space="preserve">, as the </w:t>
      </w:r>
      <w:r w:rsidR="00C057FC" w:rsidRPr="00CB56D8">
        <w:rPr>
          <w:rFonts w:ascii="Tahoma" w:eastAsia="MS Mincho" w:hAnsi="Tahoma" w:cs="Tahoma"/>
          <w:b/>
          <w:bCs/>
          <w:sz w:val="22"/>
          <w:szCs w:val="22"/>
        </w:rPr>
        <w:t>exclusiv</w:t>
      </w:r>
      <w:r w:rsidR="004F0388" w:rsidRPr="00CB56D8">
        <w:rPr>
          <w:rFonts w:ascii="Tahoma" w:eastAsia="MS Mincho" w:hAnsi="Tahoma" w:cs="Tahoma"/>
          <w:b/>
          <w:bCs/>
          <w:sz w:val="22"/>
          <w:szCs w:val="22"/>
        </w:rPr>
        <w:t>e</w:t>
      </w:r>
      <w:r w:rsidR="004F0388" w:rsidRPr="00CB56D8">
        <w:rPr>
          <w:rFonts w:ascii="Tahoma" w:eastAsia="MS Mincho" w:hAnsi="Tahoma" w:cs="Tahoma"/>
          <w:sz w:val="22"/>
          <w:szCs w:val="22"/>
        </w:rPr>
        <w:t xml:space="preserve"> Platinum </w:t>
      </w:r>
      <w:r w:rsidR="00C057FC" w:rsidRPr="00CB56D8">
        <w:rPr>
          <w:rFonts w:ascii="Tahoma" w:eastAsia="MS Mincho" w:hAnsi="Tahoma" w:cs="Tahoma"/>
          <w:sz w:val="22"/>
          <w:szCs w:val="22"/>
        </w:rPr>
        <w:t xml:space="preserve">Sponsor </w:t>
      </w:r>
      <w:r w:rsidR="0007406D" w:rsidRPr="00CB56D8">
        <w:rPr>
          <w:rFonts w:ascii="Tahoma" w:eastAsia="MS Mincho" w:hAnsi="Tahoma" w:cs="Tahoma"/>
          <w:sz w:val="22"/>
          <w:szCs w:val="22"/>
        </w:rPr>
        <w:t xml:space="preserve">of the </w:t>
      </w:r>
      <w:r w:rsidR="00916DEB" w:rsidRPr="00CB56D8">
        <w:rPr>
          <w:rFonts w:ascii="Tahoma" w:eastAsia="MS Mincho" w:hAnsi="Tahoma" w:cs="Tahoma"/>
          <w:b/>
          <w:bCs/>
          <w:sz w:val="22"/>
          <w:szCs w:val="22"/>
        </w:rPr>
        <w:t>15</w:t>
      </w:r>
      <w:r w:rsidR="00916DEB" w:rsidRPr="00CB56D8">
        <w:rPr>
          <w:rFonts w:ascii="Tahoma" w:eastAsia="MS Mincho" w:hAnsi="Tahoma" w:cs="Tahoma"/>
          <w:b/>
          <w:bCs/>
          <w:sz w:val="22"/>
          <w:szCs w:val="22"/>
          <w:vertAlign w:val="superscript"/>
        </w:rPr>
        <w:t>th</w:t>
      </w:r>
      <w:r w:rsidR="00916DEB" w:rsidRPr="00CB56D8">
        <w:rPr>
          <w:rFonts w:ascii="Tahoma" w:eastAsia="MS Mincho" w:hAnsi="Tahoma" w:cs="Tahoma"/>
          <w:b/>
          <w:bCs/>
          <w:sz w:val="22"/>
          <w:szCs w:val="22"/>
        </w:rPr>
        <w:t xml:space="preserve"> GCC EXPO 2014</w:t>
      </w:r>
      <w:r w:rsidR="0007406D" w:rsidRPr="00CB56D8">
        <w:rPr>
          <w:rFonts w:ascii="Tahoma" w:eastAsia="MS Mincho" w:hAnsi="Tahoma" w:cs="Tahoma"/>
          <w:sz w:val="22"/>
          <w:szCs w:val="22"/>
        </w:rPr>
        <w:t xml:space="preserve"> </w:t>
      </w:r>
      <w:r w:rsidR="00C057FC" w:rsidRPr="00CB56D8">
        <w:rPr>
          <w:rFonts w:ascii="Tahoma" w:eastAsia="MS Mincho" w:hAnsi="Tahoma" w:cs="Tahoma"/>
          <w:sz w:val="22"/>
          <w:szCs w:val="22"/>
        </w:rPr>
        <w:t>will receive the following</w:t>
      </w:r>
      <w:r w:rsidR="004F0388" w:rsidRPr="00CB56D8">
        <w:rPr>
          <w:rFonts w:ascii="Tahoma" w:eastAsia="MS Mincho" w:hAnsi="Tahoma" w:cs="Tahoma"/>
          <w:sz w:val="22"/>
          <w:szCs w:val="22"/>
        </w:rPr>
        <w:t>:-</w:t>
      </w:r>
    </w:p>
    <w:p w:rsidR="0007406D" w:rsidRPr="00CB56D8" w:rsidRDefault="00C057FC" w:rsidP="00CB56D8">
      <w:pPr>
        <w:pStyle w:val="ListeParagraf"/>
        <w:numPr>
          <w:ilvl w:val="0"/>
          <w:numId w:val="9"/>
        </w:numPr>
        <w:jc w:val="both"/>
        <w:rPr>
          <w:rFonts w:ascii="Tahoma" w:eastAsia="MS Mincho" w:hAnsi="Tahoma" w:cs="Tahoma"/>
          <w:sz w:val="22"/>
          <w:szCs w:val="22"/>
        </w:rPr>
      </w:pPr>
      <w:r w:rsidRPr="00CB56D8">
        <w:rPr>
          <w:rFonts w:ascii="Tahoma" w:eastAsia="MS Mincho" w:hAnsi="Tahoma" w:cs="Tahoma"/>
          <w:sz w:val="22"/>
          <w:szCs w:val="22"/>
        </w:rPr>
        <w:t xml:space="preserve">Logo to appear on all </w:t>
      </w:r>
      <w:r w:rsidR="0007406D" w:rsidRPr="00CB56D8">
        <w:rPr>
          <w:rFonts w:ascii="Tahoma" w:eastAsia="MS Mincho" w:hAnsi="Tahoma" w:cs="Tahoma"/>
          <w:sz w:val="22"/>
          <w:szCs w:val="22"/>
        </w:rPr>
        <w:t>promotional materials to include but not limited to:-</w:t>
      </w:r>
    </w:p>
    <w:p w:rsidR="0007406D" w:rsidRPr="00225F18" w:rsidRDefault="0007406D" w:rsidP="0007406D">
      <w:pPr>
        <w:jc w:val="both"/>
        <w:rPr>
          <w:rFonts w:ascii="Tahoma" w:eastAsia="MS Mincho" w:hAnsi="Tahoma" w:cs="Tahoma"/>
          <w:sz w:val="22"/>
          <w:szCs w:val="22"/>
        </w:rPr>
      </w:pPr>
    </w:p>
    <w:p w:rsidR="0007406D" w:rsidRPr="00225F18" w:rsidRDefault="00EE5BC2" w:rsidP="006F7AF9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  <w:r w:rsidRPr="00225F18">
        <w:rPr>
          <w:rFonts w:ascii="Tahoma" w:eastAsia="MS Mincho" w:hAnsi="Tahoma" w:cs="Tahoma"/>
          <w:b/>
          <w:bCs/>
          <w:sz w:val="22"/>
          <w:szCs w:val="22"/>
        </w:rPr>
        <w:t>SPONSORS lo</w:t>
      </w:r>
      <w:r w:rsidR="006F7AF9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go on internal </w:t>
      </w:r>
      <w:r w:rsidR="0007406D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ECS Show </w:t>
      </w:r>
      <w:r w:rsidR="00916DEB" w:rsidRPr="00225F18">
        <w:rPr>
          <w:rFonts w:ascii="Tahoma" w:eastAsia="MS Mincho" w:hAnsi="Tahoma" w:cs="Tahoma"/>
          <w:b/>
          <w:bCs/>
          <w:sz w:val="22"/>
          <w:szCs w:val="22"/>
        </w:rPr>
        <w:t>b</w:t>
      </w:r>
      <w:r w:rsidR="0007406D" w:rsidRPr="00225F18">
        <w:rPr>
          <w:rFonts w:ascii="Tahoma" w:eastAsia="MS Mincho" w:hAnsi="Tahoma" w:cs="Tahoma"/>
          <w:b/>
          <w:bCs/>
          <w:sz w:val="22"/>
          <w:szCs w:val="22"/>
        </w:rPr>
        <w:t>randing</w:t>
      </w:r>
      <w:r w:rsidR="004F0388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 to include:</w:t>
      </w:r>
    </w:p>
    <w:p w:rsidR="0007406D" w:rsidRPr="00225F18" w:rsidRDefault="0007406D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Hall hanging</w:t>
      </w:r>
      <w:r w:rsidR="00401BC0" w:rsidRPr="00225F18">
        <w:rPr>
          <w:rFonts w:ascii="Tahoma" w:eastAsia="MS Mincho" w:hAnsi="Tahoma" w:cs="Tahoma"/>
          <w:sz w:val="22"/>
          <w:szCs w:val="22"/>
        </w:rPr>
        <w:t xml:space="preserve"> show</w:t>
      </w:r>
      <w:r w:rsidRPr="00225F18">
        <w:rPr>
          <w:rFonts w:ascii="Tahoma" w:eastAsia="MS Mincho" w:hAnsi="Tahoma" w:cs="Tahoma"/>
          <w:sz w:val="22"/>
          <w:szCs w:val="22"/>
        </w:rPr>
        <w:t xml:space="preserve"> banners</w:t>
      </w:r>
      <w:r w:rsidR="006C4467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4F0388" w:rsidRPr="00225F18">
        <w:rPr>
          <w:rFonts w:ascii="Tahoma" w:eastAsia="MS Mincho" w:hAnsi="Tahoma" w:cs="Tahoma"/>
          <w:sz w:val="22"/>
          <w:szCs w:val="22"/>
        </w:rPr>
        <w:t>(</w:t>
      </w:r>
      <w:r w:rsidR="006C4467" w:rsidRPr="00225F18">
        <w:rPr>
          <w:rFonts w:ascii="Tahoma" w:eastAsia="MS Mincho" w:hAnsi="Tahoma" w:cs="Tahoma"/>
          <w:sz w:val="22"/>
          <w:szCs w:val="22"/>
        </w:rPr>
        <w:t>1.5m x 4m</w:t>
      </w:r>
      <w:r w:rsidR="004F0388" w:rsidRPr="00225F18">
        <w:rPr>
          <w:rFonts w:ascii="Tahoma" w:eastAsia="MS Mincho" w:hAnsi="Tahoma" w:cs="Tahoma"/>
          <w:sz w:val="22"/>
          <w:szCs w:val="22"/>
        </w:rPr>
        <w:t>) minimum 4</w:t>
      </w:r>
    </w:p>
    <w:p w:rsidR="0007406D" w:rsidRPr="00225F18" w:rsidRDefault="0007406D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Boulevard banners</w:t>
      </w:r>
      <w:r w:rsidR="00401BC0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4F0388" w:rsidRPr="00225F18">
        <w:rPr>
          <w:rFonts w:ascii="Tahoma" w:eastAsia="MS Mincho" w:hAnsi="Tahoma" w:cs="Tahoma"/>
          <w:sz w:val="22"/>
          <w:szCs w:val="22"/>
        </w:rPr>
        <w:t>(</w:t>
      </w:r>
      <w:r w:rsidR="006C4467" w:rsidRPr="00225F18">
        <w:rPr>
          <w:rFonts w:ascii="Tahoma" w:eastAsia="MS Mincho" w:hAnsi="Tahoma" w:cs="Tahoma"/>
          <w:sz w:val="22"/>
          <w:szCs w:val="22"/>
        </w:rPr>
        <w:t>1m x 2.5m</w:t>
      </w:r>
      <w:r w:rsidR="004F0388" w:rsidRPr="00225F18">
        <w:rPr>
          <w:rFonts w:ascii="Tahoma" w:eastAsia="MS Mincho" w:hAnsi="Tahoma" w:cs="Tahoma"/>
          <w:sz w:val="22"/>
          <w:szCs w:val="22"/>
        </w:rPr>
        <w:t>) minimum 5</w:t>
      </w:r>
    </w:p>
    <w:p w:rsidR="0007406D" w:rsidRPr="00225F18" w:rsidRDefault="00916DEB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Welcome</w:t>
      </w:r>
      <w:r w:rsidR="0007406D" w:rsidRPr="00225F18">
        <w:rPr>
          <w:rFonts w:ascii="Tahoma" w:eastAsia="MS Mincho" w:hAnsi="Tahoma" w:cs="Tahoma"/>
          <w:sz w:val="22"/>
          <w:szCs w:val="22"/>
        </w:rPr>
        <w:t xml:space="preserve"> boards</w:t>
      </w:r>
      <w:r w:rsidR="00401BC0" w:rsidRPr="00225F18">
        <w:rPr>
          <w:rFonts w:ascii="Tahoma" w:eastAsia="MS Mincho" w:hAnsi="Tahoma" w:cs="Tahoma"/>
          <w:sz w:val="22"/>
          <w:szCs w:val="22"/>
        </w:rPr>
        <w:t xml:space="preserve"> at both entrances</w:t>
      </w:r>
      <w:r w:rsidR="006C4467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4F0388" w:rsidRPr="00225F18">
        <w:rPr>
          <w:rFonts w:ascii="Tahoma" w:eastAsia="MS Mincho" w:hAnsi="Tahoma" w:cs="Tahoma"/>
          <w:sz w:val="22"/>
          <w:szCs w:val="22"/>
        </w:rPr>
        <w:t>(</w:t>
      </w:r>
      <w:r w:rsidR="006C4467" w:rsidRPr="00225F18">
        <w:rPr>
          <w:rFonts w:ascii="Tahoma" w:eastAsia="MS Mincho" w:hAnsi="Tahoma" w:cs="Tahoma"/>
          <w:sz w:val="22"/>
          <w:szCs w:val="22"/>
        </w:rPr>
        <w:t>2m x 2.5m</w:t>
      </w:r>
      <w:r w:rsidR="004F0388" w:rsidRPr="00225F18">
        <w:rPr>
          <w:rFonts w:ascii="Tahoma" w:eastAsia="MS Mincho" w:hAnsi="Tahoma" w:cs="Tahoma"/>
          <w:sz w:val="22"/>
          <w:szCs w:val="22"/>
        </w:rPr>
        <w:t>)</w:t>
      </w:r>
    </w:p>
    <w:p w:rsidR="0007406D" w:rsidRPr="00225F18" w:rsidRDefault="00401BC0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10 x directional f</w:t>
      </w:r>
      <w:r w:rsidR="0007406D" w:rsidRPr="00225F18">
        <w:rPr>
          <w:rFonts w:ascii="Tahoma" w:eastAsia="MS Mincho" w:hAnsi="Tahoma" w:cs="Tahoma"/>
          <w:sz w:val="22"/>
          <w:szCs w:val="22"/>
        </w:rPr>
        <w:t>ootprints</w:t>
      </w:r>
      <w:r w:rsidRPr="00225F18">
        <w:rPr>
          <w:rFonts w:ascii="Tahoma" w:eastAsia="MS Mincho" w:hAnsi="Tahoma" w:cs="Tahoma"/>
          <w:sz w:val="22"/>
          <w:szCs w:val="22"/>
        </w:rPr>
        <w:t xml:space="preserve"> leading to your stand</w:t>
      </w:r>
    </w:p>
    <w:p w:rsidR="006C4467" w:rsidRPr="00225F18" w:rsidRDefault="004F0388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Hall 5 entrance banner leading from boulevard (14</w:t>
      </w:r>
      <w:r w:rsidR="00951603" w:rsidRPr="00225F18">
        <w:rPr>
          <w:rFonts w:ascii="Tahoma" w:eastAsia="MS Mincho" w:hAnsi="Tahoma" w:cs="Tahoma"/>
          <w:sz w:val="22"/>
          <w:szCs w:val="22"/>
        </w:rPr>
        <w:t>m</w:t>
      </w:r>
      <w:r w:rsidRPr="00225F18">
        <w:rPr>
          <w:rFonts w:ascii="Tahoma" w:eastAsia="MS Mincho" w:hAnsi="Tahoma" w:cs="Tahoma"/>
          <w:sz w:val="22"/>
          <w:szCs w:val="22"/>
        </w:rPr>
        <w:t xml:space="preserve"> x 2.8</w:t>
      </w:r>
      <w:r w:rsidR="006C4467" w:rsidRPr="00225F18">
        <w:rPr>
          <w:rFonts w:ascii="Tahoma" w:eastAsia="MS Mincho" w:hAnsi="Tahoma" w:cs="Tahoma"/>
          <w:sz w:val="22"/>
          <w:szCs w:val="22"/>
        </w:rPr>
        <w:t>m</w:t>
      </w:r>
      <w:r w:rsidRPr="00225F18">
        <w:rPr>
          <w:rFonts w:ascii="Tahoma" w:eastAsia="MS Mincho" w:hAnsi="Tahoma" w:cs="Tahoma"/>
          <w:sz w:val="22"/>
          <w:szCs w:val="22"/>
        </w:rPr>
        <w:t>)</w:t>
      </w:r>
    </w:p>
    <w:p w:rsidR="004F0388" w:rsidRPr="00225F18" w:rsidRDefault="004F0388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 xml:space="preserve">Registration counter stickers Al Taawun entrance (.82 x 10.3m) x 2 </w:t>
      </w:r>
    </w:p>
    <w:p w:rsidR="006F7AF9" w:rsidRPr="00225F18" w:rsidRDefault="00EE5BC2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 pop-up banner (.85m x 2m)</w:t>
      </w:r>
      <w:r w:rsidR="00C7130B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to be placed in the main registration area (artwork to be </w:t>
      </w:r>
      <w:r w:rsidR="00951603" w:rsidRPr="00225F18">
        <w:rPr>
          <w:rFonts w:ascii="Tahoma" w:eastAsia="MS Mincho" w:hAnsi="Tahoma" w:cs="Tahoma"/>
          <w:sz w:val="22"/>
          <w:szCs w:val="22"/>
        </w:rPr>
        <w:t xml:space="preserve">provided by </w:t>
      </w:r>
      <w:r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 and printed by Expo Centre)  </w:t>
      </w:r>
    </w:p>
    <w:p w:rsidR="006F7AF9" w:rsidRPr="00225F18" w:rsidRDefault="00EE5BC2" w:rsidP="00CB56D8">
      <w:pPr>
        <w:pStyle w:val="ListeParagraf"/>
        <w:numPr>
          <w:ilvl w:val="0"/>
          <w:numId w:val="18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646A02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will be entitled for 4 </w:t>
      </w:r>
      <w:r w:rsidR="00951603" w:rsidRPr="00225F18">
        <w:rPr>
          <w:rFonts w:ascii="Tahoma" w:eastAsia="MS Mincho" w:hAnsi="Tahoma" w:cs="Tahoma"/>
          <w:sz w:val="22"/>
          <w:szCs w:val="22"/>
        </w:rPr>
        <w:t xml:space="preserve">additional </w:t>
      </w:r>
      <w:r w:rsidR="006F7AF9" w:rsidRPr="00225F18">
        <w:rPr>
          <w:rFonts w:ascii="Tahoma" w:eastAsia="MS Mincho" w:hAnsi="Tahoma" w:cs="Tahoma"/>
          <w:sz w:val="22"/>
          <w:szCs w:val="22"/>
        </w:rPr>
        <w:t>banners (.85m x 2m)</w:t>
      </w:r>
      <w:r w:rsidR="00C7130B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to be displayed at the central boulevard and 1 banner in each hall (artwork to be </w:t>
      </w:r>
      <w:r w:rsidR="00951603" w:rsidRPr="00225F18">
        <w:rPr>
          <w:rFonts w:ascii="Tahoma" w:eastAsia="MS Mincho" w:hAnsi="Tahoma" w:cs="Tahoma"/>
          <w:sz w:val="22"/>
          <w:szCs w:val="22"/>
        </w:rPr>
        <w:t xml:space="preserve">provided by </w:t>
      </w:r>
      <w:r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951603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sz w:val="22"/>
          <w:szCs w:val="22"/>
        </w:rPr>
        <w:t>and printed by Expo Centre)</w:t>
      </w:r>
    </w:p>
    <w:p w:rsidR="006F7AF9" w:rsidRPr="00FD0672" w:rsidRDefault="006F7AF9" w:rsidP="004F0388">
      <w:pPr>
        <w:jc w:val="both"/>
        <w:rPr>
          <w:rFonts w:ascii="Tahoma" w:eastAsia="MS Mincho" w:hAnsi="Tahoma" w:cs="Tahoma"/>
          <w:sz w:val="22"/>
          <w:szCs w:val="22"/>
        </w:rPr>
      </w:pPr>
    </w:p>
    <w:p w:rsidR="0007406D" w:rsidRPr="00225F18" w:rsidRDefault="00EE5BC2" w:rsidP="00DC5351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  <w:r w:rsidRPr="00FD0672">
        <w:rPr>
          <w:rFonts w:ascii="Tahoma" w:eastAsia="MS Mincho" w:hAnsi="Tahoma" w:cs="Tahoma"/>
          <w:b/>
          <w:bCs/>
          <w:sz w:val="22"/>
          <w:szCs w:val="22"/>
        </w:rPr>
        <w:t>SPONSOR</w:t>
      </w:r>
      <w:r w:rsidR="00FD0672" w:rsidRPr="00FD0672">
        <w:rPr>
          <w:rFonts w:ascii="Tahoma" w:eastAsia="MS Mincho" w:hAnsi="Tahoma" w:cs="Tahoma"/>
          <w:b/>
          <w:bCs/>
          <w:sz w:val="22"/>
          <w:szCs w:val="22"/>
        </w:rPr>
        <w:t>S</w:t>
      </w:r>
      <w:r w:rsidR="00951603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 </w:t>
      </w:r>
      <w:r w:rsidR="00225F18" w:rsidRPr="00225F18">
        <w:rPr>
          <w:rFonts w:ascii="Tahoma" w:eastAsia="MS Mincho" w:hAnsi="Tahoma" w:cs="Tahoma"/>
          <w:b/>
          <w:bCs/>
          <w:sz w:val="22"/>
          <w:szCs w:val="22"/>
        </w:rPr>
        <w:t>l</w:t>
      </w:r>
      <w:r w:rsidR="006F7AF9" w:rsidRPr="00225F18">
        <w:rPr>
          <w:rFonts w:ascii="Tahoma" w:eastAsia="MS Mincho" w:hAnsi="Tahoma" w:cs="Tahoma"/>
          <w:b/>
          <w:bCs/>
          <w:sz w:val="22"/>
          <w:szCs w:val="22"/>
        </w:rPr>
        <w:t>ogo on all show m</w:t>
      </w:r>
      <w:r w:rsidR="00C057FC" w:rsidRPr="00225F18">
        <w:rPr>
          <w:rFonts w:ascii="Tahoma" w:eastAsia="MS Mincho" w:hAnsi="Tahoma" w:cs="Tahoma"/>
          <w:b/>
          <w:bCs/>
          <w:sz w:val="22"/>
          <w:szCs w:val="22"/>
        </w:rPr>
        <w:t>edia</w:t>
      </w:r>
      <w:r w:rsidR="006F7AF9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 (preceded by title of 'Platinum Sponsor')</w:t>
      </w:r>
    </w:p>
    <w:p w:rsidR="006F7AF9" w:rsidRPr="00225F18" w:rsidRDefault="006F7AF9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Logo on exhibitor promotional brochure</w:t>
      </w:r>
      <w:r w:rsidR="00951603" w:rsidRPr="00225F18">
        <w:rPr>
          <w:rFonts w:ascii="Tahoma" w:eastAsia="MS Mincho" w:hAnsi="Tahoma" w:cs="Tahoma"/>
          <w:sz w:val="22"/>
          <w:szCs w:val="22"/>
        </w:rPr>
        <w:t xml:space="preserve"> to include:</w:t>
      </w:r>
    </w:p>
    <w:p w:rsidR="00DA2BA9" w:rsidRPr="00225F18" w:rsidRDefault="00DA2BA9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 xml:space="preserve">Press release announcing </w:t>
      </w:r>
      <w:r w:rsidR="00EE5BC2"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Pr="00225F18">
        <w:rPr>
          <w:rFonts w:ascii="Tahoma" w:eastAsia="MS Mincho" w:hAnsi="Tahoma" w:cs="Tahoma"/>
          <w:sz w:val="22"/>
          <w:szCs w:val="22"/>
        </w:rPr>
        <w:t xml:space="preserve"> exclusive Platinum Sponsorship status of the show</w:t>
      </w:r>
    </w:p>
    <w:p w:rsidR="006F7AF9" w:rsidRPr="00225F18" w:rsidRDefault="006F7AF9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Show catalogue - logo on front cover</w:t>
      </w:r>
    </w:p>
    <w:p w:rsidR="0007406D" w:rsidRPr="00225F18" w:rsidRDefault="0007406D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Show catalogue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951603" w:rsidRPr="00225F18">
        <w:rPr>
          <w:rFonts w:ascii="Tahoma" w:eastAsia="MS Mincho" w:hAnsi="Tahoma" w:cs="Tahoma"/>
          <w:sz w:val="22"/>
          <w:szCs w:val="22"/>
        </w:rPr>
        <w:t xml:space="preserve">- </w:t>
      </w:r>
      <w:r w:rsidR="006F7AF9" w:rsidRPr="00225F18">
        <w:rPr>
          <w:rFonts w:ascii="Tahoma" w:eastAsia="MS Mincho" w:hAnsi="Tahoma" w:cs="Tahoma"/>
          <w:sz w:val="22"/>
          <w:szCs w:val="22"/>
        </w:rPr>
        <w:t>full colour</w:t>
      </w:r>
      <w:r w:rsidRPr="00225F18">
        <w:rPr>
          <w:rFonts w:ascii="Tahoma" w:eastAsia="MS Mincho" w:hAnsi="Tahoma" w:cs="Tahoma"/>
          <w:sz w:val="22"/>
          <w:szCs w:val="22"/>
        </w:rPr>
        <w:t xml:space="preserve"> DPS</w:t>
      </w:r>
    </w:p>
    <w:p w:rsidR="0007406D" w:rsidRPr="00225F18" w:rsidRDefault="00C057FC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Show w</w:t>
      </w:r>
      <w:r w:rsidR="0007406D" w:rsidRPr="00225F18">
        <w:rPr>
          <w:rFonts w:ascii="Tahoma" w:eastAsia="MS Mincho" w:hAnsi="Tahoma" w:cs="Tahoma"/>
          <w:sz w:val="22"/>
          <w:szCs w:val="22"/>
        </w:rPr>
        <w:t xml:space="preserve">eb site - </w:t>
      </w:r>
      <w:r w:rsidRPr="00225F18">
        <w:rPr>
          <w:rFonts w:ascii="Tahoma" w:eastAsia="MS Mincho" w:hAnsi="Tahoma" w:cs="Tahoma"/>
          <w:sz w:val="22"/>
          <w:szCs w:val="22"/>
        </w:rPr>
        <w:t xml:space="preserve">dedicated </w:t>
      </w:r>
      <w:r w:rsidR="0007406D" w:rsidRPr="00225F18">
        <w:rPr>
          <w:rFonts w:ascii="Tahoma" w:eastAsia="MS Mincho" w:hAnsi="Tahoma" w:cs="Tahoma"/>
          <w:sz w:val="22"/>
          <w:szCs w:val="22"/>
        </w:rPr>
        <w:t>page and hyperlink</w:t>
      </w:r>
      <w:r w:rsidRPr="00225F18">
        <w:rPr>
          <w:rFonts w:ascii="Tahoma" w:eastAsia="MS Mincho" w:hAnsi="Tahoma" w:cs="Tahoma"/>
          <w:sz w:val="22"/>
          <w:szCs w:val="22"/>
        </w:rPr>
        <w:t xml:space="preserve"> to </w:t>
      </w:r>
      <w:r w:rsidR="00EE5BC2"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Pr="00225F18">
        <w:rPr>
          <w:rFonts w:ascii="Tahoma" w:eastAsia="MS Mincho" w:hAnsi="Tahoma" w:cs="Tahoma"/>
          <w:sz w:val="22"/>
          <w:szCs w:val="22"/>
        </w:rPr>
        <w:t xml:space="preserve"> site</w:t>
      </w:r>
    </w:p>
    <w:p w:rsidR="00EE0700" w:rsidRPr="00225F18" w:rsidRDefault="00EE0700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Web site - logo to appear on each page as platinum sponsor</w:t>
      </w:r>
    </w:p>
    <w:p w:rsidR="0007406D" w:rsidRPr="00225F18" w:rsidRDefault="006F7AF9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 xml:space="preserve">Logo to appear </w:t>
      </w:r>
      <w:r w:rsidR="00C057FC" w:rsidRPr="00225F18">
        <w:rPr>
          <w:rFonts w:ascii="Tahoma" w:eastAsia="MS Mincho" w:hAnsi="Tahoma" w:cs="Tahoma"/>
          <w:sz w:val="22"/>
          <w:szCs w:val="22"/>
        </w:rPr>
        <w:t>on all s</w:t>
      </w:r>
      <w:r w:rsidR="0007406D" w:rsidRPr="00225F18">
        <w:rPr>
          <w:rFonts w:ascii="Tahoma" w:eastAsia="MS Mincho" w:hAnsi="Tahoma" w:cs="Tahoma"/>
          <w:sz w:val="22"/>
          <w:szCs w:val="22"/>
        </w:rPr>
        <w:t>ocial media to include twitter, Facebook, Linkedin etc.</w:t>
      </w:r>
    </w:p>
    <w:p w:rsidR="0007406D" w:rsidRPr="00225F18" w:rsidRDefault="00C057FC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Logo on all promotional e</w:t>
      </w:r>
      <w:r w:rsidR="0007406D" w:rsidRPr="00225F18">
        <w:rPr>
          <w:rFonts w:ascii="Tahoma" w:eastAsia="MS Mincho" w:hAnsi="Tahoma" w:cs="Tahoma"/>
          <w:sz w:val="22"/>
          <w:szCs w:val="22"/>
        </w:rPr>
        <w:t>-cast</w:t>
      </w:r>
      <w:r w:rsidRPr="00225F18">
        <w:rPr>
          <w:rFonts w:ascii="Tahoma" w:eastAsia="MS Mincho" w:hAnsi="Tahoma" w:cs="Tahoma"/>
          <w:sz w:val="22"/>
          <w:szCs w:val="22"/>
        </w:rPr>
        <w:t>s</w:t>
      </w:r>
      <w:r w:rsidR="0007406D" w:rsidRPr="00225F18">
        <w:rPr>
          <w:rFonts w:ascii="Tahoma" w:eastAsia="MS Mincho" w:hAnsi="Tahoma" w:cs="Tahoma"/>
          <w:sz w:val="22"/>
          <w:szCs w:val="22"/>
        </w:rPr>
        <w:t xml:space="preserve"> (both </w:t>
      </w:r>
      <w:r w:rsidRPr="00225F18">
        <w:rPr>
          <w:rFonts w:ascii="Tahoma" w:eastAsia="MS Mincho" w:hAnsi="Tahoma" w:cs="Tahoma"/>
          <w:sz w:val="22"/>
          <w:szCs w:val="22"/>
        </w:rPr>
        <w:t>exhibitor and visitor promotion</w:t>
      </w:r>
      <w:r w:rsidR="006F7AF9" w:rsidRPr="00225F18">
        <w:rPr>
          <w:rFonts w:ascii="Tahoma" w:eastAsia="MS Mincho" w:hAnsi="Tahoma" w:cs="Tahoma"/>
          <w:sz w:val="22"/>
          <w:szCs w:val="22"/>
        </w:rPr>
        <w:t>)</w:t>
      </w:r>
    </w:p>
    <w:p w:rsidR="0007406D" w:rsidRPr="00225F18" w:rsidRDefault="00C057FC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 xml:space="preserve">Logo on </w:t>
      </w:r>
      <w:r w:rsidR="006F7AF9" w:rsidRPr="00225F18">
        <w:rPr>
          <w:rFonts w:ascii="Tahoma" w:eastAsia="MS Mincho" w:hAnsi="Tahoma" w:cs="Tahoma"/>
          <w:sz w:val="22"/>
          <w:szCs w:val="22"/>
        </w:rPr>
        <w:t>all p</w:t>
      </w:r>
      <w:r w:rsidR="0007406D" w:rsidRPr="00225F18">
        <w:rPr>
          <w:rFonts w:ascii="Tahoma" w:eastAsia="MS Mincho" w:hAnsi="Tahoma" w:cs="Tahoma"/>
          <w:sz w:val="22"/>
          <w:szCs w:val="22"/>
        </w:rPr>
        <w:t xml:space="preserve">rinted media  to include </w:t>
      </w:r>
      <w:r w:rsidRPr="00225F18">
        <w:rPr>
          <w:rFonts w:ascii="Tahoma" w:eastAsia="MS Mincho" w:hAnsi="Tahoma" w:cs="Tahoma"/>
          <w:sz w:val="22"/>
          <w:szCs w:val="22"/>
        </w:rPr>
        <w:t>newspaper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 advertising</w:t>
      </w:r>
    </w:p>
    <w:p w:rsidR="00EE0700" w:rsidRPr="00225F18" w:rsidRDefault="006F7AF9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 xml:space="preserve">Logo on </w:t>
      </w:r>
      <w:r w:rsidR="0007406D" w:rsidRPr="00225F18">
        <w:rPr>
          <w:rFonts w:ascii="Tahoma" w:eastAsia="MS Mincho" w:hAnsi="Tahoma" w:cs="Tahoma"/>
          <w:sz w:val="22"/>
          <w:szCs w:val="22"/>
        </w:rPr>
        <w:t xml:space="preserve">VIP </w:t>
      </w:r>
      <w:r w:rsidR="00EE0700" w:rsidRPr="00225F18">
        <w:rPr>
          <w:rFonts w:ascii="Tahoma" w:eastAsia="MS Mincho" w:hAnsi="Tahoma" w:cs="Tahoma"/>
          <w:sz w:val="22"/>
          <w:szCs w:val="22"/>
        </w:rPr>
        <w:t xml:space="preserve">opening </w:t>
      </w:r>
      <w:r w:rsidR="00401BC0" w:rsidRPr="00225F18">
        <w:rPr>
          <w:rFonts w:ascii="Tahoma" w:eastAsia="MS Mincho" w:hAnsi="Tahoma" w:cs="Tahoma"/>
          <w:sz w:val="22"/>
          <w:szCs w:val="22"/>
        </w:rPr>
        <w:t>invitations</w:t>
      </w:r>
    </w:p>
    <w:p w:rsidR="00575AA3" w:rsidRPr="00225F18" w:rsidRDefault="00EE5BC2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646A02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575AA3" w:rsidRPr="00225F18">
        <w:rPr>
          <w:rFonts w:ascii="Tahoma" w:eastAsia="MS Mincho" w:hAnsi="Tahoma" w:cs="Tahoma"/>
          <w:sz w:val="22"/>
          <w:szCs w:val="22"/>
        </w:rPr>
        <w:t>support</w:t>
      </w:r>
      <w:r w:rsidR="00951603" w:rsidRPr="00225F18">
        <w:rPr>
          <w:rFonts w:ascii="Tahoma" w:eastAsia="MS Mincho" w:hAnsi="Tahoma" w:cs="Tahoma"/>
          <w:sz w:val="22"/>
          <w:szCs w:val="22"/>
        </w:rPr>
        <w:t xml:space="preserve"> recogni</w:t>
      </w:r>
      <w:r w:rsidR="00646A02" w:rsidRPr="00225F18">
        <w:rPr>
          <w:rFonts w:ascii="Tahoma" w:eastAsia="MS Mincho" w:hAnsi="Tahoma" w:cs="Tahoma"/>
          <w:sz w:val="22"/>
          <w:szCs w:val="22"/>
        </w:rPr>
        <w:t>z</w:t>
      </w:r>
      <w:r w:rsidR="00575AA3" w:rsidRPr="00225F18">
        <w:rPr>
          <w:rFonts w:ascii="Tahoma" w:eastAsia="MS Mincho" w:hAnsi="Tahoma" w:cs="Tahoma"/>
          <w:sz w:val="22"/>
          <w:szCs w:val="22"/>
        </w:rPr>
        <w:t>ed in all press materials, releases and email broadcasts (printing is not</w:t>
      </w:r>
      <w:r w:rsidRPr="00225F18">
        <w:rPr>
          <w:rFonts w:ascii="Tahoma" w:eastAsia="MS Mincho" w:hAnsi="Tahoma" w:cs="Tahoma"/>
          <w:sz w:val="22"/>
          <w:szCs w:val="22"/>
        </w:rPr>
        <w:t xml:space="preserve"> g</w:t>
      </w:r>
      <w:r w:rsidR="00575AA3" w:rsidRPr="00225F18">
        <w:rPr>
          <w:rFonts w:ascii="Tahoma" w:eastAsia="MS Mincho" w:hAnsi="Tahoma" w:cs="Tahoma"/>
          <w:sz w:val="22"/>
          <w:szCs w:val="22"/>
        </w:rPr>
        <w:t>uaranteed)</w:t>
      </w:r>
    </w:p>
    <w:p w:rsidR="006F7AF9" w:rsidRPr="00225F18" w:rsidRDefault="006F7AF9" w:rsidP="00CB56D8">
      <w:pPr>
        <w:pStyle w:val="ListeParagraf"/>
        <w:numPr>
          <w:ilvl w:val="0"/>
          <w:numId w:val="19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2 x dedicated e-casts to either exhibitors or visitors to promote your key messages - one prior to and</w:t>
      </w:r>
      <w:r w:rsidR="00EE5BC2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Pr="00225F18">
        <w:rPr>
          <w:rFonts w:ascii="Tahoma" w:eastAsia="MS Mincho" w:hAnsi="Tahoma" w:cs="Tahoma"/>
          <w:sz w:val="22"/>
          <w:szCs w:val="22"/>
        </w:rPr>
        <w:t>one post event</w:t>
      </w:r>
    </w:p>
    <w:p w:rsidR="006F7AF9" w:rsidRPr="00225F18" w:rsidRDefault="006F7AF9" w:rsidP="00EE0700">
      <w:pPr>
        <w:jc w:val="both"/>
        <w:rPr>
          <w:rFonts w:ascii="Tahoma" w:eastAsia="MS Mincho" w:hAnsi="Tahoma" w:cs="Tahoma"/>
          <w:sz w:val="22"/>
          <w:szCs w:val="22"/>
        </w:rPr>
      </w:pPr>
    </w:p>
    <w:p w:rsidR="0007406D" w:rsidRPr="00225F18" w:rsidRDefault="00EE5BC2" w:rsidP="006F7AF9">
      <w:pPr>
        <w:jc w:val="both"/>
        <w:rPr>
          <w:rFonts w:ascii="Tahoma" w:eastAsia="MS Mincho" w:hAnsi="Tahoma" w:cs="Tahoma"/>
          <w:b/>
          <w:bCs/>
          <w:sz w:val="22"/>
          <w:szCs w:val="22"/>
        </w:rPr>
      </w:pPr>
      <w:r w:rsidRPr="00225F18">
        <w:rPr>
          <w:rFonts w:ascii="Tahoma" w:eastAsia="MS Mincho" w:hAnsi="Tahoma" w:cs="Tahoma"/>
          <w:b/>
          <w:bCs/>
          <w:sz w:val="22"/>
          <w:szCs w:val="22"/>
        </w:rPr>
        <w:t>SPONSOR</w:t>
      </w:r>
      <w:r w:rsidR="00FD0672">
        <w:rPr>
          <w:rFonts w:ascii="Tahoma" w:eastAsia="MS Mincho" w:hAnsi="Tahoma" w:cs="Tahoma"/>
          <w:b/>
          <w:bCs/>
          <w:sz w:val="22"/>
          <w:szCs w:val="22"/>
        </w:rPr>
        <w:t>S</w:t>
      </w:r>
      <w:r w:rsidR="00951603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 </w:t>
      </w:r>
      <w:r w:rsidR="00225F18" w:rsidRPr="00225F18">
        <w:rPr>
          <w:rFonts w:ascii="Tahoma" w:eastAsia="MS Mincho" w:hAnsi="Tahoma" w:cs="Tahoma"/>
          <w:b/>
          <w:bCs/>
          <w:sz w:val="22"/>
          <w:szCs w:val="22"/>
        </w:rPr>
        <w:t>l</w:t>
      </w:r>
      <w:r w:rsidR="006F7AF9" w:rsidRPr="00225F18">
        <w:rPr>
          <w:rFonts w:ascii="Tahoma" w:eastAsia="MS Mincho" w:hAnsi="Tahoma" w:cs="Tahoma"/>
          <w:b/>
          <w:bCs/>
          <w:sz w:val="22"/>
          <w:szCs w:val="22"/>
        </w:rPr>
        <w:t>ogo on e</w:t>
      </w:r>
      <w:r w:rsidR="0007406D" w:rsidRPr="00225F18">
        <w:rPr>
          <w:rFonts w:ascii="Tahoma" w:eastAsia="MS Mincho" w:hAnsi="Tahoma" w:cs="Tahoma"/>
          <w:b/>
          <w:bCs/>
          <w:sz w:val="22"/>
          <w:szCs w:val="22"/>
        </w:rPr>
        <w:t>xternal</w:t>
      </w:r>
      <w:r w:rsidR="00EE0700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b/>
          <w:bCs/>
          <w:sz w:val="22"/>
          <w:szCs w:val="22"/>
        </w:rPr>
        <w:t>s</w:t>
      </w:r>
      <w:r w:rsidR="00EE0700" w:rsidRPr="00225F18">
        <w:rPr>
          <w:rFonts w:ascii="Tahoma" w:eastAsia="MS Mincho" w:hAnsi="Tahoma" w:cs="Tahoma"/>
          <w:b/>
          <w:bCs/>
          <w:sz w:val="22"/>
          <w:szCs w:val="22"/>
        </w:rPr>
        <w:t xml:space="preserve">how </w:t>
      </w:r>
      <w:r w:rsidR="006F7AF9" w:rsidRPr="00225F18">
        <w:rPr>
          <w:rFonts w:ascii="Tahoma" w:eastAsia="MS Mincho" w:hAnsi="Tahoma" w:cs="Tahoma"/>
          <w:b/>
          <w:bCs/>
          <w:sz w:val="22"/>
          <w:szCs w:val="22"/>
        </w:rPr>
        <w:t>b</w:t>
      </w:r>
      <w:r w:rsidR="00EE0700" w:rsidRPr="00225F18">
        <w:rPr>
          <w:rFonts w:ascii="Tahoma" w:eastAsia="MS Mincho" w:hAnsi="Tahoma" w:cs="Tahoma"/>
          <w:b/>
          <w:bCs/>
          <w:sz w:val="22"/>
          <w:szCs w:val="22"/>
        </w:rPr>
        <w:t>randing</w:t>
      </w:r>
    </w:p>
    <w:p w:rsidR="0007406D" w:rsidRPr="00225F18" w:rsidRDefault="006C4467" w:rsidP="00CB56D8">
      <w:pPr>
        <w:pStyle w:val="ListeParagraf"/>
        <w:numPr>
          <w:ilvl w:val="0"/>
          <w:numId w:val="20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 xml:space="preserve">Ad </w:t>
      </w:r>
      <w:proofErr w:type="spellStart"/>
      <w:r w:rsidRPr="00225F18">
        <w:rPr>
          <w:rFonts w:ascii="Tahoma" w:eastAsia="MS Mincho" w:hAnsi="Tahoma" w:cs="Tahoma"/>
          <w:sz w:val="22"/>
          <w:szCs w:val="22"/>
        </w:rPr>
        <w:t>Nahda</w:t>
      </w:r>
      <w:proofErr w:type="spellEnd"/>
      <w:r w:rsidRPr="00225F18">
        <w:rPr>
          <w:rFonts w:ascii="Tahoma" w:eastAsia="MS Mincho" w:hAnsi="Tahoma" w:cs="Tahoma"/>
          <w:sz w:val="22"/>
          <w:szCs w:val="22"/>
        </w:rPr>
        <w:t xml:space="preserve"> hoarding </w:t>
      </w:r>
      <w:r w:rsidR="006F7AF9" w:rsidRPr="00225F18">
        <w:rPr>
          <w:rFonts w:ascii="Tahoma" w:eastAsia="MS Mincho" w:hAnsi="Tahoma" w:cs="Tahoma"/>
          <w:sz w:val="22"/>
          <w:szCs w:val="22"/>
        </w:rPr>
        <w:t>(</w:t>
      </w:r>
      <w:r w:rsidRPr="00225F18">
        <w:rPr>
          <w:rFonts w:ascii="Tahoma" w:eastAsia="MS Mincho" w:hAnsi="Tahoma" w:cs="Tahoma"/>
          <w:sz w:val="22"/>
          <w:szCs w:val="22"/>
        </w:rPr>
        <w:t>30m x 8m</w:t>
      </w:r>
      <w:r w:rsidR="006F7AF9" w:rsidRPr="00225F18">
        <w:rPr>
          <w:rFonts w:ascii="Tahoma" w:eastAsia="MS Mincho" w:hAnsi="Tahoma" w:cs="Tahoma"/>
          <w:sz w:val="22"/>
          <w:szCs w:val="22"/>
        </w:rPr>
        <w:t>)</w:t>
      </w:r>
    </w:p>
    <w:p w:rsidR="0007406D" w:rsidRPr="00225F18" w:rsidRDefault="0007406D" w:rsidP="00CB56D8">
      <w:pPr>
        <w:pStyle w:val="ListeParagraf"/>
        <w:numPr>
          <w:ilvl w:val="0"/>
          <w:numId w:val="20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A-boards</w:t>
      </w:r>
      <w:r w:rsidR="00EE0700" w:rsidRPr="00225F18">
        <w:rPr>
          <w:rFonts w:ascii="Tahoma" w:eastAsia="MS Mincho" w:hAnsi="Tahoma" w:cs="Tahoma"/>
          <w:sz w:val="22"/>
          <w:szCs w:val="22"/>
        </w:rPr>
        <w:t xml:space="preserve"> x 10</w:t>
      </w:r>
      <w:r w:rsidR="006C4467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sz w:val="22"/>
          <w:szCs w:val="22"/>
        </w:rPr>
        <w:t>(</w:t>
      </w:r>
      <w:r w:rsidR="006C4467" w:rsidRPr="00225F18">
        <w:rPr>
          <w:rFonts w:ascii="Tahoma" w:eastAsia="MS Mincho" w:hAnsi="Tahoma" w:cs="Tahoma"/>
          <w:sz w:val="22"/>
          <w:szCs w:val="22"/>
        </w:rPr>
        <w:t>2.44m x 1.22m</w:t>
      </w:r>
      <w:r w:rsidR="006F7AF9" w:rsidRPr="00225F18">
        <w:rPr>
          <w:rFonts w:ascii="Tahoma" w:eastAsia="MS Mincho" w:hAnsi="Tahoma" w:cs="Tahoma"/>
          <w:sz w:val="22"/>
          <w:szCs w:val="22"/>
        </w:rPr>
        <w:t>)</w:t>
      </w:r>
    </w:p>
    <w:p w:rsidR="0007406D" w:rsidRPr="00225F18" w:rsidRDefault="0007406D" w:rsidP="00CB56D8">
      <w:pPr>
        <w:pStyle w:val="ListeParagraf"/>
        <w:numPr>
          <w:ilvl w:val="0"/>
          <w:numId w:val="20"/>
        </w:numPr>
        <w:jc w:val="both"/>
        <w:rPr>
          <w:rFonts w:ascii="Tahoma" w:eastAsia="MS Mincho" w:hAnsi="Tahoma" w:cs="Tahoma"/>
          <w:sz w:val="22"/>
          <w:szCs w:val="22"/>
        </w:rPr>
      </w:pPr>
      <w:proofErr w:type="spellStart"/>
      <w:r w:rsidRPr="00225F18">
        <w:rPr>
          <w:rFonts w:ascii="Tahoma" w:eastAsia="MS Mincho" w:hAnsi="Tahoma" w:cs="Tahoma"/>
          <w:sz w:val="22"/>
          <w:szCs w:val="22"/>
        </w:rPr>
        <w:t>Mupi's</w:t>
      </w:r>
      <w:proofErr w:type="spellEnd"/>
      <w:r w:rsidR="00EE0700" w:rsidRPr="00225F18">
        <w:rPr>
          <w:rFonts w:ascii="Tahoma" w:eastAsia="MS Mincho" w:hAnsi="Tahoma" w:cs="Tahoma"/>
          <w:sz w:val="22"/>
          <w:szCs w:val="22"/>
        </w:rPr>
        <w:t xml:space="preserve"> around the perimeter of the venue x 15</w:t>
      </w:r>
      <w:r w:rsidR="006C4467" w:rsidRPr="00225F18">
        <w:rPr>
          <w:rFonts w:ascii="Tahoma" w:eastAsia="MS Mincho" w:hAnsi="Tahoma" w:cs="Tahoma"/>
          <w:sz w:val="22"/>
          <w:szCs w:val="22"/>
        </w:rPr>
        <w:t xml:space="preserve">  </w:t>
      </w:r>
      <w:r w:rsidR="006F7AF9" w:rsidRPr="00225F18">
        <w:rPr>
          <w:rFonts w:ascii="Tahoma" w:eastAsia="MS Mincho" w:hAnsi="Tahoma" w:cs="Tahoma"/>
          <w:sz w:val="22"/>
          <w:szCs w:val="22"/>
        </w:rPr>
        <w:t>(</w:t>
      </w:r>
      <w:r w:rsidR="006C4467" w:rsidRPr="00225F18">
        <w:rPr>
          <w:rFonts w:ascii="Tahoma" w:eastAsia="MS Mincho" w:hAnsi="Tahoma" w:cs="Tahoma"/>
          <w:sz w:val="22"/>
          <w:szCs w:val="22"/>
        </w:rPr>
        <w:t>1.16m x 1.66m</w:t>
      </w:r>
      <w:r w:rsidR="006F7AF9" w:rsidRPr="00225F18">
        <w:rPr>
          <w:rFonts w:ascii="Tahoma" w:eastAsia="MS Mincho" w:hAnsi="Tahoma" w:cs="Tahoma"/>
          <w:sz w:val="22"/>
          <w:szCs w:val="22"/>
        </w:rPr>
        <w:t>)</w:t>
      </w:r>
    </w:p>
    <w:p w:rsidR="00575AA3" w:rsidRPr="00225F18" w:rsidRDefault="00DC5351" w:rsidP="00CB56D8">
      <w:pPr>
        <w:pStyle w:val="ListeParagraf"/>
        <w:numPr>
          <w:ilvl w:val="0"/>
          <w:numId w:val="20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Lamppost</w:t>
      </w:r>
      <w:r w:rsidR="00575AA3" w:rsidRPr="00225F18">
        <w:rPr>
          <w:rFonts w:ascii="Tahoma" w:eastAsia="MS Mincho" w:hAnsi="Tahoma" w:cs="Tahoma"/>
          <w:sz w:val="22"/>
          <w:szCs w:val="22"/>
        </w:rPr>
        <w:t xml:space="preserve"> banners</w:t>
      </w:r>
      <w:r w:rsidR="006C4467" w:rsidRPr="00225F18">
        <w:rPr>
          <w:rFonts w:ascii="Tahoma" w:eastAsia="MS Mincho" w:hAnsi="Tahoma" w:cs="Tahoma"/>
          <w:sz w:val="22"/>
          <w:szCs w:val="22"/>
        </w:rPr>
        <w:t xml:space="preserve"> x 20 located around Al T</w:t>
      </w:r>
      <w:r w:rsidR="006F7AF9" w:rsidRPr="00225F18">
        <w:rPr>
          <w:rFonts w:ascii="Tahoma" w:eastAsia="MS Mincho" w:hAnsi="Tahoma" w:cs="Tahoma"/>
          <w:sz w:val="22"/>
          <w:szCs w:val="22"/>
        </w:rPr>
        <w:t>a</w:t>
      </w:r>
      <w:r w:rsidR="006C4467" w:rsidRPr="00225F18">
        <w:rPr>
          <w:rFonts w:ascii="Tahoma" w:eastAsia="MS Mincho" w:hAnsi="Tahoma" w:cs="Tahoma"/>
          <w:sz w:val="22"/>
          <w:szCs w:val="22"/>
        </w:rPr>
        <w:t>awun area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  (1.2m x 2.</w:t>
      </w:r>
      <w:r w:rsidR="006C4467" w:rsidRPr="00225F18">
        <w:rPr>
          <w:rFonts w:ascii="Tahoma" w:eastAsia="MS Mincho" w:hAnsi="Tahoma" w:cs="Tahoma"/>
          <w:sz w:val="22"/>
          <w:szCs w:val="22"/>
        </w:rPr>
        <w:t>4m</w:t>
      </w:r>
      <w:r w:rsidR="006F7AF9" w:rsidRPr="00225F18">
        <w:rPr>
          <w:rFonts w:ascii="Tahoma" w:eastAsia="MS Mincho" w:hAnsi="Tahoma" w:cs="Tahoma"/>
          <w:sz w:val="22"/>
          <w:szCs w:val="22"/>
        </w:rPr>
        <w:t>)</w:t>
      </w:r>
    </w:p>
    <w:p w:rsidR="006C4467" w:rsidRPr="00225F18" w:rsidRDefault="006C4467" w:rsidP="00CB56D8">
      <w:pPr>
        <w:pStyle w:val="ListeParagraf"/>
        <w:numPr>
          <w:ilvl w:val="0"/>
          <w:numId w:val="20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 xml:space="preserve">Flags 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located in front of Al </w:t>
      </w:r>
      <w:proofErr w:type="spellStart"/>
      <w:r w:rsidR="00C7130B" w:rsidRPr="00225F18">
        <w:rPr>
          <w:rFonts w:ascii="Tahoma" w:eastAsia="MS Mincho" w:hAnsi="Tahoma" w:cs="Tahoma"/>
          <w:sz w:val="22"/>
          <w:szCs w:val="22"/>
        </w:rPr>
        <w:t>Taawun</w:t>
      </w:r>
      <w:proofErr w:type="spellEnd"/>
      <w:r w:rsidR="006F7AF9" w:rsidRPr="00225F18">
        <w:rPr>
          <w:rFonts w:ascii="Tahoma" w:eastAsia="MS Mincho" w:hAnsi="Tahoma" w:cs="Tahoma"/>
          <w:sz w:val="22"/>
          <w:szCs w:val="22"/>
        </w:rPr>
        <w:t xml:space="preserve"> roundabout</w:t>
      </w:r>
      <w:r w:rsidRPr="00225F18">
        <w:rPr>
          <w:rFonts w:ascii="Tahoma" w:eastAsia="MS Mincho" w:hAnsi="Tahoma" w:cs="Tahoma"/>
          <w:sz w:val="22"/>
          <w:szCs w:val="22"/>
        </w:rPr>
        <w:t xml:space="preserve"> x </w:t>
      </w:r>
      <w:r w:rsidR="00C7130B" w:rsidRPr="00225F18">
        <w:rPr>
          <w:rFonts w:ascii="Tahoma" w:eastAsia="MS Mincho" w:hAnsi="Tahoma" w:cs="Tahoma"/>
          <w:sz w:val="22"/>
          <w:szCs w:val="22"/>
        </w:rPr>
        <w:t>7</w:t>
      </w:r>
      <w:r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sz w:val="22"/>
          <w:szCs w:val="22"/>
        </w:rPr>
        <w:t>(</w:t>
      </w:r>
      <w:r w:rsidRPr="00225F18">
        <w:rPr>
          <w:rFonts w:ascii="Tahoma" w:eastAsia="MS Mincho" w:hAnsi="Tahoma" w:cs="Tahoma"/>
          <w:sz w:val="22"/>
          <w:szCs w:val="22"/>
        </w:rPr>
        <w:t>1m x 6m</w:t>
      </w:r>
      <w:r w:rsidR="006F7AF9" w:rsidRPr="00225F18">
        <w:rPr>
          <w:rFonts w:ascii="Tahoma" w:eastAsia="MS Mincho" w:hAnsi="Tahoma" w:cs="Tahoma"/>
          <w:sz w:val="22"/>
          <w:szCs w:val="22"/>
        </w:rPr>
        <w:t>)</w:t>
      </w:r>
    </w:p>
    <w:p w:rsidR="00575AA3" w:rsidRPr="00225F18" w:rsidRDefault="00EE5BC2" w:rsidP="00CB56D8">
      <w:pPr>
        <w:pStyle w:val="ListeParagraf"/>
        <w:numPr>
          <w:ilvl w:val="0"/>
          <w:numId w:val="20"/>
        </w:numPr>
        <w:jc w:val="both"/>
        <w:rPr>
          <w:rFonts w:ascii="Tahoma" w:eastAsia="MS Mincho" w:hAnsi="Tahoma" w:cs="Tahoma"/>
          <w:sz w:val="22"/>
          <w:szCs w:val="22"/>
        </w:rPr>
      </w:pPr>
      <w:r w:rsidRPr="00225F18">
        <w:rPr>
          <w:rFonts w:ascii="Tahoma" w:eastAsia="MS Mincho" w:hAnsi="Tahoma" w:cs="Tahoma"/>
          <w:sz w:val="22"/>
          <w:szCs w:val="22"/>
        </w:rPr>
        <w:t>A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dditionally, </w:t>
      </w:r>
      <w:r w:rsidRPr="00225F18">
        <w:rPr>
          <w:rFonts w:ascii="Tahoma" w:eastAsia="MS Mincho" w:hAnsi="Tahoma" w:cs="Tahoma"/>
          <w:b/>
          <w:i/>
          <w:sz w:val="22"/>
          <w:szCs w:val="22"/>
        </w:rPr>
        <w:t>SPONSOR</w:t>
      </w:r>
      <w:r w:rsidR="00646A02" w:rsidRPr="00225F18">
        <w:rPr>
          <w:rFonts w:ascii="Tahoma" w:eastAsia="MS Mincho" w:hAnsi="Tahoma" w:cs="Tahoma"/>
          <w:sz w:val="22"/>
          <w:szCs w:val="22"/>
        </w:rPr>
        <w:t xml:space="preserve"> </w:t>
      </w:r>
      <w:r w:rsidR="006F7AF9" w:rsidRPr="00225F18">
        <w:rPr>
          <w:rFonts w:ascii="Tahoma" w:eastAsia="MS Mincho" w:hAnsi="Tahoma" w:cs="Tahoma"/>
          <w:sz w:val="22"/>
          <w:szCs w:val="22"/>
        </w:rPr>
        <w:t>will be offered a prime location exhibition s</w:t>
      </w:r>
      <w:r w:rsidR="00575AA3" w:rsidRPr="00225F18">
        <w:rPr>
          <w:rFonts w:ascii="Tahoma" w:eastAsia="MS Mincho" w:hAnsi="Tahoma" w:cs="Tahoma"/>
          <w:sz w:val="22"/>
          <w:szCs w:val="22"/>
        </w:rPr>
        <w:t>tand</w:t>
      </w:r>
      <w:r w:rsidR="006F7AF9" w:rsidRPr="00225F18">
        <w:rPr>
          <w:rFonts w:ascii="Tahoma" w:eastAsia="MS Mincho" w:hAnsi="Tahoma" w:cs="Tahoma"/>
          <w:sz w:val="22"/>
          <w:szCs w:val="22"/>
        </w:rPr>
        <w:t xml:space="preserve"> space of 36sqm.  This will be a </w:t>
      </w:r>
      <w:r w:rsidR="00575AA3" w:rsidRPr="00225F18">
        <w:rPr>
          <w:rFonts w:ascii="Tahoma" w:eastAsia="MS Mincho" w:hAnsi="Tahoma" w:cs="Tahoma"/>
          <w:sz w:val="22"/>
          <w:szCs w:val="22"/>
        </w:rPr>
        <w:t>space only stand for your own free build area</w:t>
      </w:r>
      <w:r w:rsidR="006F7AF9" w:rsidRPr="00225F18">
        <w:rPr>
          <w:rFonts w:ascii="Tahoma" w:eastAsia="MS Mincho" w:hAnsi="Tahoma" w:cs="Tahoma"/>
          <w:sz w:val="22"/>
          <w:szCs w:val="22"/>
        </w:rPr>
        <w:t>.</w:t>
      </w:r>
    </w:p>
    <w:p w:rsidR="006F7AF9" w:rsidRPr="00225F18" w:rsidRDefault="006F7AF9" w:rsidP="006F7AF9">
      <w:pPr>
        <w:jc w:val="both"/>
        <w:rPr>
          <w:rFonts w:ascii="Tahoma" w:eastAsia="MS Mincho" w:hAnsi="Tahoma" w:cs="Tahoma"/>
          <w:sz w:val="22"/>
          <w:szCs w:val="22"/>
        </w:rPr>
      </w:pPr>
    </w:p>
    <w:p w:rsidR="006F7AF9" w:rsidRPr="00225F18" w:rsidRDefault="00D044EB" w:rsidP="00764342">
      <w:pPr>
        <w:jc w:val="center"/>
        <w:rPr>
          <w:rFonts w:ascii="Tahoma" w:eastAsia="MS Mincho" w:hAnsi="Tahoma" w:cs="Tahoma"/>
          <w:b/>
          <w:sz w:val="22"/>
          <w:szCs w:val="22"/>
        </w:rPr>
      </w:pPr>
      <w:r w:rsidRPr="00225F18">
        <w:rPr>
          <w:rFonts w:ascii="Tahoma" w:eastAsia="MS Mincho" w:hAnsi="Tahoma" w:cs="Tahoma"/>
          <w:b/>
          <w:sz w:val="22"/>
          <w:szCs w:val="22"/>
        </w:rPr>
        <w:t>Total Platinum</w:t>
      </w:r>
      <w:r w:rsidR="00951603" w:rsidRPr="00225F18">
        <w:rPr>
          <w:rFonts w:ascii="Tahoma" w:eastAsia="MS Mincho" w:hAnsi="Tahoma" w:cs="Tahoma"/>
          <w:b/>
          <w:sz w:val="22"/>
          <w:szCs w:val="22"/>
        </w:rPr>
        <w:t xml:space="preserve"> Sponsorship package cost:</w:t>
      </w:r>
      <w:r w:rsidR="00951603" w:rsidRPr="00225F18">
        <w:rPr>
          <w:rFonts w:ascii="Tahoma" w:eastAsia="MS Mincho" w:hAnsi="Tahoma" w:cs="Tahoma"/>
          <w:b/>
          <w:sz w:val="22"/>
          <w:szCs w:val="22"/>
        </w:rPr>
        <w:tab/>
      </w:r>
      <w:r w:rsidR="00951603" w:rsidRPr="00225F18">
        <w:rPr>
          <w:rFonts w:ascii="Tahoma" w:eastAsia="MS Mincho" w:hAnsi="Tahoma" w:cs="Tahoma"/>
          <w:b/>
          <w:sz w:val="22"/>
          <w:szCs w:val="22"/>
        </w:rPr>
        <w:tab/>
      </w:r>
      <w:r w:rsidR="00951603" w:rsidRPr="00225F18">
        <w:rPr>
          <w:rFonts w:ascii="Tahoma" w:eastAsia="MS Mincho" w:hAnsi="Tahoma" w:cs="Tahoma"/>
          <w:b/>
          <w:sz w:val="22"/>
          <w:szCs w:val="22"/>
        </w:rPr>
        <w:tab/>
        <w:t xml:space="preserve">AED </w:t>
      </w:r>
      <w:r w:rsidR="00764342">
        <w:rPr>
          <w:rFonts w:ascii="Tahoma" w:eastAsia="MS Mincho" w:hAnsi="Tahoma" w:cs="Tahoma"/>
          <w:b/>
          <w:sz w:val="22"/>
          <w:szCs w:val="22"/>
        </w:rPr>
        <w:t>2</w:t>
      </w:r>
      <w:r w:rsidR="00951603" w:rsidRPr="00225F18">
        <w:rPr>
          <w:rFonts w:ascii="Tahoma" w:eastAsia="MS Mincho" w:hAnsi="Tahoma" w:cs="Tahoma"/>
          <w:b/>
          <w:sz w:val="22"/>
          <w:szCs w:val="22"/>
        </w:rPr>
        <w:t>00,000</w:t>
      </w:r>
    </w:p>
    <w:p w:rsidR="00665E18" w:rsidRPr="00225F18" w:rsidRDefault="00665E18" w:rsidP="00665E18">
      <w:pPr>
        <w:jc w:val="center"/>
        <w:rPr>
          <w:rFonts w:ascii="Tahoma" w:eastAsia="MS Mincho" w:hAnsi="Tahoma" w:cs="Tahoma"/>
          <w:b/>
          <w:bCs/>
          <w:sz w:val="22"/>
          <w:szCs w:val="22"/>
        </w:rPr>
      </w:pPr>
    </w:p>
    <w:p w:rsidR="00665E18" w:rsidRDefault="00665E18" w:rsidP="00665E18">
      <w:pPr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EE5BC2" w:rsidRPr="00225F18" w:rsidRDefault="00EE5BC2" w:rsidP="00EE5BC2">
      <w:pPr>
        <w:jc w:val="center"/>
        <w:rPr>
          <w:rFonts w:ascii="Tahoma" w:eastAsia="MS Mincho" w:hAnsi="Tahoma" w:cs="Tahoma"/>
          <w:b/>
          <w:bCs/>
          <w:sz w:val="36"/>
          <w:szCs w:val="36"/>
        </w:rPr>
      </w:pPr>
      <w:r w:rsidRPr="00225F18">
        <w:rPr>
          <w:rFonts w:ascii="Tahoma" w:eastAsia="MS Mincho" w:hAnsi="Tahoma" w:cs="Tahoma"/>
          <w:b/>
          <w:bCs/>
          <w:sz w:val="36"/>
          <w:szCs w:val="36"/>
        </w:rPr>
        <w:lastRenderedPageBreak/>
        <w:t>GOLD SPONSOR</w:t>
      </w:r>
    </w:p>
    <w:p w:rsidR="00EE5BC2" w:rsidRPr="00225F18" w:rsidRDefault="00EE5BC2" w:rsidP="00EE5BC2">
      <w:pPr>
        <w:jc w:val="center"/>
        <w:rPr>
          <w:rFonts w:ascii="Tahoma" w:eastAsia="MS Mincho" w:hAnsi="Tahoma" w:cs="Tahoma"/>
          <w:bCs/>
        </w:rPr>
      </w:pPr>
      <w:r w:rsidRPr="00225F18">
        <w:rPr>
          <w:rFonts w:ascii="Tahoma" w:eastAsia="MS Mincho" w:hAnsi="Tahoma" w:cs="Tahoma"/>
          <w:bCs/>
        </w:rPr>
        <w:t>15</w:t>
      </w:r>
      <w:r w:rsidRPr="00225F18">
        <w:rPr>
          <w:rFonts w:ascii="Tahoma" w:eastAsia="MS Mincho" w:hAnsi="Tahoma" w:cs="Tahoma"/>
          <w:bCs/>
          <w:vertAlign w:val="superscript"/>
        </w:rPr>
        <w:t>th</w:t>
      </w:r>
      <w:r w:rsidRPr="00225F18">
        <w:rPr>
          <w:rFonts w:ascii="Tahoma" w:eastAsia="MS Mincho" w:hAnsi="Tahoma" w:cs="Tahoma"/>
          <w:bCs/>
        </w:rPr>
        <w:t xml:space="preserve"> GCC EXPO </w:t>
      </w:r>
    </w:p>
    <w:p w:rsidR="00EE5BC2" w:rsidRPr="00225F18" w:rsidRDefault="00EE5BC2" w:rsidP="00EE5BC2">
      <w:pPr>
        <w:jc w:val="center"/>
        <w:rPr>
          <w:rFonts w:ascii="Tahoma" w:eastAsia="MS Mincho" w:hAnsi="Tahoma" w:cs="Tahoma"/>
          <w:bCs/>
        </w:rPr>
      </w:pPr>
      <w:r w:rsidRPr="00225F18">
        <w:rPr>
          <w:rFonts w:ascii="Tahoma" w:eastAsia="MS Mincho" w:hAnsi="Tahoma" w:cs="Tahoma"/>
          <w:bCs/>
        </w:rPr>
        <w:t>26 – 30 May 2014</w:t>
      </w:r>
    </w:p>
    <w:p w:rsidR="00EE5BC2" w:rsidRPr="00225F18" w:rsidRDefault="00EE5BC2" w:rsidP="00EE5BC2">
      <w:pPr>
        <w:jc w:val="center"/>
        <w:rPr>
          <w:rFonts w:ascii="Tahoma" w:eastAsia="MS Mincho" w:hAnsi="Tahoma" w:cs="Tahoma"/>
          <w:bCs/>
        </w:rPr>
      </w:pPr>
      <w:r w:rsidRPr="00225F18">
        <w:rPr>
          <w:rFonts w:ascii="Tahoma" w:eastAsia="MS Mincho" w:hAnsi="Tahoma" w:cs="Tahoma"/>
          <w:bCs/>
        </w:rPr>
        <w:t>Expo Centre Sharjah</w:t>
      </w:r>
    </w:p>
    <w:p w:rsidR="00EE5BC2" w:rsidRPr="00225F18" w:rsidRDefault="00EE5BC2" w:rsidP="00665E18">
      <w:pPr>
        <w:jc w:val="both"/>
        <w:rPr>
          <w:rFonts w:ascii="Tahoma" w:eastAsia="MS Mincho" w:hAnsi="Tahoma" w:cs="Tahoma"/>
          <w:b/>
          <w:bCs/>
        </w:rPr>
      </w:pPr>
    </w:p>
    <w:p w:rsidR="00225F18" w:rsidRDefault="00225F18" w:rsidP="00665E18">
      <w:pPr>
        <w:jc w:val="both"/>
        <w:rPr>
          <w:rFonts w:ascii="Tahoma" w:eastAsia="MS Mincho" w:hAnsi="Tahoma" w:cs="Tahoma"/>
          <w:b/>
          <w:bCs/>
        </w:rPr>
      </w:pPr>
    </w:p>
    <w:p w:rsidR="00665E18" w:rsidRPr="00225F18" w:rsidRDefault="00665E18" w:rsidP="00665E18">
      <w:pPr>
        <w:jc w:val="both"/>
        <w:rPr>
          <w:rFonts w:ascii="Tahoma" w:eastAsia="MS Mincho" w:hAnsi="Tahoma" w:cs="Tahoma"/>
          <w:b/>
          <w:bCs/>
        </w:rPr>
      </w:pPr>
      <w:r w:rsidRPr="00225F18">
        <w:rPr>
          <w:rFonts w:ascii="Tahoma" w:eastAsia="MS Mincho" w:hAnsi="Tahoma" w:cs="Tahoma"/>
          <w:b/>
          <w:bCs/>
        </w:rPr>
        <w:t xml:space="preserve">What Gold Sponsorship </w:t>
      </w:r>
      <w:r w:rsidR="00225F18" w:rsidRPr="00225F18">
        <w:rPr>
          <w:rFonts w:ascii="Tahoma" w:eastAsia="MS Mincho" w:hAnsi="Tahoma" w:cs="Tahoma"/>
          <w:b/>
          <w:bCs/>
        </w:rPr>
        <w:t xml:space="preserve">has to </w:t>
      </w:r>
      <w:proofErr w:type="gramStart"/>
      <w:r w:rsidRPr="00225F18">
        <w:rPr>
          <w:rFonts w:ascii="Tahoma" w:eastAsia="MS Mincho" w:hAnsi="Tahoma" w:cs="Tahoma"/>
          <w:b/>
          <w:bCs/>
        </w:rPr>
        <w:t>offer</w:t>
      </w:r>
      <w:r w:rsidR="00C7130B" w:rsidRPr="00225F18">
        <w:rPr>
          <w:rFonts w:ascii="Tahoma" w:eastAsia="MS Mincho" w:hAnsi="Tahoma" w:cs="Tahoma"/>
          <w:b/>
          <w:bCs/>
        </w:rPr>
        <w:t>:</w:t>
      </w:r>
      <w:proofErr w:type="gramEnd"/>
    </w:p>
    <w:p w:rsidR="00665E18" w:rsidRPr="00CB56D8" w:rsidRDefault="00665E18" w:rsidP="00CB56D8">
      <w:pPr>
        <w:pStyle w:val="ListeParagraf"/>
        <w:numPr>
          <w:ilvl w:val="0"/>
          <w:numId w:val="10"/>
        </w:numPr>
        <w:jc w:val="both"/>
        <w:rPr>
          <w:rFonts w:ascii="Tahoma" w:eastAsia="MS Mincho" w:hAnsi="Tahoma" w:cs="Tahoma"/>
        </w:rPr>
      </w:pPr>
      <w:r w:rsidRPr="00CB56D8">
        <w:rPr>
          <w:rFonts w:ascii="Tahoma" w:eastAsia="MS Mincho" w:hAnsi="Tahoma" w:cs="Tahoma"/>
        </w:rPr>
        <w:t xml:space="preserve">As the Gold Sponsor of </w:t>
      </w:r>
      <w:r w:rsidR="00916DEB" w:rsidRPr="00CB56D8">
        <w:rPr>
          <w:rFonts w:ascii="Tahoma" w:eastAsia="MS Mincho" w:hAnsi="Tahoma" w:cs="Tahoma"/>
          <w:b/>
          <w:bCs/>
        </w:rPr>
        <w:t>15</w:t>
      </w:r>
      <w:r w:rsidR="00916DEB" w:rsidRPr="00CB56D8">
        <w:rPr>
          <w:rFonts w:ascii="Tahoma" w:eastAsia="MS Mincho" w:hAnsi="Tahoma" w:cs="Tahoma"/>
          <w:b/>
          <w:bCs/>
          <w:vertAlign w:val="superscript"/>
        </w:rPr>
        <w:t>th</w:t>
      </w:r>
      <w:r w:rsidR="00916DEB" w:rsidRPr="00CB56D8">
        <w:rPr>
          <w:rFonts w:ascii="Tahoma" w:eastAsia="MS Mincho" w:hAnsi="Tahoma" w:cs="Tahoma"/>
          <w:b/>
          <w:bCs/>
        </w:rPr>
        <w:t xml:space="preserve"> GCC EXPO 2014</w:t>
      </w:r>
      <w:r w:rsidRPr="00CB56D8">
        <w:rPr>
          <w:rFonts w:ascii="Tahoma" w:eastAsia="MS Mincho" w:hAnsi="Tahoma" w:cs="Tahoma"/>
        </w:rPr>
        <w:t xml:space="preserve">, </w:t>
      </w:r>
      <w:r w:rsidR="00EE5BC2" w:rsidRPr="00CB56D8">
        <w:rPr>
          <w:rFonts w:ascii="Tahoma" w:eastAsia="MS Mincho" w:hAnsi="Tahoma" w:cs="Tahoma"/>
          <w:b/>
          <w:i/>
        </w:rPr>
        <w:t>SPONSOR</w:t>
      </w:r>
      <w:r w:rsidRPr="00CB56D8">
        <w:rPr>
          <w:rFonts w:ascii="Tahoma" w:eastAsia="MS Mincho" w:hAnsi="Tahoma" w:cs="Tahoma"/>
        </w:rPr>
        <w:t xml:space="preserve"> brand will have the highest level of visibility and exposure as part of this exciting high profile and popular show.</w:t>
      </w:r>
    </w:p>
    <w:p w:rsidR="00665E18" w:rsidRPr="00CB56D8" w:rsidRDefault="00EE5BC2" w:rsidP="00CB56D8">
      <w:pPr>
        <w:pStyle w:val="ListeParagraf"/>
        <w:numPr>
          <w:ilvl w:val="0"/>
          <w:numId w:val="10"/>
        </w:numPr>
        <w:jc w:val="both"/>
        <w:rPr>
          <w:rFonts w:ascii="Tahoma" w:eastAsia="MS Mincho" w:hAnsi="Tahoma" w:cs="Tahoma"/>
        </w:rPr>
      </w:pPr>
      <w:r w:rsidRPr="00CB56D8">
        <w:rPr>
          <w:rFonts w:ascii="Tahoma" w:eastAsia="MS Mincho" w:hAnsi="Tahoma" w:cs="Tahoma"/>
          <w:b/>
          <w:i/>
        </w:rPr>
        <w:t>SPONSOR</w:t>
      </w:r>
      <w:r w:rsidR="00665E18" w:rsidRPr="00CB56D8">
        <w:rPr>
          <w:rFonts w:ascii="Tahoma" w:eastAsia="MS Mincho" w:hAnsi="Tahoma" w:cs="Tahoma"/>
          <w:b/>
          <w:i/>
        </w:rPr>
        <w:t>,</w:t>
      </w:r>
      <w:r w:rsidR="00665E18" w:rsidRPr="00CB56D8">
        <w:rPr>
          <w:rFonts w:ascii="Tahoma" w:eastAsia="MS Mincho" w:hAnsi="Tahoma" w:cs="Tahoma"/>
        </w:rPr>
        <w:t xml:space="preserve"> as the Gold Sponsor of the </w:t>
      </w:r>
      <w:r w:rsidR="00916DEB" w:rsidRPr="00CB56D8">
        <w:rPr>
          <w:rFonts w:ascii="Tahoma" w:eastAsia="MS Mincho" w:hAnsi="Tahoma" w:cs="Tahoma"/>
          <w:b/>
          <w:bCs/>
        </w:rPr>
        <w:t>15</w:t>
      </w:r>
      <w:r w:rsidR="00916DEB" w:rsidRPr="00CB56D8">
        <w:rPr>
          <w:rFonts w:ascii="Tahoma" w:eastAsia="MS Mincho" w:hAnsi="Tahoma" w:cs="Tahoma"/>
          <w:b/>
          <w:bCs/>
          <w:vertAlign w:val="superscript"/>
        </w:rPr>
        <w:t>th</w:t>
      </w:r>
      <w:r w:rsidR="00916DEB" w:rsidRPr="00CB56D8">
        <w:rPr>
          <w:rFonts w:ascii="Tahoma" w:eastAsia="MS Mincho" w:hAnsi="Tahoma" w:cs="Tahoma"/>
          <w:b/>
          <w:bCs/>
        </w:rPr>
        <w:t xml:space="preserve"> GCC EXPO 2014</w:t>
      </w:r>
      <w:r w:rsidR="00665E18" w:rsidRPr="00CB56D8">
        <w:rPr>
          <w:rFonts w:ascii="Tahoma" w:eastAsia="MS Mincho" w:hAnsi="Tahoma" w:cs="Tahoma"/>
        </w:rPr>
        <w:t>will receive the following:-</w:t>
      </w:r>
    </w:p>
    <w:p w:rsidR="00665E18" w:rsidRPr="00CB56D8" w:rsidRDefault="00665E18" w:rsidP="00CB56D8">
      <w:pPr>
        <w:pStyle w:val="ListeParagraf"/>
        <w:numPr>
          <w:ilvl w:val="0"/>
          <w:numId w:val="10"/>
        </w:numPr>
        <w:jc w:val="both"/>
        <w:rPr>
          <w:rFonts w:ascii="Tahoma" w:eastAsia="MS Mincho" w:hAnsi="Tahoma" w:cs="Tahoma"/>
        </w:rPr>
      </w:pPr>
      <w:r w:rsidRPr="00CB56D8">
        <w:rPr>
          <w:rFonts w:ascii="Tahoma" w:eastAsia="MS Mincho" w:hAnsi="Tahoma" w:cs="Tahoma"/>
        </w:rPr>
        <w:t>Logo to appear on all promotional materials to include but not limited to:-</w:t>
      </w:r>
    </w:p>
    <w:p w:rsidR="00665E18" w:rsidRPr="00225F18" w:rsidRDefault="00665E18" w:rsidP="00665E18">
      <w:pPr>
        <w:jc w:val="both"/>
        <w:rPr>
          <w:rFonts w:ascii="Tahoma" w:eastAsia="MS Mincho" w:hAnsi="Tahoma" w:cs="Tahoma"/>
        </w:rPr>
      </w:pPr>
    </w:p>
    <w:p w:rsidR="00665E18" w:rsidRPr="00225F18" w:rsidRDefault="00EE5BC2" w:rsidP="00665E18">
      <w:pPr>
        <w:jc w:val="both"/>
        <w:rPr>
          <w:rFonts w:ascii="Tahoma" w:eastAsia="MS Mincho" w:hAnsi="Tahoma" w:cs="Tahoma"/>
          <w:b/>
          <w:bCs/>
        </w:rPr>
      </w:pPr>
      <w:r w:rsidRPr="00FD0672">
        <w:rPr>
          <w:rFonts w:ascii="Tahoma" w:eastAsia="MS Mincho" w:hAnsi="Tahoma" w:cs="Tahoma"/>
          <w:b/>
          <w:bCs/>
        </w:rPr>
        <w:t>SPONSOR</w:t>
      </w:r>
      <w:r w:rsidR="00FD0672" w:rsidRPr="00FD0672">
        <w:rPr>
          <w:rFonts w:ascii="Tahoma" w:eastAsia="MS Mincho" w:hAnsi="Tahoma" w:cs="Tahoma"/>
          <w:b/>
          <w:bCs/>
        </w:rPr>
        <w:t>S</w:t>
      </w:r>
      <w:r w:rsidR="00665E18" w:rsidRPr="00225F18">
        <w:rPr>
          <w:rFonts w:ascii="Tahoma" w:eastAsia="MS Mincho" w:hAnsi="Tahoma" w:cs="Tahoma"/>
          <w:b/>
          <w:bCs/>
        </w:rPr>
        <w:t xml:space="preserve"> </w:t>
      </w:r>
      <w:r w:rsidR="00225F18" w:rsidRPr="00225F18">
        <w:rPr>
          <w:rFonts w:ascii="Tahoma" w:eastAsia="MS Mincho" w:hAnsi="Tahoma" w:cs="Tahoma"/>
          <w:b/>
          <w:bCs/>
        </w:rPr>
        <w:t>l</w:t>
      </w:r>
      <w:r w:rsidR="00665E18" w:rsidRPr="00225F18">
        <w:rPr>
          <w:rFonts w:ascii="Tahoma" w:eastAsia="MS Mincho" w:hAnsi="Tahoma" w:cs="Tahoma"/>
          <w:b/>
          <w:bCs/>
        </w:rPr>
        <w:t>ogo on internal ECS Show Branding to include:</w:t>
      </w:r>
    </w:p>
    <w:p w:rsidR="00665E18" w:rsidRPr="00225F18" w:rsidRDefault="00665E18" w:rsidP="00CB56D8">
      <w:pPr>
        <w:pStyle w:val="ListeParagraf"/>
        <w:numPr>
          <w:ilvl w:val="0"/>
          <w:numId w:val="15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Hall hanging show banners (1.5m x 4m) mini</w:t>
      </w:r>
      <w:r w:rsidR="00DA2BA9" w:rsidRPr="00225F18">
        <w:rPr>
          <w:rFonts w:ascii="Tahoma" w:eastAsia="MS Mincho" w:hAnsi="Tahoma" w:cs="Tahoma"/>
        </w:rPr>
        <w:t>mum 2</w:t>
      </w:r>
    </w:p>
    <w:p w:rsidR="00665E18" w:rsidRPr="00225F18" w:rsidRDefault="00665E18" w:rsidP="00CB56D8">
      <w:pPr>
        <w:pStyle w:val="ListeParagraf"/>
        <w:numPr>
          <w:ilvl w:val="0"/>
          <w:numId w:val="15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Boulevard banners (1m x 2.5m) </w:t>
      </w:r>
      <w:r w:rsidR="00DA2BA9" w:rsidRPr="00225F18">
        <w:rPr>
          <w:rFonts w:ascii="Tahoma" w:eastAsia="MS Mincho" w:hAnsi="Tahoma" w:cs="Tahoma"/>
        </w:rPr>
        <w:t>minimum 2</w:t>
      </w:r>
    </w:p>
    <w:p w:rsidR="00665E18" w:rsidRPr="00225F18" w:rsidRDefault="00665E18" w:rsidP="00CB56D8">
      <w:pPr>
        <w:pStyle w:val="ListeParagraf"/>
        <w:numPr>
          <w:ilvl w:val="0"/>
          <w:numId w:val="15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Welcome boards at both entrances (2m x 2.5m)</w:t>
      </w:r>
    </w:p>
    <w:p w:rsidR="00665E18" w:rsidRPr="00225F18" w:rsidRDefault="00DA2BA9" w:rsidP="00DC5351">
      <w:pPr>
        <w:pStyle w:val="ListeParagraf"/>
        <w:numPr>
          <w:ilvl w:val="0"/>
          <w:numId w:val="15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1 x </w:t>
      </w:r>
      <w:r w:rsidR="00DC5351" w:rsidRPr="00CB56D8">
        <w:rPr>
          <w:rFonts w:ascii="Tahoma" w:eastAsia="MS Mincho" w:hAnsi="Tahoma" w:cs="Tahoma"/>
          <w:b/>
          <w:i/>
        </w:rPr>
        <w:t>SPONSOR</w:t>
      </w:r>
      <w:r w:rsidR="00DC5351">
        <w:rPr>
          <w:rFonts w:ascii="Tahoma" w:eastAsia="MS Mincho" w:hAnsi="Tahoma" w:cs="Tahoma"/>
        </w:rPr>
        <w:t xml:space="preserve"> </w:t>
      </w:r>
      <w:r w:rsidR="00665E18" w:rsidRPr="00225F18">
        <w:rPr>
          <w:rFonts w:ascii="Tahoma" w:eastAsia="MS Mincho" w:hAnsi="Tahoma" w:cs="Tahoma"/>
        </w:rPr>
        <w:t xml:space="preserve">pop-up banner (.85m x 2m )to be placed in the main registration area (artwork to be provided by </w:t>
      </w:r>
      <w:r w:rsidR="00DC5351" w:rsidRPr="00CB56D8">
        <w:rPr>
          <w:rFonts w:ascii="Tahoma" w:eastAsia="MS Mincho" w:hAnsi="Tahoma" w:cs="Tahoma"/>
          <w:b/>
          <w:i/>
        </w:rPr>
        <w:t>SPONSOR</w:t>
      </w:r>
      <w:r w:rsidR="00665E18" w:rsidRPr="00225F18">
        <w:rPr>
          <w:rFonts w:ascii="Tahoma" w:eastAsia="MS Mincho" w:hAnsi="Tahoma" w:cs="Tahoma"/>
        </w:rPr>
        <w:t xml:space="preserve"> and printed by Expo Centre)  </w:t>
      </w:r>
    </w:p>
    <w:p w:rsidR="00665E18" w:rsidRPr="00225F18" w:rsidRDefault="00DC5351" w:rsidP="00CB56D8">
      <w:pPr>
        <w:pStyle w:val="ListeParagraf"/>
        <w:numPr>
          <w:ilvl w:val="0"/>
          <w:numId w:val="15"/>
        </w:numPr>
        <w:jc w:val="both"/>
        <w:rPr>
          <w:rFonts w:ascii="Tahoma" w:eastAsia="MS Mincho" w:hAnsi="Tahoma" w:cs="Tahoma"/>
        </w:rPr>
      </w:pPr>
      <w:r w:rsidRPr="00CB56D8">
        <w:rPr>
          <w:rFonts w:ascii="Tahoma" w:eastAsia="MS Mincho" w:hAnsi="Tahoma" w:cs="Tahoma"/>
          <w:b/>
          <w:i/>
        </w:rPr>
        <w:t>SPONSOR</w:t>
      </w:r>
      <w:r w:rsidRPr="00225F18">
        <w:rPr>
          <w:rFonts w:ascii="Tahoma" w:eastAsia="MS Mincho" w:hAnsi="Tahoma" w:cs="Tahoma"/>
        </w:rPr>
        <w:t xml:space="preserve"> </w:t>
      </w:r>
      <w:r w:rsidR="00A737E3" w:rsidRPr="00225F18">
        <w:rPr>
          <w:rFonts w:ascii="Tahoma" w:eastAsia="MS Mincho" w:hAnsi="Tahoma" w:cs="Tahoma"/>
        </w:rPr>
        <w:t>will be entitled for 2</w:t>
      </w:r>
      <w:r w:rsidR="00665E18" w:rsidRPr="00225F18">
        <w:rPr>
          <w:rFonts w:ascii="Tahoma" w:eastAsia="MS Mincho" w:hAnsi="Tahoma" w:cs="Tahoma"/>
        </w:rPr>
        <w:t xml:space="preserve"> additional banners (.85m x 2m )to be displayed at the central boulevard </w:t>
      </w:r>
    </w:p>
    <w:p w:rsidR="00A737E3" w:rsidRPr="00225F18" w:rsidRDefault="00A737E3" w:rsidP="00A737E3">
      <w:pPr>
        <w:jc w:val="both"/>
        <w:rPr>
          <w:rFonts w:ascii="Tahoma" w:eastAsia="MS Mincho" w:hAnsi="Tahoma" w:cs="Tahoma"/>
        </w:rPr>
      </w:pPr>
    </w:p>
    <w:p w:rsidR="00665E18" w:rsidRPr="00225F18" w:rsidRDefault="00EE5BC2" w:rsidP="00DC5351">
      <w:pPr>
        <w:jc w:val="both"/>
        <w:rPr>
          <w:rFonts w:ascii="Tahoma" w:eastAsia="MS Mincho" w:hAnsi="Tahoma" w:cs="Tahoma"/>
          <w:b/>
          <w:bCs/>
        </w:rPr>
      </w:pPr>
      <w:r w:rsidRPr="00FD0672">
        <w:rPr>
          <w:rFonts w:ascii="Tahoma" w:eastAsia="MS Mincho" w:hAnsi="Tahoma" w:cs="Tahoma"/>
          <w:b/>
          <w:bCs/>
        </w:rPr>
        <w:t>SPONSOR</w:t>
      </w:r>
      <w:r w:rsidR="00FD0672" w:rsidRPr="00FD0672">
        <w:rPr>
          <w:rFonts w:ascii="Tahoma" w:eastAsia="MS Mincho" w:hAnsi="Tahoma" w:cs="Tahoma"/>
          <w:b/>
          <w:bCs/>
        </w:rPr>
        <w:t>S</w:t>
      </w:r>
      <w:r w:rsidR="00665E18" w:rsidRPr="00225F18">
        <w:rPr>
          <w:rFonts w:ascii="Tahoma" w:eastAsia="MS Mincho" w:hAnsi="Tahoma" w:cs="Tahoma"/>
          <w:b/>
          <w:bCs/>
        </w:rPr>
        <w:t xml:space="preserve"> </w:t>
      </w:r>
      <w:r w:rsidR="00225F18" w:rsidRPr="00225F18">
        <w:rPr>
          <w:rFonts w:ascii="Tahoma" w:eastAsia="MS Mincho" w:hAnsi="Tahoma" w:cs="Tahoma"/>
          <w:b/>
          <w:bCs/>
        </w:rPr>
        <w:t>lo</w:t>
      </w:r>
      <w:r w:rsidR="00665E18" w:rsidRPr="00225F18">
        <w:rPr>
          <w:rFonts w:ascii="Tahoma" w:eastAsia="MS Mincho" w:hAnsi="Tahoma" w:cs="Tahoma"/>
          <w:b/>
          <w:bCs/>
        </w:rPr>
        <w:t>go on all show media (preceded by title of '</w:t>
      </w:r>
      <w:r w:rsidR="00C7130B" w:rsidRPr="00225F18">
        <w:rPr>
          <w:rFonts w:ascii="Tahoma" w:eastAsia="MS Mincho" w:hAnsi="Tahoma" w:cs="Tahoma"/>
          <w:b/>
          <w:bCs/>
        </w:rPr>
        <w:t xml:space="preserve">Gold </w:t>
      </w:r>
      <w:r w:rsidR="00665E18" w:rsidRPr="00225F18">
        <w:rPr>
          <w:rFonts w:ascii="Tahoma" w:eastAsia="MS Mincho" w:hAnsi="Tahoma" w:cs="Tahoma"/>
          <w:b/>
          <w:bCs/>
        </w:rPr>
        <w:t>Sponsor')</w:t>
      </w:r>
    </w:p>
    <w:p w:rsidR="00665E18" w:rsidRPr="00225F18" w:rsidRDefault="00665E18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Logo on exhibitor promotional brochure to include:</w:t>
      </w:r>
    </w:p>
    <w:p w:rsidR="00665E18" w:rsidRPr="00225F18" w:rsidRDefault="00665E18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Show catalogue - full colour</w:t>
      </w:r>
      <w:r w:rsidR="00A737E3" w:rsidRPr="00225F18">
        <w:rPr>
          <w:rFonts w:ascii="Tahoma" w:eastAsia="MS Mincho" w:hAnsi="Tahoma" w:cs="Tahoma"/>
        </w:rPr>
        <w:t xml:space="preserve"> single page advert</w:t>
      </w:r>
    </w:p>
    <w:p w:rsidR="00665E18" w:rsidRPr="00225F18" w:rsidRDefault="00665E18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Show web site - </w:t>
      </w:r>
      <w:r w:rsidR="00DA2BA9" w:rsidRPr="00225F18">
        <w:rPr>
          <w:rFonts w:ascii="Tahoma" w:eastAsia="MS Mincho" w:hAnsi="Tahoma" w:cs="Tahoma"/>
        </w:rPr>
        <w:t xml:space="preserve">one </w:t>
      </w:r>
      <w:r w:rsidRPr="00225F18">
        <w:rPr>
          <w:rFonts w:ascii="Tahoma" w:eastAsia="MS Mincho" w:hAnsi="Tahoma" w:cs="Tahoma"/>
        </w:rPr>
        <w:t xml:space="preserve">dedicated page and hyperlink to </w:t>
      </w:r>
      <w:r w:rsidR="00EE5BC2" w:rsidRPr="00225F18">
        <w:rPr>
          <w:rFonts w:ascii="Tahoma" w:eastAsia="MS Mincho" w:hAnsi="Tahoma" w:cs="Tahoma"/>
          <w:b/>
          <w:i/>
        </w:rPr>
        <w:t>SPONSOR</w:t>
      </w:r>
      <w:r w:rsidRPr="00225F18">
        <w:rPr>
          <w:rFonts w:ascii="Tahoma" w:eastAsia="MS Mincho" w:hAnsi="Tahoma" w:cs="Tahoma"/>
        </w:rPr>
        <w:t xml:space="preserve"> site</w:t>
      </w:r>
    </w:p>
    <w:p w:rsidR="00665E18" w:rsidRPr="00225F18" w:rsidRDefault="00665E18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Web site - logo to appear on </w:t>
      </w:r>
      <w:r w:rsidR="00A737E3" w:rsidRPr="00225F18">
        <w:rPr>
          <w:rFonts w:ascii="Tahoma" w:eastAsia="MS Mincho" w:hAnsi="Tahoma" w:cs="Tahoma"/>
        </w:rPr>
        <w:t>front</w:t>
      </w:r>
      <w:r w:rsidRPr="00225F18">
        <w:rPr>
          <w:rFonts w:ascii="Tahoma" w:eastAsia="MS Mincho" w:hAnsi="Tahoma" w:cs="Tahoma"/>
        </w:rPr>
        <w:t xml:space="preserve"> page as </w:t>
      </w:r>
      <w:r w:rsidR="00A737E3" w:rsidRPr="00225F18">
        <w:rPr>
          <w:rFonts w:ascii="Tahoma" w:eastAsia="MS Mincho" w:hAnsi="Tahoma" w:cs="Tahoma"/>
        </w:rPr>
        <w:t>gold</w:t>
      </w:r>
      <w:r w:rsidRPr="00225F18">
        <w:rPr>
          <w:rFonts w:ascii="Tahoma" w:eastAsia="MS Mincho" w:hAnsi="Tahoma" w:cs="Tahoma"/>
        </w:rPr>
        <w:t xml:space="preserve"> sponsor</w:t>
      </w:r>
    </w:p>
    <w:p w:rsidR="00665E18" w:rsidRPr="00225F18" w:rsidRDefault="00665E18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Logo to appear on all social media to include twitter, Facebook, Linkedin etc.</w:t>
      </w:r>
    </w:p>
    <w:p w:rsidR="00665E18" w:rsidRPr="00225F18" w:rsidRDefault="00665E18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Logo on all promotional e-casts (both exhibitor and visitor promotion)</w:t>
      </w:r>
    </w:p>
    <w:p w:rsidR="00665E18" w:rsidRPr="00225F18" w:rsidRDefault="00665E18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Logo on all printed media  to include newspaper advertising</w:t>
      </w:r>
    </w:p>
    <w:p w:rsidR="00665E18" w:rsidRPr="00225F18" w:rsidRDefault="00EE5BC2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  <w:b/>
          <w:i/>
        </w:rPr>
        <w:t>SPONSOR</w:t>
      </w:r>
      <w:r w:rsidR="00646A02" w:rsidRPr="00225F18">
        <w:rPr>
          <w:rFonts w:ascii="Tahoma" w:eastAsia="MS Mincho" w:hAnsi="Tahoma" w:cs="Tahoma"/>
        </w:rPr>
        <w:t xml:space="preserve"> </w:t>
      </w:r>
      <w:r w:rsidR="00665E18" w:rsidRPr="00225F18">
        <w:rPr>
          <w:rFonts w:ascii="Tahoma" w:eastAsia="MS Mincho" w:hAnsi="Tahoma" w:cs="Tahoma"/>
        </w:rPr>
        <w:t>support recogni</w:t>
      </w:r>
      <w:r w:rsidR="00646A02" w:rsidRPr="00225F18">
        <w:rPr>
          <w:rFonts w:ascii="Tahoma" w:eastAsia="MS Mincho" w:hAnsi="Tahoma" w:cs="Tahoma"/>
        </w:rPr>
        <w:t>z</w:t>
      </w:r>
      <w:r w:rsidR="00665E18" w:rsidRPr="00225F18">
        <w:rPr>
          <w:rFonts w:ascii="Tahoma" w:eastAsia="MS Mincho" w:hAnsi="Tahoma" w:cs="Tahoma"/>
        </w:rPr>
        <w:t>ed in all press materials, releases and email broadcasts (printing is not guaranteed)</w:t>
      </w:r>
    </w:p>
    <w:p w:rsidR="00665E18" w:rsidRPr="00225F18" w:rsidRDefault="00A737E3" w:rsidP="00CB56D8">
      <w:pPr>
        <w:pStyle w:val="ListeParagraf"/>
        <w:numPr>
          <w:ilvl w:val="0"/>
          <w:numId w:val="16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1</w:t>
      </w:r>
      <w:r w:rsidR="00665E18" w:rsidRPr="00225F18">
        <w:rPr>
          <w:rFonts w:ascii="Tahoma" w:eastAsia="MS Mincho" w:hAnsi="Tahoma" w:cs="Tahoma"/>
        </w:rPr>
        <w:t xml:space="preserve"> x dedicated e-casts to either exhibitors or visitors to promote your key messages - one prior to and one post event</w:t>
      </w:r>
    </w:p>
    <w:p w:rsidR="00665E18" w:rsidRPr="00225F18" w:rsidRDefault="00665E18" w:rsidP="00665E18">
      <w:pPr>
        <w:jc w:val="both"/>
        <w:rPr>
          <w:rFonts w:ascii="Tahoma" w:eastAsia="MS Mincho" w:hAnsi="Tahoma" w:cs="Tahoma"/>
        </w:rPr>
      </w:pPr>
    </w:p>
    <w:p w:rsidR="00665E18" w:rsidRPr="00225F18" w:rsidRDefault="00EE5BC2" w:rsidP="00665E18">
      <w:pPr>
        <w:jc w:val="both"/>
        <w:rPr>
          <w:rFonts w:ascii="Tahoma" w:eastAsia="MS Mincho" w:hAnsi="Tahoma" w:cs="Tahoma"/>
          <w:b/>
          <w:bCs/>
        </w:rPr>
      </w:pPr>
      <w:r w:rsidRPr="00FD0672">
        <w:rPr>
          <w:rFonts w:ascii="Tahoma" w:eastAsia="MS Mincho" w:hAnsi="Tahoma" w:cs="Tahoma"/>
          <w:b/>
          <w:bCs/>
        </w:rPr>
        <w:t>SPONSOR</w:t>
      </w:r>
      <w:r w:rsidR="00FD0672" w:rsidRPr="00FD0672">
        <w:rPr>
          <w:rFonts w:ascii="Tahoma" w:eastAsia="MS Mincho" w:hAnsi="Tahoma" w:cs="Tahoma"/>
          <w:b/>
          <w:bCs/>
        </w:rPr>
        <w:t>S</w:t>
      </w:r>
      <w:r w:rsidR="00665E18" w:rsidRPr="00FD0672">
        <w:rPr>
          <w:rFonts w:ascii="Tahoma" w:eastAsia="MS Mincho" w:hAnsi="Tahoma" w:cs="Tahoma"/>
          <w:b/>
          <w:bCs/>
        </w:rPr>
        <w:t xml:space="preserve"> </w:t>
      </w:r>
      <w:r w:rsidR="00225F18" w:rsidRPr="00225F18">
        <w:rPr>
          <w:rFonts w:ascii="Tahoma" w:eastAsia="MS Mincho" w:hAnsi="Tahoma" w:cs="Tahoma"/>
          <w:b/>
          <w:bCs/>
        </w:rPr>
        <w:t>l</w:t>
      </w:r>
      <w:r w:rsidR="00665E18" w:rsidRPr="00225F18">
        <w:rPr>
          <w:rFonts w:ascii="Tahoma" w:eastAsia="MS Mincho" w:hAnsi="Tahoma" w:cs="Tahoma"/>
          <w:b/>
          <w:bCs/>
        </w:rPr>
        <w:t>ogo on external show branding</w:t>
      </w:r>
    </w:p>
    <w:p w:rsidR="00665E18" w:rsidRPr="00225F18" w:rsidRDefault="00665E18" w:rsidP="00CB56D8">
      <w:pPr>
        <w:pStyle w:val="ListeParagraf"/>
        <w:numPr>
          <w:ilvl w:val="0"/>
          <w:numId w:val="17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A</w:t>
      </w:r>
      <w:r w:rsidR="00C7130B" w:rsidRPr="00225F18">
        <w:rPr>
          <w:rFonts w:ascii="Tahoma" w:eastAsia="MS Mincho" w:hAnsi="Tahoma" w:cs="Tahoma"/>
        </w:rPr>
        <w:t>l</w:t>
      </w:r>
      <w:r w:rsidRPr="00225F18">
        <w:rPr>
          <w:rFonts w:ascii="Tahoma" w:eastAsia="MS Mincho" w:hAnsi="Tahoma" w:cs="Tahoma"/>
        </w:rPr>
        <w:t xml:space="preserve"> </w:t>
      </w:r>
      <w:proofErr w:type="spellStart"/>
      <w:r w:rsidRPr="00225F18">
        <w:rPr>
          <w:rFonts w:ascii="Tahoma" w:eastAsia="MS Mincho" w:hAnsi="Tahoma" w:cs="Tahoma"/>
        </w:rPr>
        <w:t>Nahda</w:t>
      </w:r>
      <w:proofErr w:type="spellEnd"/>
      <w:r w:rsidRPr="00225F18">
        <w:rPr>
          <w:rFonts w:ascii="Tahoma" w:eastAsia="MS Mincho" w:hAnsi="Tahoma" w:cs="Tahoma"/>
        </w:rPr>
        <w:t xml:space="preserve"> hoarding (30m x 8m)</w:t>
      </w:r>
    </w:p>
    <w:p w:rsidR="00665E18" w:rsidRPr="00225F18" w:rsidRDefault="00665E18" w:rsidP="00CB56D8">
      <w:pPr>
        <w:pStyle w:val="ListeParagraf"/>
        <w:numPr>
          <w:ilvl w:val="0"/>
          <w:numId w:val="17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A-boards x 10 (2.44m x 1.22m)</w:t>
      </w:r>
    </w:p>
    <w:p w:rsidR="00665E18" w:rsidRPr="00225F18" w:rsidRDefault="00665E18" w:rsidP="00CB56D8">
      <w:pPr>
        <w:pStyle w:val="ListeParagraf"/>
        <w:numPr>
          <w:ilvl w:val="0"/>
          <w:numId w:val="17"/>
        </w:numPr>
        <w:jc w:val="both"/>
        <w:rPr>
          <w:rFonts w:ascii="Tahoma" w:eastAsia="MS Mincho" w:hAnsi="Tahoma" w:cs="Tahoma"/>
        </w:rPr>
      </w:pPr>
      <w:proofErr w:type="spellStart"/>
      <w:r w:rsidRPr="00225F18">
        <w:rPr>
          <w:rFonts w:ascii="Tahoma" w:eastAsia="MS Mincho" w:hAnsi="Tahoma" w:cs="Tahoma"/>
        </w:rPr>
        <w:t>Mupi's</w:t>
      </w:r>
      <w:proofErr w:type="spellEnd"/>
      <w:r w:rsidRPr="00225F18">
        <w:rPr>
          <w:rFonts w:ascii="Tahoma" w:eastAsia="MS Mincho" w:hAnsi="Tahoma" w:cs="Tahoma"/>
        </w:rPr>
        <w:t xml:space="preserve"> around the perimeter of the venue x </w:t>
      </w:r>
      <w:r w:rsidR="00C7130B" w:rsidRPr="00225F18">
        <w:rPr>
          <w:rFonts w:ascii="Tahoma" w:eastAsia="MS Mincho" w:hAnsi="Tahoma" w:cs="Tahoma"/>
        </w:rPr>
        <w:t>7</w:t>
      </w:r>
      <w:r w:rsidRPr="00225F18">
        <w:rPr>
          <w:rFonts w:ascii="Tahoma" w:eastAsia="MS Mincho" w:hAnsi="Tahoma" w:cs="Tahoma"/>
        </w:rPr>
        <w:t xml:space="preserve">  (1.16m x 1.66m)</w:t>
      </w:r>
    </w:p>
    <w:p w:rsidR="00665E18" w:rsidRPr="00225F18" w:rsidRDefault="00665E18" w:rsidP="00CB56D8">
      <w:pPr>
        <w:pStyle w:val="ListeParagraf"/>
        <w:numPr>
          <w:ilvl w:val="0"/>
          <w:numId w:val="17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Flags located in front of Al </w:t>
      </w:r>
      <w:proofErr w:type="spellStart"/>
      <w:r w:rsidR="00C7130B" w:rsidRPr="00225F18">
        <w:rPr>
          <w:rFonts w:ascii="Tahoma" w:eastAsia="MS Mincho" w:hAnsi="Tahoma" w:cs="Tahoma"/>
        </w:rPr>
        <w:t>Taawun</w:t>
      </w:r>
      <w:proofErr w:type="spellEnd"/>
      <w:r w:rsidR="00C7130B" w:rsidRPr="00225F18">
        <w:rPr>
          <w:rFonts w:ascii="Tahoma" w:eastAsia="MS Mincho" w:hAnsi="Tahoma" w:cs="Tahoma"/>
        </w:rPr>
        <w:t xml:space="preserve"> </w:t>
      </w:r>
      <w:r w:rsidRPr="00225F18">
        <w:rPr>
          <w:rFonts w:ascii="Tahoma" w:eastAsia="MS Mincho" w:hAnsi="Tahoma" w:cs="Tahoma"/>
        </w:rPr>
        <w:t xml:space="preserve">roundabout x </w:t>
      </w:r>
      <w:r w:rsidR="00C7130B" w:rsidRPr="00225F18">
        <w:rPr>
          <w:rFonts w:ascii="Tahoma" w:eastAsia="MS Mincho" w:hAnsi="Tahoma" w:cs="Tahoma"/>
        </w:rPr>
        <w:t>5</w:t>
      </w:r>
      <w:r w:rsidRPr="00225F18">
        <w:rPr>
          <w:rFonts w:ascii="Tahoma" w:eastAsia="MS Mincho" w:hAnsi="Tahoma" w:cs="Tahoma"/>
        </w:rPr>
        <w:t xml:space="preserve"> (1m x 6m)</w:t>
      </w:r>
    </w:p>
    <w:p w:rsidR="00665E18" w:rsidRPr="00225F18" w:rsidRDefault="00665E18" w:rsidP="00CB56D8">
      <w:pPr>
        <w:pStyle w:val="ListeParagraf"/>
        <w:numPr>
          <w:ilvl w:val="0"/>
          <w:numId w:val="17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Additionally, </w:t>
      </w:r>
      <w:r w:rsidR="00EE5BC2" w:rsidRPr="00225F18">
        <w:rPr>
          <w:rFonts w:ascii="Tahoma" w:eastAsia="MS Mincho" w:hAnsi="Tahoma" w:cs="Tahoma"/>
          <w:b/>
          <w:i/>
        </w:rPr>
        <w:t>SPONSOR</w:t>
      </w:r>
      <w:r w:rsidRPr="00225F18">
        <w:rPr>
          <w:rFonts w:ascii="Tahoma" w:eastAsia="MS Mincho" w:hAnsi="Tahoma" w:cs="Tahoma"/>
        </w:rPr>
        <w:t xml:space="preserve"> will be offered a prime location exhibition stand space of</w:t>
      </w:r>
      <w:r w:rsidR="00A737E3" w:rsidRPr="00225F18">
        <w:rPr>
          <w:rFonts w:ascii="Tahoma" w:eastAsia="MS Mincho" w:hAnsi="Tahoma" w:cs="Tahoma"/>
        </w:rPr>
        <w:t xml:space="preserve"> 24</w:t>
      </w:r>
      <w:r w:rsidRPr="00225F18">
        <w:rPr>
          <w:rFonts w:ascii="Tahoma" w:eastAsia="MS Mincho" w:hAnsi="Tahoma" w:cs="Tahoma"/>
        </w:rPr>
        <w:t>sqm.  This will be a space only stand for your own free build area.</w:t>
      </w:r>
    </w:p>
    <w:p w:rsidR="00665E18" w:rsidRPr="00225F18" w:rsidRDefault="00665E18" w:rsidP="00665E18">
      <w:pPr>
        <w:jc w:val="both"/>
        <w:rPr>
          <w:rFonts w:ascii="Tahoma" w:eastAsia="MS Mincho" w:hAnsi="Tahoma" w:cs="Tahoma"/>
        </w:rPr>
      </w:pPr>
    </w:p>
    <w:p w:rsidR="00665E18" w:rsidRPr="00225F18" w:rsidRDefault="00665E18" w:rsidP="00764342">
      <w:pPr>
        <w:jc w:val="center"/>
        <w:rPr>
          <w:rFonts w:ascii="Tahoma" w:eastAsia="MS Mincho" w:hAnsi="Tahoma" w:cs="Tahoma"/>
          <w:b/>
        </w:rPr>
      </w:pPr>
      <w:r w:rsidRPr="00225F18">
        <w:rPr>
          <w:rFonts w:ascii="Tahoma" w:eastAsia="MS Mincho" w:hAnsi="Tahoma" w:cs="Tahoma"/>
          <w:b/>
        </w:rPr>
        <w:t xml:space="preserve">Total </w:t>
      </w:r>
      <w:r w:rsidR="00C7130B" w:rsidRPr="00225F18">
        <w:rPr>
          <w:rFonts w:ascii="Tahoma" w:eastAsia="MS Mincho" w:hAnsi="Tahoma" w:cs="Tahoma"/>
          <w:b/>
        </w:rPr>
        <w:t>Gold</w:t>
      </w:r>
      <w:r w:rsidRPr="00225F18">
        <w:rPr>
          <w:rFonts w:ascii="Tahoma" w:eastAsia="MS Mincho" w:hAnsi="Tahoma" w:cs="Tahoma"/>
          <w:b/>
        </w:rPr>
        <w:t xml:space="preserve"> Spons</w:t>
      </w:r>
      <w:r w:rsidR="00A737E3" w:rsidRPr="00225F18">
        <w:rPr>
          <w:rFonts w:ascii="Tahoma" w:eastAsia="MS Mincho" w:hAnsi="Tahoma" w:cs="Tahoma"/>
          <w:b/>
        </w:rPr>
        <w:t>orship package cost:</w:t>
      </w:r>
      <w:r w:rsidR="00A737E3" w:rsidRPr="00225F18">
        <w:rPr>
          <w:rFonts w:ascii="Tahoma" w:eastAsia="MS Mincho" w:hAnsi="Tahoma" w:cs="Tahoma"/>
          <w:b/>
        </w:rPr>
        <w:tab/>
      </w:r>
      <w:r w:rsidR="00A737E3" w:rsidRPr="00225F18">
        <w:rPr>
          <w:rFonts w:ascii="Tahoma" w:eastAsia="MS Mincho" w:hAnsi="Tahoma" w:cs="Tahoma"/>
          <w:b/>
        </w:rPr>
        <w:tab/>
      </w:r>
      <w:r w:rsidR="00A737E3" w:rsidRPr="00225F18">
        <w:rPr>
          <w:rFonts w:ascii="Tahoma" w:eastAsia="MS Mincho" w:hAnsi="Tahoma" w:cs="Tahoma"/>
          <w:b/>
        </w:rPr>
        <w:tab/>
        <w:t xml:space="preserve">AED </w:t>
      </w:r>
      <w:r w:rsidR="00764342">
        <w:rPr>
          <w:rFonts w:ascii="Tahoma" w:eastAsia="MS Mincho" w:hAnsi="Tahoma" w:cs="Tahoma"/>
          <w:b/>
        </w:rPr>
        <w:t>1</w:t>
      </w:r>
      <w:r w:rsidR="00BF7DDA">
        <w:rPr>
          <w:rFonts w:ascii="Tahoma" w:eastAsia="MS Mincho" w:hAnsi="Tahoma" w:cs="Tahoma"/>
          <w:b/>
        </w:rPr>
        <w:t>50</w:t>
      </w:r>
      <w:r w:rsidR="00DA2BA9" w:rsidRPr="00225F18">
        <w:rPr>
          <w:rFonts w:ascii="Tahoma" w:eastAsia="MS Mincho" w:hAnsi="Tahoma" w:cs="Tahoma"/>
          <w:b/>
        </w:rPr>
        <w:t>,</w:t>
      </w:r>
      <w:r w:rsidRPr="00225F18">
        <w:rPr>
          <w:rFonts w:ascii="Tahoma" w:eastAsia="MS Mincho" w:hAnsi="Tahoma" w:cs="Tahoma"/>
          <w:b/>
        </w:rPr>
        <w:t>000</w:t>
      </w:r>
    </w:p>
    <w:p w:rsidR="00665E18" w:rsidRPr="00225F18" w:rsidRDefault="00665E18" w:rsidP="006F7AF9">
      <w:pPr>
        <w:jc w:val="both"/>
        <w:rPr>
          <w:rFonts w:ascii="Tahoma" w:eastAsia="MS Mincho" w:hAnsi="Tahoma" w:cs="Tahoma"/>
        </w:rPr>
      </w:pPr>
    </w:p>
    <w:p w:rsidR="00C7130B" w:rsidRDefault="00C7130B" w:rsidP="006F7AF9">
      <w:pPr>
        <w:jc w:val="both"/>
        <w:rPr>
          <w:rFonts w:asciiTheme="minorHAnsi" w:eastAsia="MS Mincho" w:hAnsiTheme="minorHAnsi" w:cs="Arial"/>
          <w:sz w:val="22"/>
          <w:szCs w:val="22"/>
        </w:rPr>
      </w:pPr>
    </w:p>
    <w:p w:rsidR="00225F18" w:rsidRDefault="00225F18" w:rsidP="00C7130B">
      <w:pPr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CB56D8" w:rsidRDefault="00CB56D8" w:rsidP="00C7130B">
      <w:pPr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CB56D8" w:rsidRDefault="00CB56D8" w:rsidP="00C7130B">
      <w:pPr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225F18" w:rsidRDefault="00225F18" w:rsidP="00C7130B">
      <w:pPr>
        <w:jc w:val="center"/>
        <w:rPr>
          <w:rFonts w:asciiTheme="minorHAnsi" w:eastAsia="MS Mincho" w:hAnsiTheme="minorHAnsi" w:cs="Arial"/>
          <w:b/>
          <w:bCs/>
          <w:sz w:val="28"/>
          <w:szCs w:val="28"/>
        </w:rPr>
      </w:pPr>
    </w:p>
    <w:p w:rsidR="00C7130B" w:rsidRPr="00225F18" w:rsidRDefault="00EE5BC2" w:rsidP="00C7130B">
      <w:pPr>
        <w:jc w:val="center"/>
        <w:rPr>
          <w:rFonts w:ascii="Tahoma" w:eastAsia="MS Mincho" w:hAnsi="Tahoma" w:cs="Tahoma"/>
          <w:b/>
          <w:bCs/>
          <w:sz w:val="36"/>
          <w:szCs w:val="36"/>
        </w:rPr>
      </w:pPr>
      <w:r w:rsidRPr="00225F18">
        <w:rPr>
          <w:rFonts w:ascii="Tahoma" w:eastAsia="MS Mincho" w:hAnsi="Tahoma" w:cs="Tahoma"/>
          <w:b/>
          <w:bCs/>
          <w:sz w:val="36"/>
          <w:szCs w:val="36"/>
        </w:rPr>
        <w:t>S</w:t>
      </w:r>
      <w:r w:rsidR="00C7130B" w:rsidRPr="00225F18">
        <w:rPr>
          <w:rFonts w:ascii="Tahoma" w:eastAsia="MS Mincho" w:hAnsi="Tahoma" w:cs="Tahoma"/>
          <w:b/>
          <w:bCs/>
          <w:sz w:val="36"/>
          <w:szCs w:val="36"/>
        </w:rPr>
        <w:t>ILVER SPONSOR</w:t>
      </w:r>
    </w:p>
    <w:p w:rsidR="00C7130B" w:rsidRPr="00225F18" w:rsidRDefault="00916DEB" w:rsidP="00C7130B">
      <w:pPr>
        <w:jc w:val="center"/>
        <w:rPr>
          <w:rFonts w:ascii="Tahoma" w:eastAsia="MS Mincho" w:hAnsi="Tahoma" w:cs="Tahoma"/>
          <w:bCs/>
        </w:rPr>
      </w:pPr>
      <w:r w:rsidRPr="00225F18">
        <w:rPr>
          <w:rFonts w:ascii="Tahoma" w:eastAsia="MS Mincho" w:hAnsi="Tahoma" w:cs="Tahoma"/>
          <w:bCs/>
        </w:rPr>
        <w:t>15</w:t>
      </w:r>
      <w:r w:rsidRPr="00225F18">
        <w:rPr>
          <w:rFonts w:ascii="Tahoma" w:eastAsia="MS Mincho" w:hAnsi="Tahoma" w:cs="Tahoma"/>
          <w:bCs/>
          <w:vertAlign w:val="superscript"/>
        </w:rPr>
        <w:t>th</w:t>
      </w:r>
      <w:r w:rsidRPr="00225F18">
        <w:rPr>
          <w:rFonts w:ascii="Tahoma" w:eastAsia="MS Mincho" w:hAnsi="Tahoma" w:cs="Tahoma"/>
          <w:bCs/>
        </w:rPr>
        <w:t xml:space="preserve"> GCC EXPO</w:t>
      </w:r>
    </w:p>
    <w:p w:rsidR="00C7130B" w:rsidRPr="00225F18" w:rsidRDefault="00916DEB" w:rsidP="00C7130B">
      <w:pPr>
        <w:jc w:val="center"/>
        <w:rPr>
          <w:rFonts w:ascii="Tahoma" w:eastAsia="MS Mincho" w:hAnsi="Tahoma" w:cs="Tahoma"/>
          <w:bCs/>
        </w:rPr>
      </w:pPr>
      <w:r w:rsidRPr="00225F18">
        <w:rPr>
          <w:rFonts w:ascii="Tahoma" w:eastAsia="MS Mincho" w:hAnsi="Tahoma" w:cs="Tahoma"/>
          <w:bCs/>
        </w:rPr>
        <w:t>26 – 30 May 2014</w:t>
      </w:r>
    </w:p>
    <w:p w:rsidR="00C7130B" w:rsidRPr="00225F18" w:rsidRDefault="00C7130B" w:rsidP="00C7130B">
      <w:pPr>
        <w:jc w:val="center"/>
        <w:rPr>
          <w:rFonts w:ascii="Tahoma" w:eastAsia="MS Mincho" w:hAnsi="Tahoma" w:cs="Tahoma"/>
          <w:bCs/>
        </w:rPr>
      </w:pPr>
      <w:r w:rsidRPr="00225F18">
        <w:rPr>
          <w:rFonts w:ascii="Tahoma" w:eastAsia="MS Mincho" w:hAnsi="Tahoma" w:cs="Tahoma"/>
          <w:bCs/>
        </w:rPr>
        <w:t>Expo Centre Sharjah</w:t>
      </w:r>
    </w:p>
    <w:p w:rsidR="00C7130B" w:rsidRPr="00225F18" w:rsidRDefault="00C7130B" w:rsidP="00C7130B">
      <w:pPr>
        <w:jc w:val="center"/>
        <w:rPr>
          <w:rFonts w:ascii="Tahoma" w:eastAsia="MS Mincho" w:hAnsi="Tahoma" w:cs="Tahoma"/>
          <w:b/>
          <w:bCs/>
        </w:rPr>
      </w:pPr>
    </w:p>
    <w:p w:rsidR="00C7130B" w:rsidRPr="00225F18" w:rsidRDefault="00C7130B" w:rsidP="00C7130B">
      <w:pPr>
        <w:jc w:val="center"/>
        <w:rPr>
          <w:rFonts w:ascii="Tahoma" w:eastAsia="MS Mincho" w:hAnsi="Tahoma" w:cs="Tahoma"/>
          <w:b/>
          <w:bCs/>
        </w:rPr>
      </w:pPr>
    </w:p>
    <w:p w:rsidR="00C7130B" w:rsidRPr="00225F18" w:rsidRDefault="00C7130B" w:rsidP="00C7130B">
      <w:pPr>
        <w:jc w:val="both"/>
        <w:rPr>
          <w:rFonts w:ascii="Tahoma" w:eastAsia="MS Mincho" w:hAnsi="Tahoma" w:cs="Tahoma"/>
          <w:b/>
          <w:bCs/>
        </w:rPr>
      </w:pPr>
      <w:r w:rsidRPr="00225F18">
        <w:rPr>
          <w:rFonts w:ascii="Tahoma" w:eastAsia="MS Mincho" w:hAnsi="Tahoma" w:cs="Tahoma"/>
          <w:b/>
          <w:bCs/>
        </w:rPr>
        <w:t>What</w:t>
      </w:r>
      <w:r w:rsidR="00EE5BC2" w:rsidRPr="00225F18">
        <w:rPr>
          <w:rFonts w:ascii="Tahoma" w:eastAsia="MS Mincho" w:hAnsi="Tahoma" w:cs="Tahoma"/>
          <w:b/>
          <w:bCs/>
        </w:rPr>
        <w:t xml:space="preserve"> Silver</w:t>
      </w:r>
      <w:r w:rsidRPr="00225F18">
        <w:rPr>
          <w:rFonts w:ascii="Tahoma" w:eastAsia="MS Mincho" w:hAnsi="Tahoma" w:cs="Tahoma"/>
          <w:b/>
          <w:bCs/>
        </w:rPr>
        <w:t xml:space="preserve"> Sponsorship </w:t>
      </w:r>
      <w:r w:rsidR="00225F18" w:rsidRPr="00225F18">
        <w:rPr>
          <w:rFonts w:ascii="Tahoma" w:eastAsia="MS Mincho" w:hAnsi="Tahoma" w:cs="Tahoma"/>
          <w:b/>
          <w:bCs/>
        </w:rPr>
        <w:t xml:space="preserve">has to </w:t>
      </w:r>
      <w:r w:rsidR="00DC5351" w:rsidRPr="00225F18">
        <w:rPr>
          <w:rFonts w:ascii="Tahoma" w:eastAsia="MS Mincho" w:hAnsi="Tahoma" w:cs="Tahoma"/>
          <w:b/>
          <w:bCs/>
        </w:rPr>
        <w:t>offer?</w:t>
      </w:r>
    </w:p>
    <w:p w:rsidR="00C7130B" w:rsidRPr="00CB56D8" w:rsidRDefault="00C7130B" w:rsidP="001B6676">
      <w:pPr>
        <w:pStyle w:val="ListeParagraf"/>
        <w:numPr>
          <w:ilvl w:val="0"/>
          <w:numId w:val="11"/>
        </w:numPr>
        <w:jc w:val="both"/>
        <w:rPr>
          <w:rFonts w:ascii="Tahoma" w:eastAsia="MS Mincho" w:hAnsi="Tahoma" w:cs="Tahoma"/>
        </w:rPr>
      </w:pPr>
      <w:r w:rsidRPr="00CB56D8">
        <w:rPr>
          <w:rFonts w:ascii="Tahoma" w:eastAsia="MS Mincho" w:hAnsi="Tahoma" w:cs="Tahoma"/>
        </w:rPr>
        <w:t xml:space="preserve">As the </w:t>
      </w:r>
      <w:r w:rsidR="001B6676">
        <w:rPr>
          <w:rFonts w:ascii="Tahoma" w:eastAsia="MS Mincho" w:hAnsi="Tahoma" w:cs="Tahoma"/>
        </w:rPr>
        <w:t xml:space="preserve">Silver </w:t>
      </w:r>
      <w:r w:rsidRPr="00CB56D8">
        <w:rPr>
          <w:rFonts w:ascii="Tahoma" w:eastAsia="MS Mincho" w:hAnsi="Tahoma" w:cs="Tahoma"/>
        </w:rPr>
        <w:t xml:space="preserve">Sponsor of </w:t>
      </w:r>
      <w:r w:rsidR="00916DEB" w:rsidRPr="00CB56D8">
        <w:rPr>
          <w:rFonts w:ascii="Tahoma" w:eastAsia="MS Mincho" w:hAnsi="Tahoma" w:cs="Tahoma"/>
          <w:b/>
          <w:bCs/>
        </w:rPr>
        <w:t>15</w:t>
      </w:r>
      <w:r w:rsidR="00916DEB" w:rsidRPr="00CB56D8">
        <w:rPr>
          <w:rFonts w:ascii="Tahoma" w:eastAsia="MS Mincho" w:hAnsi="Tahoma" w:cs="Tahoma"/>
          <w:b/>
          <w:bCs/>
          <w:vertAlign w:val="superscript"/>
        </w:rPr>
        <w:t>th</w:t>
      </w:r>
      <w:r w:rsidR="00916DEB" w:rsidRPr="00CB56D8">
        <w:rPr>
          <w:rFonts w:ascii="Tahoma" w:eastAsia="MS Mincho" w:hAnsi="Tahoma" w:cs="Tahoma"/>
          <w:b/>
          <w:bCs/>
        </w:rPr>
        <w:t xml:space="preserve"> GCC EXPO 2014</w:t>
      </w:r>
      <w:r w:rsidRPr="00CB56D8">
        <w:rPr>
          <w:rFonts w:ascii="Tahoma" w:eastAsia="MS Mincho" w:hAnsi="Tahoma" w:cs="Tahoma"/>
        </w:rPr>
        <w:t xml:space="preserve">, </w:t>
      </w:r>
      <w:r w:rsidR="00EE5BC2" w:rsidRPr="00CB56D8">
        <w:rPr>
          <w:rFonts w:ascii="Tahoma" w:eastAsia="MS Mincho" w:hAnsi="Tahoma" w:cs="Tahoma"/>
          <w:b/>
          <w:i/>
        </w:rPr>
        <w:t>SPONSOR</w:t>
      </w:r>
      <w:r w:rsidRPr="00CB56D8">
        <w:rPr>
          <w:rFonts w:ascii="Tahoma" w:eastAsia="MS Mincho" w:hAnsi="Tahoma" w:cs="Tahoma"/>
        </w:rPr>
        <w:t xml:space="preserve"> brand will have the highest level of visibility and exposure as part of this exciting high profile and popular show.</w:t>
      </w:r>
    </w:p>
    <w:p w:rsidR="00C7130B" w:rsidRPr="00CB56D8" w:rsidRDefault="00EE5BC2" w:rsidP="001B6676">
      <w:pPr>
        <w:pStyle w:val="ListeParagraf"/>
        <w:numPr>
          <w:ilvl w:val="0"/>
          <w:numId w:val="11"/>
        </w:numPr>
        <w:jc w:val="both"/>
        <w:rPr>
          <w:rFonts w:ascii="Tahoma" w:eastAsia="MS Mincho" w:hAnsi="Tahoma" w:cs="Tahoma"/>
        </w:rPr>
      </w:pPr>
      <w:r w:rsidRPr="00CB56D8">
        <w:rPr>
          <w:rFonts w:ascii="Tahoma" w:eastAsia="MS Mincho" w:hAnsi="Tahoma" w:cs="Tahoma"/>
          <w:b/>
          <w:i/>
        </w:rPr>
        <w:t>SPONSOR</w:t>
      </w:r>
      <w:r w:rsidR="00C7130B" w:rsidRPr="00CB56D8">
        <w:rPr>
          <w:rFonts w:ascii="Tahoma" w:eastAsia="MS Mincho" w:hAnsi="Tahoma" w:cs="Tahoma"/>
          <w:b/>
          <w:i/>
        </w:rPr>
        <w:t>,</w:t>
      </w:r>
      <w:r w:rsidR="00C7130B" w:rsidRPr="00CB56D8">
        <w:rPr>
          <w:rFonts w:ascii="Tahoma" w:eastAsia="MS Mincho" w:hAnsi="Tahoma" w:cs="Tahoma"/>
        </w:rPr>
        <w:t xml:space="preserve"> as the </w:t>
      </w:r>
      <w:r w:rsidR="001B6676">
        <w:rPr>
          <w:rFonts w:ascii="Tahoma" w:eastAsia="MS Mincho" w:hAnsi="Tahoma" w:cs="Tahoma"/>
        </w:rPr>
        <w:t>Silver</w:t>
      </w:r>
      <w:r w:rsidR="00C7130B" w:rsidRPr="00CB56D8">
        <w:rPr>
          <w:rFonts w:ascii="Tahoma" w:eastAsia="MS Mincho" w:hAnsi="Tahoma" w:cs="Tahoma"/>
        </w:rPr>
        <w:t xml:space="preserve"> Sponsor of the </w:t>
      </w:r>
      <w:r w:rsidR="00916DEB" w:rsidRPr="00CB56D8">
        <w:rPr>
          <w:rFonts w:ascii="Tahoma" w:eastAsia="MS Mincho" w:hAnsi="Tahoma" w:cs="Tahoma"/>
          <w:b/>
          <w:bCs/>
        </w:rPr>
        <w:t>15</w:t>
      </w:r>
      <w:r w:rsidR="00916DEB" w:rsidRPr="00CB56D8">
        <w:rPr>
          <w:rFonts w:ascii="Tahoma" w:eastAsia="MS Mincho" w:hAnsi="Tahoma" w:cs="Tahoma"/>
          <w:b/>
          <w:bCs/>
          <w:vertAlign w:val="superscript"/>
        </w:rPr>
        <w:t>th</w:t>
      </w:r>
      <w:r w:rsidR="00916DEB" w:rsidRPr="00CB56D8">
        <w:rPr>
          <w:rFonts w:ascii="Tahoma" w:eastAsia="MS Mincho" w:hAnsi="Tahoma" w:cs="Tahoma"/>
          <w:b/>
          <w:bCs/>
        </w:rPr>
        <w:t xml:space="preserve"> GCC EXPO 2014</w:t>
      </w:r>
      <w:r w:rsidR="00C7130B" w:rsidRPr="00CB56D8">
        <w:rPr>
          <w:rFonts w:ascii="Tahoma" w:eastAsia="MS Mincho" w:hAnsi="Tahoma" w:cs="Tahoma"/>
        </w:rPr>
        <w:t>will receive the following:-</w:t>
      </w:r>
    </w:p>
    <w:p w:rsidR="00C7130B" w:rsidRPr="00CB56D8" w:rsidRDefault="00C7130B" w:rsidP="00CB56D8">
      <w:pPr>
        <w:pStyle w:val="ListeParagraf"/>
        <w:numPr>
          <w:ilvl w:val="0"/>
          <w:numId w:val="11"/>
        </w:numPr>
        <w:jc w:val="both"/>
        <w:rPr>
          <w:rFonts w:ascii="Tahoma" w:eastAsia="MS Mincho" w:hAnsi="Tahoma" w:cs="Tahoma"/>
        </w:rPr>
      </w:pPr>
      <w:r w:rsidRPr="00CB56D8">
        <w:rPr>
          <w:rFonts w:ascii="Tahoma" w:eastAsia="MS Mincho" w:hAnsi="Tahoma" w:cs="Tahoma"/>
        </w:rPr>
        <w:t>Logo to appear on all promotional materials to include but not limited to:-</w:t>
      </w:r>
    </w:p>
    <w:p w:rsidR="00C7130B" w:rsidRPr="00225F18" w:rsidRDefault="00C7130B" w:rsidP="00C7130B">
      <w:pPr>
        <w:jc w:val="both"/>
        <w:rPr>
          <w:rFonts w:ascii="Tahoma" w:eastAsia="MS Mincho" w:hAnsi="Tahoma" w:cs="Tahoma"/>
        </w:rPr>
      </w:pPr>
    </w:p>
    <w:p w:rsidR="00C7130B" w:rsidRPr="00225F18" w:rsidRDefault="00EE5BC2" w:rsidP="00C7130B">
      <w:pPr>
        <w:jc w:val="both"/>
        <w:rPr>
          <w:rFonts w:ascii="Tahoma" w:eastAsia="MS Mincho" w:hAnsi="Tahoma" w:cs="Tahoma"/>
          <w:b/>
          <w:bCs/>
        </w:rPr>
      </w:pPr>
      <w:r w:rsidRPr="00FD0672">
        <w:rPr>
          <w:rFonts w:ascii="Tahoma" w:eastAsia="MS Mincho" w:hAnsi="Tahoma" w:cs="Tahoma"/>
          <w:b/>
          <w:bCs/>
        </w:rPr>
        <w:t>SPONSOR</w:t>
      </w:r>
      <w:r w:rsidR="00FD0672" w:rsidRPr="00FD0672">
        <w:rPr>
          <w:rFonts w:ascii="Tahoma" w:eastAsia="MS Mincho" w:hAnsi="Tahoma" w:cs="Tahoma"/>
          <w:b/>
          <w:bCs/>
        </w:rPr>
        <w:t>S</w:t>
      </w:r>
      <w:r w:rsidRPr="00225F18">
        <w:rPr>
          <w:rFonts w:ascii="Tahoma" w:eastAsia="MS Mincho" w:hAnsi="Tahoma" w:cs="Tahoma"/>
          <w:b/>
          <w:bCs/>
          <w:i/>
        </w:rPr>
        <w:t xml:space="preserve"> </w:t>
      </w:r>
      <w:r w:rsidRPr="00225F18">
        <w:rPr>
          <w:rFonts w:ascii="Tahoma" w:eastAsia="MS Mincho" w:hAnsi="Tahoma" w:cs="Tahoma"/>
          <w:b/>
          <w:bCs/>
        </w:rPr>
        <w:t>l</w:t>
      </w:r>
      <w:r w:rsidR="00C7130B" w:rsidRPr="00225F18">
        <w:rPr>
          <w:rFonts w:ascii="Tahoma" w:eastAsia="MS Mincho" w:hAnsi="Tahoma" w:cs="Tahoma"/>
          <w:b/>
          <w:bCs/>
        </w:rPr>
        <w:t>ogo on internal ECS Show Branding to include:</w:t>
      </w:r>
    </w:p>
    <w:p w:rsidR="00C7130B" w:rsidRPr="00225F18" w:rsidRDefault="00C7130B" w:rsidP="00CB56D8">
      <w:pPr>
        <w:pStyle w:val="ListeParagraf"/>
        <w:numPr>
          <w:ilvl w:val="0"/>
          <w:numId w:val="12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1 piece Hall hanging show banners (1.5m x 4m) </w:t>
      </w:r>
    </w:p>
    <w:p w:rsidR="00C7130B" w:rsidRPr="00225F18" w:rsidRDefault="00C7130B" w:rsidP="00CB56D8">
      <w:pPr>
        <w:pStyle w:val="ListeParagraf"/>
        <w:numPr>
          <w:ilvl w:val="0"/>
          <w:numId w:val="12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1 piece Boulevard banners (1m x 2.5m) </w:t>
      </w:r>
    </w:p>
    <w:p w:rsidR="00C7130B" w:rsidRPr="00225F18" w:rsidRDefault="00C7130B" w:rsidP="00CB56D8">
      <w:pPr>
        <w:pStyle w:val="ListeParagraf"/>
        <w:numPr>
          <w:ilvl w:val="0"/>
          <w:numId w:val="12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1 x </w:t>
      </w:r>
      <w:r w:rsidR="00EE5BC2" w:rsidRPr="00225F18">
        <w:rPr>
          <w:rFonts w:ascii="Tahoma" w:eastAsia="MS Mincho" w:hAnsi="Tahoma" w:cs="Tahoma"/>
          <w:b/>
          <w:i/>
        </w:rPr>
        <w:t>SPONSOR</w:t>
      </w:r>
      <w:r w:rsidRPr="00225F18">
        <w:rPr>
          <w:rFonts w:ascii="Tahoma" w:eastAsia="MS Mincho" w:hAnsi="Tahoma" w:cs="Tahoma"/>
        </w:rPr>
        <w:t xml:space="preserve"> pop-up banner (.85m x 2m )to be placed in the main registration area (artwork to be provided by </w:t>
      </w:r>
      <w:r w:rsidR="00EE5BC2" w:rsidRPr="00225F18">
        <w:rPr>
          <w:rFonts w:ascii="Tahoma" w:eastAsia="MS Mincho" w:hAnsi="Tahoma" w:cs="Tahoma"/>
          <w:b/>
          <w:i/>
        </w:rPr>
        <w:t>SPONSOR</w:t>
      </w:r>
      <w:r w:rsidRPr="00225F18">
        <w:rPr>
          <w:rFonts w:ascii="Tahoma" w:eastAsia="MS Mincho" w:hAnsi="Tahoma" w:cs="Tahoma"/>
        </w:rPr>
        <w:t xml:space="preserve"> and printed by Expo Centre)  </w:t>
      </w:r>
    </w:p>
    <w:p w:rsidR="00C7130B" w:rsidRPr="00225F18" w:rsidRDefault="00EE5BC2" w:rsidP="00CB56D8">
      <w:pPr>
        <w:pStyle w:val="ListeParagraf"/>
        <w:numPr>
          <w:ilvl w:val="0"/>
          <w:numId w:val="12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  <w:b/>
          <w:i/>
        </w:rPr>
        <w:t>SPONSOR</w:t>
      </w:r>
      <w:r w:rsidR="00C7130B" w:rsidRPr="00225F18">
        <w:rPr>
          <w:rFonts w:ascii="Tahoma" w:eastAsia="MS Mincho" w:hAnsi="Tahoma" w:cs="Tahoma"/>
        </w:rPr>
        <w:t xml:space="preserve"> will be entitled for 2 additional banners (.85m x 2m )to be displayed at the central boulevard </w:t>
      </w:r>
    </w:p>
    <w:p w:rsidR="00C7130B" w:rsidRPr="00225F18" w:rsidRDefault="00C7130B" w:rsidP="00C7130B">
      <w:pPr>
        <w:jc w:val="both"/>
        <w:rPr>
          <w:rFonts w:ascii="Tahoma" w:eastAsia="MS Mincho" w:hAnsi="Tahoma" w:cs="Tahoma"/>
        </w:rPr>
      </w:pPr>
    </w:p>
    <w:p w:rsidR="00C7130B" w:rsidRPr="00225F18" w:rsidRDefault="00EE5BC2" w:rsidP="001B6676">
      <w:pPr>
        <w:jc w:val="both"/>
        <w:rPr>
          <w:rFonts w:ascii="Tahoma" w:eastAsia="MS Mincho" w:hAnsi="Tahoma" w:cs="Tahoma"/>
          <w:b/>
          <w:bCs/>
        </w:rPr>
      </w:pPr>
      <w:r w:rsidRPr="00FD0672">
        <w:rPr>
          <w:rFonts w:ascii="Tahoma" w:eastAsia="MS Mincho" w:hAnsi="Tahoma" w:cs="Tahoma"/>
          <w:b/>
          <w:bCs/>
        </w:rPr>
        <w:t>SPONSOR</w:t>
      </w:r>
      <w:r w:rsidR="00FD0672" w:rsidRPr="00FD0672">
        <w:rPr>
          <w:rFonts w:ascii="Tahoma" w:eastAsia="MS Mincho" w:hAnsi="Tahoma" w:cs="Tahoma"/>
          <w:b/>
          <w:bCs/>
        </w:rPr>
        <w:t>S</w:t>
      </w:r>
      <w:r w:rsidR="00FD0672">
        <w:rPr>
          <w:rFonts w:ascii="Tahoma" w:eastAsia="MS Mincho" w:hAnsi="Tahoma" w:cs="Tahoma"/>
          <w:b/>
          <w:bCs/>
          <w:i/>
        </w:rPr>
        <w:t xml:space="preserve"> </w:t>
      </w:r>
      <w:r w:rsidRPr="00225F18">
        <w:rPr>
          <w:rFonts w:ascii="Tahoma" w:eastAsia="MS Mincho" w:hAnsi="Tahoma" w:cs="Tahoma"/>
          <w:b/>
          <w:bCs/>
        </w:rPr>
        <w:t>l</w:t>
      </w:r>
      <w:r w:rsidR="00C7130B" w:rsidRPr="00225F18">
        <w:rPr>
          <w:rFonts w:ascii="Tahoma" w:eastAsia="MS Mincho" w:hAnsi="Tahoma" w:cs="Tahoma"/>
          <w:b/>
          <w:bCs/>
        </w:rPr>
        <w:t>ogo on all show media (preceded by title of '</w:t>
      </w:r>
      <w:proofErr w:type="spellStart"/>
      <w:r w:rsidR="001B6676">
        <w:rPr>
          <w:rFonts w:ascii="Tahoma" w:eastAsia="MS Mincho" w:hAnsi="Tahoma" w:cs="Tahoma"/>
          <w:b/>
          <w:bCs/>
        </w:rPr>
        <w:t>Silve</w:t>
      </w:r>
      <w:proofErr w:type="spellEnd"/>
      <w:r w:rsidR="00C7130B" w:rsidRPr="00225F18">
        <w:rPr>
          <w:rFonts w:ascii="Tahoma" w:eastAsia="MS Mincho" w:hAnsi="Tahoma" w:cs="Tahoma"/>
          <w:b/>
          <w:bCs/>
        </w:rPr>
        <w:t xml:space="preserve"> Sponsor')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Logo on exhibitor promotional brochure to include: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Show catalogue - full </w:t>
      </w:r>
      <w:r w:rsidR="00DC5351" w:rsidRPr="00225F18">
        <w:rPr>
          <w:rFonts w:ascii="Tahoma" w:eastAsia="MS Mincho" w:hAnsi="Tahoma" w:cs="Tahoma"/>
        </w:rPr>
        <w:t>color</w:t>
      </w:r>
      <w:r w:rsidRPr="00225F18">
        <w:rPr>
          <w:rFonts w:ascii="Tahoma" w:eastAsia="MS Mincho" w:hAnsi="Tahoma" w:cs="Tahoma"/>
        </w:rPr>
        <w:t xml:space="preserve"> single page advert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Show web site - one dedicated page and hyperlink to </w:t>
      </w:r>
      <w:r w:rsidR="00EE5BC2" w:rsidRPr="00225F18">
        <w:rPr>
          <w:rFonts w:ascii="Tahoma" w:eastAsia="MS Mincho" w:hAnsi="Tahoma" w:cs="Tahoma"/>
          <w:b/>
          <w:i/>
        </w:rPr>
        <w:t>SPONSOR</w:t>
      </w:r>
      <w:r w:rsidRPr="00225F18">
        <w:rPr>
          <w:rFonts w:ascii="Tahoma" w:eastAsia="MS Mincho" w:hAnsi="Tahoma" w:cs="Tahoma"/>
        </w:rPr>
        <w:t xml:space="preserve"> site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Web site - logo to appear on front page as gold sponsor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Logo to appear on all social media to include twitter, </w:t>
      </w:r>
      <w:r w:rsidR="00DC5351" w:rsidRPr="00225F18">
        <w:rPr>
          <w:rFonts w:ascii="Tahoma" w:eastAsia="MS Mincho" w:hAnsi="Tahoma" w:cs="Tahoma"/>
        </w:rPr>
        <w:t>Face book</w:t>
      </w:r>
      <w:r w:rsidRPr="00225F18">
        <w:rPr>
          <w:rFonts w:ascii="Tahoma" w:eastAsia="MS Mincho" w:hAnsi="Tahoma" w:cs="Tahoma"/>
        </w:rPr>
        <w:t xml:space="preserve">, </w:t>
      </w:r>
      <w:r w:rsidR="00DC5351" w:rsidRPr="00225F18">
        <w:rPr>
          <w:rFonts w:ascii="Tahoma" w:eastAsia="MS Mincho" w:hAnsi="Tahoma" w:cs="Tahoma"/>
        </w:rPr>
        <w:t>LinkedIn</w:t>
      </w:r>
      <w:r w:rsidRPr="00225F18">
        <w:rPr>
          <w:rFonts w:ascii="Tahoma" w:eastAsia="MS Mincho" w:hAnsi="Tahoma" w:cs="Tahoma"/>
        </w:rPr>
        <w:t xml:space="preserve"> etc.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Logo on all promotional e-casts (both exhibitor and visitor promotion)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Logo on all printed media  to include newspaper advertising</w:t>
      </w:r>
    </w:p>
    <w:p w:rsidR="00C7130B" w:rsidRPr="00225F18" w:rsidRDefault="00EE5BC2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  <w:b/>
          <w:i/>
        </w:rPr>
        <w:t>SPONSOR</w:t>
      </w:r>
      <w:r w:rsidR="00C7130B" w:rsidRPr="00225F18">
        <w:rPr>
          <w:rFonts w:ascii="Tahoma" w:eastAsia="MS Mincho" w:hAnsi="Tahoma" w:cs="Tahoma"/>
        </w:rPr>
        <w:t xml:space="preserve"> support recognized in all press materials, releases and email broadcasts (printing is not guaranteed)</w:t>
      </w:r>
    </w:p>
    <w:p w:rsidR="00C7130B" w:rsidRPr="00225F18" w:rsidRDefault="00C7130B" w:rsidP="00CB56D8">
      <w:pPr>
        <w:pStyle w:val="ListeParagraf"/>
        <w:numPr>
          <w:ilvl w:val="0"/>
          <w:numId w:val="13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1 x dedicated e-casts to either exhibitors or visitors to promote your key messages - one prior to and one post event</w:t>
      </w:r>
    </w:p>
    <w:p w:rsidR="00C7130B" w:rsidRPr="00225F18" w:rsidRDefault="00C7130B" w:rsidP="00C7130B">
      <w:pPr>
        <w:jc w:val="both"/>
        <w:rPr>
          <w:rFonts w:ascii="Tahoma" w:eastAsia="MS Mincho" w:hAnsi="Tahoma" w:cs="Tahoma"/>
        </w:rPr>
      </w:pPr>
    </w:p>
    <w:p w:rsidR="00C7130B" w:rsidRPr="00225F18" w:rsidRDefault="00EE5BC2" w:rsidP="00C7130B">
      <w:pPr>
        <w:jc w:val="both"/>
        <w:rPr>
          <w:rFonts w:ascii="Tahoma" w:eastAsia="MS Mincho" w:hAnsi="Tahoma" w:cs="Tahoma"/>
          <w:b/>
          <w:bCs/>
        </w:rPr>
      </w:pPr>
      <w:r w:rsidRPr="00FD0672">
        <w:rPr>
          <w:rFonts w:ascii="Tahoma" w:eastAsia="MS Mincho" w:hAnsi="Tahoma" w:cs="Tahoma"/>
          <w:b/>
          <w:bCs/>
        </w:rPr>
        <w:t>SPONSOR</w:t>
      </w:r>
      <w:r w:rsidR="00FD0672" w:rsidRPr="00FD0672">
        <w:rPr>
          <w:rFonts w:ascii="Tahoma" w:eastAsia="MS Mincho" w:hAnsi="Tahoma" w:cs="Tahoma"/>
          <w:b/>
          <w:bCs/>
        </w:rPr>
        <w:t>S</w:t>
      </w:r>
      <w:r w:rsidR="00C7130B" w:rsidRPr="00225F18">
        <w:rPr>
          <w:rFonts w:ascii="Tahoma" w:eastAsia="MS Mincho" w:hAnsi="Tahoma" w:cs="Tahoma"/>
          <w:b/>
          <w:bCs/>
        </w:rPr>
        <w:t xml:space="preserve"> Logo on external show branding</w:t>
      </w:r>
    </w:p>
    <w:p w:rsidR="00C7130B" w:rsidRPr="00225F18" w:rsidRDefault="00C7130B" w:rsidP="00CB56D8">
      <w:pPr>
        <w:pStyle w:val="ListeParagraf"/>
        <w:numPr>
          <w:ilvl w:val="0"/>
          <w:numId w:val="14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Al </w:t>
      </w:r>
      <w:proofErr w:type="spellStart"/>
      <w:r w:rsidRPr="00225F18">
        <w:rPr>
          <w:rFonts w:ascii="Tahoma" w:eastAsia="MS Mincho" w:hAnsi="Tahoma" w:cs="Tahoma"/>
        </w:rPr>
        <w:t>Nahda</w:t>
      </w:r>
      <w:proofErr w:type="spellEnd"/>
      <w:r w:rsidRPr="00225F18">
        <w:rPr>
          <w:rFonts w:ascii="Tahoma" w:eastAsia="MS Mincho" w:hAnsi="Tahoma" w:cs="Tahoma"/>
        </w:rPr>
        <w:t xml:space="preserve"> hoarding (30m x 8m)</w:t>
      </w:r>
    </w:p>
    <w:p w:rsidR="00C7130B" w:rsidRPr="00225F18" w:rsidRDefault="00C7130B" w:rsidP="00CB56D8">
      <w:pPr>
        <w:pStyle w:val="ListeParagraf"/>
        <w:numPr>
          <w:ilvl w:val="0"/>
          <w:numId w:val="14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>A-boards x 10 (2.44m x 1.22m)</w:t>
      </w:r>
    </w:p>
    <w:p w:rsidR="00C7130B" w:rsidRPr="00225F18" w:rsidRDefault="00C7130B" w:rsidP="00CB56D8">
      <w:pPr>
        <w:pStyle w:val="ListeParagraf"/>
        <w:numPr>
          <w:ilvl w:val="0"/>
          <w:numId w:val="14"/>
        </w:numPr>
        <w:jc w:val="both"/>
        <w:rPr>
          <w:rFonts w:ascii="Tahoma" w:eastAsia="MS Mincho" w:hAnsi="Tahoma" w:cs="Tahoma"/>
        </w:rPr>
      </w:pPr>
      <w:proofErr w:type="spellStart"/>
      <w:r w:rsidRPr="00225F18">
        <w:rPr>
          <w:rFonts w:ascii="Tahoma" w:eastAsia="MS Mincho" w:hAnsi="Tahoma" w:cs="Tahoma"/>
        </w:rPr>
        <w:t>Mupi's</w:t>
      </w:r>
      <w:proofErr w:type="spellEnd"/>
      <w:r w:rsidRPr="00225F18">
        <w:rPr>
          <w:rFonts w:ascii="Tahoma" w:eastAsia="MS Mincho" w:hAnsi="Tahoma" w:cs="Tahoma"/>
        </w:rPr>
        <w:t xml:space="preserve"> around the perimeter of the venue x 7  (1.16m x 1.66m)</w:t>
      </w:r>
    </w:p>
    <w:p w:rsidR="00C7130B" w:rsidRPr="00225F18" w:rsidRDefault="00C7130B" w:rsidP="00CB56D8">
      <w:pPr>
        <w:pStyle w:val="ListeParagraf"/>
        <w:numPr>
          <w:ilvl w:val="0"/>
          <w:numId w:val="14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Flags located in front of Al </w:t>
      </w:r>
      <w:proofErr w:type="spellStart"/>
      <w:r w:rsidRPr="00225F18">
        <w:rPr>
          <w:rFonts w:ascii="Tahoma" w:eastAsia="MS Mincho" w:hAnsi="Tahoma" w:cs="Tahoma"/>
        </w:rPr>
        <w:t>Taawun</w:t>
      </w:r>
      <w:proofErr w:type="spellEnd"/>
      <w:r w:rsidRPr="00225F18">
        <w:rPr>
          <w:rFonts w:ascii="Tahoma" w:eastAsia="MS Mincho" w:hAnsi="Tahoma" w:cs="Tahoma"/>
        </w:rPr>
        <w:t xml:space="preserve"> roundabout x 5 (1m x 6m)</w:t>
      </w:r>
    </w:p>
    <w:p w:rsidR="00C7130B" w:rsidRPr="00225F18" w:rsidRDefault="00C7130B" w:rsidP="00CB56D8">
      <w:pPr>
        <w:pStyle w:val="ListeParagraf"/>
        <w:numPr>
          <w:ilvl w:val="0"/>
          <w:numId w:val="14"/>
        </w:numPr>
        <w:jc w:val="both"/>
        <w:rPr>
          <w:rFonts w:ascii="Tahoma" w:eastAsia="MS Mincho" w:hAnsi="Tahoma" w:cs="Tahoma"/>
        </w:rPr>
      </w:pPr>
      <w:r w:rsidRPr="00225F18">
        <w:rPr>
          <w:rFonts w:ascii="Tahoma" w:eastAsia="MS Mincho" w:hAnsi="Tahoma" w:cs="Tahoma"/>
        </w:rPr>
        <w:t xml:space="preserve">Additionally, </w:t>
      </w:r>
      <w:r w:rsidR="00EE5BC2" w:rsidRPr="00225F18">
        <w:rPr>
          <w:rFonts w:ascii="Tahoma" w:eastAsia="MS Mincho" w:hAnsi="Tahoma" w:cs="Tahoma"/>
          <w:b/>
          <w:i/>
        </w:rPr>
        <w:t>SPONSOR</w:t>
      </w:r>
      <w:r w:rsidRPr="00225F18">
        <w:rPr>
          <w:rFonts w:ascii="Tahoma" w:eastAsia="MS Mincho" w:hAnsi="Tahoma" w:cs="Tahoma"/>
        </w:rPr>
        <w:t xml:space="preserve"> will be offered a prime location exhibition stand space of </w:t>
      </w:r>
      <w:r w:rsidR="00CB56D8">
        <w:rPr>
          <w:rFonts w:ascii="Tahoma" w:eastAsia="MS Mincho" w:hAnsi="Tahoma" w:cs="Tahoma"/>
        </w:rPr>
        <w:t>18</w:t>
      </w:r>
      <w:r w:rsidRPr="00225F18">
        <w:rPr>
          <w:rFonts w:ascii="Tahoma" w:eastAsia="MS Mincho" w:hAnsi="Tahoma" w:cs="Tahoma"/>
        </w:rPr>
        <w:t>sqm.  This will be a space only stand for your own free build area.</w:t>
      </w:r>
    </w:p>
    <w:p w:rsidR="00C7130B" w:rsidRPr="00225F18" w:rsidRDefault="00C7130B" w:rsidP="00C7130B">
      <w:pPr>
        <w:jc w:val="both"/>
        <w:rPr>
          <w:rFonts w:ascii="Tahoma" w:eastAsia="MS Mincho" w:hAnsi="Tahoma" w:cs="Tahoma"/>
        </w:rPr>
      </w:pPr>
    </w:p>
    <w:p w:rsidR="00C7130B" w:rsidRPr="00401BC0" w:rsidRDefault="00C7130B" w:rsidP="001B6676">
      <w:pPr>
        <w:jc w:val="center"/>
        <w:rPr>
          <w:rFonts w:asciiTheme="minorHAnsi" w:eastAsia="MS Mincho" w:hAnsiTheme="minorHAnsi" w:cs="Arial"/>
          <w:sz w:val="22"/>
          <w:szCs w:val="22"/>
        </w:rPr>
      </w:pPr>
      <w:r w:rsidRPr="00225F18">
        <w:rPr>
          <w:rFonts w:ascii="Tahoma" w:eastAsia="MS Mincho" w:hAnsi="Tahoma" w:cs="Tahoma"/>
          <w:b/>
        </w:rPr>
        <w:t xml:space="preserve">Total </w:t>
      </w:r>
      <w:r w:rsidR="001B6676">
        <w:rPr>
          <w:rFonts w:ascii="Tahoma" w:eastAsia="MS Mincho" w:hAnsi="Tahoma" w:cs="Tahoma"/>
          <w:b/>
        </w:rPr>
        <w:t>Silver</w:t>
      </w:r>
      <w:r w:rsidRPr="00225F18">
        <w:rPr>
          <w:rFonts w:ascii="Tahoma" w:eastAsia="MS Mincho" w:hAnsi="Tahoma" w:cs="Tahoma"/>
          <w:b/>
        </w:rPr>
        <w:t xml:space="preserve"> Sponsorship package cost:</w:t>
      </w:r>
      <w:r w:rsidRPr="00225F18">
        <w:rPr>
          <w:rFonts w:ascii="Tahoma" w:eastAsia="MS Mincho" w:hAnsi="Tahoma" w:cs="Tahoma"/>
          <w:b/>
        </w:rPr>
        <w:tab/>
      </w:r>
      <w:r w:rsidRPr="00225F18">
        <w:rPr>
          <w:rFonts w:ascii="Tahoma" w:eastAsia="MS Mincho" w:hAnsi="Tahoma" w:cs="Tahoma"/>
          <w:b/>
        </w:rPr>
        <w:tab/>
        <w:t xml:space="preserve">AED </w:t>
      </w:r>
      <w:r w:rsidR="00764342">
        <w:rPr>
          <w:rFonts w:ascii="Tahoma" w:eastAsia="MS Mincho" w:hAnsi="Tahoma" w:cs="Tahoma"/>
          <w:b/>
        </w:rPr>
        <w:t>1</w:t>
      </w:r>
      <w:r w:rsidR="00BF7DDA">
        <w:rPr>
          <w:rFonts w:ascii="Tahoma" w:eastAsia="MS Mincho" w:hAnsi="Tahoma" w:cs="Tahoma"/>
          <w:b/>
        </w:rPr>
        <w:t>0</w:t>
      </w:r>
      <w:r w:rsidRPr="00225F18">
        <w:rPr>
          <w:rFonts w:ascii="Tahoma" w:eastAsia="MS Mincho" w:hAnsi="Tahoma" w:cs="Tahoma"/>
          <w:b/>
        </w:rPr>
        <w:t>0,000</w:t>
      </w:r>
    </w:p>
    <w:sectPr w:rsidR="00C7130B" w:rsidRPr="00401BC0" w:rsidSect="00225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14B"/>
    <w:multiLevelType w:val="hybridMultilevel"/>
    <w:tmpl w:val="1510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354"/>
    <w:multiLevelType w:val="hybridMultilevel"/>
    <w:tmpl w:val="0C30D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E685B"/>
    <w:multiLevelType w:val="hybridMultilevel"/>
    <w:tmpl w:val="596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9046B"/>
    <w:multiLevelType w:val="multilevel"/>
    <w:tmpl w:val="495EEE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F0451"/>
    <w:multiLevelType w:val="hybridMultilevel"/>
    <w:tmpl w:val="71BA5C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493"/>
    <w:multiLevelType w:val="hybridMultilevel"/>
    <w:tmpl w:val="FA2AA8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038D"/>
    <w:multiLevelType w:val="hybridMultilevel"/>
    <w:tmpl w:val="15F24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00C9"/>
    <w:multiLevelType w:val="hybridMultilevel"/>
    <w:tmpl w:val="AAA64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918C2"/>
    <w:multiLevelType w:val="hybridMultilevel"/>
    <w:tmpl w:val="00842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4FEF"/>
    <w:multiLevelType w:val="hybridMultilevel"/>
    <w:tmpl w:val="82AEE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82758"/>
    <w:multiLevelType w:val="hybridMultilevel"/>
    <w:tmpl w:val="059A5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472B"/>
    <w:multiLevelType w:val="hybridMultilevel"/>
    <w:tmpl w:val="F3E66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52006"/>
    <w:multiLevelType w:val="hybridMultilevel"/>
    <w:tmpl w:val="60BEE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821CA"/>
    <w:multiLevelType w:val="hybridMultilevel"/>
    <w:tmpl w:val="C4708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35FE4"/>
    <w:multiLevelType w:val="multilevel"/>
    <w:tmpl w:val="1A8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73EC9"/>
    <w:multiLevelType w:val="hybridMultilevel"/>
    <w:tmpl w:val="B568E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3C4B"/>
    <w:multiLevelType w:val="hybridMultilevel"/>
    <w:tmpl w:val="7976FEE6"/>
    <w:lvl w:ilvl="0" w:tplc="09E852B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53A7B"/>
    <w:multiLevelType w:val="hybridMultilevel"/>
    <w:tmpl w:val="6FC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C0BA1"/>
    <w:multiLevelType w:val="hybridMultilevel"/>
    <w:tmpl w:val="75885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96F87"/>
    <w:multiLevelType w:val="hybridMultilevel"/>
    <w:tmpl w:val="B24EC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6D"/>
    <w:rsid w:val="000343B0"/>
    <w:rsid w:val="0007406D"/>
    <w:rsid w:val="001B6676"/>
    <w:rsid w:val="001D0ACA"/>
    <w:rsid w:val="00225F18"/>
    <w:rsid w:val="00285222"/>
    <w:rsid w:val="002B263B"/>
    <w:rsid w:val="00401BC0"/>
    <w:rsid w:val="004F0388"/>
    <w:rsid w:val="00575AA3"/>
    <w:rsid w:val="00646A02"/>
    <w:rsid w:val="00654C41"/>
    <w:rsid w:val="00665E18"/>
    <w:rsid w:val="006B6687"/>
    <w:rsid w:val="006C4467"/>
    <w:rsid w:val="006F7AF9"/>
    <w:rsid w:val="00764342"/>
    <w:rsid w:val="008B007D"/>
    <w:rsid w:val="00916DEB"/>
    <w:rsid w:val="00951603"/>
    <w:rsid w:val="00A3171B"/>
    <w:rsid w:val="00A737E3"/>
    <w:rsid w:val="00BF7DDA"/>
    <w:rsid w:val="00C057FC"/>
    <w:rsid w:val="00C7130B"/>
    <w:rsid w:val="00CB56D8"/>
    <w:rsid w:val="00D044EB"/>
    <w:rsid w:val="00D47C0B"/>
    <w:rsid w:val="00D73CFC"/>
    <w:rsid w:val="00DA2BA9"/>
    <w:rsid w:val="00DC5351"/>
    <w:rsid w:val="00DC6B5F"/>
    <w:rsid w:val="00EE0700"/>
    <w:rsid w:val="00EE5BC2"/>
    <w:rsid w:val="00FA101C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7406D"/>
    <w:rPr>
      <w:rFonts w:ascii="Tahoma" w:hAnsi="Tahoma" w:cs="Tahoma" w:hint="default"/>
      <w:strike w:val="0"/>
      <w:dstrike w:val="0"/>
      <w:color w:val="FC9200"/>
      <w:sz w:val="17"/>
      <w:szCs w:val="17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575AA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C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C0B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7406D"/>
    <w:rPr>
      <w:rFonts w:ascii="Tahoma" w:hAnsi="Tahoma" w:cs="Tahoma" w:hint="default"/>
      <w:strike w:val="0"/>
      <w:dstrike w:val="0"/>
      <w:color w:val="FC9200"/>
      <w:sz w:val="17"/>
      <w:szCs w:val="17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575AA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C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C0B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37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Buchanan</dc:creator>
  <cp:lastModifiedBy>tobb</cp:lastModifiedBy>
  <cp:revision>2</cp:revision>
  <dcterms:created xsi:type="dcterms:W3CDTF">2014-03-28T14:22:00Z</dcterms:created>
  <dcterms:modified xsi:type="dcterms:W3CDTF">2014-03-28T14:22:00Z</dcterms:modified>
</cp:coreProperties>
</file>