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6" w:rsidRPr="00B61F38" w:rsidRDefault="00C61086" w:rsidP="00C61086">
      <w:pPr>
        <w:spacing w:after="0" w:line="240" w:lineRule="auto"/>
        <w:ind w:firstLine="567"/>
        <w:rPr>
          <w:rFonts w:ascii="Times New Roman" w:eastAsia="Times New Roman" w:hAnsi="Times New Roman" w:cs="Times New Roman"/>
          <w:sz w:val="24"/>
          <w:szCs w:val="24"/>
          <w:u w:val="single"/>
          <w:lang w:eastAsia="tr-TR"/>
        </w:rPr>
      </w:pPr>
      <w:r w:rsidRPr="00B61F38">
        <w:rPr>
          <w:rFonts w:ascii="Times New Roman" w:eastAsia="Times New Roman" w:hAnsi="Times New Roman" w:cs="Times New Roman"/>
          <w:sz w:val="24"/>
          <w:szCs w:val="24"/>
          <w:u w:val="single"/>
          <w:lang w:eastAsia="tr-TR"/>
        </w:rPr>
        <w:t>Çevre ve Şehircilik Bakanlığı’ndan;</w:t>
      </w:r>
    </w:p>
    <w:p w:rsidR="00457CB3" w:rsidRPr="0043024B" w:rsidRDefault="00457CB3" w:rsidP="00C61086">
      <w:pPr>
        <w:spacing w:after="0" w:line="240" w:lineRule="auto"/>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p>
    <w:p w:rsidR="00457CB3" w:rsidRPr="0043024B" w:rsidRDefault="00457CB3" w:rsidP="00581060">
      <w:pPr>
        <w:spacing w:after="0" w:line="240" w:lineRule="auto"/>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TIBBİ ATIKLARIN </w:t>
      </w:r>
      <w:r w:rsidR="00CE40EF" w:rsidRPr="0043024B">
        <w:rPr>
          <w:rFonts w:ascii="Times New Roman" w:hAnsi="Times New Roman" w:cs="Times New Roman"/>
          <w:b/>
          <w:bCs/>
          <w:sz w:val="24"/>
          <w:szCs w:val="24"/>
          <w:lang w:eastAsia="tr-TR"/>
        </w:rPr>
        <w:t>KONTROLÜ YÖNETMELİĞİ</w:t>
      </w:r>
    </w:p>
    <w:p w:rsidR="00457CB3" w:rsidRPr="0043024B" w:rsidRDefault="00457CB3" w:rsidP="00581060">
      <w:pPr>
        <w:spacing w:after="0" w:line="240" w:lineRule="auto"/>
        <w:jc w:val="center"/>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rsidP="00581060">
      <w:pPr>
        <w:spacing w:after="0" w:line="240" w:lineRule="auto"/>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BİRİNCİ BÖLÜM</w:t>
      </w:r>
    </w:p>
    <w:p w:rsidR="00457CB3" w:rsidRPr="0043024B" w:rsidRDefault="00457CB3" w:rsidP="00581060">
      <w:pPr>
        <w:spacing w:after="0" w:line="240" w:lineRule="auto"/>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Amaç, Kapsam, Dayanak ve Tanımlar</w:t>
      </w:r>
    </w:p>
    <w:p w:rsidR="00457CB3" w:rsidRPr="0043024B" w:rsidRDefault="00457CB3" w:rsidP="001B16F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Amaç</w:t>
      </w:r>
    </w:p>
    <w:p w:rsidR="00457CB3" w:rsidRPr="0043024B" w:rsidRDefault="00457CB3" w:rsidP="001B16F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1-</w:t>
      </w:r>
      <w:r w:rsidRPr="0043024B">
        <w:rPr>
          <w:rFonts w:ascii="Times New Roman" w:hAnsi="Times New Roman" w:cs="Times New Roman"/>
          <w:sz w:val="24"/>
          <w:szCs w:val="24"/>
          <w:lang w:eastAsia="tr-TR"/>
        </w:rPr>
        <w:t xml:space="preserve">(1) Bu </w:t>
      </w:r>
      <w:r w:rsidR="00546804" w:rsidRPr="0043024B">
        <w:rPr>
          <w:rFonts w:ascii="Times New Roman" w:hAnsi="Times New Roman" w:cs="Times New Roman"/>
          <w:sz w:val="24"/>
          <w:szCs w:val="24"/>
          <w:lang w:eastAsia="tr-TR"/>
        </w:rPr>
        <w:t xml:space="preserve">Yönetmeliğin </w:t>
      </w:r>
      <w:r w:rsidRPr="0043024B">
        <w:rPr>
          <w:rFonts w:ascii="Times New Roman" w:hAnsi="Times New Roman" w:cs="Times New Roman"/>
          <w:sz w:val="24"/>
          <w:szCs w:val="24"/>
          <w:lang w:eastAsia="tr-TR"/>
        </w:rPr>
        <w:t xml:space="preserve">amacı, </w:t>
      </w:r>
      <w:r w:rsidR="00D506A2" w:rsidRPr="0043024B">
        <w:rPr>
          <w:rFonts w:ascii="Times New Roman" w:hAnsi="Times New Roman" w:cs="Times New Roman"/>
          <w:sz w:val="24"/>
          <w:szCs w:val="24"/>
          <w:lang w:eastAsia="tr-TR"/>
        </w:rPr>
        <w:t>tıbbi</w:t>
      </w:r>
      <w:r w:rsidRPr="0043024B">
        <w:rPr>
          <w:rFonts w:ascii="Times New Roman" w:hAnsi="Times New Roman" w:cs="Times New Roman"/>
          <w:sz w:val="24"/>
          <w:szCs w:val="24"/>
          <w:lang w:eastAsia="tr-TR"/>
        </w:rPr>
        <w:t xml:space="preserve"> atıkların üretiminden </w:t>
      </w:r>
      <w:proofErr w:type="spellStart"/>
      <w:r w:rsidRPr="0043024B">
        <w:rPr>
          <w:rFonts w:ascii="Times New Roman" w:hAnsi="Times New Roman" w:cs="Times New Roman"/>
          <w:sz w:val="24"/>
          <w:szCs w:val="24"/>
          <w:lang w:eastAsia="tr-TR"/>
        </w:rPr>
        <w:t>bertarafına</w:t>
      </w:r>
      <w:proofErr w:type="spellEnd"/>
      <w:r w:rsidRPr="0043024B">
        <w:rPr>
          <w:rFonts w:ascii="Times New Roman" w:hAnsi="Times New Roman" w:cs="Times New Roman"/>
          <w:sz w:val="24"/>
          <w:szCs w:val="24"/>
          <w:lang w:eastAsia="tr-TR"/>
        </w:rPr>
        <w:t xml:space="preserve"> kadar;</w:t>
      </w:r>
    </w:p>
    <w:p w:rsidR="00457CB3" w:rsidRPr="0043024B" w:rsidRDefault="00457CB3" w:rsidP="001B16F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a) Çevreye ve insan sağlığına zarar verecek şekilde doğrudan veya dolaylı bir biçimde alıcı ortama verilmesinin önlenmesine,</w:t>
      </w:r>
    </w:p>
    <w:p w:rsidR="00457CB3" w:rsidRPr="0043024B" w:rsidRDefault="00065002" w:rsidP="001B16F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b) </w:t>
      </w:r>
      <w:r w:rsidR="00457CB3" w:rsidRPr="0043024B">
        <w:rPr>
          <w:rFonts w:ascii="Times New Roman" w:hAnsi="Times New Roman" w:cs="Times New Roman"/>
          <w:sz w:val="24"/>
          <w:szCs w:val="24"/>
          <w:lang w:eastAsia="tr-TR"/>
        </w:rPr>
        <w:t xml:space="preserve">Çevreye ve insan sağlığına zarar vermeden kaynağında ayrı olarak toplanması, sağlık kuruluşu içinde taşınması, geçici depolanması, taşınması ve bertaraf edilmesine, </w:t>
      </w:r>
    </w:p>
    <w:p w:rsidR="00457CB3" w:rsidRPr="0043024B" w:rsidRDefault="00457CB3" w:rsidP="001B16F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yönelik prensip, politika ve programlar ile hukuki, idari ve teknik esasların belirlenerek uygulanmasına ilişkin usul ve esasları düzenlemektir.</w:t>
      </w:r>
    </w:p>
    <w:p w:rsidR="00457CB3" w:rsidRPr="0043024B" w:rsidRDefault="00457CB3" w:rsidP="00581060">
      <w:pPr>
        <w:spacing w:after="0" w:line="240" w:lineRule="auto"/>
        <w:ind w:firstLine="540"/>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p>
    <w:p w:rsidR="00457CB3" w:rsidRPr="0043024B" w:rsidRDefault="00457CB3" w:rsidP="00581060">
      <w:pPr>
        <w:spacing w:after="0" w:line="240" w:lineRule="auto"/>
        <w:ind w:firstLine="540"/>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Kapsam</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2-</w:t>
      </w:r>
      <w:r w:rsidRPr="0043024B">
        <w:rPr>
          <w:rFonts w:ascii="Times New Roman" w:hAnsi="Times New Roman" w:cs="Times New Roman"/>
          <w:sz w:val="24"/>
          <w:szCs w:val="24"/>
          <w:lang w:eastAsia="tr-TR"/>
        </w:rPr>
        <w:t xml:space="preserve">(1) Bu </w:t>
      </w:r>
      <w:r w:rsidR="00546804" w:rsidRPr="0043024B">
        <w:rPr>
          <w:rFonts w:ascii="Times New Roman" w:hAnsi="Times New Roman" w:cs="Times New Roman"/>
          <w:sz w:val="24"/>
          <w:szCs w:val="24"/>
          <w:lang w:eastAsia="tr-TR"/>
        </w:rPr>
        <w:t>Yönetmelik</w:t>
      </w:r>
      <w:r w:rsidRPr="0043024B">
        <w:rPr>
          <w:rFonts w:ascii="Times New Roman" w:hAnsi="Times New Roman" w:cs="Times New Roman"/>
          <w:sz w:val="24"/>
          <w:szCs w:val="24"/>
          <w:lang w:eastAsia="tr-TR"/>
        </w:rPr>
        <w:t xml:space="preserve">, sağlık kuruluşlarının faaliyetleri sonucu oluşan </w:t>
      </w:r>
      <w:r w:rsidR="006133B1" w:rsidRPr="0043024B">
        <w:rPr>
          <w:rFonts w:ascii="Times New Roman" w:hAnsi="Times New Roman" w:cs="Times New Roman"/>
          <w:sz w:val="24"/>
          <w:szCs w:val="24"/>
          <w:lang w:eastAsia="tr-TR"/>
        </w:rPr>
        <w:t xml:space="preserve">tıbbi </w:t>
      </w:r>
      <w:r w:rsidRPr="0043024B">
        <w:rPr>
          <w:rFonts w:ascii="Times New Roman" w:hAnsi="Times New Roman" w:cs="Times New Roman"/>
          <w:sz w:val="24"/>
          <w:szCs w:val="24"/>
          <w:lang w:eastAsia="tr-TR"/>
        </w:rPr>
        <w:t xml:space="preserve">atıklar ile bu atıkların üretildikleri yerlerde ayrı toplanması, </w:t>
      </w:r>
      <w:r w:rsidR="00BF4416" w:rsidRPr="0043024B">
        <w:rPr>
          <w:rFonts w:ascii="Times New Roman" w:hAnsi="Times New Roman" w:cs="Times New Roman"/>
          <w:sz w:val="24"/>
          <w:szCs w:val="24"/>
          <w:lang w:eastAsia="tr-TR"/>
        </w:rPr>
        <w:t xml:space="preserve">sağlık kuruluşu içinde taşınması, </w:t>
      </w:r>
      <w:r w:rsidRPr="0043024B">
        <w:rPr>
          <w:rFonts w:ascii="Times New Roman" w:hAnsi="Times New Roman" w:cs="Times New Roman"/>
          <w:sz w:val="24"/>
          <w:szCs w:val="24"/>
          <w:lang w:eastAsia="tr-TR"/>
        </w:rPr>
        <w:t>geçici depolanması, taşınması ve bertaraf edilmesine ilişkin esasları kapsamaktadır.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Dayanak</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3-</w:t>
      </w:r>
      <w:r w:rsidRPr="0043024B">
        <w:rPr>
          <w:rFonts w:ascii="Times New Roman" w:hAnsi="Times New Roman" w:cs="Times New Roman"/>
          <w:sz w:val="24"/>
          <w:szCs w:val="24"/>
        </w:rPr>
        <w:t xml:space="preserve">(1)Bu </w:t>
      </w:r>
      <w:r w:rsidR="00D66E6C" w:rsidRPr="0043024B">
        <w:rPr>
          <w:rFonts w:ascii="Times New Roman" w:hAnsi="Times New Roman" w:cs="Times New Roman"/>
          <w:sz w:val="24"/>
          <w:szCs w:val="24"/>
        </w:rPr>
        <w:t>Yönetmelik</w:t>
      </w:r>
      <w:r w:rsidRPr="0043024B">
        <w:rPr>
          <w:rFonts w:ascii="Times New Roman" w:hAnsi="Times New Roman" w:cs="Times New Roman"/>
          <w:sz w:val="24"/>
          <w:szCs w:val="24"/>
        </w:rPr>
        <w:t xml:space="preserve">; </w:t>
      </w:r>
      <w:proofErr w:type="gramStart"/>
      <w:r w:rsidRPr="0043024B">
        <w:rPr>
          <w:rFonts w:ascii="Times New Roman" w:hAnsi="Times New Roman" w:cs="Times New Roman"/>
          <w:sz w:val="24"/>
          <w:szCs w:val="24"/>
        </w:rPr>
        <w:t>9/8/1983</w:t>
      </w:r>
      <w:proofErr w:type="gramEnd"/>
      <w:r w:rsidRPr="0043024B">
        <w:rPr>
          <w:rFonts w:ascii="Times New Roman" w:hAnsi="Times New Roman" w:cs="Times New Roman"/>
          <w:sz w:val="24"/>
          <w:szCs w:val="24"/>
        </w:rPr>
        <w:t xml:space="preserve"> tarihli ve 2872 sayılı Çevre Kanununun 8 inci, 11 inci ve 12 </w:t>
      </w:r>
      <w:proofErr w:type="spellStart"/>
      <w:r w:rsidRPr="0043024B">
        <w:rPr>
          <w:rFonts w:ascii="Times New Roman" w:hAnsi="Times New Roman" w:cs="Times New Roman"/>
          <w:sz w:val="24"/>
          <w:szCs w:val="24"/>
        </w:rPr>
        <w:t>nci</w:t>
      </w:r>
      <w:proofErr w:type="spellEnd"/>
      <w:r w:rsidRPr="0043024B">
        <w:rPr>
          <w:rFonts w:ascii="Times New Roman" w:hAnsi="Times New Roman" w:cs="Times New Roman"/>
          <w:sz w:val="24"/>
          <w:szCs w:val="24"/>
        </w:rPr>
        <w:t xml:space="preserve"> maddeleri, 29/6/2011 tarihli ve 644 sayılı Çevre ve Şehircilik Bakanlığının Teşkilat ve Görevleri Hakkında Kanun Hükmünde Kararnamenin 2 </w:t>
      </w:r>
      <w:proofErr w:type="spellStart"/>
      <w:r w:rsidRPr="0043024B">
        <w:rPr>
          <w:rFonts w:ascii="Times New Roman" w:hAnsi="Times New Roman" w:cs="Times New Roman"/>
          <w:sz w:val="24"/>
          <w:szCs w:val="24"/>
        </w:rPr>
        <w:t>nci</w:t>
      </w:r>
      <w:proofErr w:type="spellEnd"/>
      <w:r w:rsidRPr="0043024B">
        <w:rPr>
          <w:rFonts w:ascii="Times New Roman" w:hAnsi="Times New Roman" w:cs="Times New Roman"/>
          <w:sz w:val="24"/>
          <w:szCs w:val="24"/>
        </w:rPr>
        <w:t>, 8 inci ve 33 üncü maddeleri</w:t>
      </w:r>
      <w:r w:rsidR="00984D95" w:rsidRPr="0043024B">
        <w:rPr>
          <w:rFonts w:ascii="Times New Roman" w:hAnsi="Times New Roman" w:cs="Times New Roman"/>
          <w:sz w:val="24"/>
          <w:szCs w:val="24"/>
        </w:rPr>
        <w:t>ne</w:t>
      </w:r>
      <w:r w:rsidRPr="0043024B">
        <w:rPr>
          <w:rFonts w:ascii="Times New Roman" w:hAnsi="Times New Roman" w:cs="Times New Roman"/>
          <w:sz w:val="24"/>
          <w:szCs w:val="24"/>
        </w:rPr>
        <w:t xml:space="preserve"> dayanılarak hazırlanmıştır.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Tanımlar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4-</w:t>
      </w:r>
      <w:r w:rsidRPr="0043024B">
        <w:rPr>
          <w:rFonts w:ascii="Times New Roman" w:hAnsi="Times New Roman" w:cs="Times New Roman"/>
          <w:sz w:val="24"/>
          <w:szCs w:val="24"/>
          <w:lang w:eastAsia="tr-TR"/>
        </w:rPr>
        <w:t xml:space="preserve">(1) Bu </w:t>
      </w:r>
      <w:r w:rsidR="00D66E6C" w:rsidRPr="0043024B">
        <w:rPr>
          <w:rFonts w:ascii="Times New Roman" w:hAnsi="Times New Roman" w:cs="Times New Roman"/>
          <w:sz w:val="24"/>
          <w:szCs w:val="24"/>
          <w:lang w:eastAsia="tr-TR"/>
        </w:rPr>
        <w:t>Yönetmelikte</w:t>
      </w:r>
      <w:r w:rsidRPr="0043024B">
        <w:rPr>
          <w:rFonts w:ascii="Times New Roman" w:hAnsi="Times New Roman" w:cs="Times New Roman"/>
          <w:sz w:val="24"/>
          <w:szCs w:val="24"/>
          <w:lang w:eastAsia="tr-TR"/>
        </w:rPr>
        <w:t xml:space="preserve"> geçen;</w:t>
      </w:r>
    </w:p>
    <w:p w:rsidR="00FD5662" w:rsidRPr="008E4469" w:rsidRDefault="00787487" w:rsidP="00FD5662">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lang w:eastAsia="tr-TR"/>
        </w:rPr>
        <w:t xml:space="preserve">a) </w:t>
      </w:r>
      <w:r w:rsidR="00FD5662" w:rsidRPr="0043024B">
        <w:rPr>
          <w:rFonts w:ascii="Times New Roman" w:hAnsi="Times New Roman" w:cs="Times New Roman"/>
          <w:sz w:val="24"/>
          <w:szCs w:val="24"/>
          <w:lang w:eastAsia="tr-TR"/>
        </w:rPr>
        <w:t>Ambalaj Atığı:</w:t>
      </w:r>
      <w:r w:rsidR="00E400AB">
        <w:rPr>
          <w:rFonts w:ascii="Times New Roman" w:hAnsi="Times New Roman" w:cs="Times New Roman"/>
          <w:sz w:val="24"/>
          <w:szCs w:val="24"/>
          <w:lang w:eastAsia="tr-TR"/>
        </w:rPr>
        <w:t xml:space="preserve"> </w:t>
      </w:r>
      <w:r w:rsidR="008E4469">
        <w:rPr>
          <w:rFonts w:ascii="Times New Roman" w:hAnsi="Times New Roman" w:cs="Times New Roman"/>
          <w:sz w:val="24"/>
          <w:szCs w:val="24"/>
          <w:lang w:eastAsia="tr-TR"/>
        </w:rPr>
        <w:t xml:space="preserve">24.08.2011 tarihli ve 28035 sayılı Resmi </w:t>
      </w:r>
      <w:proofErr w:type="spellStart"/>
      <w:r w:rsidR="008E4469">
        <w:rPr>
          <w:rFonts w:ascii="Times New Roman" w:hAnsi="Times New Roman" w:cs="Times New Roman"/>
          <w:sz w:val="24"/>
          <w:szCs w:val="24"/>
          <w:lang w:eastAsia="tr-TR"/>
        </w:rPr>
        <w:t>Gazete’de</w:t>
      </w:r>
      <w:proofErr w:type="spellEnd"/>
      <w:r w:rsidR="008E4469">
        <w:rPr>
          <w:rFonts w:ascii="Times New Roman" w:hAnsi="Times New Roman" w:cs="Times New Roman"/>
          <w:sz w:val="24"/>
          <w:szCs w:val="24"/>
          <w:lang w:eastAsia="tr-TR"/>
        </w:rPr>
        <w:t xml:space="preserve"> yayımlanan Ambalaj Atıklarının Kontrolü </w:t>
      </w:r>
      <w:r w:rsidR="00FD5662" w:rsidRPr="0043024B">
        <w:rPr>
          <w:rFonts w:ascii="Times New Roman" w:hAnsi="Times New Roman" w:cs="Times New Roman"/>
          <w:sz w:val="24"/>
          <w:szCs w:val="24"/>
        </w:rPr>
        <w:t>Yönetmeliği’nde tanımlanan atıkları,</w:t>
      </w:r>
    </w:p>
    <w:p w:rsidR="00457CB3" w:rsidRPr="0043024B" w:rsidRDefault="00787487"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b) </w:t>
      </w:r>
      <w:r w:rsidR="00457CB3" w:rsidRPr="0043024B">
        <w:rPr>
          <w:rFonts w:ascii="Times New Roman" w:hAnsi="Times New Roman" w:cs="Times New Roman"/>
          <w:sz w:val="24"/>
          <w:szCs w:val="24"/>
          <w:lang w:eastAsia="tr-TR"/>
        </w:rPr>
        <w:t>Bakanlık: Çevre ve Şehircilik Bakanlığını,</w:t>
      </w:r>
    </w:p>
    <w:p w:rsidR="00FD5662" w:rsidRPr="0043024B" w:rsidRDefault="00787487"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c) </w:t>
      </w:r>
      <w:r w:rsidR="00FD5662" w:rsidRPr="0043024B">
        <w:rPr>
          <w:rFonts w:ascii="Times New Roman" w:hAnsi="Times New Roman" w:cs="Times New Roman"/>
          <w:sz w:val="24"/>
          <w:szCs w:val="24"/>
          <w:lang w:eastAsia="tr-TR"/>
        </w:rPr>
        <w:t>Belediye Atığı</w:t>
      </w:r>
      <w:r w:rsidR="00FD5662" w:rsidRPr="00C61086">
        <w:rPr>
          <w:rFonts w:ascii="Times New Roman" w:hAnsi="Times New Roman" w:cs="Times New Roman"/>
          <w:sz w:val="24"/>
          <w:szCs w:val="24"/>
          <w:lang w:eastAsia="tr-TR"/>
        </w:rPr>
        <w:t xml:space="preserve">: </w:t>
      </w:r>
      <w:r w:rsidR="00E400AB">
        <w:rPr>
          <w:rFonts w:ascii="Times New Roman" w:hAnsi="Times New Roman" w:cs="Times New Roman"/>
          <w:sz w:val="24"/>
          <w:szCs w:val="24"/>
          <w:lang w:eastAsia="tr-TR"/>
        </w:rPr>
        <w:t xml:space="preserve">05.07.2008 tarihli ve 26927 sayılı Resmi </w:t>
      </w:r>
      <w:proofErr w:type="spellStart"/>
      <w:r w:rsidR="00E400AB">
        <w:rPr>
          <w:rFonts w:ascii="Times New Roman" w:hAnsi="Times New Roman" w:cs="Times New Roman"/>
          <w:sz w:val="24"/>
          <w:szCs w:val="24"/>
          <w:lang w:eastAsia="tr-TR"/>
        </w:rPr>
        <w:t>Gazete’de</w:t>
      </w:r>
      <w:proofErr w:type="spellEnd"/>
      <w:r w:rsidR="00E400AB">
        <w:rPr>
          <w:rFonts w:ascii="Times New Roman" w:hAnsi="Times New Roman" w:cs="Times New Roman"/>
          <w:sz w:val="24"/>
          <w:szCs w:val="24"/>
          <w:lang w:eastAsia="tr-TR"/>
        </w:rPr>
        <w:t xml:space="preserve"> yayımlanan Atık Yönetimi Genel Esaslarına İlişkin </w:t>
      </w:r>
      <w:r w:rsidR="00E400AB" w:rsidRPr="0003797A">
        <w:rPr>
          <w:rFonts w:ascii="Times New Roman" w:hAnsi="Times New Roman" w:cs="Times New Roman"/>
          <w:sz w:val="24"/>
          <w:szCs w:val="24"/>
        </w:rPr>
        <w:t xml:space="preserve">Yönetmeliğin </w:t>
      </w:r>
      <w:r w:rsidR="00E400AB">
        <w:rPr>
          <w:rFonts w:ascii="Times New Roman" w:hAnsi="Times New Roman" w:cs="Times New Roman"/>
          <w:sz w:val="24"/>
          <w:szCs w:val="24"/>
        </w:rPr>
        <w:t>E</w:t>
      </w:r>
      <w:r w:rsidR="00E400AB" w:rsidRPr="0003797A">
        <w:rPr>
          <w:rFonts w:ascii="Times New Roman" w:hAnsi="Times New Roman" w:cs="Times New Roman"/>
          <w:sz w:val="24"/>
          <w:szCs w:val="24"/>
        </w:rPr>
        <w:t>k-</w:t>
      </w:r>
      <w:proofErr w:type="spellStart"/>
      <w:r w:rsidR="00E400AB">
        <w:rPr>
          <w:rFonts w:ascii="Times New Roman" w:hAnsi="Times New Roman" w:cs="Times New Roman"/>
          <w:sz w:val="24"/>
          <w:szCs w:val="24"/>
        </w:rPr>
        <w:t>IV</w:t>
      </w:r>
      <w:r w:rsidR="00E400AB" w:rsidRPr="0003797A">
        <w:rPr>
          <w:rFonts w:ascii="Times New Roman" w:hAnsi="Times New Roman" w:cs="Times New Roman"/>
          <w:sz w:val="24"/>
          <w:szCs w:val="24"/>
        </w:rPr>
        <w:t>’ünün</w:t>
      </w:r>
      <w:proofErr w:type="spellEnd"/>
      <w:r w:rsidR="00E400AB" w:rsidRPr="0003797A">
        <w:rPr>
          <w:rFonts w:ascii="Times New Roman" w:hAnsi="Times New Roman" w:cs="Times New Roman"/>
          <w:sz w:val="24"/>
          <w:szCs w:val="24"/>
        </w:rPr>
        <w:t xml:space="preserve"> 20 </w:t>
      </w:r>
      <w:proofErr w:type="spellStart"/>
      <w:r w:rsidR="00E400AB" w:rsidRPr="0003797A">
        <w:rPr>
          <w:rFonts w:ascii="Times New Roman" w:hAnsi="Times New Roman" w:cs="Times New Roman"/>
          <w:sz w:val="24"/>
          <w:szCs w:val="24"/>
        </w:rPr>
        <w:t>nci</w:t>
      </w:r>
      <w:proofErr w:type="spellEnd"/>
      <w:r w:rsidR="00E400AB" w:rsidRPr="0003797A">
        <w:rPr>
          <w:rFonts w:ascii="Times New Roman" w:hAnsi="Times New Roman" w:cs="Times New Roman"/>
          <w:sz w:val="24"/>
          <w:szCs w:val="24"/>
        </w:rPr>
        <w:t xml:space="preserve"> bölümünde tanımlanan ve yönetiminden belediyenin sorumlu olduğu, evlerden kaynaklanan ya da içerik veya yapısal olarak benzer olan ticari, endüstriyel ve kurumsal atıkları,</w:t>
      </w:r>
    </w:p>
    <w:p w:rsidR="00FD5662" w:rsidRPr="00C61086" w:rsidRDefault="00787487"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ç) </w:t>
      </w:r>
      <w:r w:rsidR="00FD5662" w:rsidRPr="0043024B">
        <w:rPr>
          <w:rFonts w:ascii="Times New Roman" w:hAnsi="Times New Roman" w:cs="Times New Roman"/>
          <w:sz w:val="24"/>
          <w:szCs w:val="24"/>
          <w:lang w:eastAsia="tr-TR"/>
        </w:rPr>
        <w:t xml:space="preserve">Biyolojik İndikatör: Sterilizasyon etkinliğinin araştırılmasında, kağıt şerit veya benzeri bir taşıyıcı mekanizmaya </w:t>
      </w:r>
      <w:proofErr w:type="spellStart"/>
      <w:r w:rsidR="00FD5662" w:rsidRPr="0043024B">
        <w:rPr>
          <w:rFonts w:ascii="Times New Roman" w:hAnsi="Times New Roman" w:cs="Times New Roman"/>
          <w:sz w:val="24"/>
          <w:szCs w:val="24"/>
          <w:lang w:eastAsia="tr-TR"/>
        </w:rPr>
        <w:t>inoküle</w:t>
      </w:r>
      <w:proofErr w:type="spellEnd"/>
      <w:r w:rsidR="00FD5662" w:rsidRPr="0043024B">
        <w:rPr>
          <w:rFonts w:ascii="Times New Roman" w:hAnsi="Times New Roman" w:cs="Times New Roman"/>
          <w:sz w:val="24"/>
          <w:szCs w:val="24"/>
          <w:lang w:eastAsia="tr-TR"/>
        </w:rPr>
        <w:t xml:space="preserve"> edilmiş standart/bilinen bir mikroorganizmayı,</w:t>
      </w:r>
    </w:p>
    <w:p w:rsidR="00FD5662" w:rsidRPr="00C61086" w:rsidRDefault="00787487"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d</w:t>
      </w:r>
      <w:r w:rsidRPr="00C61086">
        <w:rPr>
          <w:rFonts w:ascii="Times New Roman" w:hAnsi="Times New Roman" w:cs="Times New Roman"/>
          <w:sz w:val="24"/>
          <w:szCs w:val="24"/>
          <w:lang w:eastAsia="tr-TR"/>
        </w:rPr>
        <w:t xml:space="preserve">) </w:t>
      </w:r>
      <w:r w:rsidR="00FD5662" w:rsidRPr="00C61086">
        <w:rPr>
          <w:rFonts w:ascii="Times New Roman" w:hAnsi="Times New Roman" w:cs="Times New Roman"/>
          <w:sz w:val="24"/>
          <w:szCs w:val="24"/>
          <w:lang w:eastAsia="tr-TR"/>
        </w:rPr>
        <w:t xml:space="preserve">Çevre Lisansı: 29/4/2009 tarihli ve 27214 sayılı Resmi </w:t>
      </w:r>
      <w:proofErr w:type="spellStart"/>
      <w:r w:rsidR="00FD5662" w:rsidRPr="00C61086">
        <w:rPr>
          <w:rFonts w:ascii="Times New Roman" w:hAnsi="Times New Roman" w:cs="Times New Roman"/>
          <w:sz w:val="24"/>
          <w:szCs w:val="24"/>
          <w:lang w:eastAsia="tr-TR"/>
        </w:rPr>
        <w:t>Gazete’de</w:t>
      </w:r>
      <w:proofErr w:type="spellEnd"/>
      <w:r w:rsidR="00FD5662" w:rsidRPr="00C61086">
        <w:rPr>
          <w:rFonts w:ascii="Times New Roman" w:hAnsi="Times New Roman" w:cs="Times New Roman"/>
          <w:sz w:val="24"/>
          <w:szCs w:val="24"/>
          <w:lang w:eastAsia="tr-TR"/>
        </w:rPr>
        <w:t xml:space="preserve"> yayımlanan Çevre Kanununca Alınması Gereken İzin ve Lisanslar Hakkında Yönetmelikte düzenlenen lisansı,  </w:t>
      </w:r>
    </w:p>
    <w:p w:rsidR="00FD5662" w:rsidRPr="00C61086" w:rsidRDefault="00787487" w:rsidP="00FD5662">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e) </w:t>
      </w:r>
      <w:r w:rsidR="00FD5662" w:rsidRPr="00C61086">
        <w:rPr>
          <w:rFonts w:ascii="Times New Roman" w:hAnsi="Times New Roman" w:cs="Times New Roman"/>
          <w:sz w:val="24"/>
          <w:szCs w:val="24"/>
          <w:lang w:eastAsia="tr-TR"/>
        </w:rPr>
        <w:t xml:space="preserve">Enfeksiyon Yapıcı Atık: Enfeksiyon yapıcı etkenleri taşıdığı bilinen veya taşıması muhtemel başta kan ve kan ürünleri olmak üzere </w:t>
      </w:r>
      <w:bookmarkStart w:id="0" w:name="_GoBack"/>
      <w:bookmarkEnd w:id="0"/>
      <w:r w:rsidR="00FD5662" w:rsidRPr="00C61086">
        <w:rPr>
          <w:rFonts w:ascii="Times New Roman" w:hAnsi="Times New Roman" w:cs="Times New Roman"/>
          <w:sz w:val="24"/>
          <w:szCs w:val="24"/>
          <w:lang w:eastAsia="tr-TR"/>
        </w:rPr>
        <w:t>her türlü vücut sıvıları,</w:t>
      </w:r>
      <w:r w:rsidR="00FF54F8" w:rsidRPr="0043024B">
        <w:rPr>
          <w:rFonts w:ascii="Times New Roman" w:hAnsi="Times New Roman" w:cs="Times New Roman"/>
          <w:sz w:val="24"/>
          <w:szCs w:val="24"/>
          <w:lang w:eastAsia="tr-TR"/>
        </w:rPr>
        <w:t xml:space="preserve"> </w:t>
      </w:r>
      <w:r w:rsidR="00FD5662" w:rsidRPr="0043024B">
        <w:rPr>
          <w:rFonts w:ascii="Times New Roman" w:hAnsi="Times New Roman" w:cs="Times New Roman"/>
          <w:sz w:val="24"/>
          <w:szCs w:val="24"/>
          <w:lang w:eastAsia="tr-TR"/>
        </w:rPr>
        <w:t xml:space="preserve">insan dokuları, organları, anatomik parçalar, otopsi materyali, plasenta, </w:t>
      </w:r>
      <w:proofErr w:type="spellStart"/>
      <w:r w:rsidR="00FD5662" w:rsidRPr="0043024B">
        <w:rPr>
          <w:rFonts w:ascii="Times New Roman" w:hAnsi="Times New Roman" w:cs="Times New Roman"/>
          <w:sz w:val="24"/>
          <w:szCs w:val="24"/>
          <w:lang w:eastAsia="tr-TR"/>
        </w:rPr>
        <w:t>fetus</w:t>
      </w:r>
      <w:proofErr w:type="spellEnd"/>
      <w:r w:rsidR="00FD5662" w:rsidRPr="0043024B">
        <w:rPr>
          <w:rFonts w:ascii="Times New Roman" w:hAnsi="Times New Roman" w:cs="Times New Roman"/>
          <w:sz w:val="24"/>
          <w:szCs w:val="24"/>
          <w:lang w:eastAsia="tr-TR"/>
        </w:rPr>
        <w:t xml:space="preserve"> ve diğer patolojik materyali; bu tür materyal ile bulaşmış eldiven, örtü, çarşaf, bandaj, </w:t>
      </w:r>
      <w:proofErr w:type="spellStart"/>
      <w:r w:rsidR="00FD5662" w:rsidRPr="0043024B">
        <w:rPr>
          <w:rFonts w:ascii="Times New Roman" w:hAnsi="Times New Roman" w:cs="Times New Roman"/>
          <w:sz w:val="24"/>
          <w:szCs w:val="24"/>
          <w:lang w:eastAsia="tr-TR"/>
        </w:rPr>
        <w:t>flaster</w:t>
      </w:r>
      <w:proofErr w:type="spellEnd"/>
      <w:r w:rsidR="00FD5662" w:rsidRPr="0043024B">
        <w:rPr>
          <w:rFonts w:ascii="Times New Roman" w:hAnsi="Times New Roman" w:cs="Times New Roman"/>
          <w:sz w:val="24"/>
          <w:szCs w:val="24"/>
          <w:lang w:eastAsia="tr-TR"/>
        </w:rPr>
        <w:t xml:space="preserve">, tamponlar, </w:t>
      </w:r>
      <w:proofErr w:type="spellStart"/>
      <w:r w:rsidR="00FD5662" w:rsidRPr="0043024B">
        <w:rPr>
          <w:rFonts w:ascii="Times New Roman" w:hAnsi="Times New Roman" w:cs="Times New Roman"/>
          <w:sz w:val="24"/>
          <w:szCs w:val="24"/>
          <w:lang w:eastAsia="tr-TR"/>
        </w:rPr>
        <w:t>eküvyon</w:t>
      </w:r>
      <w:proofErr w:type="spellEnd"/>
      <w:r w:rsidR="00FD5662" w:rsidRPr="0043024B">
        <w:rPr>
          <w:rFonts w:ascii="Times New Roman" w:hAnsi="Times New Roman" w:cs="Times New Roman"/>
          <w:sz w:val="24"/>
          <w:szCs w:val="24"/>
          <w:lang w:eastAsia="tr-TR"/>
        </w:rPr>
        <w:t xml:space="preserve"> ve benzeri atıkları; hemodiyaliz ünitesi ve karantina altındaki hastaların vücut çıkartılarını; bakteri ve virüs tutucu hava filtrelerini; enfeksiyon yapıcı ajanların laboratuv</w:t>
      </w:r>
      <w:r w:rsidR="00FD5662" w:rsidRPr="00C61086">
        <w:rPr>
          <w:rFonts w:ascii="Times New Roman" w:hAnsi="Times New Roman" w:cs="Times New Roman"/>
          <w:sz w:val="24"/>
          <w:szCs w:val="24"/>
          <w:lang w:eastAsia="tr-TR"/>
        </w:rPr>
        <w:t xml:space="preserve">ar kültürlerini ve kültür stoklarını; </w:t>
      </w:r>
      <w:proofErr w:type="spellStart"/>
      <w:r w:rsidR="00FD5662" w:rsidRPr="00C61086">
        <w:rPr>
          <w:rFonts w:ascii="Times New Roman" w:hAnsi="Times New Roman" w:cs="Times New Roman"/>
          <w:sz w:val="24"/>
          <w:szCs w:val="24"/>
          <w:lang w:eastAsia="tr-TR"/>
        </w:rPr>
        <w:t>enfekte</w:t>
      </w:r>
      <w:proofErr w:type="spellEnd"/>
      <w:r w:rsidR="00FD5662" w:rsidRPr="00C61086">
        <w:rPr>
          <w:rFonts w:ascii="Times New Roman" w:hAnsi="Times New Roman" w:cs="Times New Roman"/>
          <w:sz w:val="24"/>
          <w:szCs w:val="24"/>
          <w:lang w:eastAsia="tr-TR"/>
        </w:rPr>
        <w:t xml:space="preserve"> hayvanlara ve çıkartılarına temas etmiş her türlü malzemeyi, veterinerlik hizmetlerinden kaynaklanan atıkları,</w:t>
      </w:r>
    </w:p>
    <w:p w:rsidR="00FD5662" w:rsidRPr="00C61086" w:rsidRDefault="00787487"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f</w:t>
      </w:r>
      <w:r w:rsidRPr="00C61086">
        <w:rPr>
          <w:rFonts w:ascii="Times New Roman" w:hAnsi="Times New Roman" w:cs="Times New Roman"/>
          <w:sz w:val="24"/>
          <w:szCs w:val="24"/>
          <w:lang w:eastAsia="tr-TR"/>
        </w:rPr>
        <w:t xml:space="preserve">) </w:t>
      </w:r>
      <w:proofErr w:type="spellStart"/>
      <w:r w:rsidR="00FD5662" w:rsidRPr="00C61086">
        <w:rPr>
          <w:rFonts w:ascii="Times New Roman" w:hAnsi="Times New Roman" w:cs="Times New Roman"/>
          <w:sz w:val="24"/>
          <w:szCs w:val="24"/>
          <w:lang w:eastAsia="tr-TR"/>
        </w:rPr>
        <w:t>Farmasötik</w:t>
      </w:r>
      <w:proofErr w:type="spellEnd"/>
      <w:r w:rsidR="00FD5662" w:rsidRPr="00C61086">
        <w:rPr>
          <w:rFonts w:ascii="Times New Roman" w:hAnsi="Times New Roman" w:cs="Times New Roman"/>
          <w:sz w:val="24"/>
          <w:szCs w:val="24"/>
          <w:lang w:eastAsia="tr-TR"/>
        </w:rPr>
        <w:t xml:space="preserve"> Atık: Kullanma süresi dolmuş veya artık kullanılmayan, ambalajı bozulmuş, dökülmüş ve </w:t>
      </w:r>
      <w:proofErr w:type="spellStart"/>
      <w:r w:rsidR="00FD5662" w:rsidRPr="00C61086">
        <w:rPr>
          <w:rFonts w:ascii="Times New Roman" w:hAnsi="Times New Roman" w:cs="Times New Roman"/>
          <w:sz w:val="24"/>
          <w:szCs w:val="24"/>
          <w:lang w:eastAsia="tr-TR"/>
        </w:rPr>
        <w:t>kontamine</w:t>
      </w:r>
      <w:proofErr w:type="spellEnd"/>
      <w:r w:rsidR="00FD5662" w:rsidRPr="00C61086">
        <w:rPr>
          <w:rFonts w:ascii="Times New Roman" w:hAnsi="Times New Roman" w:cs="Times New Roman"/>
          <w:sz w:val="24"/>
          <w:szCs w:val="24"/>
          <w:lang w:eastAsia="tr-TR"/>
        </w:rPr>
        <w:t xml:space="preserve"> olmuş ilaçlar, aşılar, serumlar ve diğer </w:t>
      </w:r>
      <w:proofErr w:type="spellStart"/>
      <w:r w:rsidR="00FD5662" w:rsidRPr="00C61086">
        <w:rPr>
          <w:rFonts w:ascii="Times New Roman" w:hAnsi="Times New Roman" w:cs="Times New Roman"/>
          <w:sz w:val="24"/>
          <w:szCs w:val="24"/>
          <w:lang w:eastAsia="tr-TR"/>
        </w:rPr>
        <w:t>farmasötik</w:t>
      </w:r>
      <w:proofErr w:type="spellEnd"/>
      <w:r w:rsidR="00FD5662" w:rsidRPr="00C61086">
        <w:rPr>
          <w:rFonts w:ascii="Times New Roman" w:hAnsi="Times New Roman" w:cs="Times New Roman"/>
          <w:sz w:val="24"/>
          <w:szCs w:val="24"/>
          <w:lang w:eastAsia="tr-TR"/>
        </w:rPr>
        <w:t xml:space="preserve"> ürünler ile bunların artıklarını ihtiva eden kullanılmış eldivenler, hortumlar, şişeler ve kutuları,</w:t>
      </w:r>
    </w:p>
    <w:p w:rsidR="00FD5662" w:rsidRPr="0043024B" w:rsidRDefault="00787487"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lastRenderedPageBreak/>
        <w:t xml:space="preserve">ğ) </w:t>
      </w:r>
      <w:r w:rsidR="00FD5662" w:rsidRPr="00C61086">
        <w:rPr>
          <w:rFonts w:ascii="Times New Roman" w:hAnsi="Times New Roman" w:cs="Times New Roman"/>
          <w:sz w:val="24"/>
          <w:szCs w:val="24"/>
          <w:lang w:eastAsia="tr-TR"/>
        </w:rPr>
        <w:t xml:space="preserve">Geçici Depolama: </w:t>
      </w:r>
      <w:r w:rsidR="00B374C3" w:rsidRPr="0003797A">
        <w:rPr>
          <w:rFonts w:ascii="Times New Roman" w:hAnsi="Times New Roman" w:cs="Times New Roman"/>
          <w:sz w:val="24"/>
          <w:szCs w:val="24"/>
        </w:rPr>
        <w:t xml:space="preserve">Atıkların, atık üreticisi tarafından işleme tesislerine ulaştırılmadan önce </w:t>
      </w:r>
      <w:r w:rsidR="00B374C3">
        <w:rPr>
          <w:rFonts w:ascii="Times New Roman" w:hAnsi="Times New Roman" w:cs="Times New Roman"/>
          <w:sz w:val="24"/>
          <w:szCs w:val="24"/>
        </w:rPr>
        <w:t xml:space="preserve">üretildikleri yerde </w:t>
      </w:r>
      <w:r w:rsidR="00B374C3" w:rsidRPr="0003797A">
        <w:rPr>
          <w:rFonts w:ascii="Times New Roman" w:hAnsi="Times New Roman" w:cs="Times New Roman"/>
          <w:sz w:val="24"/>
          <w:szCs w:val="24"/>
        </w:rPr>
        <w:t>güvenli bir şekilde bekletilmesini,</w:t>
      </w:r>
    </w:p>
    <w:p w:rsidR="00FD5662" w:rsidRPr="00C61086" w:rsidRDefault="00787487" w:rsidP="00FD5662">
      <w:pPr>
        <w:spacing w:after="0" w:line="240" w:lineRule="auto"/>
        <w:ind w:firstLine="540"/>
        <w:jc w:val="both"/>
        <w:rPr>
          <w:rFonts w:ascii="Times New Roman" w:eastAsia="Times New Roman" w:hAnsi="Times New Roman" w:cs="Times New Roman"/>
          <w:sz w:val="24"/>
          <w:szCs w:val="24"/>
          <w:lang w:eastAsia="tr-TR"/>
        </w:rPr>
      </w:pPr>
      <w:r w:rsidRPr="0043024B">
        <w:rPr>
          <w:rFonts w:ascii="Times New Roman" w:eastAsia="Times New Roman" w:hAnsi="Times New Roman" w:cs="Times New Roman"/>
          <w:sz w:val="24"/>
          <w:szCs w:val="24"/>
          <w:lang w:eastAsia="tr-TR"/>
        </w:rPr>
        <w:t xml:space="preserve">h) </w:t>
      </w:r>
      <w:r w:rsidR="00FD5662" w:rsidRPr="0043024B">
        <w:rPr>
          <w:rFonts w:ascii="Times New Roman" w:eastAsia="Times New Roman" w:hAnsi="Times New Roman" w:cs="Times New Roman"/>
          <w:sz w:val="24"/>
          <w:szCs w:val="24"/>
          <w:lang w:eastAsia="tr-TR"/>
        </w:rPr>
        <w:t>Geçici Tıbbi Atık Konteyneri: Paslanmaz metal, plastik veya benzeri malzemeden yapılmış, tekerlekli, kapaklı, kapakları kilitlenir, en az 0.8 m</w:t>
      </w:r>
      <w:r w:rsidR="00FD5662" w:rsidRPr="0043024B">
        <w:rPr>
          <w:rFonts w:ascii="Times New Roman" w:eastAsia="Times New Roman" w:hAnsi="Times New Roman" w:cs="Times New Roman"/>
          <w:sz w:val="24"/>
          <w:szCs w:val="24"/>
          <w:vertAlign w:val="superscript"/>
          <w:lang w:eastAsia="tr-TR"/>
        </w:rPr>
        <w:t>3</w:t>
      </w:r>
      <w:r w:rsidR="00FD5662" w:rsidRPr="00C61086">
        <w:rPr>
          <w:rFonts w:ascii="Times New Roman" w:eastAsia="Times New Roman" w:hAnsi="Times New Roman" w:cs="Times New Roman"/>
          <w:sz w:val="24"/>
          <w:szCs w:val="24"/>
          <w:lang w:eastAsia="tr-TR"/>
        </w:rPr>
        <w:t xml:space="preserve"> hacminde geçici depolama birimini, </w:t>
      </w:r>
    </w:p>
    <w:p w:rsidR="00FD5662" w:rsidRPr="00C61086" w:rsidRDefault="00787487" w:rsidP="00FD5662">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ı) </w:t>
      </w:r>
      <w:proofErr w:type="spellStart"/>
      <w:r w:rsidR="00FD5662" w:rsidRPr="00C61086">
        <w:rPr>
          <w:rFonts w:ascii="Times New Roman" w:hAnsi="Times New Roman" w:cs="Times New Roman"/>
          <w:sz w:val="24"/>
          <w:szCs w:val="24"/>
          <w:lang w:eastAsia="tr-TR"/>
        </w:rPr>
        <w:t>Genotoksik</w:t>
      </w:r>
      <w:proofErr w:type="spellEnd"/>
      <w:r w:rsidR="00FD5662" w:rsidRPr="00C61086">
        <w:rPr>
          <w:rFonts w:ascii="Times New Roman" w:hAnsi="Times New Roman" w:cs="Times New Roman"/>
          <w:sz w:val="24"/>
          <w:szCs w:val="24"/>
          <w:lang w:eastAsia="tr-TR"/>
        </w:rPr>
        <w:t xml:space="preserve"> Atık: Hücre DNA’sı üzerinde mutasyon yapıcı, kanserojen veya insan veya hayvanda düşüğe neden olabilen türden </w:t>
      </w:r>
      <w:proofErr w:type="spellStart"/>
      <w:r w:rsidR="00FD5662" w:rsidRPr="00C61086">
        <w:rPr>
          <w:rFonts w:ascii="Times New Roman" w:hAnsi="Times New Roman" w:cs="Times New Roman"/>
          <w:sz w:val="24"/>
          <w:szCs w:val="24"/>
          <w:lang w:eastAsia="tr-TR"/>
        </w:rPr>
        <w:t>farmasötik</w:t>
      </w:r>
      <w:proofErr w:type="spellEnd"/>
      <w:r w:rsidR="00FD5662" w:rsidRPr="00C61086">
        <w:rPr>
          <w:rFonts w:ascii="Times New Roman" w:hAnsi="Times New Roman" w:cs="Times New Roman"/>
          <w:sz w:val="24"/>
          <w:szCs w:val="24"/>
          <w:lang w:eastAsia="tr-TR"/>
        </w:rPr>
        <w:t xml:space="preserve"> ve kimyasal maddeleri, kanser tedavisinde kullanılan </w:t>
      </w:r>
      <w:proofErr w:type="spellStart"/>
      <w:r w:rsidR="00FD5662" w:rsidRPr="00C61086">
        <w:rPr>
          <w:rFonts w:ascii="Times New Roman" w:hAnsi="Times New Roman" w:cs="Times New Roman"/>
          <w:sz w:val="24"/>
          <w:szCs w:val="24"/>
          <w:lang w:eastAsia="tr-TR"/>
        </w:rPr>
        <w:t>sitotoksik</w:t>
      </w:r>
      <w:proofErr w:type="spellEnd"/>
      <w:r w:rsidR="00FD5662" w:rsidRPr="00C61086">
        <w:rPr>
          <w:rFonts w:ascii="Times New Roman" w:hAnsi="Times New Roman" w:cs="Times New Roman"/>
          <w:sz w:val="24"/>
          <w:szCs w:val="24"/>
          <w:lang w:eastAsia="tr-TR"/>
        </w:rPr>
        <w:t xml:space="preserve"> (</w:t>
      </w:r>
      <w:proofErr w:type="spellStart"/>
      <w:r w:rsidR="00FD5662" w:rsidRPr="00C61086">
        <w:rPr>
          <w:rFonts w:ascii="Times New Roman" w:hAnsi="Times New Roman" w:cs="Times New Roman"/>
          <w:sz w:val="24"/>
          <w:szCs w:val="24"/>
          <w:lang w:eastAsia="tr-TR"/>
        </w:rPr>
        <w:t>antineoplastik</w:t>
      </w:r>
      <w:proofErr w:type="spellEnd"/>
      <w:r w:rsidR="00FD5662" w:rsidRPr="00C61086">
        <w:rPr>
          <w:rFonts w:ascii="Times New Roman" w:hAnsi="Times New Roman" w:cs="Times New Roman"/>
          <w:sz w:val="24"/>
          <w:szCs w:val="24"/>
          <w:lang w:eastAsia="tr-TR"/>
        </w:rPr>
        <w:t>) ürünleri ve radyoaktif materyali ihtiva eden atıklar ile bu tür ajanlarla tedavi gören hastaların idrar ve dışkı gibi vücut çıkartılarını,</w:t>
      </w:r>
    </w:p>
    <w:p w:rsidR="00457CB3" w:rsidRPr="00C61086" w:rsidRDefault="00293639" w:rsidP="00581060">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i) </w:t>
      </w:r>
      <w:r w:rsidR="00457CB3" w:rsidRPr="00C61086">
        <w:rPr>
          <w:rFonts w:ascii="Times New Roman" w:hAnsi="Times New Roman" w:cs="Times New Roman"/>
          <w:sz w:val="24"/>
          <w:szCs w:val="24"/>
          <w:lang w:eastAsia="tr-TR"/>
        </w:rPr>
        <w:t>Kanun: 2872 sayılı Çevre Kanununu,</w:t>
      </w:r>
    </w:p>
    <w:p w:rsidR="00FD5662" w:rsidRPr="00C61086" w:rsidRDefault="00293639"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j) </w:t>
      </w:r>
      <w:r w:rsidR="00FD5662" w:rsidRPr="0043024B">
        <w:rPr>
          <w:rFonts w:ascii="Times New Roman" w:hAnsi="Times New Roman" w:cs="Times New Roman"/>
          <w:sz w:val="24"/>
          <w:szCs w:val="24"/>
          <w:lang w:eastAsia="tr-TR"/>
        </w:rPr>
        <w:t xml:space="preserve">Kesici-Delici Atık: Şırınga, enjektör ve diğer tüm deri altı girişim iğneleri, </w:t>
      </w:r>
      <w:proofErr w:type="spellStart"/>
      <w:r w:rsidR="00FD5662" w:rsidRPr="0043024B">
        <w:rPr>
          <w:rFonts w:ascii="Times New Roman" w:hAnsi="Times New Roman" w:cs="Times New Roman"/>
          <w:sz w:val="24"/>
          <w:szCs w:val="24"/>
          <w:lang w:eastAsia="tr-TR"/>
        </w:rPr>
        <w:t>lanset</w:t>
      </w:r>
      <w:proofErr w:type="spellEnd"/>
      <w:r w:rsidR="00FD5662" w:rsidRPr="0043024B">
        <w:rPr>
          <w:rFonts w:ascii="Times New Roman" w:hAnsi="Times New Roman" w:cs="Times New Roman"/>
          <w:sz w:val="24"/>
          <w:szCs w:val="24"/>
          <w:lang w:eastAsia="tr-TR"/>
        </w:rPr>
        <w:t xml:space="preserve">, bisturi, bıçak, serum seti iğnesi, cerrahi </w:t>
      </w:r>
      <w:proofErr w:type="spellStart"/>
      <w:r w:rsidR="00FD5662" w:rsidRPr="0043024B">
        <w:rPr>
          <w:rFonts w:ascii="Times New Roman" w:hAnsi="Times New Roman" w:cs="Times New Roman"/>
          <w:sz w:val="24"/>
          <w:szCs w:val="24"/>
          <w:lang w:eastAsia="tr-TR"/>
        </w:rPr>
        <w:t>sütur</w:t>
      </w:r>
      <w:proofErr w:type="spellEnd"/>
      <w:r w:rsidR="00FD5662" w:rsidRPr="0043024B">
        <w:rPr>
          <w:rFonts w:ascii="Times New Roman" w:hAnsi="Times New Roman" w:cs="Times New Roman"/>
          <w:sz w:val="24"/>
          <w:szCs w:val="24"/>
          <w:lang w:eastAsia="tr-TR"/>
        </w:rPr>
        <w:t xml:space="preserve"> iğneleri, biyopsi iğneleri, </w:t>
      </w:r>
      <w:proofErr w:type="spellStart"/>
      <w:r w:rsidR="00FD5662" w:rsidRPr="0043024B">
        <w:rPr>
          <w:rFonts w:ascii="Times New Roman" w:hAnsi="Times New Roman" w:cs="Times New Roman"/>
          <w:sz w:val="24"/>
          <w:szCs w:val="24"/>
          <w:lang w:eastAsia="tr-TR"/>
        </w:rPr>
        <w:t>intraket</w:t>
      </w:r>
      <w:proofErr w:type="spellEnd"/>
      <w:r w:rsidR="00FD5662" w:rsidRPr="0043024B">
        <w:rPr>
          <w:rFonts w:ascii="Times New Roman" w:hAnsi="Times New Roman" w:cs="Times New Roman"/>
          <w:sz w:val="24"/>
          <w:szCs w:val="24"/>
          <w:lang w:eastAsia="tr-TR"/>
        </w:rPr>
        <w:t xml:space="preserve">, kırık cam, ampul, lam-lamel, kırılmış cam tüp ve </w:t>
      </w:r>
      <w:proofErr w:type="spellStart"/>
      <w:r w:rsidR="00FD5662" w:rsidRPr="0043024B">
        <w:rPr>
          <w:rFonts w:ascii="Times New Roman" w:hAnsi="Times New Roman" w:cs="Times New Roman"/>
          <w:sz w:val="24"/>
          <w:szCs w:val="24"/>
          <w:lang w:eastAsia="tr-TR"/>
        </w:rPr>
        <w:t>petri</w:t>
      </w:r>
      <w:proofErr w:type="spellEnd"/>
      <w:r w:rsidR="00FD5662" w:rsidRPr="0043024B">
        <w:rPr>
          <w:rFonts w:ascii="Times New Roman" w:hAnsi="Times New Roman" w:cs="Times New Roman"/>
          <w:sz w:val="24"/>
          <w:szCs w:val="24"/>
          <w:lang w:eastAsia="tr-TR"/>
        </w:rPr>
        <w:t xml:space="preserve"> kapları gibi batma, delme, sıyrık ve yaralanmalara neden olabilecek atıkları,</w:t>
      </w:r>
    </w:p>
    <w:p w:rsidR="00FD5662" w:rsidRPr="00C61086" w:rsidRDefault="00293639" w:rsidP="00FD5662">
      <w:pPr>
        <w:spacing w:after="0" w:line="240" w:lineRule="auto"/>
        <w:ind w:firstLine="540"/>
        <w:jc w:val="both"/>
        <w:rPr>
          <w:rFonts w:ascii="Times New Roman" w:eastAsia="Times New Roman" w:hAnsi="Times New Roman" w:cs="Times New Roman"/>
          <w:sz w:val="24"/>
          <w:szCs w:val="24"/>
          <w:lang w:eastAsia="tr-TR"/>
        </w:rPr>
      </w:pPr>
      <w:r w:rsidRPr="0043024B">
        <w:rPr>
          <w:rFonts w:ascii="Times New Roman" w:eastAsia="Times New Roman" w:hAnsi="Times New Roman" w:cs="Times New Roman"/>
          <w:sz w:val="24"/>
          <w:szCs w:val="24"/>
          <w:lang w:eastAsia="tr-TR"/>
        </w:rPr>
        <w:t xml:space="preserve">k) </w:t>
      </w:r>
      <w:r w:rsidR="00FD5662" w:rsidRPr="0043024B">
        <w:rPr>
          <w:rFonts w:ascii="Times New Roman" w:eastAsia="Times New Roman" w:hAnsi="Times New Roman" w:cs="Times New Roman"/>
          <w:sz w:val="24"/>
          <w:szCs w:val="24"/>
          <w:lang w:eastAsia="tr-TR"/>
        </w:rPr>
        <w:t xml:space="preserve">Kesici-Delici Atık Kabı: Kesici ve delici atıkların toplanması ve biriktirilmesi amacıyla kullanılan, teknik özellikleri </w:t>
      </w:r>
      <w:r w:rsidR="00BC2C30">
        <w:rPr>
          <w:rFonts w:ascii="Times New Roman" w:hAnsi="Times New Roman" w:cs="Times New Roman"/>
          <w:sz w:val="24"/>
          <w:szCs w:val="24"/>
          <w:lang w:eastAsia="tr-TR"/>
        </w:rPr>
        <w:t>bu Yönetmeliğin</w:t>
      </w:r>
      <w:r w:rsidR="00BC2C30" w:rsidRPr="00BC2C30">
        <w:rPr>
          <w:rFonts w:ascii="Times New Roman" w:hAnsi="Times New Roman" w:cs="Times New Roman"/>
          <w:sz w:val="24"/>
          <w:szCs w:val="24"/>
          <w:lang w:eastAsia="tr-TR"/>
        </w:rPr>
        <w:t xml:space="preserve"> </w:t>
      </w:r>
      <w:r w:rsidR="00FD5662" w:rsidRPr="00C61086">
        <w:rPr>
          <w:rFonts w:ascii="Times New Roman" w:hAnsi="Times New Roman" w:cs="Times New Roman"/>
          <w:sz w:val="24"/>
          <w:szCs w:val="24"/>
          <w:lang w:eastAsia="tr-TR"/>
        </w:rPr>
        <w:t xml:space="preserve">10 uncu maddesinde </w:t>
      </w:r>
      <w:r w:rsidR="00FD5662" w:rsidRPr="00C61086">
        <w:rPr>
          <w:rFonts w:ascii="Times New Roman" w:eastAsia="Times New Roman" w:hAnsi="Times New Roman" w:cs="Times New Roman"/>
          <w:sz w:val="24"/>
          <w:szCs w:val="24"/>
          <w:lang w:eastAsia="tr-TR"/>
        </w:rPr>
        <w:t>belirtilen biriktirme kabını,</w:t>
      </w:r>
    </w:p>
    <w:p w:rsidR="00FD5662" w:rsidRPr="00C61086" w:rsidRDefault="00293639" w:rsidP="00FD5662">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l) </w:t>
      </w:r>
      <w:r w:rsidR="00FD5662" w:rsidRPr="00C61086">
        <w:rPr>
          <w:rFonts w:ascii="Times New Roman" w:hAnsi="Times New Roman" w:cs="Times New Roman"/>
          <w:sz w:val="24"/>
          <w:szCs w:val="24"/>
          <w:lang w:eastAsia="tr-TR"/>
        </w:rPr>
        <w:t>Kimyasal İndikatör: Sterilizasyon etkinliğinin araştırılmasında kağıt bant veya benzeri bir taşıyıcıya emdirilmiş, yüksek ısı ile renk değiştiren kimyasal maddeyi,</w:t>
      </w:r>
    </w:p>
    <w:p w:rsidR="00FD5662" w:rsidRPr="00C61086" w:rsidRDefault="00293639" w:rsidP="00FD5662">
      <w:pPr>
        <w:spacing w:after="0" w:line="240" w:lineRule="auto"/>
        <w:ind w:firstLine="540"/>
        <w:jc w:val="both"/>
        <w:rPr>
          <w:rFonts w:ascii="Times New Roman" w:eastAsia="Times New Roman" w:hAnsi="Times New Roman" w:cs="Times New Roman"/>
          <w:sz w:val="24"/>
          <w:szCs w:val="24"/>
          <w:lang w:eastAsia="tr-TR"/>
        </w:rPr>
      </w:pPr>
      <w:r w:rsidRPr="0043024B">
        <w:rPr>
          <w:rFonts w:ascii="Times New Roman" w:eastAsia="Times New Roman" w:hAnsi="Times New Roman" w:cs="Times New Roman"/>
          <w:sz w:val="24"/>
          <w:szCs w:val="24"/>
          <w:lang w:eastAsia="tr-TR"/>
        </w:rPr>
        <w:t xml:space="preserve">m) </w:t>
      </w:r>
      <w:proofErr w:type="spellStart"/>
      <w:r w:rsidR="00FD5662" w:rsidRPr="0043024B">
        <w:rPr>
          <w:rFonts w:ascii="Times New Roman" w:eastAsia="Times New Roman" w:hAnsi="Times New Roman" w:cs="Times New Roman"/>
          <w:sz w:val="24"/>
          <w:szCs w:val="24"/>
          <w:lang w:eastAsia="tr-TR"/>
        </w:rPr>
        <w:t>Kontaminasyon</w:t>
      </w:r>
      <w:proofErr w:type="spellEnd"/>
      <w:r w:rsidR="00FD5662" w:rsidRPr="0043024B">
        <w:rPr>
          <w:rFonts w:ascii="Times New Roman" w:eastAsia="Times New Roman" w:hAnsi="Times New Roman" w:cs="Times New Roman"/>
          <w:sz w:val="24"/>
          <w:szCs w:val="24"/>
          <w:lang w:eastAsia="tr-TR"/>
        </w:rPr>
        <w:t>: Bir enfeksiyon yapıcı</w:t>
      </w:r>
      <w:r w:rsidR="00FD5662" w:rsidRPr="00C61086">
        <w:rPr>
          <w:rFonts w:ascii="Times New Roman" w:eastAsia="Times New Roman" w:hAnsi="Times New Roman" w:cs="Times New Roman"/>
          <w:sz w:val="24"/>
          <w:szCs w:val="24"/>
          <w:lang w:eastAsia="tr-TR"/>
        </w:rPr>
        <w:t xml:space="preserve"> etkenin herhangi bir eşyaya, yüzeye veya kişiye bulaşmasını,</w:t>
      </w:r>
    </w:p>
    <w:p w:rsidR="00FD5662" w:rsidRPr="00C61086" w:rsidRDefault="00293639" w:rsidP="00FD5662">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n) </w:t>
      </w:r>
      <w:r w:rsidR="00FD5662" w:rsidRPr="00C61086">
        <w:rPr>
          <w:rFonts w:ascii="Times New Roman" w:hAnsi="Times New Roman" w:cs="Times New Roman"/>
          <w:sz w:val="24"/>
          <w:szCs w:val="24"/>
          <w:lang w:eastAsia="tr-TR"/>
        </w:rPr>
        <w:t xml:space="preserve">Patolojik Atık: Cerrahi girişim, otopsi veya anatomi çalışması sonucu ortaya çıkan dokuları, organları, vücut parçalarını, </w:t>
      </w:r>
    </w:p>
    <w:p w:rsidR="00457CB3" w:rsidRPr="00C61086" w:rsidRDefault="00293639" w:rsidP="00581060">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o) </w:t>
      </w:r>
      <w:r w:rsidR="00457CB3" w:rsidRPr="00C61086">
        <w:rPr>
          <w:rFonts w:ascii="Times New Roman" w:hAnsi="Times New Roman" w:cs="Times New Roman"/>
          <w:sz w:val="24"/>
          <w:szCs w:val="24"/>
          <w:lang w:eastAsia="tr-TR"/>
        </w:rPr>
        <w:t xml:space="preserve">Sağlık Kuruluşu: </w:t>
      </w:r>
      <w:r w:rsidR="00E400AB">
        <w:rPr>
          <w:rFonts w:ascii="Times New Roman" w:hAnsi="Times New Roman" w:cs="Times New Roman"/>
          <w:sz w:val="24"/>
          <w:szCs w:val="24"/>
          <w:lang w:eastAsia="tr-TR"/>
        </w:rPr>
        <w:t xml:space="preserve">Bu Yönetmeliğin </w:t>
      </w:r>
      <w:r w:rsidR="002A17A9">
        <w:rPr>
          <w:rFonts w:ascii="Times New Roman" w:hAnsi="Times New Roman" w:cs="Times New Roman"/>
          <w:sz w:val="24"/>
          <w:szCs w:val="24"/>
          <w:lang w:eastAsia="tr-TR"/>
        </w:rPr>
        <w:t>ek</w:t>
      </w:r>
      <w:r w:rsidR="00457CB3" w:rsidRPr="00C61086">
        <w:rPr>
          <w:rFonts w:ascii="Times New Roman" w:hAnsi="Times New Roman" w:cs="Times New Roman"/>
          <w:sz w:val="24"/>
          <w:szCs w:val="24"/>
          <w:lang w:eastAsia="tr-TR"/>
        </w:rPr>
        <w:t>-1’</w:t>
      </w:r>
      <w:r w:rsidR="00E400AB">
        <w:rPr>
          <w:rFonts w:ascii="Times New Roman" w:hAnsi="Times New Roman" w:cs="Times New Roman"/>
          <w:sz w:val="24"/>
          <w:szCs w:val="24"/>
          <w:lang w:eastAsia="tr-TR"/>
        </w:rPr>
        <w:t>n</w:t>
      </w:r>
      <w:r w:rsidR="00457CB3" w:rsidRPr="00C61086">
        <w:rPr>
          <w:rFonts w:ascii="Times New Roman" w:hAnsi="Times New Roman" w:cs="Times New Roman"/>
          <w:sz w:val="24"/>
          <w:szCs w:val="24"/>
          <w:lang w:eastAsia="tr-TR"/>
        </w:rPr>
        <w:t>de yer alan ve faaliyetleri sonucu atık üreten kişi, kurum ve kuruluşları,</w:t>
      </w:r>
    </w:p>
    <w:p w:rsidR="00FD5662" w:rsidRPr="00C61086" w:rsidRDefault="00293639"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ö) </w:t>
      </w:r>
      <w:r w:rsidR="00FD5662" w:rsidRPr="0043024B">
        <w:rPr>
          <w:rFonts w:ascii="Times New Roman" w:hAnsi="Times New Roman" w:cs="Times New Roman"/>
          <w:sz w:val="24"/>
          <w:szCs w:val="24"/>
          <w:lang w:eastAsia="tr-TR"/>
        </w:rPr>
        <w:t xml:space="preserve">Sterilizasyon: Bakteri sporları dahil her türlü </w:t>
      </w:r>
      <w:proofErr w:type="spellStart"/>
      <w:r w:rsidR="00FD5662" w:rsidRPr="0043024B">
        <w:rPr>
          <w:rFonts w:ascii="Times New Roman" w:hAnsi="Times New Roman" w:cs="Times New Roman"/>
          <w:sz w:val="24"/>
          <w:szCs w:val="24"/>
          <w:lang w:eastAsia="tr-TR"/>
        </w:rPr>
        <w:t>mikrobiyal</w:t>
      </w:r>
      <w:proofErr w:type="spellEnd"/>
      <w:r w:rsidR="00FD5662" w:rsidRPr="0043024B">
        <w:rPr>
          <w:rFonts w:ascii="Times New Roman" w:hAnsi="Times New Roman" w:cs="Times New Roman"/>
          <w:sz w:val="24"/>
          <w:szCs w:val="24"/>
          <w:lang w:eastAsia="tr-TR"/>
        </w:rPr>
        <w:t xml:space="preserve"> yaşamın fiziksel, kimyasal, mekanik metotlar veya radyasyon yoluyla tamamen yok edilmesini veya bu mikroorganizmaların seviyesinin % 99,9999 oranında azaltılmasını,</w:t>
      </w:r>
    </w:p>
    <w:p w:rsidR="000E1D08" w:rsidRPr="008E4469" w:rsidRDefault="00293639" w:rsidP="000E1D08">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lang w:eastAsia="tr-TR"/>
        </w:rPr>
        <w:t xml:space="preserve">p) </w:t>
      </w:r>
      <w:r w:rsidR="000E1D08" w:rsidRPr="0043024B">
        <w:rPr>
          <w:rFonts w:ascii="Times New Roman" w:hAnsi="Times New Roman" w:cs="Times New Roman"/>
          <w:sz w:val="24"/>
          <w:szCs w:val="24"/>
          <w:lang w:eastAsia="tr-TR"/>
        </w:rPr>
        <w:t>Tehlikeli Atık:</w:t>
      </w:r>
      <w:r w:rsidR="00A0671F" w:rsidRPr="0043024B">
        <w:rPr>
          <w:rFonts w:ascii="Times New Roman" w:hAnsi="Times New Roman" w:cs="Times New Roman"/>
          <w:sz w:val="24"/>
          <w:szCs w:val="24"/>
          <w:lang w:eastAsia="tr-TR"/>
        </w:rPr>
        <w:t xml:space="preserve"> </w:t>
      </w:r>
      <w:r w:rsidR="000E1D08" w:rsidRPr="0043024B">
        <w:rPr>
          <w:rFonts w:ascii="Times New Roman" w:hAnsi="Times New Roman" w:cs="Times New Roman"/>
          <w:sz w:val="24"/>
          <w:szCs w:val="24"/>
        </w:rPr>
        <w:t>Atık Yönetimi Yönetmeliği’nde tanımlanan atıkları</w:t>
      </w:r>
      <w:r w:rsidR="00887A2E" w:rsidRPr="0043024B">
        <w:rPr>
          <w:rFonts w:ascii="Times New Roman" w:hAnsi="Times New Roman" w:cs="Times New Roman"/>
          <w:sz w:val="24"/>
          <w:szCs w:val="24"/>
        </w:rPr>
        <w:t>,</w:t>
      </w:r>
    </w:p>
    <w:p w:rsidR="00457CB3" w:rsidRPr="0043024B" w:rsidRDefault="00293639"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r) </w:t>
      </w:r>
      <w:r w:rsidR="00457CB3" w:rsidRPr="0043024B">
        <w:rPr>
          <w:rFonts w:ascii="Times New Roman" w:hAnsi="Times New Roman" w:cs="Times New Roman"/>
          <w:sz w:val="24"/>
          <w:szCs w:val="24"/>
          <w:lang w:eastAsia="tr-TR"/>
        </w:rPr>
        <w:t xml:space="preserve">Tıbbi Atık: </w:t>
      </w:r>
      <w:r w:rsidR="000429AA" w:rsidRPr="0043024B">
        <w:rPr>
          <w:rFonts w:ascii="Times New Roman" w:hAnsi="Times New Roman" w:cs="Times New Roman"/>
          <w:sz w:val="24"/>
          <w:szCs w:val="24"/>
        </w:rPr>
        <w:t>Enfeksiyon yapıcı</w:t>
      </w:r>
      <w:r w:rsidR="009A7BDB" w:rsidRPr="0043024B">
        <w:rPr>
          <w:rFonts w:ascii="Times New Roman" w:hAnsi="Times New Roman" w:cs="Times New Roman"/>
          <w:sz w:val="24"/>
          <w:szCs w:val="24"/>
        </w:rPr>
        <w:t xml:space="preserve"> atıkları</w:t>
      </w:r>
      <w:r w:rsidR="000429AA" w:rsidRPr="0043024B">
        <w:rPr>
          <w:rFonts w:ascii="Times New Roman" w:hAnsi="Times New Roman" w:cs="Times New Roman"/>
          <w:sz w:val="24"/>
          <w:szCs w:val="24"/>
        </w:rPr>
        <w:t xml:space="preserve">, patolojik </w:t>
      </w:r>
      <w:r w:rsidR="009A7BDB" w:rsidRPr="0043024B">
        <w:rPr>
          <w:rFonts w:ascii="Times New Roman" w:hAnsi="Times New Roman" w:cs="Times New Roman"/>
          <w:sz w:val="24"/>
          <w:szCs w:val="24"/>
        </w:rPr>
        <w:t xml:space="preserve">atıkları </w:t>
      </w:r>
      <w:r w:rsidR="000429AA" w:rsidRPr="0043024B">
        <w:rPr>
          <w:rFonts w:ascii="Times New Roman" w:hAnsi="Times New Roman" w:cs="Times New Roman"/>
          <w:sz w:val="24"/>
          <w:szCs w:val="24"/>
        </w:rPr>
        <w:t>ve kesici-delici atıkları,</w:t>
      </w:r>
    </w:p>
    <w:p w:rsidR="00FD5662" w:rsidRPr="00C61086" w:rsidRDefault="00293639" w:rsidP="00FD566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s) </w:t>
      </w:r>
      <w:r w:rsidR="00FD5662" w:rsidRPr="0043024B">
        <w:rPr>
          <w:rFonts w:ascii="Times New Roman" w:hAnsi="Times New Roman" w:cs="Times New Roman"/>
          <w:sz w:val="24"/>
          <w:szCs w:val="24"/>
          <w:lang w:eastAsia="tr-TR"/>
        </w:rPr>
        <w:t xml:space="preserve">Tıbbi Atık İşleme Tesisi: Tıbbi atık bertaraf, sterilizasyon </w:t>
      </w:r>
      <w:r w:rsidR="00FD5662" w:rsidRPr="00C61086">
        <w:rPr>
          <w:rFonts w:ascii="Times New Roman" w:hAnsi="Times New Roman" w:cs="Times New Roman"/>
          <w:sz w:val="24"/>
          <w:szCs w:val="24"/>
          <w:lang w:eastAsia="tr-TR"/>
        </w:rPr>
        <w:t xml:space="preserve">ve ara depolama tesislerini, </w:t>
      </w:r>
    </w:p>
    <w:p w:rsidR="00417606" w:rsidRPr="00C61086" w:rsidRDefault="00417606" w:rsidP="00417606">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ş) Tıbbi Atık Kabı, Kovası veya Konteyneri: Tıbbi atık torbalarının veya kesici-delici atık kaplarının toplanması, taşınması için kullanılan teknik özellikleri </w:t>
      </w:r>
      <w:r w:rsidR="00E400AB">
        <w:rPr>
          <w:rFonts w:ascii="Times New Roman" w:hAnsi="Times New Roman" w:cs="Times New Roman"/>
          <w:sz w:val="24"/>
          <w:szCs w:val="24"/>
          <w:lang w:eastAsia="tr-TR"/>
        </w:rPr>
        <w:t xml:space="preserve">bu Yönetmeliğin </w:t>
      </w:r>
      <w:r w:rsidRPr="00C61086">
        <w:rPr>
          <w:rFonts w:ascii="Times New Roman" w:hAnsi="Times New Roman" w:cs="Times New Roman"/>
          <w:sz w:val="24"/>
          <w:szCs w:val="24"/>
          <w:lang w:eastAsia="tr-TR"/>
        </w:rPr>
        <w:t xml:space="preserve">10 uncu maddesinde belirtilen kapları, kovaları ya da </w:t>
      </w:r>
      <w:proofErr w:type="spellStart"/>
      <w:r w:rsidRPr="00C61086">
        <w:rPr>
          <w:rFonts w:ascii="Times New Roman" w:hAnsi="Times New Roman" w:cs="Times New Roman"/>
          <w:sz w:val="24"/>
          <w:szCs w:val="24"/>
          <w:lang w:eastAsia="tr-TR"/>
        </w:rPr>
        <w:t>koyteynerleri</w:t>
      </w:r>
      <w:proofErr w:type="spellEnd"/>
      <w:r w:rsidRPr="00C61086">
        <w:rPr>
          <w:rFonts w:ascii="Times New Roman" w:hAnsi="Times New Roman" w:cs="Times New Roman"/>
          <w:sz w:val="24"/>
          <w:szCs w:val="24"/>
          <w:lang w:eastAsia="tr-TR"/>
        </w:rPr>
        <w:t>,</w:t>
      </w:r>
    </w:p>
    <w:p w:rsidR="00417606" w:rsidRPr="00C61086" w:rsidRDefault="00293639" w:rsidP="00417606">
      <w:pPr>
        <w:spacing w:after="0" w:line="240" w:lineRule="auto"/>
        <w:ind w:firstLine="540"/>
        <w:jc w:val="both"/>
        <w:rPr>
          <w:rFonts w:ascii="Times New Roman" w:hAnsi="Times New Roman" w:cs="Times New Roman"/>
          <w:strike/>
          <w:sz w:val="24"/>
          <w:szCs w:val="24"/>
          <w:lang w:eastAsia="tr-TR"/>
        </w:rPr>
      </w:pPr>
      <w:r w:rsidRPr="00C61086">
        <w:rPr>
          <w:rFonts w:ascii="Times New Roman" w:hAnsi="Times New Roman" w:cs="Times New Roman"/>
          <w:sz w:val="24"/>
          <w:szCs w:val="24"/>
          <w:lang w:eastAsia="tr-TR"/>
        </w:rPr>
        <w:t xml:space="preserve">t) </w:t>
      </w:r>
      <w:r w:rsidR="00417606" w:rsidRPr="00C61086">
        <w:rPr>
          <w:rFonts w:ascii="Times New Roman" w:hAnsi="Times New Roman" w:cs="Times New Roman"/>
          <w:sz w:val="24"/>
          <w:szCs w:val="24"/>
          <w:lang w:eastAsia="tr-TR"/>
        </w:rPr>
        <w:t xml:space="preserve">Tıbbi Atık Torbası: Tıbbi atıkların toplanması ve biriktirilmesi amacıyla kullanılan, teknik özellikleri </w:t>
      </w:r>
      <w:r w:rsidR="00E400AB">
        <w:rPr>
          <w:rFonts w:ascii="Times New Roman" w:hAnsi="Times New Roman" w:cs="Times New Roman"/>
          <w:sz w:val="24"/>
          <w:szCs w:val="24"/>
          <w:lang w:eastAsia="tr-TR"/>
        </w:rPr>
        <w:t>bu Yönetmeliğin</w:t>
      </w:r>
      <w:r w:rsidR="00E400AB" w:rsidRPr="00E400AB">
        <w:rPr>
          <w:rFonts w:ascii="Times New Roman" w:hAnsi="Times New Roman" w:cs="Times New Roman"/>
          <w:sz w:val="24"/>
          <w:szCs w:val="24"/>
          <w:lang w:eastAsia="tr-TR"/>
        </w:rPr>
        <w:t xml:space="preserve"> </w:t>
      </w:r>
      <w:r w:rsidR="00417606" w:rsidRPr="00C61086">
        <w:rPr>
          <w:rFonts w:ascii="Times New Roman" w:hAnsi="Times New Roman" w:cs="Times New Roman"/>
          <w:sz w:val="24"/>
          <w:szCs w:val="24"/>
          <w:lang w:eastAsia="tr-TR"/>
        </w:rPr>
        <w:t>10 uncu maddesinde belirtilen torbaları,</w:t>
      </w:r>
    </w:p>
    <w:p w:rsidR="00FD5662" w:rsidRPr="00C61086" w:rsidRDefault="00293639" w:rsidP="00FD5662">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 xml:space="preserve">u) </w:t>
      </w:r>
      <w:r w:rsidR="00FD5662" w:rsidRPr="00C61086">
        <w:rPr>
          <w:rFonts w:ascii="Times New Roman" w:hAnsi="Times New Roman" w:cs="Times New Roman"/>
          <w:sz w:val="24"/>
          <w:szCs w:val="24"/>
          <w:lang w:eastAsia="tr-TR"/>
        </w:rPr>
        <w:t>Tıbbi Atık Sorumlusu: Sağlık kuruluşlarının başhekimlerini, başhekimin bulunmadığı yerlerde mesul müdürünü,</w:t>
      </w:r>
    </w:p>
    <w:p w:rsidR="00BE3A8E" w:rsidRPr="00C61086" w:rsidRDefault="00293639" w:rsidP="00BE3A8E">
      <w:pPr>
        <w:spacing w:after="0" w:line="240" w:lineRule="auto"/>
        <w:ind w:firstLine="540"/>
        <w:jc w:val="both"/>
        <w:rPr>
          <w:rFonts w:ascii="Times New Roman" w:eastAsia="Times New Roman" w:hAnsi="Times New Roman" w:cs="Times New Roman"/>
          <w:sz w:val="24"/>
          <w:szCs w:val="24"/>
          <w:lang w:eastAsia="tr-TR"/>
        </w:rPr>
      </w:pPr>
      <w:r w:rsidRPr="00C61086">
        <w:rPr>
          <w:rFonts w:ascii="Times New Roman" w:eastAsia="Times New Roman" w:hAnsi="Times New Roman" w:cs="Times New Roman"/>
          <w:sz w:val="24"/>
          <w:szCs w:val="24"/>
          <w:lang w:eastAsia="tr-TR"/>
        </w:rPr>
        <w:t xml:space="preserve">ü) </w:t>
      </w:r>
      <w:r w:rsidR="00BE3A8E" w:rsidRPr="0043024B">
        <w:rPr>
          <w:rFonts w:ascii="Times New Roman" w:eastAsia="Times New Roman" w:hAnsi="Times New Roman" w:cs="Times New Roman"/>
          <w:sz w:val="24"/>
          <w:szCs w:val="24"/>
          <w:lang w:eastAsia="tr-TR"/>
        </w:rPr>
        <w:t xml:space="preserve">Uluslararası </w:t>
      </w:r>
      <w:proofErr w:type="spellStart"/>
      <w:r w:rsidR="00BE3A8E" w:rsidRPr="0043024B">
        <w:rPr>
          <w:rFonts w:ascii="Times New Roman" w:eastAsia="Times New Roman" w:hAnsi="Times New Roman" w:cs="Times New Roman"/>
          <w:sz w:val="24"/>
          <w:szCs w:val="24"/>
          <w:lang w:eastAsia="tr-TR"/>
        </w:rPr>
        <w:t>Biyotehlike</w:t>
      </w:r>
      <w:proofErr w:type="spellEnd"/>
      <w:r w:rsidR="00BE3A8E" w:rsidRPr="0043024B">
        <w:rPr>
          <w:rFonts w:ascii="Times New Roman" w:eastAsia="Times New Roman" w:hAnsi="Times New Roman" w:cs="Times New Roman"/>
          <w:sz w:val="24"/>
          <w:szCs w:val="24"/>
          <w:lang w:eastAsia="tr-TR"/>
        </w:rPr>
        <w:t xml:space="preserve"> Amblemi: Tıbbi atık torbaları veya kapları ile kesici-delici atık kapları, bunların taşınmasında kullanılan konteyner ve araçlar ile geçici depolama birimlerinin üzerlerinde bulundurulması gereken ve bir örneği</w:t>
      </w:r>
      <w:r w:rsidR="00E400AB">
        <w:rPr>
          <w:rFonts w:ascii="Times New Roman" w:eastAsia="Times New Roman" w:hAnsi="Times New Roman" w:cs="Times New Roman"/>
          <w:sz w:val="24"/>
          <w:szCs w:val="24"/>
          <w:lang w:eastAsia="tr-TR"/>
        </w:rPr>
        <w:t xml:space="preserve"> </w:t>
      </w:r>
      <w:r w:rsidR="00E400AB">
        <w:rPr>
          <w:rFonts w:ascii="Times New Roman" w:hAnsi="Times New Roman" w:cs="Times New Roman"/>
          <w:sz w:val="24"/>
          <w:szCs w:val="24"/>
          <w:lang w:eastAsia="tr-TR"/>
        </w:rPr>
        <w:t>bu Yönetmeliğin</w:t>
      </w:r>
      <w:r w:rsidR="00BE3A8E" w:rsidRPr="0043024B">
        <w:rPr>
          <w:rFonts w:ascii="Times New Roman" w:eastAsia="Times New Roman" w:hAnsi="Times New Roman" w:cs="Times New Roman"/>
          <w:sz w:val="24"/>
          <w:szCs w:val="24"/>
          <w:lang w:eastAsia="tr-TR"/>
        </w:rPr>
        <w:t xml:space="preserve"> EK-</w:t>
      </w:r>
      <w:r w:rsidR="0031012D" w:rsidRPr="00C61086">
        <w:rPr>
          <w:rFonts w:ascii="Times New Roman" w:eastAsia="Times New Roman" w:hAnsi="Times New Roman" w:cs="Times New Roman"/>
          <w:sz w:val="24"/>
          <w:szCs w:val="24"/>
          <w:lang w:eastAsia="tr-TR"/>
        </w:rPr>
        <w:t>2</w:t>
      </w:r>
      <w:r w:rsidR="00BE3A8E" w:rsidRPr="00C61086">
        <w:rPr>
          <w:rFonts w:ascii="Times New Roman" w:eastAsia="Times New Roman" w:hAnsi="Times New Roman" w:cs="Times New Roman"/>
          <w:sz w:val="24"/>
          <w:szCs w:val="24"/>
          <w:lang w:eastAsia="tr-TR"/>
        </w:rPr>
        <w:t>’</w:t>
      </w:r>
      <w:r w:rsidR="00E400AB">
        <w:rPr>
          <w:rFonts w:ascii="Times New Roman" w:eastAsia="Times New Roman" w:hAnsi="Times New Roman" w:cs="Times New Roman"/>
          <w:sz w:val="24"/>
          <w:szCs w:val="24"/>
          <w:lang w:eastAsia="tr-TR"/>
        </w:rPr>
        <w:t>sin</w:t>
      </w:r>
      <w:r w:rsidR="00BE3A8E" w:rsidRPr="00C61086">
        <w:rPr>
          <w:rFonts w:ascii="Times New Roman" w:eastAsia="Times New Roman" w:hAnsi="Times New Roman" w:cs="Times New Roman"/>
          <w:sz w:val="24"/>
          <w:szCs w:val="24"/>
          <w:lang w:eastAsia="tr-TR"/>
        </w:rPr>
        <w:t>de verilen amblemi,</w:t>
      </w:r>
    </w:p>
    <w:p w:rsidR="00DA05F1" w:rsidRPr="0043024B" w:rsidRDefault="00457CB3">
      <w:pPr>
        <w:spacing w:after="0" w:line="240" w:lineRule="auto"/>
        <w:ind w:firstLine="540"/>
        <w:jc w:val="both"/>
        <w:rPr>
          <w:rFonts w:ascii="Times New Roman" w:hAnsi="Times New Roman" w:cs="Times New Roman"/>
          <w:sz w:val="24"/>
          <w:szCs w:val="24"/>
          <w:lang w:eastAsia="tr-TR"/>
        </w:rPr>
      </w:pPr>
      <w:r w:rsidRPr="00C61086">
        <w:rPr>
          <w:rFonts w:ascii="Times New Roman" w:hAnsi="Times New Roman" w:cs="Times New Roman"/>
          <w:sz w:val="24"/>
          <w:szCs w:val="24"/>
          <w:lang w:eastAsia="tr-TR"/>
        </w:rPr>
        <w:t>ifade eder.</w:t>
      </w:r>
      <w:r w:rsidRPr="0043024B">
        <w:rPr>
          <w:rFonts w:ascii="Times New Roman" w:hAnsi="Times New Roman" w:cs="Times New Roman"/>
          <w:sz w:val="24"/>
          <w:szCs w:val="24"/>
          <w:lang w:eastAsia="tr-TR"/>
        </w:rPr>
        <w:tab/>
      </w:r>
    </w:p>
    <w:p w:rsidR="00457CB3" w:rsidRPr="0043024B" w:rsidRDefault="00457CB3" w:rsidP="00581060">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İKİNCİ BÖLÜM</w:t>
      </w:r>
    </w:p>
    <w:p w:rsidR="00457CB3" w:rsidRPr="0043024B" w:rsidRDefault="00457CB3" w:rsidP="00581060">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Genel İlkeler, Görev, Yetki ve Yükümlülükler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Genel ilkeler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5-</w:t>
      </w:r>
      <w:r w:rsidRPr="0043024B">
        <w:rPr>
          <w:rFonts w:ascii="Times New Roman" w:hAnsi="Times New Roman" w:cs="Times New Roman"/>
          <w:sz w:val="24"/>
          <w:szCs w:val="24"/>
          <w:lang w:eastAsia="tr-TR"/>
        </w:rPr>
        <w:t xml:space="preserve">(1) </w:t>
      </w:r>
      <w:r w:rsidR="00387E3F" w:rsidRPr="0043024B">
        <w:rPr>
          <w:rFonts w:ascii="Times New Roman" w:hAnsi="Times New Roman" w:cs="Times New Roman"/>
          <w:sz w:val="24"/>
          <w:szCs w:val="24"/>
          <w:lang w:eastAsia="tr-TR"/>
        </w:rPr>
        <w:t>Tıbbi</w:t>
      </w:r>
      <w:r w:rsidRPr="0043024B">
        <w:rPr>
          <w:rFonts w:ascii="Times New Roman" w:hAnsi="Times New Roman" w:cs="Times New Roman"/>
          <w:sz w:val="24"/>
          <w:szCs w:val="24"/>
          <w:lang w:eastAsia="tr-TR"/>
        </w:rPr>
        <w:t xml:space="preserve"> atıkların yönetimine ilişkin ilkeler şunlardır;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a) </w:t>
      </w:r>
      <w:r w:rsidR="00387E3F" w:rsidRPr="0043024B">
        <w:rPr>
          <w:rFonts w:ascii="Times New Roman" w:hAnsi="Times New Roman" w:cs="Times New Roman"/>
          <w:sz w:val="24"/>
          <w:szCs w:val="24"/>
          <w:lang w:eastAsia="tr-TR"/>
        </w:rPr>
        <w:t xml:space="preserve">Tıbbi </w:t>
      </w:r>
      <w:r w:rsidRPr="0043024B">
        <w:rPr>
          <w:rFonts w:ascii="Times New Roman" w:hAnsi="Times New Roman" w:cs="Times New Roman"/>
          <w:sz w:val="24"/>
          <w:szCs w:val="24"/>
          <w:lang w:eastAsia="tr-TR"/>
        </w:rPr>
        <w:t>atıkların çevre ve insan sağlığına zarar verecek şekilde doğrudan veya dolaylı olarak alıcı ortama verilmesi yasaktır.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lastRenderedPageBreak/>
        <w:t>c) Tıbbi atıkların, tehlikeli,</w:t>
      </w:r>
      <w:r w:rsidR="00C020FB" w:rsidRPr="0043024B">
        <w:rPr>
          <w:rFonts w:ascii="Times New Roman" w:hAnsi="Times New Roman" w:cs="Times New Roman"/>
          <w:sz w:val="24"/>
          <w:szCs w:val="24"/>
          <w:lang w:eastAsia="tr-TR"/>
        </w:rPr>
        <w:t xml:space="preserve"> </w:t>
      </w:r>
      <w:r w:rsidR="00A41D9D" w:rsidRPr="0043024B">
        <w:rPr>
          <w:rFonts w:ascii="Times New Roman" w:hAnsi="Times New Roman" w:cs="Times New Roman"/>
          <w:sz w:val="24"/>
          <w:szCs w:val="24"/>
          <w:lang w:eastAsia="tr-TR"/>
        </w:rPr>
        <w:t xml:space="preserve">tehlikesiz, </w:t>
      </w:r>
      <w:r w:rsidR="007744EC" w:rsidRPr="0043024B">
        <w:rPr>
          <w:rFonts w:ascii="Times New Roman" w:hAnsi="Times New Roman" w:cs="Times New Roman"/>
          <w:sz w:val="24"/>
          <w:szCs w:val="24"/>
          <w:lang w:eastAsia="tr-TR"/>
        </w:rPr>
        <w:t>belediye</w:t>
      </w:r>
      <w:r w:rsidR="00C020FB"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veya</w:t>
      </w:r>
      <w:r w:rsidR="00C020FB"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ambalaj atıkları ile karıştırılmaması esastır.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w:t>
      </w:r>
      <w:r w:rsidR="00457CB3" w:rsidRPr="0043024B">
        <w:rPr>
          <w:rFonts w:ascii="Times New Roman" w:hAnsi="Times New Roman" w:cs="Times New Roman"/>
          <w:sz w:val="24"/>
          <w:szCs w:val="24"/>
          <w:lang w:eastAsia="tr-TR"/>
        </w:rPr>
        <w:t>) Tıbbi atıkların kaynağında diğer atıklardan ayrı olarak toplanması, geçici depolanması, taşınması ve bertarafı esastır.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d</w:t>
      </w:r>
      <w:r w:rsidR="00457CB3" w:rsidRPr="0043024B">
        <w:rPr>
          <w:rFonts w:ascii="Times New Roman" w:hAnsi="Times New Roman" w:cs="Times New Roman"/>
          <w:sz w:val="24"/>
          <w:szCs w:val="24"/>
          <w:lang w:eastAsia="tr-TR"/>
        </w:rPr>
        <w:t>) Tıbbi atıkların yarattığı çevresel kirlenme ve bozulmadan doğan zararlardan dolayı tıbbi atık üreticileri, taşıyıcıları ve bertarafçıları kusur şartı olmaksızın sorumludurlar.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e</w:t>
      </w:r>
      <w:r w:rsidR="00457CB3" w:rsidRPr="0043024B">
        <w:rPr>
          <w:rFonts w:ascii="Times New Roman" w:hAnsi="Times New Roman" w:cs="Times New Roman"/>
          <w:sz w:val="24"/>
          <w:szCs w:val="24"/>
          <w:lang w:eastAsia="tr-TR"/>
        </w:rPr>
        <w:t>) Tıbbi atıkların yönetiminden sorumlu kişi, kurum/kuruluşlar, bu atıkların çevre ve insan sağlığına olabilecek zararlı etkilerinin azaltılması için gerekli tedbirleri almakla yükümlüdürler.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f</w:t>
      </w:r>
      <w:r w:rsidR="00457CB3" w:rsidRPr="0043024B">
        <w:rPr>
          <w:rFonts w:ascii="Times New Roman" w:hAnsi="Times New Roman" w:cs="Times New Roman"/>
          <w:sz w:val="24"/>
          <w:szCs w:val="24"/>
          <w:lang w:eastAsia="tr-TR"/>
        </w:rPr>
        <w:t>) Tıbbi atık üreticileri atıklarının toplanması, taşınması ve bertarafı için gerekli harcamaları karşılamakla yükümlüdürler.</w:t>
      </w:r>
    </w:p>
    <w:p w:rsidR="00457CB3" w:rsidRPr="0043024B" w:rsidRDefault="00065002" w:rsidP="00C54FF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g</w:t>
      </w:r>
      <w:r w:rsidR="00457CB3" w:rsidRPr="0043024B">
        <w:rPr>
          <w:rFonts w:ascii="Times New Roman" w:hAnsi="Times New Roman" w:cs="Times New Roman"/>
          <w:sz w:val="24"/>
          <w:szCs w:val="24"/>
          <w:lang w:eastAsia="tr-TR"/>
        </w:rPr>
        <w:t xml:space="preserve">) Tıbbi atıkların toplanması, taşınması ve </w:t>
      </w:r>
      <w:proofErr w:type="spellStart"/>
      <w:r w:rsidR="00457CB3" w:rsidRPr="0043024B">
        <w:rPr>
          <w:rFonts w:ascii="Times New Roman" w:hAnsi="Times New Roman" w:cs="Times New Roman"/>
          <w:sz w:val="24"/>
          <w:szCs w:val="24"/>
          <w:lang w:eastAsia="tr-TR"/>
        </w:rPr>
        <w:t>bertarafında</w:t>
      </w:r>
      <w:proofErr w:type="spellEnd"/>
      <w:r w:rsidR="00457CB3" w:rsidRPr="0043024B">
        <w:rPr>
          <w:rFonts w:ascii="Times New Roman" w:hAnsi="Times New Roman" w:cs="Times New Roman"/>
          <w:sz w:val="24"/>
          <w:szCs w:val="24"/>
          <w:lang w:eastAsia="tr-TR"/>
        </w:rPr>
        <w:t xml:space="preserve"> uygulanacak ücretin mahalli çevre kurulu tarafından</w:t>
      </w:r>
      <w:r w:rsidR="00C020FB"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belirlenmesi esastır.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ğ</w:t>
      </w:r>
      <w:r w:rsidR="00457CB3" w:rsidRPr="0043024B">
        <w:rPr>
          <w:rFonts w:ascii="Times New Roman" w:hAnsi="Times New Roman" w:cs="Times New Roman"/>
          <w:sz w:val="24"/>
          <w:szCs w:val="24"/>
          <w:lang w:eastAsia="tr-TR"/>
        </w:rPr>
        <w:t>) Tıbbi atık üreten sağlık kuruluşları ile bu atıkların taşınması ve bertarafından sorumlu belediyelerin/özel sektör firmalarının tıbbi atık yönetimiyle ilgili personelinin periyodik olarak eğitimden ve sağlık kontrolünden geçirilmesi ve tıbbi atık yönetimi kapsamındaki faaliyetlerin bu personel tarafından yapılması esastır.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h</w:t>
      </w:r>
      <w:r w:rsidR="00457CB3" w:rsidRPr="0043024B">
        <w:rPr>
          <w:rFonts w:ascii="Times New Roman" w:hAnsi="Times New Roman" w:cs="Times New Roman"/>
          <w:sz w:val="24"/>
          <w:szCs w:val="24"/>
          <w:lang w:eastAsia="tr-TR"/>
        </w:rPr>
        <w:t>)</w:t>
      </w:r>
      <w:r w:rsidR="00457CB3" w:rsidRPr="0043024B">
        <w:rPr>
          <w:rFonts w:ascii="Times New Roman" w:hAnsi="Times New Roman" w:cs="Times New Roman"/>
          <w:b/>
          <w:bCs/>
          <w:sz w:val="24"/>
          <w:szCs w:val="24"/>
          <w:lang w:eastAsia="tr-TR"/>
        </w:rPr>
        <w:t> </w:t>
      </w:r>
      <w:r w:rsidR="00457CB3" w:rsidRPr="0043024B">
        <w:rPr>
          <w:rFonts w:ascii="Times New Roman" w:hAnsi="Times New Roman" w:cs="Times New Roman"/>
          <w:sz w:val="24"/>
          <w:szCs w:val="24"/>
          <w:lang w:eastAsia="tr-TR"/>
        </w:rPr>
        <w:t xml:space="preserve">Tıbbi atık </w:t>
      </w:r>
      <w:r w:rsidR="00C62880" w:rsidRPr="0043024B">
        <w:rPr>
          <w:rFonts w:ascii="Times New Roman" w:hAnsi="Times New Roman" w:cs="Times New Roman"/>
          <w:sz w:val="24"/>
          <w:szCs w:val="24"/>
          <w:lang w:eastAsia="tr-TR"/>
        </w:rPr>
        <w:t>işleme</w:t>
      </w:r>
      <w:r w:rsidR="00457CB3" w:rsidRPr="0043024B">
        <w:rPr>
          <w:rFonts w:ascii="Times New Roman" w:hAnsi="Times New Roman" w:cs="Times New Roman"/>
          <w:sz w:val="24"/>
          <w:szCs w:val="24"/>
          <w:lang w:eastAsia="tr-TR"/>
        </w:rPr>
        <w:t xml:space="preserve"> tesislerinin çevre </w:t>
      </w:r>
      <w:r w:rsidR="00264850" w:rsidRPr="0043024B">
        <w:rPr>
          <w:rFonts w:ascii="Times New Roman" w:hAnsi="Times New Roman" w:cs="Times New Roman"/>
          <w:sz w:val="24"/>
          <w:szCs w:val="24"/>
          <w:lang w:eastAsia="tr-TR"/>
        </w:rPr>
        <w:t xml:space="preserve">izin ve </w:t>
      </w:r>
      <w:r w:rsidR="00457CB3" w:rsidRPr="0043024B">
        <w:rPr>
          <w:rFonts w:ascii="Times New Roman" w:hAnsi="Times New Roman" w:cs="Times New Roman"/>
          <w:sz w:val="24"/>
          <w:szCs w:val="24"/>
          <w:lang w:eastAsia="tr-TR"/>
        </w:rPr>
        <w:t xml:space="preserve">lisansı alması zorunludur. </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ı</w:t>
      </w:r>
      <w:r w:rsidR="00457CB3" w:rsidRPr="0043024B">
        <w:rPr>
          <w:rFonts w:ascii="Times New Roman" w:hAnsi="Times New Roman" w:cs="Times New Roman"/>
          <w:sz w:val="24"/>
          <w:szCs w:val="24"/>
          <w:lang w:eastAsia="tr-TR"/>
        </w:rPr>
        <w:t xml:space="preserve">) Tıbbi atık taşıma araçlarının atık taşıma lisansı alması, tıbbi atıkların </w:t>
      </w:r>
      <w:r w:rsidR="00F976DF" w:rsidRPr="0043024B">
        <w:rPr>
          <w:rFonts w:ascii="Times New Roman" w:hAnsi="Times New Roman" w:cs="Times New Roman"/>
          <w:sz w:val="24"/>
          <w:szCs w:val="24"/>
          <w:lang w:eastAsia="tr-TR"/>
        </w:rPr>
        <w:t xml:space="preserve">işleme </w:t>
      </w:r>
      <w:r w:rsidR="00457CB3" w:rsidRPr="0043024B">
        <w:rPr>
          <w:rFonts w:ascii="Times New Roman" w:hAnsi="Times New Roman" w:cs="Times New Roman"/>
          <w:sz w:val="24"/>
          <w:szCs w:val="24"/>
          <w:lang w:eastAsia="tr-TR"/>
        </w:rPr>
        <w:t>tesislerine lisanslı araçlar ile taşınması ve taşıma esnasında Ulusal Atık Taşıma Formunun kullanılması zorunludur.</w:t>
      </w:r>
    </w:p>
    <w:p w:rsidR="0073016D" w:rsidRPr="0043024B" w:rsidRDefault="00065002" w:rsidP="00F57DDC">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i</w:t>
      </w:r>
      <w:r w:rsidR="00C62880" w:rsidRPr="0043024B">
        <w:rPr>
          <w:rFonts w:ascii="Times New Roman" w:hAnsi="Times New Roman" w:cs="Times New Roman"/>
          <w:sz w:val="24"/>
          <w:szCs w:val="24"/>
          <w:lang w:eastAsia="tr-TR"/>
        </w:rPr>
        <w:t xml:space="preserve">) </w:t>
      </w:r>
      <w:r w:rsidR="0073016D" w:rsidRPr="0043024B">
        <w:rPr>
          <w:rFonts w:ascii="Times New Roman" w:hAnsi="Times New Roman" w:cs="Times New Roman"/>
          <w:sz w:val="24"/>
          <w:szCs w:val="24"/>
          <w:lang w:eastAsia="tr-TR"/>
        </w:rPr>
        <w:t xml:space="preserve">Patolojik atıklar yakma yöntemiyle bertaraf edilir. Yalnızca kol, bacak gibi tanınabilir nitelikte olan ve enfeksiyon riski taşımayan patolojik atıklara defin işlemi uygulanabilir.  </w:t>
      </w:r>
    </w:p>
    <w:p w:rsidR="00C62880" w:rsidRPr="0043024B" w:rsidRDefault="0073016D" w:rsidP="00C6288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w:t>
      </w:r>
      <w:r w:rsidR="00065002" w:rsidRPr="0043024B">
        <w:rPr>
          <w:rFonts w:ascii="Times New Roman" w:hAnsi="Times New Roman" w:cs="Times New Roman"/>
          <w:sz w:val="24"/>
          <w:szCs w:val="24"/>
          <w:lang w:eastAsia="tr-TR"/>
        </w:rPr>
        <w:t>j</w:t>
      </w:r>
      <w:r w:rsidRPr="0043024B">
        <w:rPr>
          <w:rFonts w:ascii="Times New Roman" w:hAnsi="Times New Roman" w:cs="Times New Roman"/>
          <w:sz w:val="24"/>
          <w:szCs w:val="24"/>
          <w:lang w:eastAsia="tr-TR"/>
        </w:rPr>
        <w:t xml:space="preserve">) </w:t>
      </w:r>
      <w:r w:rsidR="00C62880" w:rsidRPr="0043024B">
        <w:rPr>
          <w:rFonts w:ascii="Times New Roman" w:hAnsi="Times New Roman" w:cs="Times New Roman"/>
          <w:sz w:val="24"/>
          <w:szCs w:val="24"/>
          <w:lang w:eastAsia="tr-TR"/>
        </w:rPr>
        <w:t xml:space="preserve">Tıbbi atıklar ara depolama tesislerine gönderilemez. Bu hükümden yakma yöntemiyle bertaraf edilecek patolojik atıklar muaftır.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Bakanlığın görev ve yetkileri</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6-</w:t>
      </w:r>
      <w:r w:rsidRPr="0043024B">
        <w:rPr>
          <w:rFonts w:ascii="Times New Roman" w:hAnsi="Times New Roman" w:cs="Times New Roman"/>
          <w:sz w:val="24"/>
          <w:szCs w:val="24"/>
          <w:lang w:eastAsia="tr-TR"/>
        </w:rPr>
        <w:t>(1) Bakanlık;</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a) Tıbbi atıkların çevreyle uyumlu bir şekilde yönetimine ilişkin program ve politikaları saptamak, bu Yönetmeliğin uygulanmasına yönelik işbirliği ve koordinasyonu sağlamak ve gerekli idari tedbirleri almakla,</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b) Tıbbi atıkların oluşumundan </w:t>
      </w:r>
      <w:proofErr w:type="spellStart"/>
      <w:r w:rsidRPr="0043024B">
        <w:rPr>
          <w:rFonts w:ascii="Times New Roman" w:hAnsi="Times New Roman" w:cs="Times New Roman"/>
          <w:sz w:val="24"/>
          <w:szCs w:val="24"/>
          <w:lang w:eastAsia="tr-TR"/>
        </w:rPr>
        <w:t>bertarafına</w:t>
      </w:r>
      <w:proofErr w:type="spellEnd"/>
      <w:r w:rsidRPr="0043024B">
        <w:rPr>
          <w:rFonts w:ascii="Times New Roman" w:hAnsi="Times New Roman" w:cs="Times New Roman"/>
          <w:sz w:val="24"/>
          <w:szCs w:val="24"/>
          <w:lang w:eastAsia="tr-TR"/>
        </w:rPr>
        <w:t xml:space="preserve"> kadar yönetimlerini kapsayan bütün faaliyetlerin kontrolünü ve periyodik denetimlerini yapmakla,</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 Tıbbi atıkların çevreyle uyumlu yönetimine ilişkin en yeni sistem ve teknolojilerin uygulanmasında ulusal ve uluslar arası koordinasyonu sağlamakla,</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ç) Tıbbi atık </w:t>
      </w:r>
      <w:r w:rsidR="0051568C" w:rsidRPr="0043024B">
        <w:rPr>
          <w:rFonts w:ascii="Times New Roman" w:hAnsi="Times New Roman" w:cs="Times New Roman"/>
          <w:sz w:val="24"/>
          <w:szCs w:val="24"/>
          <w:lang w:eastAsia="tr-TR"/>
        </w:rPr>
        <w:t xml:space="preserve">işleme </w:t>
      </w:r>
      <w:r w:rsidRPr="0043024B">
        <w:rPr>
          <w:rFonts w:ascii="Times New Roman" w:hAnsi="Times New Roman" w:cs="Times New Roman"/>
          <w:sz w:val="24"/>
          <w:szCs w:val="24"/>
          <w:lang w:eastAsia="tr-TR"/>
        </w:rPr>
        <w:t>tesislerine çevre</w:t>
      </w:r>
      <w:r w:rsidR="006862A1" w:rsidRPr="0043024B">
        <w:rPr>
          <w:rFonts w:ascii="Times New Roman" w:hAnsi="Times New Roman" w:cs="Times New Roman"/>
          <w:sz w:val="24"/>
          <w:szCs w:val="24"/>
          <w:lang w:eastAsia="tr-TR"/>
        </w:rPr>
        <w:t xml:space="preserve"> izin ve </w:t>
      </w:r>
      <w:r w:rsidRPr="0043024B">
        <w:rPr>
          <w:rFonts w:ascii="Times New Roman" w:hAnsi="Times New Roman" w:cs="Times New Roman"/>
          <w:sz w:val="24"/>
          <w:szCs w:val="24"/>
          <w:lang w:eastAsia="tr-TR"/>
        </w:rPr>
        <w:t>lisansı vermekle,</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yükümlüdür.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İl Müdürlüklerinin görev ve yetkileri</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7-</w:t>
      </w:r>
      <w:r w:rsidRPr="0043024B">
        <w:rPr>
          <w:rFonts w:ascii="Times New Roman" w:hAnsi="Times New Roman" w:cs="Times New Roman"/>
          <w:sz w:val="24"/>
          <w:szCs w:val="24"/>
          <w:lang w:eastAsia="tr-TR"/>
        </w:rPr>
        <w:t>(1) İl Müdürlükleri;</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a) </w:t>
      </w:r>
      <w:r w:rsidR="007744EC" w:rsidRPr="0043024B">
        <w:rPr>
          <w:rFonts w:ascii="Times New Roman" w:hAnsi="Times New Roman" w:cs="Times New Roman"/>
          <w:sz w:val="24"/>
          <w:szCs w:val="24"/>
          <w:lang w:eastAsia="tr-TR"/>
        </w:rPr>
        <w:t xml:space="preserve">Tıbbi </w:t>
      </w:r>
      <w:r w:rsidRPr="0043024B">
        <w:rPr>
          <w:rFonts w:ascii="Times New Roman" w:hAnsi="Times New Roman" w:cs="Times New Roman"/>
          <w:sz w:val="24"/>
          <w:szCs w:val="24"/>
          <w:lang w:eastAsia="tr-TR"/>
        </w:rPr>
        <w:t xml:space="preserve">atıkların oluşumundan </w:t>
      </w:r>
      <w:proofErr w:type="spellStart"/>
      <w:r w:rsidRPr="0043024B">
        <w:rPr>
          <w:rFonts w:ascii="Times New Roman" w:hAnsi="Times New Roman" w:cs="Times New Roman"/>
          <w:sz w:val="24"/>
          <w:szCs w:val="24"/>
          <w:lang w:eastAsia="tr-TR"/>
        </w:rPr>
        <w:t>bertarafına</w:t>
      </w:r>
      <w:proofErr w:type="spellEnd"/>
      <w:r w:rsidRPr="0043024B">
        <w:rPr>
          <w:rFonts w:ascii="Times New Roman" w:hAnsi="Times New Roman" w:cs="Times New Roman"/>
          <w:sz w:val="24"/>
          <w:szCs w:val="24"/>
          <w:lang w:eastAsia="tr-TR"/>
        </w:rPr>
        <w:t xml:space="preserve"> kadar yönetimlerini kapsayan bütün faaliyetlerin kontrolünü ve periyodik denetimini yapmak, ilgili mevzuata aykırılık halinde yaptırım uygulanma</w:t>
      </w:r>
      <w:r w:rsidR="0033338C" w:rsidRPr="0043024B">
        <w:rPr>
          <w:rFonts w:ascii="Times New Roman" w:hAnsi="Times New Roman" w:cs="Times New Roman"/>
          <w:sz w:val="24"/>
          <w:szCs w:val="24"/>
          <w:lang w:eastAsia="tr-TR"/>
        </w:rPr>
        <w:t>kla</w:t>
      </w:r>
      <w:r w:rsidRPr="0043024B">
        <w:rPr>
          <w:rFonts w:ascii="Times New Roman" w:hAnsi="Times New Roman" w:cs="Times New Roman"/>
          <w:sz w:val="24"/>
          <w:szCs w:val="24"/>
          <w:lang w:eastAsia="tr-TR"/>
        </w:rPr>
        <w:t>,</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b) Tıbbi atık taşıma araçlarına taşıma lisansı vermekle ve faaliyetlerini denetlemekle,</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 Belediyeler tarafından sunulan tıbbi atık yönetim planlarını incelemek, onaylamak ve uygulanması sağlamakla,</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ç) </w:t>
      </w:r>
      <w:r w:rsidR="007744EC" w:rsidRPr="0043024B">
        <w:rPr>
          <w:rFonts w:ascii="Times New Roman" w:hAnsi="Times New Roman" w:cs="Times New Roman"/>
          <w:sz w:val="24"/>
          <w:szCs w:val="24"/>
          <w:lang w:eastAsia="tr-TR"/>
        </w:rPr>
        <w:t>İzin ve l</w:t>
      </w:r>
      <w:r w:rsidRPr="0043024B">
        <w:rPr>
          <w:rFonts w:ascii="Times New Roman" w:hAnsi="Times New Roman" w:cs="Times New Roman"/>
          <w:sz w:val="24"/>
          <w:szCs w:val="24"/>
          <w:lang w:eastAsia="tr-TR"/>
        </w:rPr>
        <w:t xml:space="preserve">isans verilen tıbbi atık </w:t>
      </w:r>
      <w:r w:rsidR="007744EC" w:rsidRPr="0043024B">
        <w:rPr>
          <w:rFonts w:ascii="Times New Roman" w:hAnsi="Times New Roman" w:cs="Times New Roman"/>
          <w:sz w:val="24"/>
          <w:szCs w:val="24"/>
          <w:lang w:eastAsia="tr-TR"/>
        </w:rPr>
        <w:t xml:space="preserve">işleme </w:t>
      </w:r>
      <w:r w:rsidRPr="0043024B">
        <w:rPr>
          <w:rFonts w:ascii="Times New Roman" w:hAnsi="Times New Roman" w:cs="Times New Roman"/>
          <w:sz w:val="24"/>
          <w:szCs w:val="24"/>
          <w:lang w:eastAsia="tr-TR"/>
        </w:rPr>
        <w:t>tesisleri</w:t>
      </w:r>
      <w:r w:rsidR="007744EC" w:rsidRPr="0043024B">
        <w:rPr>
          <w:rFonts w:ascii="Times New Roman" w:hAnsi="Times New Roman" w:cs="Times New Roman"/>
          <w:sz w:val="24"/>
          <w:szCs w:val="24"/>
          <w:lang w:eastAsia="tr-TR"/>
        </w:rPr>
        <w:t xml:space="preserve">nin </w:t>
      </w:r>
      <w:r w:rsidRPr="0043024B">
        <w:rPr>
          <w:rFonts w:ascii="Times New Roman" w:hAnsi="Times New Roman" w:cs="Times New Roman"/>
          <w:sz w:val="24"/>
          <w:szCs w:val="24"/>
          <w:lang w:eastAsia="tr-TR"/>
        </w:rPr>
        <w:t>faaliyetlerini izlemek, denetlemek, ilgili mevzuata aykırılık halinde yaptırım uygulanma</w:t>
      </w:r>
      <w:r w:rsidR="0033338C" w:rsidRPr="0043024B">
        <w:rPr>
          <w:rFonts w:ascii="Times New Roman" w:hAnsi="Times New Roman" w:cs="Times New Roman"/>
          <w:sz w:val="24"/>
          <w:szCs w:val="24"/>
          <w:lang w:eastAsia="tr-TR"/>
        </w:rPr>
        <w:t>kla</w:t>
      </w:r>
      <w:r w:rsidRPr="0043024B">
        <w:rPr>
          <w:rFonts w:ascii="Times New Roman" w:hAnsi="Times New Roman" w:cs="Times New Roman"/>
          <w:sz w:val="24"/>
          <w:szCs w:val="24"/>
          <w:lang w:eastAsia="tr-TR"/>
        </w:rPr>
        <w:t>,</w:t>
      </w:r>
    </w:p>
    <w:p w:rsidR="00B231EF" w:rsidRPr="0043024B" w:rsidRDefault="00B231EF" w:rsidP="00581060">
      <w:pPr>
        <w:spacing w:after="0" w:line="240" w:lineRule="auto"/>
        <w:ind w:firstLine="540"/>
        <w:jc w:val="both"/>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color w:val="1C283D"/>
          <w:sz w:val="24"/>
          <w:szCs w:val="24"/>
          <w:lang w:eastAsia="tr-TR"/>
        </w:rPr>
        <w:t>d)İl sınırları içinde oluşan, toplanan ve</w:t>
      </w:r>
      <w:r w:rsidR="00E03B9C" w:rsidRPr="0043024B">
        <w:rPr>
          <w:rFonts w:ascii="Times New Roman" w:eastAsia="Times New Roman" w:hAnsi="Times New Roman" w:cs="Times New Roman"/>
          <w:color w:val="1C283D"/>
          <w:sz w:val="24"/>
          <w:szCs w:val="24"/>
          <w:lang w:eastAsia="tr-TR"/>
        </w:rPr>
        <w:t xml:space="preserve"> bertaraf edilen tıbbi atık</w:t>
      </w:r>
      <w:r w:rsidRPr="0043024B">
        <w:rPr>
          <w:rFonts w:ascii="Times New Roman" w:eastAsia="Times New Roman" w:hAnsi="Times New Roman" w:cs="Times New Roman"/>
          <w:color w:val="1C283D"/>
          <w:sz w:val="24"/>
          <w:szCs w:val="24"/>
          <w:lang w:eastAsia="tr-TR"/>
        </w:rPr>
        <w:t xml:space="preserve"> miktarı ile ilgili bilgileri temin etmek, değerlendirmek ve rapor halinde Bakanlığa göndermekle,</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görevli ve yetkilidir.</w:t>
      </w:r>
    </w:p>
    <w:p w:rsidR="009D1144" w:rsidRDefault="00457CB3" w:rsidP="00581060">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lastRenderedPageBreak/>
        <w:t>Tıbbi atık üreticilerinin yükümlülükleri</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8-</w:t>
      </w:r>
      <w:r w:rsidRPr="0043024B">
        <w:rPr>
          <w:rFonts w:ascii="Times New Roman" w:hAnsi="Times New Roman" w:cs="Times New Roman"/>
          <w:sz w:val="24"/>
          <w:szCs w:val="24"/>
          <w:lang w:eastAsia="tr-TR"/>
        </w:rPr>
        <w:t>(1) Tıbbi atık üreticileri;</w:t>
      </w:r>
    </w:p>
    <w:p w:rsidR="00002C59"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a) </w:t>
      </w:r>
      <w:r w:rsidR="00002C59" w:rsidRPr="0043024B">
        <w:rPr>
          <w:rFonts w:ascii="Times New Roman" w:hAnsi="Times New Roman" w:cs="Times New Roman"/>
          <w:sz w:val="24"/>
          <w:szCs w:val="24"/>
          <w:lang w:eastAsia="tr-TR"/>
        </w:rPr>
        <w:t>Tıbbi atıkların toplanması ve bertarafı amacıyla ilgili belediye ile protokol yapmakla,</w:t>
      </w:r>
    </w:p>
    <w:p w:rsidR="00457CB3" w:rsidRPr="0043024B" w:rsidRDefault="00002C59"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b)</w:t>
      </w:r>
      <w:r w:rsidR="00457CB3" w:rsidRPr="0043024B">
        <w:rPr>
          <w:rFonts w:ascii="Times New Roman" w:hAnsi="Times New Roman" w:cs="Times New Roman"/>
          <w:sz w:val="24"/>
          <w:szCs w:val="24"/>
          <w:lang w:eastAsia="tr-TR"/>
        </w:rPr>
        <w:t>Atıkları kaynağında en aza indirecek sistemi kurmakla,</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w:t>
      </w:r>
      <w:r w:rsidR="00457CB3" w:rsidRPr="0043024B">
        <w:rPr>
          <w:rFonts w:ascii="Times New Roman" w:hAnsi="Times New Roman" w:cs="Times New Roman"/>
          <w:sz w:val="24"/>
          <w:szCs w:val="24"/>
          <w:lang w:eastAsia="tr-TR"/>
        </w:rPr>
        <w:t>) Atıkların ayrı toplanması, taşınması ve geçici depolanması ile bir kaza anında alınacak tedbirleri içeren atık yönetim planını hazırlamak ve uygulamakla,</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w:t>
      </w:r>
      <w:r w:rsidR="00457CB3" w:rsidRPr="0043024B">
        <w:rPr>
          <w:rFonts w:ascii="Times New Roman" w:hAnsi="Times New Roman" w:cs="Times New Roman"/>
          <w:sz w:val="24"/>
          <w:szCs w:val="24"/>
          <w:lang w:eastAsia="tr-TR"/>
        </w:rPr>
        <w:t>) Tıbbi, tehlikeli</w:t>
      </w:r>
      <w:r w:rsidR="00C95B7E" w:rsidRPr="0043024B">
        <w:rPr>
          <w:rFonts w:ascii="Times New Roman" w:hAnsi="Times New Roman" w:cs="Times New Roman"/>
          <w:sz w:val="24"/>
          <w:szCs w:val="24"/>
          <w:lang w:eastAsia="tr-TR"/>
        </w:rPr>
        <w:t>, tehlikesiz,</w:t>
      </w:r>
      <w:r w:rsidR="007744EC" w:rsidRPr="0043024B">
        <w:rPr>
          <w:rFonts w:ascii="Times New Roman" w:hAnsi="Times New Roman" w:cs="Times New Roman"/>
          <w:sz w:val="24"/>
          <w:szCs w:val="24"/>
          <w:lang w:eastAsia="tr-TR"/>
        </w:rPr>
        <w:t xml:space="preserve"> </w:t>
      </w:r>
      <w:proofErr w:type="spellStart"/>
      <w:r w:rsidR="007744EC" w:rsidRPr="0043024B">
        <w:rPr>
          <w:rFonts w:ascii="Times New Roman" w:hAnsi="Times New Roman" w:cs="Times New Roman"/>
          <w:sz w:val="24"/>
          <w:szCs w:val="24"/>
          <w:lang w:eastAsia="tr-TR"/>
        </w:rPr>
        <w:t>belediye</w:t>
      </w:r>
      <w:r w:rsidR="00457CB3" w:rsidRPr="0043024B">
        <w:rPr>
          <w:rFonts w:ascii="Times New Roman" w:hAnsi="Times New Roman" w:cs="Times New Roman"/>
          <w:sz w:val="24"/>
          <w:szCs w:val="24"/>
          <w:lang w:eastAsia="tr-TR"/>
        </w:rPr>
        <w:t>ve</w:t>
      </w:r>
      <w:proofErr w:type="spellEnd"/>
      <w:r w:rsidR="00457CB3" w:rsidRPr="0043024B">
        <w:rPr>
          <w:rFonts w:ascii="Times New Roman" w:hAnsi="Times New Roman" w:cs="Times New Roman"/>
          <w:sz w:val="24"/>
          <w:szCs w:val="24"/>
          <w:lang w:eastAsia="tr-TR"/>
        </w:rPr>
        <w:t xml:space="preserve">  ambalaj atıklarını birbirleri ile karışmadan kaynağında ayrı toplamakla,</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d</w:t>
      </w:r>
      <w:r w:rsidR="00457CB3" w:rsidRPr="0043024B">
        <w:rPr>
          <w:rFonts w:ascii="Times New Roman" w:hAnsi="Times New Roman" w:cs="Times New Roman"/>
          <w:sz w:val="24"/>
          <w:szCs w:val="24"/>
          <w:lang w:eastAsia="tr-TR"/>
        </w:rPr>
        <w:t xml:space="preserve">) Tıbbi atıklar ile kesici-delici atıkları toplarken teknik özellikleri bu </w:t>
      </w:r>
      <w:r w:rsidR="00B00000" w:rsidRPr="0043024B">
        <w:rPr>
          <w:rFonts w:ascii="Times New Roman" w:hAnsi="Times New Roman" w:cs="Times New Roman"/>
          <w:sz w:val="24"/>
          <w:szCs w:val="24"/>
          <w:lang w:eastAsia="tr-TR"/>
        </w:rPr>
        <w:t xml:space="preserve">Yönetmelikte </w:t>
      </w:r>
      <w:r w:rsidR="00457CB3" w:rsidRPr="0043024B">
        <w:rPr>
          <w:rFonts w:ascii="Times New Roman" w:hAnsi="Times New Roman" w:cs="Times New Roman"/>
          <w:sz w:val="24"/>
          <w:szCs w:val="24"/>
          <w:lang w:eastAsia="tr-TR"/>
        </w:rPr>
        <w:t>belirtilen torbaları ve kapları kullanmakla,</w:t>
      </w:r>
    </w:p>
    <w:p w:rsidR="00C05B4F"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e</w:t>
      </w:r>
      <w:r w:rsidR="00747661" w:rsidRPr="0043024B">
        <w:rPr>
          <w:rFonts w:ascii="Times New Roman" w:hAnsi="Times New Roman" w:cs="Times New Roman"/>
          <w:sz w:val="24"/>
          <w:szCs w:val="24"/>
          <w:lang w:eastAsia="tr-TR"/>
        </w:rPr>
        <w:t>)</w:t>
      </w:r>
      <w:r w:rsidR="00C05B4F" w:rsidRPr="0043024B">
        <w:rPr>
          <w:rFonts w:ascii="Times New Roman" w:hAnsi="Times New Roman" w:cs="Times New Roman"/>
          <w:sz w:val="24"/>
          <w:szCs w:val="24"/>
          <w:lang w:eastAsia="tr-TR"/>
        </w:rPr>
        <w:t>Tıbbi atıklar</w:t>
      </w:r>
      <w:r w:rsidR="00861F77" w:rsidRPr="0043024B">
        <w:rPr>
          <w:rFonts w:ascii="Times New Roman" w:hAnsi="Times New Roman" w:cs="Times New Roman"/>
          <w:sz w:val="24"/>
          <w:szCs w:val="24"/>
          <w:lang w:eastAsia="tr-TR"/>
        </w:rPr>
        <w:t>ı</w:t>
      </w:r>
      <w:r w:rsidR="00C05B4F" w:rsidRPr="0043024B">
        <w:rPr>
          <w:rFonts w:ascii="Times New Roman" w:hAnsi="Times New Roman" w:cs="Times New Roman"/>
          <w:sz w:val="24"/>
          <w:szCs w:val="24"/>
          <w:lang w:eastAsia="tr-TR"/>
        </w:rPr>
        <w:t xml:space="preserve"> Ulusal Atık Taşıma Formu </w:t>
      </w:r>
      <w:r w:rsidR="00077240" w:rsidRPr="0043024B">
        <w:rPr>
          <w:rFonts w:ascii="Times New Roman" w:hAnsi="Times New Roman" w:cs="Times New Roman"/>
          <w:sz w:val="24"/>
          <w:szCs w:val="24"/>
          <w:lang w:eastAsia="tr-TR"/>
        </w:rPr>
        <w:t xml:space="preserve">(UATF) </w:t>
      </w:r>
      <w:r w:rsidR="00C05B4F" w:rsidRPr="0043024B">
        <w:rPr>
          <w:rFonts w:ascii="Times New Roman" w:hAnsi="Times New Roman" w:cs="Times New Roman"/>
          <w:sz w:val="24"/>
          <w:szCs w:val="24"/>
          <w:lang w:eastAsia="tr-TR"/>
        </w:rPr>
        <w:t xml:space="preserve">düzenleyerek teslim etmekle, </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f</w:t>
      </w:r>
      <w:r w:rsidR="00457CB3" w:rsidRPr="0043024B">
        <w:rPr>
          <w:rFonts w:ascii="Times New Roman" w:hAnsi="Times New Roman" w:cs="Times New Roman"/>
          <w:sz w:val="24"/>
          <w:szCs w:val="24"/>
          <w:lang w:eastAsia="tr-TR"/>
        </w:rPr>
        <w:t xml:space="preserve">) Ayrı toplanan tıbbi atıkları sadece bu iş için tahsis edilmiş </w:t>
      </w:r>
      <w:r w:rsidR="004A0EDF" w:rsidRPr="0043024B">
        <w:rPr>
          <w:rFonts w:ascii="Times New Roman" w:hAnsi="Times New Roman" w:cs="Times New Roman"/>
          <w:sz w:val="24"/>
          <w:szCs w:val="24"/>
          <w:lang w:eastAsia="tr-TR"/>
        </w:rPr>
        <w:t>kapaklı</w:t>
      </w:r>
      <w:r w:rsidR="00A202C2" w:rsidRPr="0043024B">
        <w:rPr>
          <w:rFonts w:ascii="Times New Roman" w:hAnsi="Times New Roman" w:cs="Times New Roman"/>
          <w:sz w:val="24"/>
          <w:szCs w:val="24"/>
          <w:lang w:eastAsia="tr-TR"/>
        </w:rPr>
        <w:t xml:space="preserve"> konteynır/</w:t>
      </w:r>
      <w:r w:rsidR="00747661" w:rsidRPr="0043024B">
        <w:rPr>
          <w:rFonts w:ascii="Times New Roman" w:hAnsi="Times New Roman" w:cs="Times New Roman"/>
          <w:sz w:val="24"/>
          <w:szCs w:val="24"/>
          <w:lang w:eastAsia="tr-TR"/>
        </w:rPr>
        <w:t>kap</w:t>
      </w:r>
      <w:r w:rsidR="002E68BD" w:rsidRPr="0043024B">
        <w:rPr>
          <w:rFonts w:ascii="Times New Roman" w:hAnsi="Times New Roman" w:cs="Times New Roman"/>
          <w:sz w:val="24"/>
          <w:szCs w:val="24"/>
          <w:lang w:eastAsia="tr-TR"/>
        </w:rPr>
        <w:t>/kova</w:t>
      </w:r>
      <w:r w:rsidR="00A202C2"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 xml:space="preserve"> ile  </w:t>
      </w:r>
      <w:r w:rsidR="00B00000" w:rsidRPr="0043024B">
        <w:rPr>
          <w:rFonts w:ascii="Times New Roman" w:hAnsi="Times New Roman" w:cs="Times New Roman"/>
          <w:sz w:val="24"/>
          <w:szCs w:val="24"/>
          <w:lang w:eastAsia="tr-TR"/>
        </w:rPr>
        <w:t xml:space="preserve">geçici depolama alanına </w:t>
      </w:r>
      <w:r w:rsidR="00457CB3" w:rsidRPr="0043024B">
        <w:rPr>
          <w:rFonts w:ascii="Times New Roman" w:hAnsi="Times New Roman" w:cs="Times New Roman"/>
          <w:sz w:val="24"/>
          <w:szCs w:val="24"/>
          <w:lang w:eastAsia="tr-TR"/>
        </w:rPr>
        <w:t xml:space="preserve"> taşımakla,</w:t>
      </w:r>
    </w:p>
    <w:p w:rsidR="00E7575D" w:rsidRPr="0043024B" w:rsidRDefault="00065002" w:rsidP="00E7575D">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g</w:t>
      </w:r>
      <w:r w:rsidR="00457CB3" w:rsidRPr="0043024B">
        <w:rPr>
          <w:rFonts w:ascii="Times New Roman" w:hAnsi="Times New Roman" w:cs="Times New Roman"/>
          <w:sz w:val="24"/>
          <w:szCs w:val="24"/>
          <w:lang w:eastAsia="tr-TR"/>
        </w:rPr>
        <w:t xml:space="preserve">) </w:t>
      </w:r>
      <w:r w:rsidR="00E7575D" w:rsidRPr="0043024B">
        <w:rPr>
          <w:rFonts w:ascii="Times New Roman" w:hAnsi="Times New Roman" w:cs="Times New Roman"/>
          <w:sz w:val="24"/>
          <w:szCs w:val="24"/>
          <w:lang w:eastAsia="tr-TR"/>
        </w:rPr>
        <w:t xml:space="preserve">Günlük </w:t>
      </w:r>
      <w:r w:rsidR="00D17B71" w:rsidRPr="0043024B">
        <w:rPr>
          <w:rFonts w:ascii="Times New Roman" w:hAnsi="Times New Roman" w:cs="Times New Roman"/>
          <w:sz w:val="24"/>
          <w:szCs w:val="24"/>
          <w:lang w:eastAsia="tr-TR"/>
        </w:rPr>
        <w:t>50</w:t>
      </w:r>
      <w:r w:rsidR="00E7575D" w:rsidRPr="0043024B">
        <w:rPr>
          <w:rFonts w:ascii="Times New Roman" w:hAnsi="Times New Roman" w:cs="Times New Roman"/>
          <w:sz w:val="24"/>
          <w:szCs w:val="24"/>
          <w:lang w:eastAsia="tr-TR"/>
        </w:rPr>
        <w:t xml:space="preserve"> kilogramdan fazla tıbbi atık üretmesi durumunda geçici </w:t>
      </w:r>
      <w:r w:rsidR="00C922F9" w:rsidRPr="0043024B">
        <w:rPr>
          <w:rFonts w:ascii="Times New Roman" w:hAnsi="Times New Roman" w:cs="Times New Roman"/>
          <w:sz w:val="24"/>
          <w:szCs w:val="24"/>
          <w:lang w:eastAsia="tr-TR"/>
        </w:rPr>
        <w:t xml:space="preserve">tıbbi </w:t>
      </w:r>
      <w:r w:rsidR="00E7575D" w:rsidRPr="0043024B">
        <w:rPr>
          <w:rFonts w:ascii="Times New Roman" w:hAnsi="Times New Roman" w:cs="Times New Roman"/>
          <w:sz w:val="24"/>
          <w:szCs w:val="24"/>
          <w:lang w:eastAsia="tr-TR"/>
        </w:rPr>
        <w:t xml:space="preserve">atık deposu inşa etmekle, günlük </w:t>
      </w:r>
      <w:r w:rsidR="00D17B71" w:rsidRPr="0043024B">
        <w:rPr>
          <w:rFonts w:ascii="Times New Roman" w:hAnsi="Times New Roman" w:cs="Times New Roman"/>
          <w:sz w:val="24"/>
          <w:szCs w:val="24"/>
          <w:lang w:eastAsia="tr-TR"/>
        </w:rPr>
        <w:t>50</w:t>
      </w:r>
      <w:r w:rsidR="00E7575D" w:rsidRPr="0043024B">
        <w:rPr>
          <w:rFonts w:ascii="Times New Roman" w:hAnsi="Times New Roman" w:cs="Times New Roman"/>
          <w:sz w:val="24"/>
          <w:szCs w:val="24"/>
          <w:lang w:eastAsia="tr-TR"/>
        </w:rPr>
        <w:t xml:space="preserve"> kilograma kadar tıbbi atık üretmesi durumunda </w:t>
      </w:r>
      <w:r w:rsidR="002E68BD" w:rsidRPr="0043024B">
        <w:rPr>
          <w:rFonts w:ascii="Times New Roman" w:hAnsi="Times New Roman" w:cs="Times New Roman"/>
          <w:sz w:val="24"/>
          <w:szCs w:val="24"/>
          <w:lang w:eastAsia="tr-TR"/>
        </w:rPr>
        <w:t xml:space="preserve">geçici tıbbi atık </w:t>
      </w:r>
      <w:r w:rsidR="00E7575D" w:rsidRPr="0043024B">
        <w:rPr>
          <w:rFonts w:ascii="Times New Roman" w:hAnsi="Times New Roman" w:cs="Times New Roman"/>
          <w:sz w:val="24"/>
          <w:szCs w:val="24"/>
          <w:lang w:eastAsia="tr-TR"/>
        </w:rPr>
        <w:t>konteyner</w:t>
      </w:r>
      <w:r w:rsidR="002E68BD" w:rsidRPr="0043024B">
        <w:rPr>
          <w:rFonts w:ascii="Times New Roman" w:hAnsi="Times New Roman" w:cs="Times New Roman"/>
          <w:sz w:val="24"/>
          <w:szCs w:val="24"/>
          <w:lang w:eastAsia="tr-TR"/>
        </w:rPr>
        <w:t>i</w:t>
      </w:r>
      <w:r w:rsidR="00E7575D" w:rsidRPr="0043024B">
        <w:rPr>
          <w:rFonts w:ascii="Times New Roman" w:hAnsi="Times New Roman" w:cs="Times New Roman"/>
          <w:sz w:val="24"/>
          <w:szCs w:val="24"/>
          <w:lang w:eastAsia="tr-TR"/>
        </w:rPr>
        <w:t xml:space="preserve"> bulundurmakla, günlük 1 kilograma kadar tıbbi atık üretmesi durumunda ise en yakın geçici </w:t>
      </w:r>
      <w:r w:rsidR="00C922F9" w:rsidRPr="0043024B">
        <w:rPr>
          <w:rFonts w:ascii="Times New Roman" w:hAnsi="Times New Roman" w:cs="Times New Roman"/>
          <w:sz w:val="24"/>
          <w:szCs w:val="24"/>
          <w:lang w:eastAsia="tr-TR"/>
        </w:rPr>
        <w:t xml:space="preserve">tıbbi </w:t>
      </w:r>
      <w:r w:rsidR="00E7575D" w:rsidRPr="0043024B">
        <w:rPr>
          <w:rFonts w:ascii="Times New Roman" w:hAnsi="Times New Roman" w:cs="Times New Roman"/>
          <w:sz w:val="24"/>
          <w:szCs w:val="24"/>
          <w:lang w:eastAsia="tr-TR"/>
        </w:rPr>
        <w:t>atık deposuna/konteynerine götürmek veya bu atıkları toplama aracına vermekle,</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ğ</w:t>
      </w:r>
      <w:r w:rsidR="00457CB3" w:rsidRPr="0043024B">
        <w:rPr>
          <w:rFonts w:ascii="Times New Roman" w:hAnsi="Times New Roman" w:cs="Times New Roman"/>
          <w:sz w:val="24"/>
          <w:szCs w:val="24"/>
          <w:lang w:eastAsia="tr-TR"/>
        </w:rPr>
        <w:t>) Tıbbi atıkların yönetimiyle görevli personelini periyodik olarak eğitmekle/eğitimini sağlamakla, sağlık kontrolünden geçirmek ve diğer koruyucu tedbirleri almakla</w:t>
      </w:r>
      <w:r w:rsidR="00240A7C" w:rsidRPr="0043024B">
        <w:rPr>
          <w:rFonts w:ascii="Times New Roman" w:hAnsi="Times New Roman" w:cs="Times New Roman"/>
          <w:sz w:val="24"/>
          <w:szCs w:val="24"/>
          <w:lang w:eastAsia="tr-TR"/>
        </w:rPr>
        <w:t>,</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h</w:t>
      </w:r>
      <w:r w:rsidR="00457CB3" w:rsidRPr="0043024B">
        <w:rPr>
          <w:rFonts w:ascii="Times New Roman" w:hAnsi="Times New Roman" w:cs="Times New Roman"/>
          <w:sz w:val="24"/>
          <w:szCs w:val="24"/>
          <w:lang w:eastAsia="tr-TR"/>
        </w:rPr>
        <w:t>) Tıbbi atıkların yönetimiyle görevli personelinin özel giysilerini sağlamakla,</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ı</w:t>
      </w:r>
      <w:r w:rsidR="00457CB3" w:rsidRPr="0043024B">
        <w:rPr>
          <w:rFonts w:ascii="Times New Roman" w:hAnsi="Times New Roman" w:cs="Times New Roman"/>
          <w:sz w:val="24"/>
          <w:szCs w:val="24"/>
          <w:lang w:eastAsia="tr-TR"/>
        </w:rPr>
        <w:t>) Tıbbi atıkların toplanması, taşınması ve bertarafı için gereken harcamaları ödemekle,</w:t>
      </w:r>
    </w:p>
    <w:p w:rsidR="00240A7C"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i</w:t>
      </w:r>
      <w:r w:rsidR="00457CB3" w:rsidRPr="0043024B">
        <w:rPr>
          <w:rFonts w:ascii="Times New Roman" w:hAnsi="Times New Roman" w:cs="Times New Roman"/>
          <w:sz w:val="24"/>
          <w:szCs w:val="24"/>
          <w:lang w:eastAsia="tr-TR"/>
        </w:rPr>
        <w:t>) Oluşan tıbbi atık miktarı ile ilgili bilgileri düzenli olarak kayıt altına almak</w:t>
      </w:r>
      <w:r w:rsidR="00240A7C" w:rsidRPr="0043024B">
        <w:rPr>
          <w:rFonts w:ascii="Times New Roman" w:hAnsi="Times New Roman" w:cs="Times New Roman"/>
          <w:sz w:val="24"/>
          <w:szCs w:val="24"/>
          <w:lang w:eastAsia="tr-TR"/>
        </w:rPr>
        <w:t>la</w:t>
      </w:r>
      <w:r w:rsidR="00457CB3" w:rsidRPr="0043024B">
        <w:rPr>
          <w:rFonts w:ascii="Times New Roman" w:hAnsi="Times New Roman" w:cs="Times New Roman"/>
          <w:sz w:val="24"/>
          <w:szCs w:val="24"/>
          <w:lang w:eastAsia="tr-TR"/>
        </w:rPr>
        <w:t xml:space="preserve">, </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j</w:t>
      </w:r>
      <w:r w:rsidR="00240A7C" w:rsidRPr="0043024B">
        <w:rPr>
          <w:rFonts w:ascii="Times New Roman" w:hAnsi="Times New Roman" w:cs="Times New Roman"/>
          <w:sz w:val="24"/>
          <w:szCs w:val="24"/>
          <w:lang w:eastAsia="tr-TR"/>
        </w:rPr>
        <w:t xml:space="preserve">) </w:t>
      </w:r>
      <w:r w:rsidR="00C4642C" w:rsidRPr="0043024B">
        <w:rPr>
          <w:rFonts w:ascii="Times New Roman" w:hAnsi="Times New Roman" w:cs="Times New Roman"/>
          <w:sz w:val="24"/>
          <w:szCs w:val="24"/>
        </w:rPr>
        <w:t xml:space="preserve">Atık beyan formunu bir önceki yıla ait bilgileri içerecek şekilde </w:t>
      </w:r>
      <w:r w:rsidR="00937523" w:rsidRPr="0043024B">
        <w:rPr>
          <w:rFonts w:ascii="Times New Roman" w:hAnsi="Times New Roman" w:cs="Times New Roman"/>
          <w:sz w:val="24"/>
          <w:szCs w:val="24"/>
        </w:rPr>
        <w:t>her yıl Ocak ayından başlamak üzere</w:t>
      </w:r>
      <w:r w:rsidR="00C4642C" w:rsidRPr="0043024B">
        <w:rPr>
          <w:rFonts w:ascii="Times New Roman" w:hAnsi="Times New Roman" w:cs="Times New Roman"/>
          <w:sz w:val="24"/>
          <w:szCs w:val="24"/>
        </w:rPr>
        <w:t xml:space="preserve"> en geç Mart ayı sonuna kadar Bakanlıkça hazırlanan çevrimiçi uygulamalar kullanarak doldurmak, onaylamak, çıktısını almak ve beş yıl boyunca bir nüshasını saklamakla, </w:t>
      </w:r>
    </w:p>
    <w:p w:rsidR="00457CB3" w:rsidRPr="0043024B" w:rsidRDefault="005A407C"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yükümlüdürler.</w:t>
      </w:r>
    </w:p>
    <w:p w:rsidR="00387E3F" w:rsidRPr="0043024B" w:rsidRDefault="00387E3F" w:rsidP="00387E3F">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(2)</w:t>
      </w:r>
      <w:r w:rsidR="00065002" w:rsidRPr="0043024B">
        <w:rPr>
          <w:rFonts w:ascii="Times New Roman" w:hAnsi="Times New Roman" w:cs="Times New Roman"/>
          <w:sz w:val="24"/>
          <w:szCs w:val="24"/>
          <w:lang w:eastAsia="tr-TR"/>
        </w:rPr>
        <w:t xml:space="preserve"> </w:t>
      </w:r>
      <w:r w:rsidR="00C4642C" w:rsidRPr="0043024B">
        <w:rPr>
          <w:rFonts w:ascii="Times New Roman" w:hAnsi="Times New Roman" w:cs="Times New Roman"/>
          <w:sz w:val="24"/>
          <w:szCs w:val="24"/>
          <w:lang w:eastAsia="tr-TR"/>
        </w:rPr>
        <w:t xml:space="preserve">Atık üreticileri münferit </w:t>
      </w:r>
      <w:r w:rsidR="00E90206" w:rsidRPr="0043024B">
        <w:rPr>
          <w:rFonts w:ascii="Times New Roman" w:hAnsi="Times New Roman" w:cs="Times New Roman"/>
          <w:sz w:val="24"/>
          <w:szCs w:val="24"/>
          <w:lang w:eastAsia="tr-TR"/>
        </w:rPr>
        <w:t>tıbbi atık işleme</w:t>
      </w:r>
      <w:r w:rsidR="00C4642C" w:rsidRPr="0043024B">
        <w:rPr>
          <w:rFonts w:ascii="Times New Roman" w:hAnsi="Times New Roman" w:cs="Times New Roman"/>
          <w:sz w:val="24"/>
          <w:szCs w:val="24"/>
          <w:lang w:eastAsia="tr-TR"/>
        </w:rPr>
        <w:t xml:space="preserve"> tesisi kuramaz ve işletemez.</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Belediyelerin yükümlülükleri</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9-</w:t>
      </w:r>
      <w:r w:rsidRPr="0043024B">
        <w:rPr>
          <w:rFonts w:ascii="Times New Roman" w:hAnsi="Times New Roman" w:cs="Times New Roman"/>
          <w:sz w:val="24"/>
          <w:szCs w:val="24"/>
          <w:lang w:eastAsia="tr-TR"/>
        </w:rPr>
        <w:t>(1) Büyükşehirlerde Büyükşehir Belediyeleri diğer yerlerde Belediyeler;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a) Tıbbi atıkların geçici </w:t>
      </w:r>
      <w:r w:rsidR="000D6E62" w:rsidRPr="0043024B">
        <w:rPr>
          <w:rFonts w:ascii="Times New Roman" w:hAnsi="Times New Roman" w:cs="Times New Roman"/>
          <w:sz w:val="24"/>
          <w:szCs w:val="24"/>
          <w:lang w:eastAsia="tr-TR"/>
        </w:rPr>
        <w:t xml:space="preserve">tıbbi </w:t>
      </w:r>
      <w:r w:rsidRPr="0043024B">
        <w:rPr>
          <w:rFonts w:ascii="Times New Roman" w:hAnsi="Times New Roman" w:cs="Times New Roman"/>
          <w:sz w:val="24"/>
          <w:szCs w:val="24"/>
          <w:lang w:eastAsia="tr-TR"/>
        </w:rPr>
        <w:t xml:space="preserve">atık depolarından veya konteynerlerinden alınarak toplanması, taşınması, </w:t>
      </w:r>
      <w:r w:rsidR="009C72AE" w:rsidRPr="0043024B">
        <w:rPr>
          <w:rFonts w:ascii="Times New Roman" w:hAnsi="Times New Roman" w:cs="Times New Roman"/>
          <w:sz w:val="24"/>
          <w:szCs w:val="24"/>
          <w:lang w:eastAsia="tr-TR"/>
        </w:rPr>
        <w:t xml:space="preserve">atık işleme yöntemi </w:t>
      </w:r>
      <w:r w:rsidR="002C1AFB" w:rsidRPr="0043024B">
        <w:rPr>
          <w:rFonts w:ascii="Times New Roman" w:hAnsi="Times New Roman" w:cs="Times New Roman"/>
          <w:sz w:val="24"/>
          <w:szCs w:val="24"/>
          <w:lang w:eastAsia="tr-TR"/>
        </w:rPr>
        <w:t>ve</w:t>
      </w:r>
      <w:r w:rsidR="003B437A" w:rsidRPr="0043024B">
        <w:rPr>
          <w:rFonts w:ascii="Times New Roman" w:hAnsi="Times New Roman" w:cs="Times New Roman"/>
          <w:sz w:val="24"/>
          <w:szCs w:val="24"/>
          <w:lang w:eastAsia="tr-TR"/>
        </w:rPr>
        <w:t xml:space="preserve"> personel eğitimi </w:t>
      </w:r>
      <w:r w:rsidRPr="0043024B">
        <w:rPr>
          <w:rFonts w:ascii="Times New Roman" w:hAnsi="Times New Roman" w:cs="Times New Roman"/>
          <w:sz w:val="24"/>
          <w:szCs w:val="24"/>
          <w:lang w:eastAsia="tr-TR"/>
        </w:rPr>
        <w:t>ile ilgili detayları içeren</w:t>
      </w:r>
      <w:r w:rsidR="00394B8C" w:rsidRPr="0043024B">
        <w:rPr>
          <w:rFonts w:ascii="Times New Roman" w:hAnsi="Times New Roman" w:cs="Times New Roman"/>
          <w:sz w:val="24"/>
          <w:szCs w:val="24"/>
          <w:lang w:eastAsia="tr-TR"/>
        </w:rPr>
        <w:t xml:space="preserve"> </w:t>
      </w:r>
      <w:r w:rsidR="00243DA2" w:rsidRPr="0043024B">
        <w:rPr>
          <w:rFonts w:ascii="Times New Roman" w:hAnsi="Times New Roman" w:cs="Times New Roman"/>
          <w:sz w:val="24"/>
          <w:szCs w:val="24"/>
          <w:lang w:eastAsia="tr-TR"/>
        </w:rPr>
        <w:t>a</w:t>
      </w:r>
      <w:r w:rsidRPr="0043024B">
        <w:rPr>
          <w:rFonts w:ascii="Times New Roman" w:hAnsi="Times New Roman" w:cs="Times New Roman"/>
          <w:sz w:val="24"/>
          <w:szCs w:val="24"/>
          <w:lang w:eastAsia="tr-TR"/>
        </w:rPr>
        <w:t xml:space="preserve">tık </w:t>
      </w:r>
      <w:r w:rsidR="00243DA2" w:rsidRPr="0043024B">
        <w:rPr>
          <w:rFonts w:ascii="Times New Roman" w:hAnsi="Times New Roman" w:cs="Times New Roman"/>
          <w:sz w:val="24"/>
          <w:szCs w:val="24"/>
          <w:lang w:eastAsia="tr-TR"/>
        </w:rPr>
        <w:t>y</w:t>
      </w:r>
      <w:r w:rsidRPr="0043024B">
        <w:rPr>
          <w:rFonts w:ascii="Times New Roman" w:hAnsi="Times New Roman" w:cs="Times New Roman"/>
          <w:sz w:val="24"/>
          <w:szCs w:val="24"/>
          <w:lang w:eastAsia="tr-TR"/>
        </w:rPr>
        <w:t xml:space="preserve">önetim </w:t>
      </w:r>
      <w:r w:rsidR="00243DA2" w:rsidRPr="0043024B">
        <w:rPr>
          <w:rFonts w:ascii="Times New Roman" w:hAnsi="Times New Roman" w:cs="Times New Roman"/>
          <w:sz w:val="24"/>
          <w:szCs w:val="24"/>
          <w:lang w:eastAsia="tr-TR"/>
        </w:rPr>
        <w:t>p</w:t>
      </w:r>
      <w:r w:rsidRPr="0043024B">
        <w:rPr>
          <w:rFonts w:ascii="Times New Roman" w:hAnsi="Times New Roman" w:cs="Times New Roman"/>
          <w:sz w:val="24"/>
          <w:szCs w:val="24"/>
          <w:lang w:eastAsia="tr-TR"/>
        </w:rPr>
        <w:t>lanını hazırlamak, İl Müdürlüğün</w:t>
      </w:r>
      <w:r w:rsidR="002C1AFB" w:rsidRPr="0043024B">
        <w:rPr>
          <w:rFonts w:ascii="Times New Roman" w:hAnsi="Times New Roman" w:cs="Times New Roman"/>
          <w:sz w:val="24"/>
          <w:szCs w:val="24"/>
          <w:lang w:eastAsia="tr-TR"/>
        </w:rPr>
        <w:t>ün onayını almak</w:t>
      </w:r>
      <w:r w:rsidRPr="0043024B">
        <w:rPr>
          <w:rFonts w:ascii="Times New Roman" w:hAnsi="Times New Roman" w:cs="Times New Roman"/>
          <w:sz w:val="24"/>
          <w:szCs w:val="24"/>
          <w:lang w:eastAsia="tr-TR"/>
        </w:rPr>
        <w:t>, uygulamak ve halkın bilgilenmesini sağlamakla,</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b) Tıbbi atıkları geçici </w:t>
      </w:r>
      <w:r w:rsidR="000D6E62" w:rsidRPr="0043024B">
        <w:rPr>
          <w:rFonts w:ascii="Times New Roman" w:hAnsi="Times New Roman" w:cs="Times New Roman"/>
          <w:sz w:val="24"/>
          <w:szCs w:val="24"/>
          <w:lang w:eastAsia="tr-TR"/>
        </w:rPr>
        <w:t xml:space="preserve">tıbbi </w:t>
      </w:r>
      <w:r w:rsidRPr="0043024B">
        <w:rPr>
          <w:rFonts w:ascii="Times New Roman" w:hAnsi="Times New Roman" w:cs="Times New Roman"/>
          <w:sz w:val="24"/>
          <w:szCs w:val="24"/>
          <w:lang w:eastAsia="tr-TR"/>
        </w:rPr>
        <w:t>atık depolarından alarak bertaraf sahasına taşımak/taşıttırmakla,</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c) Tıbbi atığın </w:t>
      </w:r>
      <w:r w:rsidR="00977E02" w:rsidRPr="0043024B">
        <w:rPr>
          <w:rFonts w:ascii="Times New Roman" w:hAnsi="Times New Roman" w:cs="Times New Roman"/>
          <w:sz w:val="24"/>
          <w:szCs w:val="24"/>
          <w:lang w:eastAsia="tr-TR"/>
        </w:rPr>
        <w:t xml:space="preserve">sterilizasyonunu </w:t>
      </w:r>
      <w:r w:rsidRPr="0043024B">
        <w:rPr>
          <w:rFonts w:ascii="Times New Roman" w:hAnsi="Times New Roman" w:cs="Times New Roman"/>
          <w:sz w:val="24"/>
          <w:szCs w:val="24"/>
          <w:lang w:eastAsia="tr-TR"/>
        </w:rPr>
        <w:t xml:space="preserve">ve/veya </w:t>
      </w:r>
      <w:proofErr w:type="spellStart"/>
      <w:r w:rsidR="00977E02" w:rsidRPr="0043024B">
        <w:rPr>
          <w:rFonts w:ascii="Times New Roman" w:hAnsi="Times New Roman" w:cs="Times New Roman"/>
          <w:sz w:val="24"/>
          <w:szCs w:val="24"/>
          <w:lang w:eastAsia="tr-TR"/>
        </w:rPr>
        <w:t>bertarafını</w:t>
      </w:r>
      <w:proofErr w:type="spellEnd"/>
      <w:r w:rsidR="00977E02"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sağlamak/sağlattırmakla,</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w:t>
      </w:r>
      <w:r w:rsidR="00457CB3" w:rsidRPr="0043024B">
        <w:rPr>
          <w:rFonts w:ascii="Times New Roman" w:hAnsi="Times New Roman" w:cs="Times New Roman"/>
          <w:sz w:val="24"/>
          <w:szCs w:val="24"/>
          <w:lang w:eastAsia="tr-TR"/>
        </w:rPr>
        <w:t xml:space="preserve">) Tıbbi atık </w:t>
      </w:r>
      <w:r w:rsidR="000D6E62" w:rsidRPr="0043024B">
        <w:rPr>
          <w:rFonts w:ascii="Times New Roman" w:hAnsi="Times New Roman" w:cs="Times New Roman"/>
          <w:sz w:val="24"/>
          <w:szCs w:val="24"/>
          <w:lang w:eastAsia="tr-TR"/>
        </w:rPr>
        <w:t xml:space="preserve">işleme </w:t>
      </w:r>
      <w:r w:rsidR="00457CB3" w:rsidRPr="0043024B">
        <w:rPr>
          <w:rFonts w:ascii="Times New Roman" w:hAnsi="Times New Roman" w:cs="Times New Roman"/>
          <w:sz w:val="24"/>
          <w:szCs w:val="24"/>
          <w:lang w:eastAsia="tr-TR"/>
        </w:rPr>
        <w:t xml:space="preserve">tesisleri için çevre </w:t>
      </w:r>
      <w:r w:rsidR="000E317E" w:rsidRPr="0043024B">
        <w:rPr>
          <w:rFonts w:ascii="Times New Roman" w:hAnsi="Times New Roman" w:cs="Times New Roman"/>
          <w:sz w:val="24"/>
          <w:szCs w:val="24"/>
          <w:lang w:eastAsia="tr-TR"/>
        </w:rPr>
        <w:t xml:space="preserve">izni ve </w:t>
      </w:r>
      <w:r w:rsidR="00457CB3" w:rsidRPr="0043024B">
        <w:rPr>
          <w:rFonts w:ascii="Times New Roman" w:hAnsi="Times New Roman" w:cs="Times New Roman"/>
          <w:sz w:val="24"/>
          <w:szCs w:val="24"/>
          <w:lang w:eastAsia="tr-TR"/>
        </w:rPr>
        <w:t>lisansı almakla</w:t>
      </w:r>
      <w:r w:rsidR="000D6E62" w:rsidRPr="0043024B">
        <w:rPr>
          <w:rFonts w:ascii="Times New Roman" w:hAnsi="Times New Roman" w:cs="Times New Roman"/>
          <w:sz w:val="24"/>
          <w:szCs w:val="24"/>
          <w:lang w:eastAsia="tr-TR"/>
        </w:rPr>
        <w:t>/aldırmakla</w:t>
      </w:r>
      <w:r w:rsidR="00457CB3" w:rsidRPr="0043024B">
        <w:rPr>
          <w:rFonts w:ascii="Times New Roman" w:hAnsi="Times New Roman" w:cs="Times New Roman"/>
          <w:sz w:val="24"/>
          <w:szCs w:val="24"/>
          <w:lang w:eastAsia="tr-TR"/>
        </w:rPr>
        <w:t>,</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d</w:t>
      </w:r>
      <w:r w:rsidR="00457CB3" w:rsidRPr="0043024B">
        <w:rPr>
          <w:rFonts w:ascii="Times New Roman" w:hAnsi="Times New Roman" w:cs="Times New Roman"/>
          <w:sz w:val="24"/>
          <w:szCs w:val="24"/>
          <w:lang w:eastAsia="tr-TR"/>
        </w:rPr>
        <w:t>) Tıbbi atık taşıma araçları için taşıma lisansı almakla</w:t>
      </w:r>
      <w:r w:rsidR="000D6E62" w:rsidRPr="0043024B">
        <w:rPr>
          <w:rFonts w:ascii="Times New Roman" w:hAnsi="Times New Roman" w:cs="Times New Roman"/>
          <w:sz w:val="24"/>
          <w:szCs w:val="24"/>
          <w:lang w:eastAsia="tr-TR"/>
        </w:rPr>
        <w:t>/aldırmakla</w:t>
      </w:r>
      <w:r w:rsidR="00457CB3" w:rsidRPr="0043024B">
        <w:rPr>
          <w:rFonts w:ascii="Times New Roman" w:hAnsi="Times New Roman" w:cs="Times New Roman"/>
          <w:sz w:val="24"/>
          <w:szCs w:val="24"/>
          <w:lang w:eastAsia="tr-TR"/>
        </w:rPr>
        <w:t>,</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e</w:t>
      </w:r>
      <w:r w:rsidR="00457CB3" w:rsidRPr="0043024B">
        <w:rPr>
          <w:rFonts w:ascii="Times New Roman" w:hAnsi="Times New Roman" w:cs="Times New Roman"/>
          <w:sz w:val="24"/>
          <w:szCs w:val="24"/>
          <w:lang w:eastAsia="tr-TR"/>
        </w:rPr>
        <w:t xml:space="preserve">) </w:t>
      </w:r>
      <w:r w:rsidR="00E85FA6" w:rsidRPr="0043024B">
        <w:rPr>
          <w:rFonts w:ascii="Times New Roman" w:hAnsi="Times New Roman" w:cs="Times New Roman"/>
          <w:sz w:val="24"/>
          <w:szCs w:val="24"/>
          <w:lang w:eastAsia="tr-TR"/>
        </w:rPr>
        <w:t xml:space="preserve">Atık işleme tesisinde </w:t>
      </w:r>
      <w:r w:rsidR="008475DE" w:rsidRPr="0043024B">
        <w:rPr>
          <w:rFonts w:ascii="Times New Roman" w:hAnsi="Times New Roman" w:cs="Times New Roman"/>
          <w:sz w:val="24"/>
          <w:szCs w:val="24"/>
          <w:lang w:eastAsia="tr-TR"/>
        </w:rPr>
        <w:t xml:space="preserve">1 haftayı </w:t>
      </w:r>
      <w:r w:rsidR="00E85FA6" w:rsidRPr="0043024B">
        <w:rPr>
          <w:rFonts w:ascii="Times New Roman" w:hAnsi="Times New Roman" w:cs="Times New Roman"/>
          <w:sz w:val="24"/>
          <w:szCs w:val="24"/>
          <w:lang w:eastAsia="tr-TR"/>
        </w:rPr>
        <w:t xml:space="preserve">aşan durma, </w:t>
      </w:r>
      <w:r w:rsidR="00132339" w:rsidRPr="0043024B">
        <w:rPr>
          <w:rFonts w:ascii="Times New Roman" w:hAnsi="Times New Roman" w:cs="Times New Roman"/>
          <w:sz w:val="24"/>
          <w:szCs w:val="24"/>
          <w:lang w:eastAsia="tr-TR"/>
        </w:rPr>
        <w:t xml:space="preserve">bakım, </w:t>
      </w:r>
      <w:r w:rsidR="00E85FA6" w:rsidRPr="0043024B">
        <w:rPr>
          <w:rFonts w:ascii="Times New Roman" w:hAnsi="Times New Roman" w:cs="Times New Roman"/>
          <w:sz w:val="24"/>
          <w:szCs w:val="24"/>
          <w:lang w:eastAsia="tr-TR"/>
        </w:rPr>
        <w:t xml:space="preserve">arıza olması </w:t>
      </w:r>
      <w:r w:rsidR="008475DE" w:rsidRPr="0043024B">
        <w:rPr>
          <w:rFonts w:ascii="Times New Roman" w:hAnsi="Times New Roman" w:cs="Times New Roman"/>
          <w:sz w:val="24"/>
          <w:szCs w:val="24"/>
          <w:lang w:eastAsia="tr-TR"/>
        </w:rPr>
        <w:t xml:space="preserve">vb. </w:t>
      </w:r>
      <w:r w:rsidR="00D76214" w:rsidRPr="0043024B">
        <w:rPr>
          <w:rFonts w:ascii="Times New Roman" w:hAnsi="Times New Roman" w:cs="Times New Roman"/>
          <w:sz w:val="24"/>
          <w:szCs w:val="24"/>
          <w:lang w:eastAsia="tr-TR"/>
        </w:rPr>
        <w:t>durumlarda İl</w:t>
      </w:r>
      <w:r w:rsidR="00E85FA6" w:rsidRPr="0043024B">
        <w:rPr>
          <w:rFonts w:ascii="Times New Roman" w:hAnsi="Times New Roman" w:cs="Times New Roman"/>
          <w:sz w:val="24"/>
          <w:szCs w:val="24"/>
          <w:lang w:eastAsia="tr-TR"/>
        </w:rPr>
        <w:t xml:space="preserve"> Müdürlüğüne bilgi vermek ve toplanan tıbbi atıkları en yakın ve kapasitesi en uygun tıbbi atık işleme tesisine </w:t>
      </w:r>
      <w:r w:rsidR="00D76214" w:rsidRPr="0043024B">
        <w:rPr>
          <w:rFonts w:ascii="Times New Roman" w:hAnsi="Times New Roman" w:cs="Times New Roman"/>
          <w:sz w:val="24"/>
          <w:szCs w:val="24"/>
          <w:lang w:eastAsia="tr-TR"/>
        </w:rPr>
        <w:t>göndermekle,</w:t>
      </w:r>
      <w:r w:rsidRPr="0043024B">
        <w:rPr>
          <w:rFonts w:ascii="Times New Roman" w:hAnsi="Times New Roman" w:cs="Times New Roman"/>
          <w:sz w:val="24"/>
          <w:szCs w:val="24"/>
          <w:lang w:eastAsia="tr-TR"/>
        </w:rPr>
        <w:t xml:space="preserve"> </w:t>
      </w:r>
      <w:r w:rsidR="00F57DDC" w:rsidRPr="0043024B">
        <w:rPr>
          <w:rFonts w:ascii="Times New Roman" w:hAnsi="Times New Roman" w:cs="Times New Roman"/>
          <w:sz w:val="24"/>
          <w:szCs w:val="24"/>
          <w:lang w:eastAsia="tr-TR"/>
        </w:rPr>
        <w:t>t</w:t>
      </w:r>
      <w:r w:rsidR="00D76214" w:rsidRPr="0043024B">
        <w:rPr>
          <w:rFonts w:ascii="Times New Roman" w:hAnsi="Times New Roman" w:cs="Times New Roman"/>
          <w:sz w:val="24"/>
          <w:szCs w:val="24"/>
          <w:lang w:eastAsia="tr-TR"/>
        </w:rPr>
        <w:t>ıbbi</w:t>
      </w:r>
      <w:r w:rsidR="00457CB3" w:rsidRPr="0043024B">
        <w:rPr>
          <w:rFonts w:ascii="Times New Roman" w:hAnsi="Times New Roman" w:cs="Times New Roman"/>
          <w:sz w:val="24"/>
          <w:szCs w:val="24"/>
          <w:lang w:eastAsia="tr-TR"/>
        </w:rPr>
        <w:t xml:space="preserve"> atıkların yönetimiyle görevli personeli periyodik olarak eğitmekle/eğitimini sağlamakla,</w:t>
      </w:r>
      <w:r w:rsidR="000D6E62"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sağlık kontrolünden geçirmek ve diğer koruyucu tedbirleri almakla</w:t>
      </w:r>
      <w:r w:rsidR="00F57DDC" w:rsidRPr="0043024B">
        <w:rPr>
          <w:rFonts w:ascii="Times New Roman" w:hAnsi="Times New Roman" w:cs="Times New Roman"/>
          <w:sz w:val="24"/>
          <w:szCs w:val="24"/>
          <w:lang w:eastAsia="tr-TR"/>
        </w:rPr>
        <w:t>,</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f</w:t>
      </w:r>
      <w:r w:rsidR="00457CB3" w:rsidRPr="0043024B">
        <w:rPr>
          <w:rFonts w:ascii="Times New Roman" w:hAnsi="Times New Roman" w:cs="Times New Roman"/>
          <w:sz w:val="24"/>
          <w:szCs w:val="24"/>
          <w:lang w:eastAsia="tr-TR"/>
        </w:rPr>
        <w:t>) Tıbbi atıkların yönetimiyle görevli personelin özel giysilerini sağlamakla,</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g</w:t>
      </w:r>
      <w:r w:rsidR="00457CB3" w:rsidRPr="0043024B">
        <w:rPr>
          <w:rFonts w:ascii="Times New Roman" w:hAnsi="Times New Roman" w:cs="Times New Roman"/>
          <w:sz w:val="24"/>
          <w:szCs w:val="24"/>
          <w:lang w:eastAsia="tr-TR"/>
        </w:rPr>
        <w:t xml:space="preserve">) Tıbbi atık üreticisinden alınarak toplanan, taşınan ve bertaraf edilen tıbbi atık miktarlarını kayıt altına almak, </w:t>
      </w:r>
      <w:r w:rsidR="00CE4180" w:rsidRPr="0043024B">
        <w:rPr>
          <w:rFonts w:ascii="Times New Roman" w:hAnsi="Times New Roman" w:cs="Times New Roman"/>
          <w:sz w:val="24"/>
          <w:szCs w:val="24"/>
        </w:rPr>
        <w:t>bir önceki yıla ait</w:t>
      </w:r>
      <w:r w:rsidR="00FA3C6F" w:rsidRPr="0043024B">
        <w:rPr>
          <w:rFonts w:ascii="Times New Roman" w:hAnsi="Times New Roman" w:cs="Times New Roman"/>
          <w:sz w:val="24"/>
          <w:szCs w:val="24"/>
        </w:rPr>
        <w:t xml:space="preserve"> bu</w:t>
      </w:r>
      <w:r w:rsidR="00CE4180" w:rsidRPr="0043024B">
        <w:rPr>
          <w:rFonts w:ascii="Times New Roman" w:hAnsi="Times New Roman" w:cs="Times New Roman"/>
          <w:sz w:val="24"/>
          <w:szCs w:val="24"/>
        </w:rPr>
        <w:t xml:space="preserve"> bilgileri her yıl Ocak ayından başlamak üzere en geç Mart ayı sonuna kadar </w:t>
      </w:r>
      <w:r w:rsidR="008B3216" w:rsidRPr="0043024B">
        <w:rPr>
          <w:rFonts w:ascii="Times New Roman" w:hAnsi="Times New Roman" w:cs="Times New Roman"/>
          <w:sz w:val="24"/>
          <w:szCs w:val="24"/>
          <w:lang w:eastAsia="tr-TR"/>
        </w:rPr>
        <w:t xml:space="preserve">İl Müdürlüğüne </w:t>
      </w:r>
      <w:r w:rsidR="00BF15E2" w:rsidRPr="0043024B">
        <w:rPr>
          <w:rFonts w:ascii="Times New Roman" w:hAnsi="Times New Roman" w:cs="Times New Roman"/>
          <w:sz w:val="24"/>
          <w:szCs w:val="24"/>
          <w:lang w:eastAsia="tr-TR"/>
        </w:rPr>
        <w:t>göndermekle,</w:t>
      </w:r>
    </w:p>
    <w:p w:rsidR="00DA05F1" w:rsidRPr="0043024B" w:rsidRDefault="00457CB3">
      <w:pPr>
        <w:spacing w:after="0" w:line="240" w:lineRule="auto"/>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yükümlüdürler.</w:t>
      </w:r>
      <w:r w:rsidR="00EA6CC7" w:rsidRPr="0043024B">
        <w:rPr>
          <w:rFonts w:ascii="Times New Roman" w:hAnsi="Times New Roman" w:cs="Times New Roman"/>
          <w:sz w:val="24"/>
          <w:szCs w:val="24"/>
          <w:lang w:eastAsia="tr-TR"/>
        </w:rPr>
        <w:t xml:space="preserve"> </w:t>
      </w:r>
    </w:p>
    <w:p w:rsidR="00457CB3" w:rsidRPr="0043024B" w:rsidRDefault="00457CB3" w:rsidP="00581060">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lastRenderedPageBreak/>
        <w:t> </w:t>
      </w:r>
    </w:p>
    <w:p w:rsidR="00457CB3" w:rsidRPr="0043024B" w:rsidRDefault="00457CB3" w:rsidP="00581060">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ÜÇÜNCÜ BÖLÜM</w:t>
      </w:r>
    </w:p>
    <w:p w:rsidR="00457CB3" w:rsidRPr="0043024B" w:rsidRDefault="002E4DF7" w:rsidP="00581060">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Tıbbi</w:t>
      </w:r>
      <w:r w:rsidR="000968C7" w:rsidRPr="0043024B">
        <w:rPr>
          <w:rFonts w:ascii="Times New Roman" w:hAnsi="Times New Roman" w:cs="Times New Roman"/>
          <w:b/>
          <w:bCs/>
          <w:sz w:val="24"/>
          <w:szCs w:val="24"/>
          <w:lang w:eastAsia="tr-TR"/>
        </w:rPr>
        <w:t xml:space="preserve"> </w:t>
      </w:r>
      <w:r w:rsidR="00457CB3" w:rsidRPr="0043024B">
        <w:rPr>
          <w:rFonts w:ascii="Times New Roman" w:hAnsi="Times New Roman" w:cs="Times New Roman"/>
          <w:b/>
          <w:bCs/>
          <w:sz w:val="24"/>
          <w:szCs w:val="24"/>
          <w:lang w:eastAsia="tr-TR"/>
        </w:rPr>
        <w:t>Atıkların Ayrılması, Toplanması</w:t>
      </w:r>
      <w:r w:rsidR="00123FC4" w:rsidRPr="0043024B">
        <w:rPr>
          <w:rFonts w:ascii="Times New Roman" w:hAnsi="Times New Roman" w:cs="Times New Roman"/>
          <w:b/>
          <w:bCs/>
          <w:sz w:val="24"/>
          <w:szCs w:val="24"/>
          <w:lang w:eastAsia="tr-TR"/>
        </w:rPr>
        <w:t>,</w:t>
      </w:r>
      <w:r w:rsidR="00F57DDC" w:rsidRPr="0043024B">
        <w:rPr>
          <w:rFonts w:ascii="Times New Roman" w:hAnsi="Times New Roman" w:cs="Times New Roman"/>
          <w:b/>
          <w:bCs/>
          <w:sz w:val="24"/>
          <w:szCs w:val="24"/>
          <w:lang w:eastAsia="tr-TR"/>
        </w:rPr>
        <w:t xml:space="preserve"> </w:t>
      </w:r>
      <w:r w:rsidR="00457CB3" w:rsidRPr="0043024B">
        <w:rPr>
          <w:rFonts w:ascii="Times New Roman" w:hAnsi="Times New Roman" w:cs="Times New Roman"/>
          <w:b/>
          <w:bCs/>
          <w:sz w:val="24"/>
          <w:szCs w:val="24"/>
          <w:lang w:eastAsia="tr-TR"/>
        </w:rPr>
        <w:t>Taşınması</w:t>
      </w:r>
      <w:r w:rsidR="00123FC4" w:rsidRPr="0043024B">
        <w:rPr>
          <w:rFonts w:ascii="Times New Roman" w:hAnsi="Times New Roman" w:cs="Times New Roman"/>
          <w:b/>
          <w:bCs/>
          <w:sz w:val="24"/>
          <w:szCs w:val="24"/>
          <w:lang w:eastAsia="tr-TR"/>
        </w:rPr>
        <w:t xml:space="preserve"> ve Geçici Depolanması</w:t>
      </w:r>
    </w:p>
    <w:p w:rsidR="00A27404" w:rsidRPr="0043024B" w:rsidRDefault="00A27404" w:rsidP="00A2740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Tıbbi atıklar</w:t>
      </w:r>
    </w:p>
    <w:p w:rsidR="00A27404" w:rsidRPr="0043024B" w:rsidRDefault="00A27404" w:rsidP="00A2740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1</w:t>
      </w:r>
      <w:r w:rsidR="00E21C54" w:rsidRPr="0043024B">
        <w:rPr>
          <w:rFonts w:ascii="Times New Roman" w:hAnsi="Times New Roman" w:cs="Times New Roman"/>
          <w:b/>
          <w:bCs/>
          <w:sz w:val="24"/>
          <w:szCs w:val="24"/>
          <w:lang w:eastAsia="tr-TR"/>
        </w:rPr>
        <w:t>0</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 Tıbbi atıklar, başta doktor, hemşire, ebe, veteriner, diş hekimi, laboratuvar teknik elemanı olmak üzere ilgili sağlık personeli tarafından oluşumları sırasında kaynağında diğer atıklar ile karıştırılmadan ayrı olarak biriktirilir. Toplama ekipmanı, atığın niteliğine uygun ve atığın oluştuğu kaynağa en yakın noktada bulunur. Tıbbi atıklar hiçbir suretle belediye atıkları, ambalaj atıkları, tehlikesiz atıklar ve tehlikeli atıklar ile karıştırılmaz.</w:t>
      </w:r>
    </w:p>
    <w:p w:rsidR="00A27404" w:rsidRPr="0043024B" w:rsidRDefault="00A27404" w:rsidP="00A27404">
      <w:pPr>
        <w:spacing w:after="0" w:line="240" w:lineRule="auto"/>
        <w:ind w:firstLine="540"/>
        <w:jc w:val="both"/>
        <w:rPr>
          <w:rFonts w:ascii="Times New Roman" w:eastAsia="ヒラギノ明朝 Pro W3" w:hAnsi="Times New Roman" w:cs="Times New Roman"/>
          <w:sz w:val="24"/>
          <w:szCs w:val="24"/>
        </w:rPr>
      </w:pPr>
      <w:r w:rsidRPr="0043024B">
        <w:rPr>
          <w:rFonts w:ascii="Times New Roman" w:hAnsi="Times New Roman" w:cs="Times New Roman"/>
          <w:sz w:val="24"/>
          <w:szCs w:val="24"/>
          <w:lang w:eastAsia="tr-TR"/>
        </w:rPr>
        <w:t xml:space="preserve">(2) Tıbbi atıkların toplanmasında; 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w:t>
      </w:r>
      <w:r w:rsidR="000968C7" w:rsidRPr="0043024B">
        <w:rPr>
          <w:rFonts w:ascii="Times New Roman" w:hAnsi="Times New Roman" w:cs="Times New Roman"/>
          <w:sz w:val="24"/>
          <w:szCs w:val="24"/>
          <w:lang w:eastAsia="tr-TR"/>
        </w:rPr>
        <w:t xml:space="preserve">siyah renkli </w:t>
      </w:r>
      <w:r w:rsidRPr="0043024B">
        <w:rPr>
          <w:rFonts w:ascii="Times New Roman" w:hAnsi="Times New Roman" w:cs="Times New Roman"/>
          <w:sz w:val="24"/>
          <w:szCs w:val="24"/>
          <w:lang w:eastAsia="tr-TR"/>
        </w:rPr>
        <w:t xml:space="preserve">“Uluslararası </w:t>
      </w:r>
      <w:proofErr w:type="spellStart"/>
      <w:r w:rsidRPr="0043024B">
        <w:rPr>
          <w:rFonts w:ascii="Times New Roman" w:hAnsi="Times New Roman" w:cs="Times New Roman"/>
          <w:sz w:val="24"/>
          <w:szCs w:val="24"/>
          <w:lang w:eastAsia="tr-TR"/>
        </w:rPr>
        <w:t>Biyotehlike</w:t>
      </w:r>
      <w:proofErr w:type="spellEnd"/>
      <w:r w:rsidRPr="0043024B">
        <w:rPr>
          <w:rFonts w:ascii="Times New Roman" w:hAnsi="Times New Roman" w:cs="Times New Roman"/>
          <w:sz w:val="24"/>
          <w:szCs w:val="24"/>
          <w:lang w:eastAsia="tr-TR"/>
        </w:rPr>
        <w:t>” amblemi ile “DİKKAT TIBBİ ATIK” ibaresini taşıyan kırmızı renkli plastik torbalar kullanılır. 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r w:rsidRPr="0043024B">
        <w:rPr>
          <w:rFonts w:ascii="Times New Roman" w:hAnsi="Times New Roman" w:cs="Times New Roman"/>
          <w:color w:val="FF0000"/>
          <w:sz w:val="24"/>
          <w:szCs w:val="24"/>
          <w:lang w:eastAsia="tr-TR"/>
        </w:rPr>
        <w:t>.</w:t>
      </w:r>
      <w:r w:rsidR="000968C7" w:rsidRPr="0043024B">
        <w:rPr>
          <w:rFonts w:ascii="Times New Roman" w:hAnsi="Times New Roman" w:cs="Times New Roman"/>
          <w:color w:val="FF0000"/>
          <w:sz w:val="24"/>
          <w:szCs w:val="24"/>
          <w:lang w:eastAsia="tr-TR"/>
        </w:rPr>
        <w:t xml:space="preserve"> </w:t>
      </w:r>
    </w:p>
    <w:p w:rsidR="00A27404" w:rsidRPr="0043024B" w:rsidRDefault="00A27404" w:rsidP="00A2740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(3) Tıbbi atıkların basınçlı buhar ile sterilizasyon işlemine tabi tutulması </w:t>
      </w:r>
      <w:r w:rsidR="002B21EB" w:rsidRPr="0043024B">
        <w:rPr>
          <w:rFonts w:ascii="Times New Roman" w:hAnsi="Times New Roman" w:cs="Times New Roman"/>
          <w:sz w:val="24"/>
          <w:szCs w:val="24"/>
          <w:lang w:eastAsia="tr-TR"/>
        </w:rPr>
        <w:t xml:space="preserve">ve atık işleme tesisinin teknolojisi gereği </w:t>
      </w:r>
      <w:r w:rsidRPr="0043024B">
        <w:rPr>
          <w:rFonts w:ascii="Times New Roman" w:hAnsi="Times New Roman" w:cs="Times New Roman"/>
          <w:sz w:val="24"/>
          <w:szCs w:val="24"/>
          <w:lang w:eastAsia="tr-TR"/>
        </w:rPr>
        <w:t xml:space="preserve">atıklar otoklav torbalarına konulurlar. Otoklav torbalarının bu maddenin 2 </w:t>
      </w:r>
      <w:proofErr w:type="spellStart"/>
      <w:r w:rsidRPr="0043024B">
        <w:rPr>
          <w:rFonts w:ascii="Times New Roman" w:hAnsi="Times New Roman" w:cs="Times New Roman"/>
          <w:sz w:val="24"/>
          <w:szCs w:val="24"/>
          <w:lang w:eastAsia="tr-TR"/>
        </w:rPr>
        <w:t>nci</w:t>
      </w:r>
      <w:proofErr w:type="spellEnd"/>
      <w:r w:rsidRPr="0043024B">
        <w:rPr>
          <w:rFonts w:ascii="Times New Roman" w:hAnsi="Times New Roman" w:cs="Times New Roman"/>
          <w:sz w:val="24"/>
          <w:szCs w:val="24"/>
          <w:lang w:eastAsia="tr-TR"/>
        </w:rPr>
        <w:t xml:space="preserve"> fıkrasında</w:t>
      </w:r>
      <w:r w:rsidR="000968C7"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belirtilen teknik özelliklerin yanı sıra 140</w:t>
      </w:r>
      <w:r w:rsidRPr="0043024B">
        <w:rPr>
          <w:rFonts w:ascii="Times New Roman" w:hAnsi="Times New Roman" w:cs="Times New Roman"/>
          <w:sz w:val="24"/>
          <w:szCs w:val="24"/>
          <w:vertAlign w:val="superscript"/>
          <w:lang w:eastAsia="tr-TR"/>
        </w:rPr>
        <w:t>0</w:t>
      </w:r>
      <w:r w:rsidRPr="0043024B">
        <w:rPr>
          <w:rFonts w:ascii="Times New Roman" w:hAnsi="Times New Roman" w:cs="Times New Roman"/>
          <w:sz w:val="24"/>
          <w:szCs w:val="24"/>
          <w:lang w:eastAsia="tr-TR"/>
        </w:rPr>
        <w:t>C’a kadar nemli-basınçlı ısıya dayanıklı ve buhar geçirgenliğine haiz olması zorunludur.</w:t>
      </w:r>
    </w:p>
    <w:p w:rsidR="00A27404" w:rsidRPr="0043024B" w:rsidRDefault="00A27404" w:rsidP="00A2740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(4) Kesici ve delici özelliği olan atıklar diğer tıbbi atıklardan ayrı olarak delinmeye, yırtılmaya, kırılmaya ve patlamaya dayanıklı, su geçirmez ve sızdırmaz, açılması ve karıştırılması mümkün olmayan, üzerinde</w:t>
      </w:r>
      <w:r w:rsidR="003F28B0" w:rsidRPr="0043024B">
        <w:rPr>
          <w:rFonts w:ascii="Times New Roman" w:hAnsi="Times New Roman" w:cs="Times New Roman"/>
          <w:sz w:val="24"/>
          <w:szCs w:val="24"/>
          <w:lang w:eastAsia="tr-TR"/>
        </w:rPr>
        <w:t xml:space="preserve"> siyah renkli</w:t>
      </w:r>
      <w:r w:rsidRPr="0043024B">
        <w:rPr>
          <w:rFonts w:ascii="Times New Roman" w:hAnsi="Times New Roman" w:cs="Times New Roman"/>
          <w:sz w:val="24"/>
          <w:szCs w:val="24"/>
          <w:lang w:eastAsia="tr-TR"/>
        </w:rPr>
        <w:t xml:space="preserve"> “Uluslararası </w:t>
      </w:r>
      <w:proofErr w:type="spellStart"/>
      <w:r w:rsidRPr="0043024B">
        <w:rPr>
          <w:rFonts w:ascii="Times New Roman" w:hAnsi="Times New Roman" w:cs="Times New Roman"/>
          <w:sz w:val="24"/>
          <w:szCs w:val="24"/>
          <w:lang w:eastAsia="tr-TR"/>
        </w:rPr>
        <w:t>Biyotehlike</w:t>
      </w:r>
      <w:proofErr w:type="spellEnd"/>
      <w:r w:rsidRPr="0043024B">
        <w:rPr>
          <w:rFonts w:ascii="Times New Roman" w:hAnsi="Times New Roman" w:cs="Times New Roman"/>
          <w:sz w:val="24"/>
          <w:szCs w:val="24"/>
          <w:lang w:eastAsia="tr-TR"/>
        </w:rPr>
        <w:t xml:space="preserve">” amblemi ile </w:t>
      </w:r>
      <w:r w:rsidR="008F3925" w:rsidRPr="0043024B">
        <w:rPr>
          <w:rFonts w:ascii="Times New Roman" w:hAnsi="Times New Roman" w:cs="Times New Roman"/>
          <w:sz w:val="24"/>
          <w:szCs w:val="24"/>
          <w:lang w:eastAsia="tr-TR"/>
        </w:rPr>
        <w:t xml:space="preserve">siyah harfler ile yazılmış </w:t>
      </w:r>
      <w:r w:rsidRPr="0043024B">
        <w:rPr>
          <w:rFonts w:ascii="Times New Roman" w:hAnsi="Times New Roman" w:cs="Times New Roman"/>
          <w:sz w:val="24"/>
          <w:szCs w:val="24"/>
          <w:lang w:eastAsia="tr-TR"/>
        </w:rPr>
        <w:t>“DİKKAT! KESİCİ ve DELİCİ TIBBİ ATIK” ibaresi taşıyan plastik veya aynı özelliklere sahip lamine kartondan yapılmış kutu veya konteynerler içinde toplanır. Bu biriktirme kapları, en fazla ¾ oranında doldurulur, ağızları kapatılır ve tıbbi atık torbalarına konur. Kesici-delici atık kapları dolduktan sonra kesinlikle sıkıştırılmaz, açılmaz, boşaltılmaz ve geri kazanılmaz.</w:t>
      </w:r>
    </w:p>
    <w:p w:rsidR="00DA05F1" w:rsidRPr="0043024B" w:rsidRDefault="003F28B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(5) Sıvı tıbbi atıklar da uygun emici maddeler ile yoğunlaştırılarak tıbbi atık torbalarına konulur. </w:t>
      </w:r>
    </w:p>
    <w:p w:rsidR="00DA05F1" w:rsidRPr="0043024B" w:rsidRDefault="00A27404">
      <w:pPr>
        <w:spacing w:after="0" w:line="240" w:lineRule="auto"/>
        <w:ind w:firstLine="540"/>
        <w:jc w:val="both"/>
        <w:rPr>
          <w:rFonts w:ascii="Times New Roman" w:hAnsi="Times New Roman" w:cs="Times New Roman"/>
          <w:color w:val="FF0000"/>
          <w:sz w:val="24"/>
          <w:szCs w:val="24"/>
          <w:lang w:eastAsia="tr-TR"/>
        </w:rPr>
      </w:pPr>
      <w:r w:rsidRPr="0043024B">
        <w:rPr>
          <w:rFonts w:ascii="Times New Roman" w:hAnsi="Times New Roman" w:cs="Times New Roman"/>
          <w:sz w:val="24"/>
          <w:szCs w:val="24"/>
          <w:lang w:eastAsia="tr-TR"/>
        </w:rPr>
        <w:t xml:space="preserve">(6) </w:t>
      </w:r>
      <w:r w:rsidR="00864D15" w:rsidRPr="0043024B">
        <w:rPr>
          <w:rFonts w:ascii="Times New Roman" w:hAnsi="Times New Roman" w:cs="Times New Roman"/>
          <w:sz w:val="24"/>
          <w:szCs w:val="24"/>
          <w:lang w:eastAsia="tr-TR"/>
        </w:rPr>
        <w:t xml:space="preserve">Tıbbi atık torbaları biriktirme süresince tıbbi atık kabı ya da kovası içerisinde muhafaza edilir. </w:t>
      </w:r>
      <w:r w:rsidR="00C05642" w:rsidRPr="0043024B">
        <w:rPr>
          <w:rFonts w:ascii="Times New Roman" w:hAnsi="Times New Roman" w:cs="Times New Roman"/>
          <w:sz w:val="24"/>
          <w:szCs w:val="24"/>
          <w:lang w:eastAsia="tr-TR"/>
        </w:rPr>
        <w:t xml:space="preserve">Tıbbi atık kabı ya da kovasının </w:t>
      </w:r>
      <w:r w:rsidR="00AD5337" w:rsidRPr="0043024B">
        <w:rPr>
          <w:rFonts w:ascii="Times New Roman" w:hAnsi="Times New Roman" w:cs="Times New Roman"/>
          <w:sz w:val="24"/>
          <w:szCs w:val="24"/>
          <w:lang w:eastAsia="tr-TR"/>
        </w:rPr>
        <w:t xml:space="preserve">delinmeye, yırtılmaya, kırılmaya ve patlamaya dayanıklı, su geçirmez ve sızdırmaz, açılması ve karıştırılması mümkün olmayan, üzerinde siyah renkli “Uluslararası </w:t>
      </w:r>
      <w:proofErr w:type="spellStart"/>
      <w:r w:rsidR="00AD5337" w:rsidRPr="0043024B">
        <w:rPr>
          <w:rFonts w:ascii="Times New Roman" w:hAnsi="Times New Roman" w:cs="Times New Roman"/>
          <w:sz w:val="24"/>
          <w:szCs w:val="24"/>
          <w:lang w:eastAsia="tr-TR"/>
        </w:rPr>
        <w:t>Biyotehlike</w:t>
      </w:r>
      <w:proofErr w:type="spellEnd"/>
      <w:r w:rsidR="00AD5337" w:rsidRPr="0043024B">
        <w:rPr>
          <w:rFonts w:ascii="Times New Roman" w:hAnsi="Times New Roman" w:cs="Times New Roman"/>
          <w:sz w:val="24"/>
          <w:szCs w:val="24"/>
          <w:lang w:eastAsia="tr-TR"/>
        </w:rPr>
        <w:t xml:space="preserve">” amblemi ile </w:t>
      </w:r>
      <w:r w:rsidR="008F3925" w:rsidRPr="0043024B">
        <w:rPr>
          <w:rFonts w:ascii="Times New Roman" w:hAnsi="Times New Roman" w:cs="Times New Roman"/>
          <w:sz w:val="24"/>
          <w:szCs w:val="24"/>
          <w:lang w:eastAsia="tr-TR"/>
        </w:rPr>
        <w:t xml:space="preserve">siyah harfler ile yazılmış </w:t>
      </w:r>
      <w:r w:rsidR="00AD5337" w:rsidRPr="0043024B">
        <w:rPr>
          <w:rFonts w:ascii="Times New Roman" w:hAnsi="Times New Roman" w:cs="Times New Roman"/>
          <w:sz w:val="24"/>
          <w:szCs w:val="24"/>
          <w:lang w:eastAsia="tr-TR"/>
        </w:rPr>
        <w:t xml:space="preserve">“DİKKAT! TIBBİ ATIK” ibaresi taşıyan turuncu renkli plastik malzemeden yapılmış olması zorunludur. </w:t>
      </w:r>
      <w:r w:rsidR="00C05642" w:rsidRPr="0043024B">
        <w:rPr>
          <w:rFonts w:ascii="Times New Roman" w:hAnsi="Times New Roman" w:cs="Times New Roman"/>
          <w:color w:val="FF0000"/>
          <w:sz w:val="24"/>
          <w:szCs w:val="24"/>
          <w:lang w:eastAsia="tr-TR"/>
        </w:rPr>
        <w:t xml:space="preserve"> </w:t>
      </w:r>
    </w:p>
    <w:p w:rsidR="00DA05F1" w:rsidRPr="0043024B" w:rsidRDefault="00864D15">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sz w:val="24"/>
          <w:szCs w:val="24"/>
          <w:lang w:eastAsia="tr-TR"/>
        </w:rPr>
        <w:t>(7)</w:t>
      </w:r>
      <w:r w:rsidR="00A27404" w:rsidRPr="0043024B">
        <w:rPr>
          <w:rFonts w:ascii="Times New Roman" w:hAnsi="Times New Roman" w:cs="Times New Roman"/>
          <w:sz w:val="24"/>
          <w:szCs w:val="24"/>
          <w:lang w:eastAsia="tr-TR"/>
        </w:rPr>
        <w:t>Yeni torba ve kapların kullanıma hazır olarak a</w:t>
      </w:r>
      <w:r w:rsidR="0093723F" w:rsidRPr="0043024B">
        <w:rPr>
          <w:rFonts w:ascii="Times New Roman" w:hAnsi="Times New Roman" w:cs="Times New Roman"/>
          <w:sz w:val="24"/>
          <w:szCs w:val="24"/>
          <w:lang w:eastAsia="tr-TR"/>
        </w:rPr>
        <w:t>tığın kaynağında veya en yakın alan</w:t>
      </w:r>
      <w:r w:rsidR="00A27404" w:rsidRPr="0043024B">
        <w:rPr>
          <w:rFonts w:ascii="Times New Roman" w:hAnsi="Times New Roman" w:cs="Times New Roman"/>
          <w:sz w:val="24"/>
          <w:szCs w:val="24"/>
          <w:lang w:eastAsia="tr-TR"/>
        </w:rPr>
        <w:t>da bulundurulması sağlanır.</w:t>
      </w:r>
    </w:p>
    <w:p w:rsidR="00B77FC7" w:rsidRPr="0043024B" w:rsidRDefault="00B77FC7" w:rsidP="00B77FC7">
      <w:pPr>
        <w:spacing w:after="0" w:line="240" w:lineRule="auto"/>
        <w:ind w:firstLine="540"/>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Tıbbi atıkların sağlık kuruluşu içinde taşınması</w:t>
      </w:r>
    </w:p>
    <w:p w:rsidR="00B77FC7" w:rsidRPr="0043024B" w:rsidRDefault="00B77FC7" w:rsidP="00B77FC7">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1</w:t>
      </w:r>
      <w:r w:rsidR="00E21C54" w:rsidRPr="0043024B">
        <w:rPr>
          <w:rFonts w:ascii="Times New Roman" w:hAnsi="Times New Roman" w:cs="Times New Roman"/>
          <w:b/>
          <w:bCs/>
          <w:sz w:val="24"/>
          <w:szCs w:val="24"/>
          <w:lang w:eastAsia="tr-TR"/>
        </w:rPr>
        <w:t>1</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Tıbbi atık torbaları sağlık kuruluşu içinde bu iş için eğitilmiş personel tarafından, tekerlekli, kapaklı, paslanmaz metal, plastik veya benzeri malzemeden yapılmış, yükleme-boşaltma esnasında torbaların hasarlanmasına veya delinmesine yol açabilecek keskin kenarları olmayan, yüklenmesi, boşaltılması, temizlenmesi ve dezenfeksiyonu kolay ve sadece bu iş için ayrılmış </w:t>
      </w:r>
      <w:r w:rsidR="0034018A" w:rsidRPr="0043024B">
        <w:rPr>
          <w:rFonts w:ascii="Times New Roman" w:hAnsi="Times New Roman" w:cs="Times New Roman"/>
          <w:sz w:val="24"/>
          <w:szCs w:val="24"/>
          <w:lang w:eastAsia="tr-TR"/>
        </w:rPr>
        <w:t>kapaklı konteynır/kap/kova</w:t>
      </w:r>
      <w:r w:rsidRPr="0043024B">
        <w:rPr>
          <w:rFonts w:ascii="Times New Roman" w:hAnsi="Times New Roman" w:cs="Times New Roman"/>
          <w:sz w:val="24"/>
          <w:szCs w:val="24"/>
          <w:lang w:eastAsia="tr-TR"/>
        </w:rPr>
        <w:t xml:space="preserve"> ile toplanır ve taşınırlar. Tıbbi atıkların sağlık kuruluşu içinde taşınmasında kullanılan </w:t>
      </w:r>
      <w:r w:rsidR="0034018A" w:rsidRPr="0043024B">
        <w:rPr>
          <w:rFonts w:ascii="Times New Roman" w:hAnsi="Times New Roman" w:cs="Times New Roman"/>
          <w:sz w:val="24"/>
          <w:szCs w:val="24"/>
          <w:lang w:eastAsia="tr-TR"/>
        </w:rPr>
        <w:t>konteynır/kap/kova</w:t>
      </w:r>
      <w:r w:rsidRPr="0043024B">
        <w:rPr>
          <w:rFonts w:ascii="Times New Roman" w:hAnsi="Times New Roman" w:cs="Times New Roman"/>
          <w:sz w:val="24"/>
          <w:szCs w:val="24"/>
          <w:lang w:eastAsia="tr-TR"/>
        </w:rPr>
        <w:t xml:space="preserve"> turuncu renkli olacak, üzerlerinde </w:t>
      </w:r>
      <w:r w:rsidR="0034018A" w:rsidRPr="0043024B">
        <w:rPr>
          <w:rFonts w:ascii="Times New Roman" w:hAnsi="Times New Roman" w:cs="Times New Roman"/>
          <w:sz w:val="24"/>
          <w:szCs w:val="24"/>
          <w:lang w:eastAsia="tr-TR"/>
        </w:rPr>
        <w:t xml:space="preserve">siyah renkli </w:t>
      </w:r>
      <w:r w:rsidRPr="0043024B">
        <w:rPr>
          <w:rFonts w:ascii="Times New Roman" w:hAnsi="Times New Roman" w:cs="Times New Roman"/>
          <w:sz w:val="24"/>
          <w:szCs w:val="24"/>
          <w:lang w:eastAsia="tr-TR"/>
        </w:rPr>
        <w:t xml:space="preserve">“Uluslararası </w:t>
      </w:r>
      <w:proofErr w:type="spellStart"/>
      <w:r w:rsidRPr="0043024B">
        <w:rPr>
          <w:rFonts w:ascii="Times New Roman" w:hAnsi="Times New Roman" w:cs="Times New Roman"/>
          <w:sz w:val="24"/>
          <w:szCs w:val="24"/>
          <w:lang w:eastAsia="tr-TR"/>
        </w:rPr>
        <w:t>Biyotehlike</w:t>
      </w:r>
      <w:proofErr w:type="spellEnd"/>
      <w:r w:rsidRPr="0043024B">
        <w:rPr>
          <w:rFonts w:ascii="Times New Roman" w:hAnsi="Times New Roman" w:cs="Times New Roman"/>
          <w:sz w:val="24"/>
          <w:szCs w:val="24"/>
          <w:lang w:eastAsia="tr-TR"/>
        </w:rPr>
        <w:t xml:space="preserve">” amblemi ile </w:t>
      </w:r>
      <w:r w:rsidR="008F3925" w:rsidRPr="0043024B">
        <w:rPr>
          <w:rFonts w:ascii="Times New Roman" w:hAnsi="Times New Roman" w:cs="Times New Roman"/>
          <w:sz w:val="24"/>
          <w:szCs w:val="24"/>
          <w:lang w:eastAsia="tr-TR"/>
        </w:rPr>
        <w:t xml:space="preserve">siyah harfler ile yazılmış </w:t>
      </w:r>
      <w:r w:rsidRPr="0043024B">
        <w:rPr>
          <w:rFonts w:ascii="Times New Roman" w:hAnsi="Times New Roman" w:cs="Times New Roman"/>
          <w:sz w:val="24"/>
          <w:szCs w:val="24"/>
          <w:lang w:eastAsia="tr-TR"/>
        </w:rPr>
        <w:lastRenderedPageBreak/>
        <w:t>“Dikkat! Tıbbi Atık” ibaresi bulun</w:t>
      </w:r>
      <w:r w:rsidR="0034018A" w:rsidRPr="0043024B">
        <w:rPr>
          <w:rFonts w:ascii="Times New Roman" w:hAnsi="Times New Roman" w:cs="Times New Roman"/>
          <w:sz w:val="24"/>
          <w:szCs w:val="24"/>
          <w:lang w:eastAsia="tr-TR"/>
        </w:rPr>
        <w:t>acaktır.</w:t>
      </w:r>
      <w:r w:rsidR="00D76214" w:rsidRPr="0043024B">
        <w:rPr>
          <w:rFonts w:ascii="Times New Roman" w:hAnsi="Times New Roman" w:cs="Times New Roman"/>
          <w:sz w:val="24"/>
          <w:szCs w:val="24"/>
          <w:lang w:eastAsia="tr-TR"/>
        </w:rPr>
        <w:t xml:space="preserve"> </w:t>
      </w:r>
      <w:r w:rsidR="0034018A" w:rsidRPr="0043024B">
        <w:rPr>
          <w:rFonts w:ascii="Times New Roman" w:hAnsi="Times New Roman" w:cs="Times New Roman"/>
          <w:sz w:val="24"/>
          <w:szCs w:val="24"/>
          <w:lang w:eastAsia="tr-TR"/>
        </w:rPr>
        <w:t xml:space="preserve">Tıbbi atıkların kova veya kap ile </w:t>
      </w:r>
      <w:r w:rsidRPr="0043024B">
        <w:rPr>
          <w:rFonts w:ascii="Times New Roman" w:hAnsi="Times New Roman" w:cs="Times New Roman"/>
          <w:sz w:val="24"/>
          <w:szCs w:val="24"/>
          <w:lang w:eastAsia="tr-TR"/>
        </w:rPr>
        <w:t xml:space="preserve">toplanması durumunda </w:t>
      </w:r>
      <w:r w:rsidR="0034018A" w:rsidRPr="0043024B">
        <w:rPr>
          <w:rFonts w:ascii="Times New Roman" w:hAnsi="Times New Roman" w:cs="Times New Roman"/>
          <w:sz w:val="24"/>
          <w:szCs w:val="24"/>
          <w:lang w:eastAsia="tr-TR"/>
        </w:rPr>
        <w:t>bu malzemelerin sağlık kuruluşu içinde</w:t>
      </w:r>
      <w:r w:rsidRPr="0043024B">
        <w:rPr>
          <w:rFonts w:ascii="Times New Roman" w:hAnsi="Times New Roman" w:cs="Times New Roman"/>
          <w:sz w:val="24"/>
          <w:szCs w:val="24"/>
          <w:lang w:eastAsia="tr-TR"/>
        </w:rPr>
        <w:t xml:space="preserve"> güvenli bir şekilde taşınması temin edilir. </w:t>
      </w:r>
    </w:p>
    <w:p w:rsidR="00B95474" w:rsidRPr="0043024B" w:rsidRDefault="00B77FC7" w:rsidP="00B77FC7">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w:t>
      </w:r>
      <w:r w:rsidR="00B95474" w:rsidRPr="0043024B">
        <w:rPr>
          <w:rFonts w:ascii="Times New Roman" w:hAnsi="Times New Roman" w:cs="Times New Roman"/>
          <w:sz w:val="24"/>
          <w:szCs w:val="24"/>
          <w:lang w:eastAsia="tr-TR"/>
        </w:rPr>
        <w:t xml:space="preserve">Tıbbi atıklar ile diğer atıklar aynı araca yüklenmez ve taşınmazlar. </w:t>
      </w:r>
    </w:p>
    <w:p w:rsidR="00B77FC7" w:rsidRPr="0043024B" w:rsidRDefault="00B95474" w:rsidP="00B77FC7">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(3) </w:t>
      </w:r>
      <w:r w:rsidR="00B77FC7" w:rsidRPr="0043024B">
        <w:rPr>
          <w:rFonts w:ascii="Times New Roman" w:hAnsi="Times New Roman" w:cs="Times New Roman"/>
          <w:sz w:val="24"/>
          <w:szCs w:val="24"/>
          <w:lang w:eastAsia="tr-TR"/>
        </w:rPr>
        <w:t xml:space="preserve">Tıbbi atık torbaları ağızları sıkıca bağlanarak sıkıştırılmadan </w:t>
      </w:r>
      <w:r w:rsidR="00F33790" w:rsidRPr="0043024B">
        <w:rPr>
          <w:rFonts w:ascii="Times New Roman" w:hAnsi="Times New Roman" w:cs="Times New Roman"/>
          <w:sz w:val="24"/>
          <w:szCs w:val="24"/>
          <w:lang w:eastAsia="tr-TR"/>
        </w:rPr>
        <w:t>kapaklı konteynır/kap/kova  ile taşınır. T</w:t>
      </w:r>
      <w:r w:rsidR="00B77FC7" w:rsidRPr="0043024B">
        <w:rPr>
          <w:rFonts w:ascii="Times New Roman" w:hAnsi="Times New Roman" w:cs="Times New Roman"/>
          <w:sz w:val="24"/>
          <w:szCs w:val="24"/>
          <w:lang w:eastAsia="tr-TR"/>
        </w:rPr>
        <w:t xml:space="preserve">oplama ve taşıma işlemi sırasında el veya vücut ile temastan kaçınılır. Atık torbaları asla elde taşınmaz. Taşıma işlemi sırasında atık bacaları ve yürüyen şeritler kullanılmaz. </w:t>
      </w:r>
    </w:p>
    <w:p w:rsidR="00B77FC7" w:rsidRPr="0043024B" w:rsidRDefault="00B95474" w:rsidP="00B77FC7">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(4</w:t>
      </w:r>
      <w:r w:rsidR="00B77FC7"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Tıbbi atık konteynır/kap/kova</w:t>
      </w:r>
      <w:r w:rsidR="00B77FC7" w:rsidRPr="0043024B">
        <w:rPr>
          <w:rFonts w:ascii="Times New Roman" w:hAnsi="Times New Roman" w:cs="Times New Roman"/>
          <w:sz w:val="24"/>
          <w:szCs w:val="24"/>
          <w:lang w:eastAsia="tr-TR"/>
        </w:rPr>
        <w:t xml:space="preserve">ları her gün düzenli olarak temizlenir ve dezenfekte edilirler. </w:t>
      </w:r>
      <w:r w:rsidRPr="0043024B">
        <w:rPr>
          <w:rFonts w:ascii="Times New Roman" w:hAnsi="Times New Roman" w:cs="Times New Roman"/>
          <w:sz w:val="24"/>
          <w:szCs w:val="24"/>
          <w:lang w:eastAsia="tr-TR"/>
        </w:rPr>
        <w:t>H</w:t>
      </w:r>
      <w:r w:rsidR="00B77FC7" w:rsidRPr="0043024B">
        <w:rPr>
          <w:rFonts w:ascii="Times New Roman" w:hAnsi="Times New Roman" w:cs="Times New Roman"/>
          <w:sz w:val="24"/>
          <w:szCs w:val="24"/>
          <w:lang w:eastAsia="tr-TR"/>
        </w:rPr>
        <w:t xml:space="preserve">erhangi bir torbanın patlaması veya dökülmesi durumunda atıklar güvenli olarak boşaltılır ve </w:t>
      </w:r>
      <w:r w:rsidRPr="0043024B">
        <w:rPr>
          <w:rFonts w:ascii="Times New Roman" w:hAnsi="Times New Roman" w:cs="Times New Roman"/>
          <w:sz w:val="24"/>
          <w:szCs w:val="24"/>
          <w:lang w:eastAsia="tr-TR"/>
        </w:rPr>
        <w:t xml:space="preserve">konteynır/kap/kovalar </w:t>
      </w:r>
      <w:r w:rsidR="00B77FC7" w:rsidRPr="0043024B">
        <w:rPr>
          <w:rFonts w:ascii="Times New Roman" w:hAnsi="Times New Roman" w:cs="Times New Roman"/>
          <w:sz w:val="24"/>
          <w:szCs w:val="24"/>
          <w:lang w:eastAsia="tr-TR"/>
        </w:rPr>
        <w:t>ivedilikle dezenfekte edilir.</w:t>
      </w:r>
    </w:p>
    <w:p w:rsidR="00B77FC7" w:rsidRPr="0043024B" w:rsidRDefault="00B77FC7" w:rsidP="00B77FC7">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w:t>
      </w:r>
      <w:r w:rsidR="0043024B">
        <w:rPr>
          <w:rFonts w:ascii="Times New Roman" w:hAnsi="Times New Roman" w:cs="Times New Roman"/>
          <w:sz w:val="24"/>
          <w:szCs w:val="24"/>
          <w:lang w:eastAsia="tr-TR"/>
        </w:rPr>
        <w:t>5</w:t>
      </w:r>
      <w:r w:rsidRPr="0043024B">
        <w:rPr>
          <w:rFonts w:ascii="Times New Roman" w:hAnsi="Times New Roman" w:cs="Times New Roman"/>
          <w:sz w:val="24"/>
          <w:szCs w:val="24"/>
          <w:lang w:eastAsia="tr-TR"/>
        </w:rPr>
        <w:t>) Tıbbi atıkları sağlık kuruluşu içinde</w:t>
      </w:r>
      <w:r w:rsidR="0000431B" w:rsidRPr="0043024B">
        <w:rPr>
          <w:rFonts w:ascii="Times New Roman" w:hAnsi="Times New Roman" w:cs="Times New Roman"/>
          <w:sz w:val="24"/>
          <w:szCs w:val="24"/>
          <w:lang w:eastAsia="tr-TR"/>
        </w:rPr>
        <w:t xml:space="preserve"> toplayarak tıbbi atık geçici depolama alanına taşımakla görevlendirilen </w:t>
      </w:r>
      <w:r w:rsidRPr="0043024B">
        <w:rPr>
          <w:rFonts w:ascii="Times New Roman" w:hAnsi="Times New Roman" w:cs="Times New Roman"/>
          <w:sz w:val="24"/>
          <w:szCs w:val="24"/>
          <w:lang w:eastAsia="tr-TR"/>
        </w:rPr>
        <w:t xml:space="preserve">personelin, taşıma sırasında </w:t>
      </w:r>
      <w:r w:rsidRPr="00C61086">
        <w:rPr>
          <w:rFonts w:ascii="Times New Roman" w:hAnsi="Times New Roman" w:cs="Times New Roman"/>
          <w:sz w:val="24"/>
          <w:szCs w:val="24"/>
          <w:lang w:eastAsia="tr-TR"/>
        </w:rPr>
        <w:t>2</w:t>
      </w:r>
      <w:r w:rsidR="007F3BCA" w:rsidRPr="00C61086">
        <w:rPr>
          <w:rFonts w:ascii="Times New Roman" w:hAnsi="Times New Roman" w:cs="Times New Roman"/>
          <w:sz w:val="24"/>
          <w:szCs w:val="24"/>
          <w:lang w:eastAsia="tr-TR"/>
        </w:rPr>
        <w:t>8</w:t>
      </w:r>
      <w:r w:rsidRPr="00C61086">
        <w:rPr>
          <w:rFonts w:ascii="Times New Roman" w:hAnsi="Times New Roman" w:cs="Times New Roman"/>
          <w:sz w:val="24"/>
          <w:szCs w:val="24"/>
          <w:lang w:eastAsia="tr-TR"/>
        </w:rPr>
        <w:t xml:space="preserve"> </w:t>
      </w:r>
      <w:r w:rsidR="007F3BCA" w:rsidRPr="00C61086">
        <w:rPr>
          <w:rFonts w:ascii="Times New Roman" w:hAnsi="Times New Roman" w:cs="Times New Roman"/>
          <w:sz w:val="24"/>
          <w:szCs w:val="24"/>
          <w:lang w:eastAsia="tr-TR"/>
        </w:rPr>
        <w:t>i</w:t>
      </w:r>
      <w:r w:rsidRPr="00C61086">
        <w:rPr>
          <w:rFonts w:ascii="Times New Roman" w:hAnsi="Times New Roman" w:cs="Times New Roman"/>
          <w:sz w:val="24"/>
          <w:szCs w:val="24"/>
          <w:lang w:eastAsia="tr-TR"/>
        </w:rPr>
        <w:t>nc</w:t>
      </w:r>
      <w:r w:rsidR="00925AF4" w:rsidRPr="00C61086">
        <w:rPr>
          <w:rFonts w:ascii="Times New Roman" w:hAnsi="Times New Roman" w:cs="Times New Roman"/>
          <w:sz w:val="24"/>
          <w:szCs w:val="24"/>
          <w:lang w:eastAsia="tr-TR"/>
        </w:rPr>
        <w:t>i</w:t>
      </w:r>
      <w:r w:rsidRPr="00C61086">
        <w:rPr>
          <w:rFonts w:ascii="Times New Roman" w:hAnsi="Times New Roman" w:cs="Times New Roman"/>
          <w:sz w:val="24"/>
          <w:szCs w:val="24"/>
          <w:lang w:eastAsia="tr-TR"/>
        </w:rPr>
        <w:t xml:space="preserve"> maddede</w:t>
      </w:r>
      <w:r w:rsidRPr="0043024B">
        <w:rPr>
          <w:rFonts w:ascii="Times New Roman" w:hAnsi="Times New Roman" w:cs="Times New Roman"/>
          <w:sz w:val="24"/>
          <w:szCs w:val="24"/>
          <w:lang w:eastAsia="tr-TR"/>
        </w:rPr>
        <w:t xml:space="preserve"> belirtilen şekilde özel nitelikli turuncu renkli elbise giymesi ve bunun ilgili sağlık kuruluşu tarafından karşılanması zorunludur.</w:t>
      </w:r>
    </w:p>
    <w:p w:rsidR="00B77FC7" w:rsidRPr="0043024B" w:rsidRDefault="00B77FC7" w:rsidP="00B77FC7">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w:t>
      </w:r>
      <w:r w:rsidR="0043024B">
        <w:rPr>
          <w:rFonts w:ascii="Times New Roman" w:hAnsi="Times New Roman" w:cs="Times New Roman"/>
          <w:sz w:val="24"/>
          <w:szCs w:val="24"/>
          <w:lang w:eastAsia="tr-TR"/>
        </w:rPr>
        <w:t>6</w:t>
      </w:r>
      <w:r w:rsidRPr="0043024B">
        <w:rPr>
          <w:rFonts w:ascii="Times New Roman" w:hAnsi="Times New Roman" w:cs="Times New Roman"/>
          <w:sz w:val="24"/>
          <w:szCs w:val="24"/>
          <w:lang w:eastAsia="tr-TR"/>
        </w:rPr>
        <w:t>) Sağlık kuruluşu içinde uygulanan toplama programı ve atık taşıma araçlarının izleyeceği güzergah, hastaların tedavi olduğu yerler ile diğer temiz alanlardan, insan ve hasta trafiğinin yoğun olduğu bölgelerden mümkün olduğunca uzak olacak şekilde belirlenir.</w:t>
      </w:r>
    </w:p>
    <w:p w:rsidR="00123FC4" w:rsidRPr="0043024B" w:rsidRDefault="00B77FC7"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r w:rsidR="000621B7" w:rsidRPr="0043024B">
        <w:rPr>
          <w:rFonts w:ascii="Times New Roman" w:hAnsi="Times New Roman" w:cs="Times New Roman"/>
          <w:b/>
          <w:bCs/>
          <w:sz w:val="24"/>
          <w:szCs w:val="24"/>
          <w:lang w:eastAsia="tr-TR"/>
        </w:rPr>
        <w:t>Sağlık Kuruluşunda</w:t>
      </w:r>
      <w:r w:rsidR="00F33790" w:rsidRPr="0043024B">
        <w:rPr>
          <w:rFonts w:ascii="Times New Roman" w:hAnsi="Times New Roman" w:cs="Times New Roman"/>
          <w:b/>
          <w:bCs/>
          <w:sz w:val="24"/>
          <w:szCs w:val="24"/>
          <w:lang w:eastAsia="tr-TR"/>
        </w:rPr>
        <w:t xml:space="preserve"> Tıbbi Atık Geçici D</w:t>
      </w:r>
      <w:r w:rsidR="00123FC4" w:rsidRPr="0043024B">
        <w:rPr>
          <w:rFonts w:ascii="Times New Roman" w:hAnsi="Times New Roman" w:cs="Times New Roman"/>
          <w:b/>
          <w:bCs/>
          <w:sz w:val="24"/>
          <w:szCs w:val="24"/>
          <w:lang w:eastAsia="tr-TR"/>
        </w:rPr>
        <w:t>epolama</w:t>
      </w:r>
    </w:p>
    <w:p w:rsidR="00123FC4" w:rsidRPr="0043024B" w:rsidRDefault="00123FC4"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1</w:t>
      </w:r>
      <w:r w:rsidR="00E21C54" w:rsidRPr="0043024B">
        <w:rPr>
          <w:rFonts w:ascii="Times New Roman" w:hAnsi="Times New Roman" w:cs="Times New Roman"/>
          <w:b/>
          <w:bCs/>
          <w:sz w:val="24"/>
          <w:szCs w:val="24"/>
          <w:lang w:eastAsia="tr-TR"/>
        </w:rPr>
        <w:t>2</w:t>
      </w:r>
      <w:r w:rsidRPr="0043024B">
        <w:rPr>
          <w:rFonts w:ascii="Times New Roman" w:hAnsi="Times New Roman" w:cs="Times New Roman"/>
          <w:b/>
          <w:bCs/>
          <w:sz w:val="24"/>
          <w:szCs w:val="24"/>
          <w:lang w:eastAsia="tr-TR"/>
        </w:rPr>
        <w:t xml:space="preserve">- </w:t>
      </w:r>
      <w:r w:rsidRPr="0043024B">
        <w:rPr>
          <w:rFonts w:ascii="Times New Roman" w:hAnsi="Times New Roman" w:cs="Times New Roman"/>
          <w:sz w:val="24"/>
          <w:szCs w:val="24"/>
          <w:lang w:eastAsia="tr-TR"/>
        </w:rPr>
        <w:t xml:space="preserve">(1) </w:t>
      </w:r>
      <w:r w:rsidR="009A08CA" w:rsidRPr="0043024B">
        <w:rPr>
          <w:rFonts w:ascii="Times New Roman" w:hAnsi="Times New Roman" w:cs="Times New Roman"/>
          <w:sz w:val="24"/>
          <w:szCs w:val="24"/>
          <w:lang w:eastAsia="tr-TR"/>
        </w:rPr>
        <w:t xml:space="preserve">Atıklar, atık işleme tesisine taşınmadan önce 48 saatten fazla olmamak üzere </w:t>
      </w:r>
      <w:r w:rsidR="00C2745C" w:rsidRPr="0043024B">
        <w:rPr>
          <w:rFonts w:ascii="Times New Roman" w:hAnsi="Times New Roman" w:cs="Times New Roman"/>
          <w:sz w:val="24"/>
          <w:szCs w:val="24"/>
          <w:lang w:eastAsia="tr-TR"/>
        </w:rPr>
        <w:t>tıbbi atık geçici</w:t>
      </w:r>
      <w:r w:rsidR="009A08CA" w:rsidRPr="0043024B">
        <w:rPr>
          <w:rFonts w:ascii="Times New Roman" w:hAnsi="Times New Roman" w:cs="Times New Roman"/>
          <w:sz w:val="24"/>
          <w:szCs w:val="24"/>
          <w:lang w:eastAsia="tr-TR"/>
        </w:rPr>
        <w:t xml:space="preserve"> depo</w:t>
      </w:r>
      <w:r w:rsidR="00F84EAA" w:rsidRPr="0043024B">
        <w:rPr>
          <w:rFonts w:ascii="Times New Roman" w:hAnsi="Times New Roman" w:cs="Times New Roman"/>
          <w:sz w:val="24"/>
          <w:szCs w:val="24"/>
          <w:lang w:eastAsia="tr-TR"/>
        </w:rPr>
        <w:t>su</w:t>
      </w:r>
      <w:r w:rsidR="00C2745C" w:rsidRPr="0043024B">
        <w:rPr>
          <w:rFonts w:ascii="Times New Roman" w:hAnsi="Times New Roman" w:cs="Times New Roman"/>
          <w:sz w:val="24"/>
          <w:szCs w:val="24"/>
          <w:lang w:eastAsia="tr-TR"/>
        </w:rPr>
        <w:t xml:space="preserve"> </w:t>
      </w:r>
      <w:r w:rsidR="009A08CA" w:rsidRPr="0043024B">
        <w:rPr>
          <w:rFonts w:ascii="Times New Roman" w:hAnsi="Times New Roman" w:cs="Times New Roman"/>
          <w:sz w:val="24"/>
          <w:szCs w:val="24"/>
          <w:lang w:eastAsia="tr-TR"/>
        </w:rPr>
        <w:t>veya konteyner</w:t>
      </w:r>
      <w:r w:rsidR="00F84EAA" w:rsidRPr="0043024B">
        <w:rPr>
          <w:rFonts w:ascii="Times New Roman" w:hAnsi="Times New Roman" w:cs="Times New Roman"/>
          <w:sz w:val="24"/>
          <w:szCs w:val="24"/>
          <w:lang w:eastAsia="tr-TR"/>
        </w:rPr>
        <w:t>inde</w:t>
      </w:r>
      <w:r w:rsidR="009A08CA" w:rsidRPr="0043024B">
        <w:rPr>
          <w:rFonts w:ascii="Times New Roman" w:hAnsi="Times New Roman" w:cs="Times New Roman"/>
          <w:sz w:val="24"/>
          <w:szCs w:val="24"/>
          <w:lang w:eastAsia="tr-TR"/>
        </w:rPr>
        <w:t xml:space="preserve"> bekletilebilir.</w:t>
      </w:r>
    </w:p>
    <w:p w:rsidR="00123FC4" w:rsidRPr="0043024B" w:rsidRDefault="00123FC4"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w:t>
      </w:r>
      <w:r w:rsidR="00C2745C" w:rsidRPr="0043024B">
        <w:rPr>
          <w:rFonts w:ascii="Times New Roman" w:hAnsi="Times New Roman" w:cs="Times New Roman"/>
          <w:sz w:val="24"/>
          <w:szCs w:val="24"/>
          <w:lang w:eastAsia="tr-TR"/>
        </w:rPr>
        <w:t xml:space="preserve">Tıbbi atık </w:t>
      </w:r>
      <w:r w:rsidR="009A08CA" w:rsidRPr="0043024B">
        <w:rPr>
          <w:rFonts w:ascii="Times New Roman" w:hAnsi="Times New Roman" w:cs="Times New Roman"/>
          <w:sz w:val="24"/>
          <w:szCs w:val="24"/>
          <w:lang w:eastAsia="tr-TR"/>
        </w:rPr>
        <w:t xml:space="preserve">geçici deposu içindeki sıcaklığın +4 °C olması ve kapasitenin uygun olması koşuluyla </w:t>
      </w:r>
      <w:r w:rsidR="00C2745C" w:rsidRPr="0043024B">
        <w:rPr>
          <w:rFonts w:ascii="Times New Roman" w:hAnsi="Times New Roman" w:cs="Times New Roman"/>
          <w:sz w:val="24"/>
          <w:szCs w:val="24"/>
          <w:lang w:eastAsia="tr-TR"/>
        </w:rPr>
        <w:t>b</w:t>
      </w:r>
      <w:r w:rsidR="00322972" w:rsidRPr="0043024B">
        <w:rPr>
          <w:rFonts w:ascii="Times New Roman" w:hAnsi="Times New Roman" w:cs="Times New Roman"/>
          <w:sz w:val="24"/>
          <w:szCs w:val="24"/>
          <w:lang w:eastAsia="tr-TR"/>
        </w:rPr>
        <w:t>ekleme süresi</w:t>
      </w:r>
      <w:r w:rsidR="00C2745C" w:rsidRPr="0043024B">
        <w:rPr>
          <w:rFonts w:ascii="Times New Roman" w:hAnsi="Times New Roman" w:cs="Times New Roman"/>
          <w:sz w:val="24"/>
          <w:szCs w:val="24"/>
          <w:lang w:eastAsia="tr-TR"/>
        </w:rPr>
        <w:t xml:space="preserve"> </w:t>
      </w:r>
      <w:r w:rsidR="009A08CA" w:rsidRPr="0043024B">
        <w:rPr>
          <w:rFonts w:ascii="Times New Roman" w:hAnsi="Times New Roman" w:cs="Times New Roman"/>
          <w:sz w:val="24"/>
          <w:szCs w:val="24"/>
          <w:lang w:eastAsia="tr-TR"/>
        </w:rPr>
        <w:t>bir haftaya kadar uzatılabilir.</w:t>
      </w:r>
    </w:p>
    <w:p w:rsidR="00665026" w:rsidRPr="0043024B" w:rsidRDefault="00123FC4" w:rsidP="006650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(3) </w:t>
      </w:r>
      <w:r w:rsidR="00665026" w:rsidRPr="0043024B">
        <w:rPr>
          <w:rFonts w:ascii="Times New Roman" w:hAnsi="Times New Roman" w:cs="Times New Roman"/>
          <w:sz w:val="24"/>
          <w:szCs w:val="24"/>
          <w:lang w:eastAsia="tr-TR"/>
        </w:rPr>
        <w:t>Günlük 1 kilograma kadar tıbbi atık üreten sağlık</w:t>
      </w:r>
      <w:r w:rsidR="00665026" w:rsidRPr="0043024B">
        <w:rPr>
          <w:rFonts w:ascii="Times New Roman" w:hAnsi="Times New Roman" w:cs="Times New Roman"/>
          <w:sz w:val="24"/>
          <w:szCs w:val="24"/>
        </w:rPr>
        <w:t xml:space="preserve"> kuruluşlarında </w:t>
      </w:r>
      <w:r w:rsidR="00665026" w:rsidRPr="0043024B">
        <w:rPr>
          <w:rFonts w:ascii="Times New Roman" w:hAnsi="Times New Roman" w:cs="Times New Roman"/>
          <w:sz w:val="24"/>
          <w:szCs w:val="24"/>
          <w:lang w:eastAsia="tr-TR"/>
        </w:rPr>
        <w:t xml:space="preserve">tıbbi atıklar biriktirildiği kapaklı konteyner/kap/kovanın içerisinde 48 saatten fazla olmamak üzere bekletilebilir. </w:t>
      </w:r>
      <w:r w:rsidR="00421FA0" w:rsidRPr="0043024B">
        <w:rPr>
          <w:rFonts w:ascii="Times New Roman" w:hAnsi="Times New Roman" w:cs="Times New Roman"/>
          <w:sz w:val="24"/>
          <w:szCs w:val="24"/>
          <w:lang w:eastAsia="tr-TR"/>
        </w:rPr>
        <w:t>Bu atıkların</w:t>
      </w:r>
      <w:r w:rsidR="00665026" w:rsidRPr="0043024B">
        <w:rPr>
          <w:rFonts w:ascii="Times New Roman" w:hAnsi="Times New Roman" w:cs="Times New Roman"/>
          <w:sz w:val="24"/>
          <w:szCs w:val="24"/>
          <w:lang w:eastAsia="tr-TR"/>
        </w:rPr>
        <w:t xml:space="preserve"> ilgili belediyenin tıbbi atık toplama ve taşıma aracı tarafından alınması sağlanır veya en yakında bulunan tıbbi atık geçici deposu veya konteynerine atık üreticisi tarafından </w:t>
      </w:r>
      <w:r w:rsidR="006A0213" w:rsidRPr="0043024B">
        <w:rPr>
          <w:rFonts w:ascii="Times New Roman" w:hAnsi="Times New Roman" w:cs="Times New Roman"/>
          <w:sz w:val="24"/>
          <w:szCs w:val="24"/>
          <w:lang w:eastAsia="tr-TR"/>
        </w:rPr>
        <w:t xml:space="preserve">kapaklı </w:t>
      </w:r>
      <w:r w:rsidR="00665026" w:rsidRPr="0043024B">
        <w:rPr>
          <w:rFonts w:ascii="Times New Roman" w:hAnsi="Times New Roman" w:cs="Times New Roman"/>
          <w:sz w:val="24"/>
          <w:szCs w:val="24"/>
          <w:lang w:eastAsia="tr-TR"/>
        </w:rPr>
        <w:t xml:space="preserve">konteyner/kap/kova ile götürülür. </w:t>
      </w:r>
      <w:r w:rsidR="00D0717C" w:rsidRPr="0043024B">
        <w:rPr>
          <w:rFonts w:ascii="Times New Roman" w:hAnsi="Times New Roman" w:cs="Times New Roman"/>
          <w:sz w:val="24"/>
          <w:szCs w:val="24"/>
          <w:lang w:eastAsia="tr-TR"/>
        </w:rPr>
        <w:t>Atıklar, tıbbi atık toplama aracı gelmeden önce kesinlikle dışarıya bırakılmaz, diğer atıklar ile karıştırılmaz ve belediye atıklarının toplandığı konteynerlere konulmaz.</w:t>
      </w:r>
      <w:r w:rsidR="00665026" w:rsidRPr="0043024B">
        <w:rPr>
          <w:rFonts w:ascii="Times New Roman" w:hAnsi="Times New Roman" w:cs="Times New Roman"/>
          <w:sz w:val="24"/>
          <w:szCs w:val="24"/>
          <w:lang w:eastAsia="tr-TR"/>
        </w:rPr>
        <w:t xml:space="preserve"> Bu sağlık kuruluşları, atıklarının geçici depolanması konusunda en yakında bulunan </w:t>
      </w:r>
      <w:r w:rsidR="00F16F27" w:rsidRPr="0043024B">
        <w:rPr>
          <w:rFonts w:ascii="Times New Roman" w:hAnsi="Times New Roman" w:cs="Times New Roman"/>
          <w:sz w:val="24"/>
          <w:szCs w:val="24"/>
          <w:lang w:eastAsia="tr-TR"/>
        </w:rPr>
        <w:t xml:space="preserve">tıbbi atık </w:t>
      </w:r>
      <w:r w:rsidR="00665026" w:rsidRPr="0043024B">
        <w:rPr>
          <w:rFonts w:ascii="Times New Roman" w:hAnsi="Times New Roman" w:cs="Times New Roman"/>
          <w:sz w:val="24"/>
          <w:szCs w:val="24"/>
          <w:lang w:eastAsia="tr-TR"/>
        </w:rPr>
        <w:t xml:space="preserve">geçici atık deposu veya konteynerin ait olduğu sağlık kuruluşu </w:t>
      </w:r>
      <w:r w:rsidR="00F16F27" w:rsidRPr="0043024B">
        <w:rPr>
          <w:rFonts w:ascii="Times New Roman" w:hAnsi="Times New Roman" w:cs="Times New Roman"/>
          <w:sz w:val="24"/>
          <w:szCs w:val="24"/>
          <w:lang w:eastAsia="tr-TR"/>
        </w:rPr>
        <w:t xml:space="preserve">ile anlaşma yapmak </w:t>
      </w:r>
      <w:r w:rsidR="00665026" w:rsidRPr="0043024B">
        <w:rPr>
          <w:rFonts w:ascii="Times New Roman" w:hAnsi="Times New Roman" w:cs="Times New Roman"/>
          <w:sz w:val="24"/>
          <w:szCs w:val="24"/>
          <w:lang w:eastAsia="tr-TR"/>
        </w:rPr>
        <w:t xml:space="preserve">ve bu anlaşmayı </w:t>
      </w:r>
      <w:r w:rsidR="00F16F27" w:rsidRPr="0043024B">
        <w:rPr>
          <w:rFonts w:ascii="Times New Roman" w:hAnsi="Times New Roman" w:cs="Times New Roman"/>
          <w:sz w:val="24"/>
          <w:szCs w:val="24"/>
          <w:lang w:eastAsia="tr-TR"/>
        </w:rPr>
        <w:t xml:space="preserve">belediyeye bildirmekle </w:t>
      </w:r>
      <w:r w:rsidR="00665026" w:rsidRPr="0043024B">
        <w:rPr>
          <w:rFonts w:ascii="Times New Roman" w:hAnsi="Times New Roman" w:cs="Times New Roman"/>
          <w:sz w:val="24"/>
          <w:szCs w:val="24"/>
          <w:lang w:eastAsia="tr-TR"/>
        </w:rPr>
        <w:t>yükümlüdür.</w:t>
      </w:r>
    </w:p>
    <w:p w:rsidR="00D35F4F" w:rsidRPr="0043024B" w:rsidRDefault="00D35F4F" w:rsidP="00D35F4F">
      <w:pPr>
        <w:spacing w:after="0" w:line="240" w:lineRule="auto"/>
        <w:ind w:firstLine="540"/>
        <w:jc w:val="both"/>
        <w:rPr>
          <w:rFonts w:ascii="Times New Roman" w:eastAsia="Times New Roman" w:hAnsi="Times New Roman" w:cs="Times New Roman"/>
          <w:sz w:val="24"/>
          <w:szCs w:val="24"/>
          <w:lang w:eastAsia="tr-TR"/>
        </w:rPr>
      </w:pPr>
      <w:r w:rsidRPr="0043024B">
        <w:rPr>
          <w:rFonts w:ascii="Times New Roman" w:hAnsi="Times New Roman" w:cs="Times New Roman"/>
          <w:sz w:val="24"/>
          <w:szCs w:val="24"/>
          <w:lang w:eastAsia="tr-TR"/>
        </w:rPr>
        <w:t xml:space="preserve">4) Günlük 50 kilogramdan az tıbbi atık üreten sağlık kuruluşları </w:t>
      </w:r>
      <w:r w:rsidRPr="0043024B">
        <w:rPr>
          <w:rFonts w:ascii="Times New Roman" w:eastAsia="Times New Roman" w:hAnsi="Times New Roman" w:cs="Times New Roman"/>
          <w:sz w:val="24"/>
          <w:szCs w:val="24"/>
          <w:lang w:eastAsia="tr-TR"/>
        </w:rPr>
        <w:t>istedikleri takdirde tıbbi atık geçici deposu inşa edebilirler.</w:t>
      </w:r>
    </w:p>
    <w:p w:rsidR="00123FC4" w:rsidRPr="0043024B" w:rsidRDefault="00F33790"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Tıbbi Atık</w:t>
      </w:r>
      <w:r w:rsidR="00123FC4" w:rsidRPr="0043024B">
        <w:rPr>
          <w:rFonts w:ascii="Times New Roman" w:hAnsi="Times New Roman" w:cs="Times New Roman"/>
          <w:b/>
          <w:bCs/>
          <w:sz w:val="24"/>
          <w:szCs w:val="24"/>
          <w:lang w:eastAsia="tr-TR"/>
        </w:rPr>
        <w:t xml:space="preserve"> Geçici </w:t>
      </w:r>
      <w:r w:rsidRPr="0043024B">
        <w:rPr>
          <w:rFonts w:ascii="Times New Roman" w:hAnsi="Times New Roman" w:cs="Times New Roman"/>
          <w:b/>
          <w:bCs/>
          <w:sz w:val="24"/>
          <w:szCs w:val="24"/>
          <w:lang w:eastAsia="tr-TR"/>
        </w:rPr>
        <w:t>Deposunun Özellikleri</w:t>
      </w:r>
    </w:p>
    <w:p w:rsidR="00123FC4" w:rsidRPr="0043024B" w:rsidRDefault="00123FC4"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1</w:t>
      </w:r>
      <w:r w:rsidR="00E21C54" w:rsidRPr="0043024B">
        <w:rPr>
          <w:rFonts w:ascii="Times New Roman" w:hAnsi="Times New Roman" w:cs="Times New Roman"/>
          <w:b/>
          <w:bCs/>
          <w:sz w:val="24"/>
          <w:szCs w:val="24"/>
          <w:lang w:eastAsia="tr-TR"/>
        </w:rPr>
        <w:t>3</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w:t>
      </w:r>
      <w:r w:rsidR="00CE05A7" w:rsidRPr="0043024B">
        <w:rPr>
          <w:rFonts w:ascii="Times New Roman" w:hAnsi="Times New Roman" w:cs="Times New Roman"/>
          <w:sz w:val="24"/>
          <w:szCs w:val="24"/>
          <w:lang w:eastAsia="tr-TR"/>
        </w:rPr>
        <w:t>Tıbbi atık g</w:t>
      </w:r>
      <w:r w:rsidRPr="0043024B">
        <w:rPr>
          <w:rFonts w:ascii="Times New Roman" w:hAnsi="Times New Roman" w:cs="Times New Roman"/>
          <w:sz w:val="24"/>
          <w:szCs w:val="24"/>
          <w:lang w:eastAsia="tr-TR"/>
        </w:rPr>
        <w:t>eçici deposunun özellikleri şunlardır:</w:t>
      </w:r>
    </w:p>
    <w:p w:rsidR="00312D45" w:rsidRPr="0043024B" w:rsidRDefault="00A74179"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a</w:t>
      </w:r>
      <w:r w:rsidR="00CE05A7" w:rsidRPr="0043024B">
        <w:rPr>
          <w:rFonts w:ascii="Times New Roman" w:hAnsi="Times New Roman" w:cs="Times New Roman"/>
          <w:sz w:val="24"/>
          <w:szCs w:val="24"/>
          <w:lang w:eastAsia="tr-TR"/>
        </w:rPr>
        <w:t>)</w:t>
      </w:r>
      <w:r w:rsidR="008A503C" w:rsidRPr="0043024B">
        <w:rPr>
          <w:rFonts w:ascii="Times New Roman" w:hAnsi="Times New Roman" w:cs="Times New Roman"/>
          <w:sz w:val="24"/>
          <w:szCs w:val="24"/>
          <w:lang w:eastAsia="tr-TR"/>
        </w:rPr>
        <w:t xml:space="preserve"> </w:t>
      </w:r>
      <w:r w:rsidR="00CE05A7" w:rsidRPr="0043024B">
        <w:rPr>
          <w:rFonts w:ascii="Times New Roman" w:hAnsi="Times New Roman" w:cs="Times New Roman"/>
          <w:sz w:val="24"/>
          <w:szCs w:val="24"/>
          <w:lang w:eastAsia="tr-TR"/>
        </w:rPr>
        <w:t>Depo</w:t>
      </w:r>
      <w:r w:rsidR="00123FC4" w:rsidRPr="0043024B">
        <w:rPr>
          <w:rFonts w:ascii="Times New Roman" w:hAnsi="Times New Roman" w:cs="Times New Roman"/>
          <w:sz w:val="24"/>
          <w:szCs w:val="24"/>
          <w:lang w:eastAsia="tr-TR"/>
        </w:rPr>
        <w:t xml:space="preserve">nun hacmi </w:t>
      </w:r>
      <w:r w:rsidR="00C4642C" w:rsidRPr="0043024B">
        <w:rPr>
          <w:rFonts w:ascii="Times New Roman" w:hAnsi="Times New Roman" w:cs="Times New Roman"/>
          <w:sz w:val="24"/>
          <w:szCs w:val="24"/>
          <w:lang w:eastAsia="tr-TR"/>
        </w:rPr>
        <w:t>en az iki günlük</w:t>
      </w:r>
      <w:r w:rsidR="00123FC4" w:rsidRPr="0043024B">
        <w:rPr>
          <w:rFonts w:ascii="Times New Roman" w:hAnsi="Times New Roman" w:cs="Times New Roman"/>
          <w:sz w:val="24"/>
          <w:szCs w:val="24"/>
          <w:lang w:eastAsia="tr-TR"/>
        </w:rPr>
        <w:t xml:space="preserve"> atığı alabilecek boyutlarda olur. </w:t>
      </w:r>
    </w:p>
    <w:p w:rsidR="00123FC4" w:rsidRPr="0043024B" w:rsidRDefault="00312D45"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b)</w:t>
      </w:r>
      <w:r w:rsidR="008A503C"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Deponun hacmi,  b</w:t>
      </w:r>
      <w:r w:rsidR="00123FC4" w:rsidRPr="0043024B">
        <w:rPr>
          <w:rFonts w:ascii="Times New Roman" w:hAnsi="Times New Roman" w:cs="Times New Roman"/>
          <w:sz w:val="24"/>
          <w:szCs w:val="24"/>
          <w:lang w:eastAsia="tr-TR"/>
        </w:rPr>
        <w:t xml:space="preserve">u </w:t>
      </w:r>
      <w:r w:rsidR="008F3925" w:rsidRPr="0043024B">
        <w:rPr>
          <w:rFonts w:ascii="Times New Roman" w:hAnsi="Times New Roman" w:cs="Times New Roman"/>
          <w:sz w:val="24"/>
          <w:szCs w:val="24"/>
          <w:lang w:eastAsia="tr-TR"/>
        </w:rPr>
        <w:t>Yönetmel</w:t>
      </w:r>
      <w:r w:rsidR="00123FC4" w:rsidRPr="0043024B">
        <w:rPr>
          <w:rFonts w:ascii="Times New Roman" w:hAnsi="Times New Roman" w:cs="Times New Roman"/>
          <w:sz w:val="24"/>
          <w:szCs w:val="24"/>
          <w:lang w:eastAsia="tr-TR"/>
        </w:rPr>
        <w:t xml:space="preserve">iğin </w:t>
      </w:r>
      <w:r w:rsidR="00925AF4" w:rsidRPr="00C61086">
        <w:rPr>
          <w:rFonts w:ascii="Times New Roman" w:hAnsi="Times New Roman" w:cs="Times New Roman"/>
          <w:sz w:val="24"/>
          <w:szCs w:val="24"/>
          <w:lang w:eastAsia="tr-TR"/>
        </w:rPr>
        <w:t>12</w:t>
      </w:r>
      <w:r w:rsidR="008F3925" w:rsidRPr="00C61086">
        <w:rPr>
          <w:rFonts w:ascii="Times New Roman" w:hAnsi="Times New Roman" w:cs="Times New Roman"/>
          <w:sz w:val="24"/>
          <w:szCs w:val="24"/>
          <w:lang w:eastAsia="tr-TR"/>
        </w:rPr>
        <w:t xml:space="preserve"> </w:t>
      </w:r>
      <w:proofErr w:type="spellStart"/>
      <w:r w:rsidR="00123FC4" w:rsidRPr="00C61086">
        <w:rPr>
          <w:rFonts w:ascii="Times New Roman" w:hAnsi="Times New Roman" w:cs="Times New Roman"/>
          <w:sz w:val="24"/>
          <w:szCs w:val="24"/>
          <w:lang w:eastAsia="tr-TR"/>
        </w:rPr>
        <w:t>nci</w:t>
      </w:r>
      <w:proofErr w:type="spellEnd"/>
      <w:r w:rsidR="00123FC4" w:rsidRPr="00C61086">
        <w:rPr>
          <w:rFonts w:ascii="Times New Roman" w:hAnsi="Times New Roman" w:cs="Times New Roman"/>
          <w:sz w:val="24"/>
          <w:szCs w:val="24"/>
          <w:lang w:eastAsia="tr-TR"/>
        </w:rPr>
        <w:t xml:space="preserve"> maddesinin </w:t>
      </w:r>
      <w:r w:rsidR="008F3925" w:rsidRPr="00C61086">
        <w:rPr>
          <w:rFonts w:ascii="Times New Roman" w:hAnsi="Times New Roman" w:cs="Times New Roman"/>
          <w:sz w:val="24"/>
          <w:szCs w:val="24"/>
          <w:lang w:eastAsia="tr-TR"/>
        </w:rPr>
        <w:t>ikinci</w:t>
      </w:r>
      <w:r w:rsidR="00123FC4" w:rsidRPr="00C61086">
        <w:rPr>
          <w:rFonts w:ascii="Times New Roman" w:hAnsi="Times New Roman" w:cs="Times New Roman"/>
          <w:sz w:val="24"/>
          <w:szCs w:val="24"/>
          <w:lang w:eastAsia="tr-TR"/>
        </w:rPr>
        <w:t xml:space="preserve"> fıkrasının</w:t>
      </w:r>
      <w:r w:rsidR="00123FC4" w:rsidRPr="0043024B">
        <w:rPr>
          <w:rFonts w:ascii="Times New Roman" w:hAnsi="Times New Roman" w:cs="Times New Roman"/>
          <w:sz w:val="24"/>
          <w:szCs w:val="24"/>
          <w:lang w:eastAsia="tr-TR"/>
        </w:rPr>
        <w:t xml:space="preserve"> uygulanması</w:t>
      </w:r>
      <w:r w:rsidR="008F3925" w:rsidRPr="0043024B">
        <w:rPr>
          <w:rFonts w:ascii="Times New Roman" w:hAnsi="Times New Roman" w:cs="Times New Roman"/>
          <w:sz w:val="24"/>
          <w:szCs w:val="24"/>
          <w:lang w:eastAsia="tr-TR"/>
        </w:rPr>
        <w:t xml:space="preserve"> </w:t>
      </w:r>
      <w:r w:rsidR="00123FC4" w:rsidRPr="0043024B">
        <w:rPr>
          <w:rFonts w:ascii="Times New Roman" w:hAnsi="Times New Roman" w:cs="Times New Roman"/>
          <w:sz w:val="24"/>
          <w:szCs w:val="24"/>
          <w:lang w:eastAsia="tr-TR"/>
        </w:rPr>
        <w:t xml:space="preserve">durumunda en az bir haftalık atığı alabilecek boyutta olur. </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w:t>
      </w:r>
      <w:r w:rsidR="00123FC4" w:rsidRPr="0043024B">
        <w:rPr>
          <w:rFonts w:ascii="Times New Roman" w:hAnsi="Times New Roman" w:cs="Times New Roman"/>
          <w:sz w:val="24"/>
          <w:szCs w:val="24"/>
          <w:lang w:eastAsia="tr-TR"/>
        </w:rPr>
        <w:t>) Deponun tabanı ve duvarları sağlam, geçirimsiz, mikroorganizma ve kir tutmayan, temizlenmesi ve dezenfeksiyonu kolay bir malzeme ile kaplanır.</w:t>
      </w:r>
      <w:r w:rsidR="004314E1" w:rsidRPr="0043024B">
        <w:rPr>
          <w:rFonts w:ascii="Times New Roman" w:hAnsi="Times New Roman" w:cs="Times New Roman"/>
          <w:sz w:val="24"/>
          <w:szCs w:val="24"/>
          <w:lang w:eastAsia="tr-TR"/>
        </w:rPr>
        <w:t xml:space="preserve"> Depolarda yeterli bir aydınlatma bulunur.</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w:t>
      </w:r>
      <w:r w:rsidR="00123FC4" w:rsidRPr="0043024B">
        <w:rPr>
          <w:rFonts w:ascii="Times New Roman" w:hAnsi="Times New Roman" w:cs="Times New Roman"/>
          <w:sz w:val="24"/>
          <w:szCs w:val="24"/>
          <w:lang w:eastAsia="tr-TR"/>
        </w:rPr>
        <w:t xml:space="preserve">) </w:t>
      </w:r>
      <w:r w:rsidR="004314E1" w:rsidRPr="0043024B">
        <w:rPr>
          <w:rFonts w:ascii="Times New Roman" w:hAnsi="Times New Roman" w:cs="Times New Roman"/>
          <w:sz w:val="24"/>
          <w:szCs w:val="24"/>
          <w:lang w:eastAsia="tr-TR"/>
        </w:rPr>
        <w:t xml:space="preserve">Soğutulmayan depolarda </w:t>
      </w:r>
      <w:r w:rsidR="00123FC4" w:rsidRPr="0043024B">
        <w:rPr>
          <w:rFonts w:ascii="Times New Roman" w:hAnsi="Times New Roman" w:cs="Times New Roman"/>
          <w:sz w:val="24"/>
          <w:szCs w:val="24"/>
          <w:lang w:eastAsia="tr-TR"/>
        </w:rPr>
        <w:t xml:space="preserve">pasif havalandırma sistemi </w:t>
      </w:r>
      <w:r w:rsidR="004314E1" w:rsidRPr="0043024B">
        <w:rPr>
          <w:rFonts w:ascii="Times New Roman" w:hAnsi="Times New Roman" w:cs="Times New Roman"/>
          <w:sz w:val="24"/>
          <w:szCs w:val="24"/>
          <w:lang w:eastAsia="tr-TR"/>
        </w:rPr>
        <w:t xml:space="preserve">bulunur. </w:t>
      </w:r>
      <w:r w:rsidR="00123FC4" w:rsidRPr="0043024B">
        <w:rPr>
          <w:rFonts w:ascii="Times New Roman" w:hAnsi="Times New Roman" w:cs="Times New Roman"/>
          <w:sz w:val="24"/>
          <w:szCs w:val="24"/>
          <w:lang w:eastAsia="tr-TR"/>
        </w:rPr>
        <w:t xml:space="preserve"> </w:t>
      </w:r>
    </w:p>
    <w:p w:rsidR="00AA526C"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d</w:t>
      </w:r>
      <w:r w:rsidR="00123FC4" w:rsidRPr="0043024B">
        <w:rPr>
          <w:rFonts w:ascii="Times New Roman" w:hAnsi="Times New Roman" w:cs="Times New Roman"/>
          <w:sz w:val="24"/>
          <w:szCs w:val="24"/>
          <w:lang w:eastAsia="tr-TR"/>
        </w:rPr>
        <w:t xml:space="preserve">) </w:t>
      </w:r>
      <w:r w:rsidR="00AA526C" w:rsidRPr="0043024B">
        <w:rPr>
          <w:rFonts w:ascii="Times New Roman" w:hAnsi="Times New Roman" w:cs="Times New Roman"/>
          <w:sz w:val="24"/>
          <w:szCs w:val="24"/>
          <w:lang w:eastAsia="tr-TR"/>
        </w:rPr>
        <w:t xml:space="preserve">Deponun kapısı turuncu </w:t>
      </w:r>
      <w:r w:rsidR="00FF54F8" w:rsidRPr="0043024B">
        <w:rPr>
          <w:rFonts w:ascii="Times New Roman" w:hAnsi="Times New Roman" w:cs="Times New Roman"/>
          <w:sz w:val="24"/>
          <w:szCs w:val="24"/>
          <w:lang w:eastAsia="tr-TR"/>
        </w:rPr>
        <w:t xml:space="preserve">renkli olur ya da turuncu </w:t>
      </w:r>
      <w:r w:rsidR="00AA526C" w:rsidRPr="0043024B">
        <w:rPr>
          <w:rFonts w:ascii="Times New Roman" w:hAnsi="Times New Roman" w:cs="Times New Roman"/>
          <w:sz w:val="24"/>
          <w:szCs w:val="24"/>
          <w:lang w:eastAsia="tr-TR"/>
        </w:rPr>
        <w:t xml:space="preserve">renge boyanır, üzerinde görülebilecek şekilde ve siyah renkli “Uluslararası </w:t>
      </w:r>
      <w:proofErr w:type="spellStart"/>
      <w:r w:rsidR="00AA526C" w:rsidRPr="0043024B">
        <w:rPr>
          <w:rFonts w:ascii="Times New Roman" w:hAnsi="Times New Roman" w:cs="Times New Roman"/>
          <w:sz w:val="24"/>
          <w:szCs w:val="24"/>
          <w:lang w:eastAsia="tr-TR"/>
        </w:rPr>
        <w:t>Biyotehlike</w:t>
      </w:r>
      <w:proofErr w:type="spellEnd"/>
      <w:r w:rsidR="00AA526C" w:rsidRPr="0043024B">
        <w:rPr>
          <w:rFonts w:ascii="Times New Roman" w:hAnsi="Times New Roman" w:cs="Times New Roman"/>
          <w:sz w:val="24"/>
          <w:szCs w:val="24"/>
          <w:lang w:eastAsia="tr-TR"/>
        </w:rPr>
        <w:t>” amblemi ile siyah harfler ile yazılmış “Dikk</w:t>
      </w:r>
      <w:r w:rsidR="005F3953" w:rsidRPr="0043024B">
        <w:rPr>
          <w:rFonts w:ascii="Times New Roman" w:hAnsi="Times New Roman" w:cs="Times New Roman"/>
          <w:sz w:val="24"/>
          <w:szCs w:val="24"/>
          <w:lang w:eastAsia="tr-TR"/>
        </w:rPr>
        <w:t>at! Tıbbi Atık” ibaresi bulunur. Kapı</w:t>
      </w:r>
      <w:r w:rsidR="00123FC4" w:rsidRPr="0043024B">
        <w:rPr>
          <w:rFonts w:ascii="Times New Roman" w:hAnsi="Times New Roman" w:cs="Times New Roman"/>
          <w:sz w:val="24"/>
          <w:szCs w:val="24"/>
          <w:lang w:eastAsia="tr-TR"/>
        </w:rPr>
        <w:t xml:space="preserve"> daima temiz ve boyanmış durumda olur. </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e</w:t>
      </w:r>
      <w:r w:rsidR="00AA526C" w:rsidRPr="0043024B">
        <w:rPr>
          <w:rFonts w:ascii="Times New Roman" w:hAnsi="Times New Roman" w:cs="Times New Roman"/>
          <w:sz w:val="24"/>
          <w:szCs w:val="24"/>
          <w:lang w:eastAsia="tr-TR"/>
        </w:rPr>
        <w:t xml:space="preserve">) </w:t>
      </w:r>
      <w:r w:rsidR="005F3953" w:rsidRPr="0043024B">
        <w:rPr>
          <w:rFonts w:ascii="Times New Roman" w:hAnsi="Times New Roman" w:cs="Times New Roman"/>
          <w:sz w:val="24"/>
          <w:szCs w:val="24"/>
          <w:lang w:eastAsia="tr-TR"/>
        </w:rPr>
        <w:t>Depo kapısı</w:t>
      </w:r>
      <w:r w:rsidR="00AA526C" w:rsidRPr="0043024B">
        <w:rPr>
          <w:rFonts w:ascii="Times New Roman" w:hAnsi="Times New Roman" w:cs="Times New Roman"/>
          <w:sz w:val="24"/>
          <w:szCs w:val="24"/>
          <w:lang w:eastAsia="tr-TR"/>
        </w:rPr>
        <w:t xml:space="preserve"> dışarıya doğru açılır veya sürmeli yapılır.</w:t>
      </w:r>
    </w:p>
    <w:p w:rsidR="005F3953"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f</w:t>
      </w:r>
      <w:r w:rsidR="005F3953" w:rsidRPr="0043024B">
        <w:rPr>
          <w:rFonts w:ascii="Times New Roman" w:hAnsi="Times New Roman" w:cs="Times New Roman"/>
          <w:sz w:val="24"/>
          <w:szCs w:val="24"/>
          <w:lang w:eastAsia="tr-TR"/>
        </w:rPr>
        <w:t>) Depo kapıs</w:t>
      </w:r>
      <w:r w:rsidR="00123FC4" w:rsidRPr="0043024B">
        <w:rPr>
          <w:rFonts w:ascii="Times New Roman" w:hAnsi="Times New Roman" w:cs="Times New Roman"/>
          <w:sz w:val="24"/>
          <w:szCs w:val="24"/>
          <w:lang w:eastAsia="tr-TR"/>
        </w:rPr>
        <w:t>ı kullanımları dışında daima kapalı ve kilitli tutulur, yetkili olmayan kişilerin girmelerin</w:t>
      </w:r>
      <w:r w:rsidR="005F3953" w:rsidRPr="0043024B">
        <w:rPr>
          <w:rFonts w:ascii="Times New Roman" w:hAnsi="Times New Roman" w:cs="Times New Roman"/>
          <w:sz w:val="24"/>
          <w:szCs w:val="24"/>
          <w:lang w:eastAsia="tr-TR"/>
        </w:rPr>
        <w:t xml:space="preserve">e izin verilmez. </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g</w:t>
      </w:r>
      <w:r w:rsidR="005F3953" w:rsidRPr="0043024B">
        <w:rPr>
          <w:rFonts w:ascii="Times New Roman" w:hAnsi="Times New Roman" w:cs="Times New Roman"/>
          <w:sz w:val="24"/>
          <w:szCs w:val="24"/>
          <w:lang w:eastAsia="tr-TR"/>
        </w:rPr>
        <w:t>) Depo ve kapıs</w:t>
      </w:r>
      <w:r w:rsidR="00123FC4" w:rsidRPr="0043024B">
        <w:rPr>
          <w:rFonts w:ascii="Times New Roman" w:hAnsi="Times New Roman" w:cs="Times New Roman"/>
          <w:sz w:val="24"/>
          <w:szCs w:val="24"/>
          <w:lang w:eastAsia="tr-TR"/>
        </w:rPr>
        <w:t>ı, içeriye herhangi bir hayvan girmeyecek şekilde inşa edilir.</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lastRenderedPageBreak/>
        <w:t>ğ</w:t>
      </w:r>
      <w:r w:rsidR="00123FC4" w:rsidRPr="0043024B">
        <w:rPr>
          <w:rFonts w:ascii="Times New Roman" w:hAnsi="Times New Roman" w:cs="Times New Roman"/>
          <w:sz w:val="24"/>
          <w:szCs w:val="24"/>
          <w:lang w:eastAsia="tr-TR"/>
        </w:rPr>
        <w:t xml:space="preserve">) </w:t>
      </w:r>
      <w:r w:rsidR="00140586" w:rsidRPr="0043024B">
        <w:rPr>
          <w:rFonts w:ascii="Times New Roman" w:hAnsi="Times New Roman" w:cs="Times New Roman"/>
          <w:sz w:val="24"/>
          <w:szCs w:val="24"/>
          <w:lang w:eastAsia="tr-TR"/>
        </w:rPr>
        <w:t>D</w:t>
      </w:r>
      <w:r w:rsidR="00123FC4" w:rsidRPr="0043024B">
        <w:rPr>
          <w:rFonts w:ascii="Times New Roman" w:hAnsi="Times New Roman" w:cs="Times New Roman"/>
          <w:sz w:val="24"/>
          <w:szCs w:val="24"/>
          <w:lang w:eastAsia="tr-TR"/>
        </w:rPr>
        <w:t>epo</w:t>
      </w:r>
      <w:r w:rsidR="00140586" w:rsidRPr="0043024B">
        <w:rPr>
          <w:rFonts w:ascii="Times New Roman" w:hAnsi="Times New Roman" w:cs="Times New Roman"/>
          <w:sz w:val="24"/>
          <w:szCs w:val="24"/>
          <w:lang w:eastAsia="tr-TR"/>
        </w:rPr>
        <w:t>nun</w:t>
      </w:r>
      <w:r w:rsidR="00123FC4" w:rsidRPr="0043024B">
        <w:rPr>
          <w:rFonts w:ascii="Times New Roman" w:hAnsi="Times New Roman" w:cs="Times New Roman"/>
          <w:sz w:val="24"/>
          <w:szCs w:val="24"/>
          <w:lang w:eastAsia="tr-TR"/>
        </w:rPr>
        <w:t xml:space="preserve"> içi ve kapıları görevli personelin rahatlıkla çalışabileceği, atıkların kolaylıkla boşaltılabileceği, depolanabileceği ve yüklenebileceği boyutlarda inşa edilir.</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h</w:t>
      </w:r>
      <w:r w:rsidR="00123FC4" w:rsidRPr="0043024B">
        <w:rPr>
          <w:rFonts w:ascii="Times New Roman" w:hAnsi="Times New Roman" w:cs="Times New Roman"/>
          <w:sz w:val="24"/>
          <w:szCs w:val="24"/>
          <w:lang w:eastAsia="tr-TR"/>
        </w:rPr>
        <w:t xml:space="preserve">) </w:t>
      </w:r>
      <w:r w:rsidR="00F37DE4" w:rsidRPr="0043024B">
        <w:rPr>
          <w:rFonts w:ascii="Times New Roman" w:hAnsi="Times New Roman" w:cs="Times New Roman"/>
          <w:sz w:val="24"/>
          <w:szCs w:val="24"/>
          <w:lang w:eastAsia="tr-TR"/>
        </w:rPr>
        <w:t>Depo</w:t>
      </w:r>
      <w:r w:rsidR="00123FC4" w:rsidRPr="0043024B">
        <w:rPr>
          <w:rFonts w:ascii="Times New Roman" w:hAnsi="Times New Roman" w:cs="Times New Roman"/>
          <w:sz w:val="24"/>
          <w:szCs w:val="24"/>
          <w:lang w:eastAsia="tr-TR"/>
        </w:rPr>
        <w:t>, hastane giriş ve çıkışı ve otopark gibi yoğun insan ve hasta trafiğinin olduğu yerler ile gıda depolama, hazırlama ve satış yerlerinin yakınlarına inşa edilemez.</w:t>
      </w:r>
    </w:p>
    <w:p w:rsidR="00F37DE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ı</w:t>
      </w:r>
      <w:r w:rsidR="00123FC4" w:rsidRPr="0043024B">
        <w:rPr>
          <w:rFonts w:ascii="Times New Roman" w:hAnsi="Times New Roman" w:cs="Times New Roman"/>
          <w:sz w:val="24"/>
          <w:szCs w:val="24"/>
          <w:lang w:eastAsia="tr-TR"/>
        </w:rPr>
        <w:t xml:space="preserve">) </w:t>
      </w:r>
      <w:r w:rsidR="00160932" w:rsidRPr="0043024B">
        <w:rPr>
          <w:rFonts w:ascii="Times New Roman" w:hAnsi="Times New Roman" w:cs="Times New Roman"/>
          <w:sz w:val="24"/>
          <w:szCs w:val="24"/>
          <w:lang w:eastAsia="tr-TR"/>
        </w:rPr>
        <w:t xml:space="preserve">Deponun </w:t>
      </w:r>
      <w:r w:rsidR="00123FC4" w:rsidRPr="0043024B">
        <w:rPr>
          <w:rFonts w:ascii="Times New Roman" w:hAnsi="Times New Roman" w:cs="Times New Roman"/>
          <w:sz w:val="24"/>
          <w:szCs w:val="24"/>
          <w:lang w:eastAsia="tr-TR"/>
        </w:rPr>
        <w:t>temizliği ve dezenfeksiyonu kuru olarak yapılır.</w:t>
      </w:r>
      <w:r w:rsidR="00925AF4" w:rsidRPr="0043024B">
        <w:rPr>
          <w:rFonts w:ascii="Times New Roman" w:hAnsi="Times New Roman" w:cs="Times New Roman"/>
          <w:sz w:val="24"/>
          <w:szCs w:val="24"/>
          <w:lang w:eastAsia="tr-TR"/>
        </w:rPr>
        <w:t xml:space="preserve"> </w:t>
      </w:r>
      <w:r w:rsidR="00F37DE4" w:rsidRPr="0043024B">
        <w:rPr>
          <w:rFonts w:ascii="Times New Roman" w:hAnsi="Times New Roman" w:cs="Times New Roman"/>
          <w:sz w:val="24"/>
          <w:szCs w:val="24"/>
          <w:lang w:eastAsia="tr-TR"/>
        </w:rPr>
        <w:t>Depoda ızgaralı drenaj sistemi ve su musluğu bulunmaz.</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i</w:t>
      </w:r>
      <w:r w:rsidR="00F37DE4" w:rsidRPr="0043024B">
        <w:rPr>
          <w:rFonts w:ascii="Times New Roman" w:hAnsi="Times New Roman" w:cs="Times New Roman"/>
          <w:sz w:val="24"/>
          <w:szCs w:val="24"/>
          <w:lang w:eastAsia="tr-TR"/>
        </w:rPr>
        <w:t>)</w:t>
      </w:r>
      <w:r w:rsidR="00123FC4" w:rsidRPr="0043024B">
        <w:rPr>
          <w:rFonts w:ascii="Times New Roman" w:hAnsi="Times New Roman" w:cs="Times New Roman"/>
          <w:sz w:val="24"/>
          <w:szCs w:val="24"/>
          <w:lang w:eastAsia="tr-TR"/>
        </w:rPr>
        <w:t xml:space="preserve"> </w:t>
      </w:r>
      <w:r w:rsidR="00160932" w:rsidRPr="0043024B">
        <w:rPr>
          <w:rFonts w:ascii="Times New Roman" w:hAnsi="Times New Roman" w:cs="Times New Roman"/>
          <w:sz w:val="24"/>
          <w:szCs w:val="24"/>
          <w:lang w:eastAsia="tr-TR"/>
        </w:rPr>
        <w:t>Depo</w:t>
      </w:r>
      <w:r w:rsidR="00123FC4" w:rsidRPr="0043024B">
        <w:rPr>
          <w:rFonts w:ascii="Times New Roman" w:hAnsi="Times New Roman" w:cs="Times New Roman"/>
          <w:sz w:val="24"/>
          <w:szCs w:val="24"/>
          <w:lang w:eastAsia="tr-TR"/>
        </w:rPr>
        <w:t xml:space="preserve"> atıkların boşaltılmasını müteakiben temizlenir, dezenfekte edilir ve gerekirse ilaçlanır. Tıbbi atık içeren bir torbanın yırtılması veya boşalması sonucu dökülen atıklar uygun ekipman ile toplandıktan, sıvı atıklar ise uygun emici malzeme ile yoğunlaştırıldıktan sonra tekrar kırmızı renkli plastik torbalara konulur ve kullanılan ekipman ile birlikte bölme derhal dezenfekte edilir.</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j</w:t>
      </w:r>
      <w:r w:rsidR="00123FC4" w:rsidRPr="0043024B">
        <w:rPr>
          <w:rFonts w:ascii="Times New Roman" w:hAnsi="Times New Roman" w:cs="Times New Roman"/>
          <w:sz w:val="24"/>
          <w:szCs w:val="24"/>
          <w:lang w:eastAsia="tr-TR"/>
        </w:rPr>
        <w:t>) Temizlik ekipmanı, koruyucu giysiler, atık torbaları ve konteynerler depo</w:t>
      </w:r>
      <w:r w:rsidR="00F37DE4" w:rsidRPr="0043024B">
        <w:rPr>
          <w:rFonts w:ascii="Times New Roman" w:hAnsi="Times New Roman" w:cs="Times New Roman"/>
          <w:sz w:val="24"/>
          <w:szCs w:val="24"/>
          <w:lang w:eastAsia="tr-TR"/>
        </w:rPr>
        <w:t>ya</w:t>
      </w:r>
      <w:r w:rsidR="00123FC4" w:rsidRPr="0043024B">
        <w:rPr>
          <w:rFonts w:ascii="Times New Roman" w:hAnsi="Times New Roman" w:cs="Times New Roman"/>
          <w:sz w:val="24"/>
          <w:szCs w:val="24"/>
          <w:lang w:eastAsia="tr-TR"/>
        </w:rPr>
        <w:t xml:space="preserve"> yakın yerlerde </w:t>
      </w:r>
      <w:r w:rsidR="00F37DE4" w:rsidRPr="0043024B">
        <w:rPr>
          <w:rFonts w:ascii="Times New Roman" w:hAnsi="Times New Roman" w:cs="Times New Roman"/>
          <w:sz w:val="24"/>
          <w:szCs w:val="24"/>
          <w:lang w:eastAsia="tr-TR"/>
        </w:rPr>
        <w:t>bulundurulur.</w:t>
      </w:r>
    </w:p>
    <w:p w:rsidR="00123FC4" w:rsidRPr="0043024B" w:rsidRDefault="00123FC4"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Konteynerlerin </w:t>
      </w:r>
      <w:r w:rsidR="008F3F32" w:rsidRPr="0043024B">
        <w:rPr>
          <w:rFonts w:ascii="Times New Roman" w:hAnsi="Times New Roman" w:cs="Times New Roman"/>
          <w:b/>
          <w:bCs/>
          <w:sz w:val="24"/>
          <w:szCs w:val="24"/>
          <w:lang w:eastAsia="tr-TR"/>
        </w:rPr>
        <w:t>Tıbbi Atık G</w:t>
      </w:r>
      <w:r w:rsidRPr="0043024B">
        <w:rPr>
          <w:rFonts w:ascii="Times New Roman" w:hAnsi="Times New Roman" w:cs="Times New Roman"/>
          <w:b/>
          <w:bCs/>
          <w:sz w:val="24"/>
          <w:szCs w:val="24"/>
          <w:lang w:eastAsia="tr-TR"/>
        </w:rPr>
        <w:t xml:space="preserve">eçici </w:t>
      </w:r>
      <w:r w:rsidR="008F3F32" w:rsidRPr="0043024B">
        <w:rPr>
          <w:rFonts w:ascii="Times New Roman" w:hAnsi="Times New Roman" w:cs="Times New Roman"/>
          <w:b/>
          <w:bCs/>
          <w:sz w:val="24"/>
          <w:szCs w:val="24"/>
          <w:lang w:eastAsia="tr-TR"/>
        </w:rPr>
        <w:t>D</w:t>
      </w:r>
      <w:r w:rsidRPr="0043024B">
        <w:rPr>
          <w:rFonts w:ascii="Times New Roman" w:hAnsi="Times New Roman" w:cs="Times New Roman"/>
          <w:b/>
          <w:bCs/>
          <w:sz w:val="24"/>
          <w:szCs w:val="24"/>
          <w:lang w:eastAsia="tr-TR"/>
        </w:rPr>
        <w:t xml:space="preserve">eposu </w:t>
      </w:r>
      <w:r w:rsidR="008F3F32" w:rsidRPr="0043024B">
        <w:rPr>
          <w:rFonts w:ascii="Times New Roman" w:hAnsi="Times New Roman" w:cs="Times New Roman"/>
          <w:b/>
          <w:bCs/>
          <w:sz w:val="24"/>
          <w:szCs w:val="24"/>
          <w:lang w:eastAsia="tr-TR"/>
        </w:rPr>
        <w:t>O</w:t>
      </w:r>
      <w:r w:rsidRPr="0043024B">
        <w:rPr>
          <w:rFonts w:ascii="Times New Roman" w:hAnsi="Times New Roman" w:cs="Times New Roman"/>
          <w:b/>
          <w:bCs/>
          <w:sz w:val="24"/>
          <w:szCs w:val="24"/>
          <w:lang w:eastAsia="tr-TR"/>
        </w:rPr>
        <w:t xml:space="preserve">larak </w:t>
      </w:r>
      <w:r w:rsidR="008F3F32" w:rsidRPr="0043024B">
        <w:rPr>
          <w:rFonts w:ascii="Times New Roman" w:hAnsi="Times New Roman" w:cs="Times New Roman"/>
          <w:b/>
          <w:bCs/>
          <w:sz w:val="24"/>
          <w:szCs w:val="24"/>
          <w:lang w:eastAsia="tr-TR"/>
        </w:rPr>
        <w:t>K</w:t>
      </w:r>
      <w:r w:rsidRPr="0043024B">
        <w:rPr>
          <w:rFonts w:ascii="Times New Roman" w:hAnsi="Times New Roman" w:cs="Times New Roman"/>
          <w:b/>
          <w:bCs/>
          <w:sz w:val="24"/>
          <w:szCs w:val="24"/>
          <w:lang w:eastAsia="tr-TR"/>
        </w:rPr>
        <w:t>ullanılması</w:t>
      </w:r>
    </w:p>
    <w:p w:rsidR="00123FC4" w:rsidRPr="0043024B" w:rsidRDefault="00123FC4"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14</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w:t>
      </w:r>
      <w:r w:rsidR="00335712" w:rsidRPr="0043024B">
        <w:rPr>
          <w:rFonts w:ascii="Times New Roman" w:hAnsi="Times New Roman" w:cs="Times New Roman"/>
          <w:sz w:val="24"/>
          <w:szCs w:val="24"/>
          <w:lang w:eastAsia="tr-TR"/>
        </w:rPr>
        <w:t>T</w:t>
      </w:r>
      <w:r w:rsidRPr="0043024B">
        <w:rPr>
          <w:rFonts w:ascii="Times New Roman" w:hAnsi="Times New Roman" w:cs="Times New Roman"/>
          <w:sz w:val="24"/>
          <w:szCs w:val="24"/>
          <w:lang w:eastAsia="tr-TR"/>
        </w:rPr>
        <w:t>ıbbi atıkları geçici depolamak amacıyla kullanılacak konteynerlerin aşağıdaki teknik özelliklere haiz olması zorunludur:</w:t>
      </w:r>
    </w:p>
    <w:p w:rsidR="00FC2F47" w:rsidRPr="0043024B" w:rsidRDefault="00123FC4" w:rsidP="00123FC4">
      <w:pPr>
        <w:spacing w:after="0" w:line="240" w:lineRule="auto"/>
        <w:ind w:firstLine="540"/>
        <w:jc w:val="both"/>
        <w:rPr>
          <w:rFonts w:ascii="Times New Roman" w:eastAsia="Times New Roman" w:hAnsi="Times New Roman" w:cs="Times New Roman"/>
          <w:sz w:val="24"/>
          <w:szCs w:val="24"/>
          <w:lang w:eastAsia="tr-TR"/>
        </w:rPr>
      </w:pPr>
      <w:r w:rsidRPr="0043024B">
        <w:rPr>
          <w:rFonts w:ascii="Times New Roman" w:hAnsi="Times New Roman" w:cs="Times New Roman"/>
          <w:sz w:val="24"/>
          <w:szCs w:val="24"/>
          <w:lang w:eastAsia="tr-TR"/>
        </w:rPr>
        <w:t xml:space="preserve">a) </w:t>
      </w:r>
      <w:r w:rsidR="00FC2F47" w:rsidRPr="0043024B">
        <w:rPr>
          <w:rFonts w:ascii="Times New Roman" w:eastAsia="Times New Roman" w:hAnsi="Times New Roman" w:cs="Times New Roman"/>
          <w:sz w:val="24"/>
          <w:szCs w:val="24"/>
          <w:lang w:eastAsia="tr-TR"/>
        </w:rPr>
        <w:t>Hacmi en az 0.8 m</w:t>
      </w:r>
      <w:r w:rsidR="00FC2F47" w:rsidRPr="0043024B">
        <w:rPr>
          <w:rFonts w:ascii="Times New Roman" w:eastAsia="Times New Roman" w:hAnsi="Times New Roman" w:cs="Times New Roman"/>
          <w:sz w:val="24"/>
          <w:szCs w:val="24"/>
          <w:vertAlign w:val="superscript"/>
          <w:lang w:eastAsia="tr-TR"/>
        </w:rPr>
        <w:t>3</w:t>
      </w:r>
      <w:r w:rsidR="00FC2F47" w:rsidRPr="0043024B">
        <w:rPr>
          <w:rFonts w:ascii="Times New Roman" w:eastAsia="Times New Roman" w:hAnsi="Times New Roman" w:cs="Times New Roman"/>
          <w:sz w:val="24"/>
          <w:szCs w:val="24"/>
          <w:lang w:eastAsia="tr-TR"/>
        </w:rPr>
        <w:t xml:space="preserve">,  paslanmaz metal, plastik veya benzeri malzemeden yapılmış, tekerlekli, kapaklı, kapakları kilitlenebilir olur. </w:t>
      </w:r>
    </w:p>
    <w:p w:rsidR="00123FC4" w:rsidRPr="0043024B" w:rsidRDefault="00FC2F47" w:rsidP="00123FC4">
      <w:pPr>
        <w:spacing w:after="0" w:line="240" w:lineRule="auto"/>
        <w:ind w:firstLine="540"/>
        <w:jc w:val="both"/>
        <w:rPr>
          <w:rFonts w:ascii="Times New Roman" w:hAnsi="Times New Roman" w:cs="Times New Roman"/>
          <w:sz w:val="24"/>
          <w:szCs w:val="24"/>
          <w:lang w:eastAsia="tr-TR"/>
        </w:rPr>
      </w:pPr>
      <w:r w:rsidRPr="0043024B">
        <w:rPr>
          <w:rFonts w:ascii="Times New Roman" w:eastAsia="Times New Roman" w:hAnsi="Times New Roman" w:cs="Times New Roman"/>
          <w:sz w:val="24"/>
          <w:szCs w:val="24"/>
          <w:lang w:eastAsia="tr-TR"/>
        </w:rPr>
        <w:t xml:space="preserve">b) </w:t>
      </w:r>
      <w:r w:rsidR="00123FC4" w:rsidRPr="0043024B">
        <w:rPr>
          <w:rFonts w:ascii="Times New Roman" w:hAnsi="Times New Roman" w:cs="Times New Roman"/>
          <w:sz w:val="24"/>
          <w:szCs w:val="24"/>
          <w:lang w:eastAsia="tr-TR"/>
        </w:rPr>
        <w:t>Konteynerler sağlık kuruluşunun en az iki günlük tıbbi atığını alabilecek sayıda olur.</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w:t>
      </w:r>
      <w:r w:rsidR="00123FC4" w:rsidRPr="0043024B">
        <w:rPr>
          <w:rFonts w:ascii="Times New Roman" w:hAnsi="Times New Roman" w:cs="Times New Roman"/>
          <w:sz w:val="24"/>
          <w:szCs w:val="24"/>
          <w:lang w:eastAsia="tr-TR"/>
        </w:rPr>
        <w:t>) Konteynerler, kullanıldıkları sağlık kuruluşunun bulunduğu parsel sınırları içinde; doğrudan güneş almayan; hastane giriş-çıkışı, otopark ve kaldırım gibi yoğun insan ve hasta trafiğinin olduğu yerler ile gıda depolama, hazırlama ve satış yerlerinden uzağa yerleştirilir.</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w:t>
      </w:r>
      <w:r w:rsidR="00123FC4" w:rsidRPr="0043024B">
        <w:rPr>
          <w:rFonts w:ascii="Times New Roman" w:hAnsi="Times New Roman" w:cs="Times New Roman"/>
          <w:sz w:val="24"/>
          <w:szCs w:val="24"/>
          <w:lang w:eastAsia="tr-TR"/>
        </w:rPr>
        <w:t>) Konteynerlerin iç yüzeyleri yükleme-boşatma sırasında torbaların hasarlanmasına veya delinmesine yol açabilecek keskin kenarlar ve dik köşeler içermez. Kesişen yüzeyler yumuşak dönüşlerle birbirine birleşir.</w:t>
      </w:r>
    </w:p>
    <w:p w:rsidR="00E952A7"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d</w:t>
      </w:r>
      <w:r w:rsidR="00123FC4" w:rsidRPr="0043024B">
        <w:rPr>
          <w:rFonts w:ascii="Times New Roman" w:hAnsi="Times New Roman" w:cs="Times New Roman"/>
          <w:sz w:val="24"/>
          <w:szCs w:val="24"/>
          <w:lang w:eastAsia="tr-TR"/>
        </w:rPr>
        <w:t xml:space="preserve">) Konteynerlerin kapakları kullanımları dışında daima kapalı ve kilitli tutulur, yetkili olmayan kişilerin açmasına izin verilmez. </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e</w:t>
      </w:r>
      <w:r w:rsidR="00E952A7" w:rsidRPr="0043024B">
        <w:rPr>
          <w:rFonts w:ascii="Times New Roman" w:hAnsi="Times New Roman" w:cs="Times New Roman"/>
          <w:sz w:val="24"/>
          <w:szCs w:val="24"/>
          <w:lang w:eastAsia="tr-TR"/>
        </w:rPr>
        <w:t xml:space="preserve">) </w:t>
      </w:r>
      <w:r w:rsidR="00123FC4" w:rsidRPr="0043024B">
        <w:rPr>
          <w:rFonts w:ascii="Times New Roman" w:hAnsi="Times New Roman" w:cs="Times New Roman"/>
          <w:sz w:val="24"/>
          <w:szCs w:val="24"/>
          <w:lang w:eastAsia="tr-TR"/>
        </w:rPr>
        <w:t xml:space="preserve">Kapaklar, konteynerin içine herhangi bir hayvan girmeyecek şekilde </w:t>
      </w:r>
      <w:r w:rsidR="00E952A7" w:rsidRPr="0043024B">
        <w:rPr>
          <w:rFonts w:ascii="Times New Roman" w:hAnsi="Times New Roman" w:cs="Times New Roman"/>
          <w:sz w:val="24"/>
          <w:szCs w:val="24"/>
          <w:lang w:eastAsia="tr-TR"/>
        </w:rPr>
        <w:t>üretilir</w:t>
      </w:r>
      <w:r w:rsidR="00123FC4" w:rsidRPr="0043024B">
        <w:rPr>
          <w:rFonts w:ascii="Times New Roman" w:hAnsi="Times New Roman" w:cs="Times New Roman"/>
          <w:sz w:val="24"/>
          <w:szCs w:val="24"/>
          <w:lang w:eastAsia="tr-TR"/>
        </w:rPr>
        <w:t>.</w:t>
      </w:r>
    </w:p>
    <w:p w:rsidR="00123FC4"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f</w:t>
      </w:r>
      <w:r w:rsidR="00123FC4" w:rsidRPr="0043024B">
        <w:rPr>
          <w:rFonts w:ascii="Times New Roman" w:hAnsi="Times New Roman" w:cs="Times New Roman"/>
          <w:sz w:val="24"/>
          <w:szCs w:val="24"/>
          <w:lang w:eastAsia="tr-TR"/>
        </w:rPr>
        <w:t>) Konteynerlerin dış yüzeyleri turuncu ren</w:t>
      </w:r>
      <w:r w:rsidR="00160932" w:rsidRPr="0043024B">
        <w:rPr>
          <w:rFonts w:ascii="Times New Roman" w:hAnsi="Times New Roman" w:cs="Times New Roman"/>
          <w:sz w:val="24"/>
          <w:szCs w:val="24"/>
          <w:lang w:eastAsia="tr-TR"/>
        </w:rPr>
        <w:t>kli olur</w:t>
      </w:r>
      <w:r w:rsidR="00123FC4" w:rsidRPr="0043024B">
        <w:rPr>
          <w:rFonts w:ascii="Times New Roman" w:hAnsi="Times New Roman" w:cs="Times New Roman"/>
          <w:sz w:val="24"/>
          <w:szCs w:val="24"/>
          <w:lang w:eastAsia="tr-TR"/>
        </w:rPr>
        <w:t xml:space="preserve">, üzerlerinde görülebilecek uygun büyüklükte ve siyah renkli “Uluslararası </w:t>
      </w:r>
      <w:proofErr w:type="spellStart"/>
      <w:r w:rsidR="00123FC4" w:rsidRPr="0043024B">
        <w:rPr>
          <w:rFonts w:ascii="Times New Roman" w:hAnsi="Times New Roman" w:cs="Times New Roman"/>
          <w:sz w:val="24"/>
          <w:szCs w:val="24"/>
          <w:lang w:eastAsia="tr-TR"/>
        </w:rPr>
        <w:t>Biyotehlike</w:t>
      </w:r>
      <w:proofErr w:type="spellEnd"/>
      <w:r w:rsidR="00123FC4" w:rsidRPr="0043024B">
        <w:rPr>
          <w:rFonts w:ascii="Times New Roman" w:hAnsi="Times New Roman" w:cs="Times New Roman"/>
          <w:sz w:val="24"/>
          <w:szCs w:val="24"/>
          <w:lang w:eastAsia="tr-TR"/>
        </w:rPr>
        <w:t>” amblemi ile siyah harfler ile yazılmış “Dikkat! Tıbbi Atık” ibaresi bulunur.</w:t>
      </w:r>
    </w:p>
    <w:p w:rsidR="007931C2" w:rsidRPr="0043024B" w:rsidRDefault="00065002" w:rsidP="00123FC4">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g</w:t>
      </w:r>
      <w:r w:rsidR="00123FC4" w:rsidRPr="0043024B">
        <w:rPr>
          <w:rFonts w:ascii="Times New Roman" w:hAnsi="Times New Roman" w:cs="Times New Roman"/>
          <w:sz w:val="24"/>
          <w:szCs w:val="24"/>
          <w:lang w:eastAsia="tr-TR"/>
        </w:rPr>
        <w:t>) Konteynerler, atıkların boşaltılmasını müteakiben veya herhangi bir kazadan hemen sonra temizlenir ve dezenfekte edilir.</w:t>
      </w:r>
      <w:r w:rsidRPr="0043024B">
        <w:rPr>
          <w:rFonts w:ascii="Times New Roman" w:hAnsi="Times New Roman" w:cs="Times New Roman"/>
          <w:sz w:val="24"/>
          <w:szCs w:val="24"/>
          <w:lang w:eastAsia="tr-TR"/>
        </w:rPr>
        <w:t xml:space="preserve"> </w:t>
      </w:r>
      <w:r w:rsidR="007931C2" w:rsidRPr="0043024B">
        <w:rPr>
          <w:rFonts w:ascii="Times New Roman" w:hAnsi="Times New Roman" w:cs="Times New Roman"/>
          <w:sz w:val="24"/>
          <w:szCs w:val="24"/>
          <w:lang w:eastAsia="tr-TR"/>
        </w:rPr>
        <w:t>Temizlik ve dezenfeksiyonu kuru olarak yapılır.</w:t>
      </w:r>
    </w:p>
    <w:p w:rsidR="00457CB3" w:rsidRPr="0043024B" w:rsidRDefault="00123FC4"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r w:rsidR="00457CB3" w:rsidRPr="0043024B">
        <w:rPr>
          <w:rFonts w:ascii="Times New Roman" w:hAnsi="Times New Roman" w:cs="Times New Roman"/>
          <w:b/>
          <w:bCs/>
          <w:sz w:val="24"/>
          <w:szCs w:val="24"/>
          <w:lang w:eastAsia="tr-TR"/>
        </w:rPr>
        <w:t xml:space="preserve">Tıbbi atıkların </w:t>
      </w:r>
      <w:r w:rsidR="002E4DF7" w:rsidRPr="0043024B">
        <w:rPr>
          <w:rFonts w:ascii="Times New Roman" w:hAnsi="Times New Roman" w:cs="Times New Roman"/>
          <w:b/>
          <w:bCs/>
          <w:sz w:val="24"/>
          <w:szCs w:val="24"/>
          <w:lang w:eastAsia="tr-TR"/>
        </w:rPr>
        <w:t xml:space="preserve">işleme tesislerine </w:t>
      </w:r>
      <w:r w:rsidR="00457CB3" w:rsidRPr="0043024B">
        <w:rPr>
          <w:rFonts w:ascii="Times New Roman" w:hAnsi="Times New Roman" w:cs="Times New Roman"/>
          <w:b/>
          <w:bCs/>
          <w:sz w:val="24"/>
          <w:szCs w:val="24"/>
          <w:lang w:eastAsia="tr-TR"/>
        </w:rPr>
        <w:t>taşınması</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16</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 Tıbbi atıkların</w:t>
      </w:r>
      <w:r w:rsidR="00DC72AC" w:rsidRPr="0043024B">
        <w:rPr>
          <w:rFonts w:ascii="Times New Roman" w:hAnsi="Times New Roman" w:cs="Times New Roman"/>
          <w:sz w:val="24"/>
          <w:szCs w:val="24"/>
          <w:lang w:eastAsia="tr-TR"/>
        </w:rPr>
        <w:t xml:space="preserve"> </w:t>
      </w:r>
      <w:r w:rsidR="006D453B" w:rsidRPr="0043024B">
        <w:rPr>
          <w:rFonts w:ascii="Times New Roman" w:hAnsi="Times New Roman" w:cs="Times New Roman"/>
          <w:sz w:val="24"/>
          <w:szCs w:val="24"/>
          <w:lang w:eastAsia="tr-TR"/>
        </w:rPr>
        <w:t>e</w:t>
      </w:r>
      <w:r w:rsidRPr="0043024B">
        <w:rPr>
          <w:rFonts w:ascii="Times New Roman" w:hAnsi="Times New Roman" w:cs="Times New Roman"/>
          <w:sz w:val="24"/>
          <w:szCs w:val="24"/>
          <w:lang w:eastAsia="tr-TR"/>
        </w:rPr>
        <w:t xml:space="preserve">mniyetli bir şekilde, etrafa yayılmadan ve sızıntı suları akıtılmadan </w:t>
      </w:r>
      <w:r w:rsidR="006D453B" w:rsidRPr="0043024B">
        <w:rPr>
          <w:rFonts w:ascii="Times New Roman" w:hAnsi="Times New Roman" w:cs="Times New Roman"/>
          <w:sz w:val="24"/>
          <w:szCs w:val="24"/>
          <w:lang w:eastAsia="tr-TR"/>
        </w:rPr>
        <w:t xml:space="preserve">atık işleme tesisine taşınması </w:t>
      </w:r>
      <w:r w:rsidRPr="0043024B">
        <w:rPr>
          <w:rFonts w:ascii="Times New Roman" w:hAnsi="Times New Roman" w:cs="Times New Roman"/>
          <w:sz w:val="24"/>
          <w:szCs w:val="24"/>
          <w:lang w:eastAsia="tr-TR"/>
        </w:rPr>
        <w:t>esastır.</w:t>
      </w:r>
    </w:p>
    <w:p w:rsidR="00DC72AC" w:rsidRPr="0043024B" w:rsidRDefault="006D453B"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(2</w:t>
      </w:r>
      <w:r w:rsidR="00065002" w:rsidRPr="0043024B">
        <w:rPr>
          <w:rFonts w:ascii="Times New Roman" w:hAnsi="Times New Roman" w:cs="Times New Roman"/>
          <w:sz w:val="24"/>
          <w:szCs w:val="24"/>
          <w:lang w:eastAsia="tr-TR"/>
        </w:rPr>
        <w:t xml:space="preserve">) </w:t>
      </w:r>
      <w:r w:rsidR="00DC72AC" w:rsidRPr="0043024B">
        <w:rPr>
          <w:rFonts w:ascii="Times New Roman" w:hAnsi="Times New Roman" w:cs="Times New Roman"/>
          <w:sz w:val="24"/>
          <w:szCs w:val="24"/>
          <w:lang w:eastAsia="tr-TR"/>
        </w:rPr>
        <w:t xml:space="preserve">Tıbbi atıkların </w:t>
      </w:r>
      <w:r w:rsidRPr="0043024B">
        <w:rPr>
          <w:rFonts w:ascii="Times New Roman" w:hAnsi="Times New Roman" w:cs="Times New Roman"/>
          <w:sz w:val="24"/>
          <w:szCs w:val="24"/>
          <w:lang w:eastAsia="tr-TR"/>
        </w:rPr>
        <w:t>t</w:t>
      </w:r>
      <w:r w:rsidR="00457CB3" w:rsidRPr="0043024B">
        <w:rPr>
          <w:rFonts w:ascii="Times New Roman" w:hAnsi="Times New Roman" w:cs="Times New Roman"/>
          <w:sz w:val="24"/>
          <w:szCs w:val="24"/>
          <w:lang w:eastAsia="tr-TR"/>
        </w:rPr>
        <w:t>aşın</w:t>
      </w:r>
      <w:r w:rsidR="00DC72AC" w:rsidRPr="0043024B">
        <w:rPr>
          <w:rFonts w:ascii="Times New Roman" w:hAnsi="Times New Roman" w:cs="Times New Roman"/>
          <w:sz w:val="24"/>
          <w:szCs w:val="24"/>
          <w:lang w:eastAsia="tr-TR"/>
        </w:rPr>
        <w:t xml:space="preserve">masında aktarma </w:t>
      </w:r>
      <w:r w:rsidR="00457CB3" w:rsidRPr="0043024B">
        <w:rPr>
          <w:rFonts w:ascii="Times New Roman" w:hAnsi="Times New Roman" w:cs="Times New Roman"/>
          <w:sz w:val="24"/>
          <w:szCs w:val="24"/>
          <w:lang w:eastAsia="tr-TR"/>
        </w:rPr>
        <w:t>istasyonları</w:t>
      </w:r>
      <w:r w:rsidR="00DC72AC"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 xml:space="preserve">kullanılmaz, </w:t>
      </w:r>
    </w:p>
    <w:p w:rsidR="00457CB3" w:rsidRPr="0043024B" w:rsidRDefault="006D453B" w:rsidP="0072518C">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(3)</w:t>
      </w:r>
      <w:r w:rsidR="00065002"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Taşıma araçları günde en az bir kere temizlenir ve</w:t>
      </w:r>
      <w:r w:rsidR="00035E7F"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dezenfekte</w:t>
      </w:r>
      <w:r w:rsidR="00035E7F"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edilir</w:t>
      </w:r>
      <w:r w:rsidRPr="0043024B">
        <w:rPr>
          <w:rFonts w:ascii="Times New Roman" w:hAnsi="Times New Roman" w:cs="Times New Roman"/>
          <w:sz w:val="24"/>
          <w:szCs w:val="24"/>
          <w:lang w:eastAsia="tr-TR"/>
        </w:rPr>
        <w:t>.</w:t>
      </w:r>
    </w:p>
    <w:p w:rsidR="00457CB3" w:rsidRPr="0043024B" w:rsidRDefault="006D453B" w:rsidP="0072518C">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(4)</w:t>
      </w:r>
      <w:r w:rsidR="00065002"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 xml:space="preserve">Tıbbi atık torbaları doğrudan tıbbi atık taşıma aracına yüklenebileceği gibi, tekerlekli/kapaklı plastik veya metal </w:t>
      </w:r>
      <w:r w:rsidR="00F86700" w:rsidRPr="0043024B">
        <w:rPr>
          <w:rFonts w:ascii="Times New Roman" w:hAnsi="Times New Roman" w:cs="Times New Roman"/>
          <w:sz w:val="24"/>
          <w:szCs w:val="24"/>
          <w:lang w:eastAsia="tr-TR"/>
        </w:rPr>
        <w:t>kap/</w:t>
      </w:r>
      <w:r w:rsidR="004B697C" w:rsidRPr="0043024B">
        <w:rPr>
          <w:rFonts w:ascii="Times New Roman" w:hAnsi="Times New Roman" w:cs="Times New Roman"/>
          <w:sz w:val="24"/>
          <w:szCs w:val="24"/>
          <w:lang w:eastAsia="tr-TR"/>
        </w:rPr>
        <w:t>kova/</w:t>
      </w:r>
      <w:r w:rsidR="00457CB3" w:rsidRPr="0043024B">
        <w:rPr>
          <w:rFonts w:ascii="Times New Roman" w:hAnsi="Times New Roman" w:cs="Times New Roman"/>
          <w:sz w:val="24"/>
          <w:szCs w:val="24"/>
          <w:lang w:eastAsia="tr-TR"/>
        </w:rPr>
        <w:t xml:space="preserve">konteynerler içinde de atık taşıma aracına yüklenebilir. Taşımanın bu şekilde yapılması durumunda </w:t>
      </w:r>
      <w:r w:rsidR="00F86700" w:rsidRPr="0043024B">
        <w:rPr>
          <w:rFonts w:ascii="Times New Roman" w:hAnsi="Times New Roman" w:cs="Times New Roman"/>
          <w:sz w:val="24"/>
          <w:szCs w:val="24"/>
          <w:lang w:eastAsia="tr-TR"/>
        </w:rPr>
        <w:t>kap/</w:t>
      </w:r>
      <w:r w:rsidR="004B697C" w:rsidRPr="0043024B">
        <w:rPr>
          <w:rFonts w:ascii="Times New Roman" w:hAnsi="Times New Roman" w:cs="Times New Roman"/>
          <w:sz w:val="24"/>
          <w:szCs w:val="24"/>
          <w:lang w:eastAsia="tr-TR"/>
        </w:rPr>
        <w:t>kova/</w:t>
      </w:r>
      <w:r w:rsidR="00457CB3" w:rsidRPr="0043024B">
        <w:rPr>
          <w:rFonts w:ascii="Times New Roman" w:hAnsi="Times New Roman" w:cs="Times New Roman"/>
          <w:sz w:val="24"/>
          <w:szCs w:val="24"/>
          <w:lang w:eastAsia="tr-TR"/>
        </w:rPr>
        <w:t>konteynerler de günde en az bir kez temizlenir ve dezenfekte edilir.</w:t>
      </w:r>
    </w:p>
    <w:p w:rsidR="00457CB3" w:rsidRPr="0043024B" w:rsidRDefault="00065002"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(5) </w:t>
      </w:r>
      <w:r w:rsidR="006D453B" w:rsidRPr="0043024B">
        <w:rPr>
          <w:rFonts w:ascii="Times New Roman" w:hAnsi="Times New Roman" w:cs="Times New Roman"/>
          <w:sz w:val="24"/>
          <w:szCs w:val="24"/>
          <w:lang w:eastAsia="tr-TR"/>
        </w:rPr>
        <w:t>Tıbbi atıkların ko</w:t>
      </w:r>
      <w:r w:rsidR="00457CB3" w:rsidRPr="0043024B">
        <w:rPr>
          <w:rFonts w:ascii="Times New Roman" w:hAnsi="Times New Roman" w:cs="Times New Roman"/>
          <w:sz w:val="24"/>
          <w:szCs w:val="24"/>
          <w:lang w:eastAsia="tr-TR"/>
        </w:rPr>
        <w:t xml:space="preserve">nulduğu torbaların patlaması veya başka bir nedenle etrafa yayılması durumlarında </w:t>
      </w:r>
      <w:r w:rsidR="006D453B" w:rsidRPr="0043024B">
        <w:rPr>
          <w:rFonts w:ascii="Times New Roman" w:hAnsi="Times New Roman" w:cs="Times New Roman"/>
          <w:sz w:val="24"/>
          <w:szCs w:val="24"/>
          <w:lang w:eastAsia="tr-TR"/>
        </w:rPr>
        <w:t xml:space="preserve">ortamın </w:t>
      </w:r>
      <w:r w:rsidR="00457CB3" w:rsidRPr="0043024B">
        <w:rPr>
          <w:rFonts w:ascii="Times New Roman" w:hAnsi="Times New Roman" w:cs="Times New Roman"/>
          <w:sz w:val="24"/>
          <w:szCs w:val="24"/>
          <w:lang w:eastAsia="tr-TR"/>
        </w:rPr>
        <w:t>derhal temizlenmesi ve dezenfekte edilmesi zorunludur.</w:t>
      </w:r>
    </w:p>
    <w:p w:rsidR="00457CB3" w:rsidRPr="0043024B" w:rsidRDefault="006D453B" w:rsidP="00E34118">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(6)</w:t>
      </w:r>
      <w:r w:rsidR="00065002"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Tıbbi atıkların t</w:t>
      </w:r>
      <w:r w:rsidR="00457CB3" w:rsidRPr="0043024B">
        <w:rPr>
          <w:rFonts w:ascii="Times New Roman" w:hAnsi="Times New Roman" w:cs="Times New Roman"/>
          <w:sz w:val="24"/>
          <w:szCs w:val="24"/>
          <w:lang w:eastAsia="tr-TR"/>
        </w:rPr>
        <w:t>oplanması ve taşınması için kullanılan araçlar başka işlerde kullanılamaz.</w:t>
      </w:r>
    </w:p>
    <w:p w:rsidR="00457CB3" w:rsidRPr="0043024B" w:rsidRDefault="006D453B" w:rsidP="00E34118">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(7)</w:t>
      </w:r>
      <w:r w:rsidR="00065002" w:rsidRPr="0043024B">
        <w:rPr>
          <w:rFonts w:ascii="Times New Roman" w:hAnsi="Times New Roman" w:cs="Times New Roman"/>
          <w:sz w:val="24"/>
          <w:szCs w:val="24"/>
          <w:lang w:eastAsia="tr-TR"/>
        </w:rPr>
        <w:t xml:space="preserve"> </w:t>
      </w:r>
      <w:r w:rsidR="00114726" w:rsidRPr="0043024B">
        <w:rPr>
          <w:rFonts w:ascii="Times New Roman" w:hAnsi="Times New Roman" w:cs="Times New Roman"/>
          <w:sz w:val="24"/>
          <w:szCs w:val="24"/>
          <w:lang w:eastAsia="tr-TR"/>
        </w:rPr>
        <w:t>Tıbbi atık g</w:t>
      </w:r>
      <w:r w:rsidR="00457CB3" w:rsidRPr="0043024B">
        <w:rPr>
          <w:rFonts w:ascii="Times New Roman" w:hAnsi="Times New Roman" w:cs="Times New Roman"/>
          <w:sz w:val="24"/>
          <w:szCs w:val="24"/>
          <w:lang w:eastAsia="tr-TR"/>
        </w:rPr>
        <w:t>eçici deposu veya konteynerler içinde, başta görevli personel olmak üzere çevre ve insan sağlığı ile taşımayı olumsuz etkileyecek şekilde</w:t>
      </w:r>
      <w:r w:rsidR="00114726" w:rsidRPr="0043024B">
        <w:rPr>
          <w:rFonts w:ascii="Times New Roman" w:hAnsi="Times New Roman" w:cs="Times New Roman"/>
          <w:sz w:val="24"/>
          <w:szCs w:val="24"/>
          <w:lang w:eastAsia="tr-TR"/>
        </w:rPr>
        <w:t>;</w:t>
      </w:r>
      <w:r w:rsidR="00457CB3" w:rsidRPr="0043024B">
        <w:rPr>
          <w:rFonts w:ascii="Times New Roman" w:hAnsi="Times New Roman" w:cs="Times New Roman"/>
          <w:sz w:val="24"/>
          <w:szCs w:val="24"/>
          <w:lang w:eastAsia="tr-TR"/>
        </w:rPr>
        <w:t xml:space="preserve"> ağzı bağlanmamış, yırtılmış, patlamış, dökülmüş tıbbi atık torbaları ve kapları ile tıbbi atık torbası haricinde başka bir torba ile tıbbi atık atıldığının veya tıbbi atıkların konteynerlere doğrudan </w:t>
      </w:r>
      <w:r w:rsidR="00457CB3" w:rsidRPr="0043024B">
        <w:rPr>
          <w:rFonts w:ascii="Times New Roman" w:hAnsi="Times New Roman" w:cs="Times New Roman"/>
          <w:sz w:val="24"/>
          <w:szCs w:val="24"/>
          <w:lang w:eastAsia="tr-TR"/>
        </w:rPr>
        <w:lastRenderedPageBreak/>
        <w:t>boşaltıldığının tespit edilmesi halinde,</w:t>
      </w:r>
      <w:r w:rsidR="00114726" w:rsidRPr="0043024B">
        <w:rPr>
          <w:rFonts w:ascii="Times New Roman" w:hAnsi="Times New Roman" w:cs="Times New Roman"/>
          <w:sz w:val="24"/>
          <w:szCs w:val="24"/>
          <w:lang w:eastAsia="tr-TR"/>
        </w:rPr>
        <w:t xml:space="preserve">  olumsuzluk</w:t>
      </w:r>
      <w:r w:rsidR="00457CB3" w:rsidRPr="0043024B">
        <w:rPr>
          <w:rFonts w:ascii="Times New Roman" w:hAnsi="Times New Roman" w:cs="Times New Roman"/>
          <w:sz w:val="24"/>
          <w:szCs w:val="24"/>
          <w:lang w:eastAsia="tr-TR"/>
        </w:rPr>
        <w:t xml:space="preserve"> </w:t>
      </w:r>
      <w:r w:rsidR="00114726" w:rsidRPr="0043024B">
        <w:rPr>
          <w:rFonts w:ascii="Times New Roman" w:hAnsi="Times New Roman" w:cs="Times New Roman"/>
          <w:sz w:val="24"/>
          <w:szCs w:val="24"/>
          <w:lang w:eastAsia="tr-TR"/>
        </w:rPr>
        <w:t xml:space="preserve">tıbbi atık sorumlusuna bildirilir ve </w:t>
      </w:r>
      <w:r w:rsidR="00457CB3" w:rsidRPr="0043024B">
        <w:rPr>
          <w:rFonts w:ascii="Times New Roman" w:hAnsi="Times New Roman" w:cs="Times New Roman"/>
          <w:sz w:val="24"/>
          <w:szCs w:val="24"/>
          <w:lang w:eastAsia="tr-TR"/>
        </w:rPr>
        <w:t>olumsuzluk giderilene kadar hiçbir suretle tıbbi atıklar toplanmaz ve taşınmaz.</w:t>
      </w:r>
    </w:p>
    <w:p w:rsidR="00457CB3" w:rsidRPr="0043024B" w:rsidRDefault="006D453B" w:rsidP="00E34118">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(8)</w:t>
      </w:r>
      <w:r w:rsidR="00065002" w:rsidRPr="0043024B">
        <w:rPr>
          <w:rFonts w:ascii="Times New Roman" w:hAnsi="Times New Roman" w:cs="Times New Roman"/>
          <w:sz w:val="24"/>
          <w:szCs w:val="24"/>
          <w:lang w:eastAsia="tr-TR"/>
        </w:rPr>
        <w:t xml:space="preserve"> </w:t>
      </w:r>
      <w:r w:rsidR="00457CB3" w:rsidRPr="0043024B">
        <w:rPr>
          <w:rFonts w:ascii="Times New Roman" w:hAnsi="Times New Roman" w:cs="Times New Roman"/>
          <w:sz w:val="24"/>
          <w:szCs w:val="24"/>
          <w:lang w:eastAsia="tr-TR"/>
        </w:rPr>
        <w:t>Tıbbi atıklar, Ulusal Atık Taşıma Formu doldurularak lisanslı taşıma aracına teslim edilir.</w:t>
      </w:r>
      <w:r w:rsidR="006A0213" w:rsidRPr="0043024B">
        <w:rPr>
          <w:rFonts w:ascii="Times New Roman" w:hAnsi="Times New Roman" w:cs="Times New Roman"/>
          <w:sz w:val="24"/>
          <w:szCs w:val="24"/>
          <w:lang w:eastAsia="tr-TR"/>
        </w:rPr>
        <w:t xml:space="preserve"> Günlük 1 kilograma kadar tıbbi atık üreten sağlık kuruluşları</w:t>
      </w:r>
      <w:r w:rsidR="00FC692E" w:rsidRPr="0043024B">
        <w:rPr>
          <w:rFonts w:ascii="Times New Roman" w:hAnsi="Times New Roman" w:cs="Times New Roman"/>
          <w:sz w:val="24"/>
          <w:szCs w:val="24"/>
          <w:lang w:eastAsia="tr-TR"/>
        </w:rPr>
        <w:t>,</w:t>
      </w:r>
      <w:r w:rsidR="006A0213" w:rsidRPr="0043024B">
        <w:rPr>
          <w:rFonts w:ascii="Times New Roman" w:hAnsi="Times New Roman" w:cs="Times New Roman"/>
          <w:sz w:val="24"/>
          <w:szCs w:val="24"/>
          <w:lang w:eastAsia="tr-TR"/>
        </w:rPr>
        <w:t xml:space="preserve"> tıbbi atıklarını en yakın tıbbi atık geçici deposu ya da konteynerine Ulusal Atık Taşıma Formu</w:t>
      </w:r>
      <w:r w:rsidR="00B2699D" w:rsidRPr="0043024B">
        <w:rPr>
          <w:rFonts w:ascii="Times New Roman" w:hAnsi="Times New Roman" w:cs="Times New Roman"/>
          <w:sz w:val="24"/>
          <w:szCs w:val="24"/>
          <w:lang w:eastAsia="tr-TR"/>
        </w:rPr>
        <w:t>nu</w:t>
      </w:r>
      <w:r w:rsidR="006A0213" w:rsidRPr="0043024B">
        <w:rPr>
          <w:rFonts w:ascii="Times New Roman" w:hAnsi="Times New Roman" w:cs="Times New Roman"/>
          <w:sz w:val="24"/>
          <w:szCs w:val="24"/>
          <w:lang w:eastAsia="tr-TR"/>
        </w:rPr>
        <w:t xml:space="preserve"> </w:t>
      </w:r>
      <w:r w:rsidR="00F253BF" w:rsidRPr="0043024B">
        <w:rPr>
          <w:rFonts w:ascii="Times New Roman" w:hAnsi="Times New Roman" w:cs="Times New Roman"/>
          <w:sz w:val="24"/>
          <w:szCs w:val="24"/>
          <w:lang w:eastAsia="tr-TR"/>
        </w:rPr>
        <w:t xml:space="preserve">doldurarak </w:t>
      </w:r>
      <w:r w:rsidR="006A0213" w:rsidRPr="0043024B">
        <w:rPr>
          <w:rFonts w:ascii="Times New Roman" w:hAnsi="Times New Roman" w:cs="Times New Roman"/>
          <w:sz w:val="24"/>
          <w:szCs w:val="24"/>
          <w:lang w:eastAsia="tr-TR"/>
        </w:rPr>
        <w:t xml:space="preserve">teslim </w:t>
      </w:r>
      <w:r w:rsidR="00B907C0" w:rsidRPr="0043024B">
        <w:rPr>
          <w:rFonts w:ascii="Times New Roman" w:hAnsi="Times New Roman" w:cs="Times New Roman"/>
          <w:sz w:val="24"/>
          <w:szCs w:val="24"/>
          <w:lang w:eastAsia="tr-TR"/>
        </w:rPr>
        <w:t>etmek zorundadır.</w:t>
      </w:r>
      <w:r w:rsidR="006A0213" w:rsidRPr="0043024B">
        <w:rPr>
          <w:rFonts w:ascii="Times New Roman" w:hAnsi="Times New Roman" w:cs="Times New Roman"/>
          <w:sz w:val="24"/>
          <w:szCs w:val="24"/>
          <w:lang w:eastAsia="tr-TR"/>
        </w:rPr>
        <w:t xml:space="preserve">. </w:t>
      </w:r>
    </w:p>
    <w:p w:rsidR="00301DB6" w:rsidRPr="00C61086" w:rsidRDefault="009515F3" w:rsidP="00301DB6">
      <w:pPr>
        <w:spacing w:after="0" w:line="240" w:lineRule="auto"/>
        <w:ind w:firstLine="540"/>
        <w:jc w:val="both"/>
        <w:rPr>
          <w:rFonts w:ascii="Times New Roman" w:eastAsia="Times New Roman" w:hAnsi="Times New Roman"/>
          <w:sz w:val="24"/>
          <w:szCs w:val="24"/>
          <w:lang w:eastAsia="tr-TR"/>
        </w:rPr>
      </w:pPr>
      <w:r w:rsidRPr="009D1144">
        <w:rPr>
          <w:rFonts w:ascii="Times New Roman" w:hAnsi="Times New Roman" w:cs="Times New Roman"/>
          <w:sz w:val="24"/>
          <w:szCs w:val="24"/>
          <w:lang w:eastAsia="tr-TR"/>
        </w:rPr>
        <w:t xml:space="preserve">(9) </w:t>
      </w:r>
      <w:r w:rsidR="00301DB6" w:rsidRPr="00301DB6">
        <w:rPr>
          <w:rFonts w:ascii="Times New Roman" w:hAnsi="Times New Roman" w:cs="Times New Roman"/>
          <w:sz w:val="24"/>
          <w:szCs w:val="24"/>
          <w:lang w:eastAsia="tr-TR"/>
        </w:rPr>
        <w:t>Tıbbi atık taşıma araçlarının dış yüzeyleri</w:t>
      </w:r>
      <w:r w:rsidR="00301DB6">
        <w:rPr>
          <w:rFonts w:ascii="Times New Roman" w:hAnsi="Times New Roman" w:cs="Times New Roman"/>
          <w:sz w:val="24"/>
          <w:szCs w:val="24"/>
          <w:lang w:eastAsia="tr-TR"/>
        </w:rPr>
        <w:t>nin</w:t>
      </w:r>
      <w:r w:rsidR="00301DB6" w:rsidRPr="00301DB6">
        <w:rPr>
          <w:rFonts w:ascii="Times New Roman" w:hAnsi="Times New Roman" w:cs="Times New Roman"/>
          <w:sz w:val="24"/>
          <w:szCs w:val="24"/>
          <w:lang w:eastAsia="tr-TR"/>
        </w:rPr>
        <w:t xml:space="preserve"> turuncu renkli</w:t>
      </w:r>
      <w:r w:rsidR="00E42626">
        <w:rPr>
          <w:rFonts w:ascii="Times New Roman" w:hAnsi="Times New Roman" w:cs="Times New Roman"/>
          <w:sz w:val="24"/>
          <w:szCs w:val="24"/>
          <w:lang w:eastAsia="tr-TR"/>
        </w:rPr>
        <w:t xml:space="preserve"> olması</w:t>
      </w:r>
      <w:r w:rsidR="00301DB6" w:rsidRPr="00301DB6">
        <w:rPr>
          <w:rFonts w:ascii="Times New Roman" w:hAnsi="Times New Roman" w:cs="Times New Roman"/>
          <w:sz w:val="24"/>
          <w:szCs w:val="24"/>
          <w:lang w:eastAsia="tr-TR"/>
        </w:rPr>
        <w:t>, s</w:t>
      </w:r>
      <w:r w:rsidR="00301DB6" w:rsidRPr="00C61086">
        <w:rPr>
          <w:rFonts w:ascii="Times New Roman" w:eastAsia="Times New Roman" w:hAnsi="Times New Roman"/>
          <w:sz w:val="24"/>
          <w:szCs w:val="24"/>
          <w:lang w:eastAsia="tr-TR"/>
        </w:rPr>
        <w:t xml:space="preserve">ağ, sol ve arka yüzeylerinde görülebilecek uygun büyüklükte ve siyah renkli “Uluslararası </w:t>
      </w:r>
      <w:proofErr w:type="spellStart"/>
      <w:r w:rsidR="00301DB6" w:rsidRPr="00C61086">
        <w:rPr>
          <w:rFonts w:ascii="Times New Roman" w:eastAsia="Times New Roman" w:hAnsi="Times New Roman"/>
          <w:sz w:val="24"/>
          <w:szCs w:val="24"/>
          <w:lang w:eastAsia="tr-TR"/>
        </w:rPr>
        <w:t>Biyotehlike</w:t>
      </w:r>
      <w:proofErr w:type="spellEnd"/>
      <w:r w:rsidR="00301DB6" w:rsidRPr="00C61086">
        <w:rPr>
          <w:rFonts w:ascii="Times New Roman" w:eastAsia="Times New Roman" w:hAnsi="Times New Roman"/>
          <w:sz w:val="24"/>
          <w:szCs w:val="24"/>
          <w:lang w:eastAsia="tr-TR"/>
        </w:rPr>
        <w:t xml:space="preserve">” amblemi ile siyah harfler ile yazılmış “DİKKAT! TIBBİ ATIK” ibaresinin bulunması zorunludur. </w:t>
      </w:r>
    </w:p>
    <w:p w:rsidR="00065002" w:rsidRPr="0043024B" w:rsidRDefault="00457CB3" w:rsidP="002E4DF7">
      <w:pPr>
        <w:spacing w:after="0" w:line="240" w:lineRule="auto"/>
        <w:ind w:firstLine="540"/>
        <w:jc w:val="center"/>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 </w:t>
      </w:r>
    </w:p>
    <w:p w:rsidR="002E4DF7" w:rsidRPr="0043024B" w:rsidRDefault="002E4DF7" w:rsidP="002E4DF7">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DÖRDÜNCÜ BÖLÜM</w:t>
      </w:r>
    </w:p>
    <w:p w:rsidR="002E4DF7" w:rsidRPr="0043024B" w:rsidRDefault="002E4DF7" w:rsidP="002E4DF7">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Tıbbi Atıkların İşlenmesi</w:t>
      </w:r>
    </w:p>
    <w:p w:rsidR="00042A30" w:rsidRPr="0043024B" w:rsidRDefault="00042A30" w:rsidP="00042A30">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Atık İşleme Tesislerinde Geçici Depolama</w:t>
      </w:r>
    </w:p>
    <w:p w:rsidR="00A74179" w:rsidRPr="0043024B" w:rsidRDefault="00042A30" w:rsidP="00042A3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1</w:t>
      </w:r>
      <w:r w:rsidRPr="0043024B">
        <w:rPr>
          <w:rFonts w:ascii="Times New Roman" w:hAnsi="Times New Roman" w:cs="Times New Roman"/>
          <w:b/>
          <w:bCs/>
          <w:sz w:val="24"/>
          <w:szCs w:val="24"/>
          <w:lang w:eastAsia="tr-TR"/>
        </w:rPr>
        <w:t xml:space="preserve">7- </w:t>
      </w:r>
      <w:r w:rsidRPr="0043024B">
        <w:rPr>
          <w:rFonts w:ascii="Times New Roman" w:hAnsi="Times New Roman" w:cs="Times New Roman"/>
          <w:sz w:val="24"/>
          <w:szCs w:val="24"/>
          <w:lang w:eastAsia="tr-TR"/>
        </w:rPr>
        <w:t xml:space="preserve">(1) </w:t>
      </w:r>
      <w:r w:rsidR="00A74179" w:rsidRPr="0043024B">
        <w:rPr>
          <w:rFonts w:ascii="Times New Roman" w:hAnsi="Times New Roman" w:cs="Times New Roman"/>
          <w:sz w:val="24"/>
          <w:szCs w:val="24"/>
          <w:lang w:eastAsia="tr-TR"/>
        </w:rPr>
        <w:t xml:space="preserve">Atık işleme </w:t>
      </w:r>
      <w:r w:rsidRPr="0043024B">
        <w:rPr>
          <w:rFonts w:ascii="Times New Roman" w:hAnsi="Times New Roman" w:cs="Times New Roman"/>
          <w:sz w:val="24"/>
          <w:szCs w:val="24"/>
          <w:lang w:eastAsia="tr-TR"/>
        </w:rPr>
        <w:t>tesislerinde</w:t>
      </w:r>
      <w:r w:rsidR="00A74179" w:rsidRPr="0043024B">
        <w:rPr>
          <w:rFonts w:ascii="Times New Roman" w:hAnsi="Times New Roman" w:cs="Times New Roman"/>
          <w:sz w:val="24"/>
          <w:szCs w:val="24"/>
          <w:lang w:eastAsia="tr-TR"/>
        </w:rPr>
        <w:t>,</w:t>
      </w:r>
      <w:r w:rsidR="00065002" w:rsidRPr="0043024B">
        <w:rPr>
          <w:rFonts w:ascii="Times New Roman" w:hAnsi="Times New Roman" w:cs="Times New Roman"/>
          <w:sz w:val="24"/>
          <w:szCs w:val="24"/>
          <w:lang w:eastAsia="tr-TR"/>
        </w:rPr>
        <w:t xml:space="preserve"> </w:t>
      </w:r>
      <w:r w:rsidR="00A74179" w:rsidRPr="0043024B">
        <w:rPr>
          <w:rFonts w:ascii="Times New Roman" w:hAnsi="Times New Roman" w:cs="Times New Roman"/>
          <w:sz w:val="24"/>
          <w:szCs w:val="24"/>
          <w:lang w:eastAsia="tr-TR"/>
        </w:rPr>
        <w:t xml:space="preserve">tıbbi </w:t>
      </w:r>
      <w:r w:rsidRPr="0043024B">
        <w:rPr>
          <w:rFonts w:ascii="Times New Roman" w:hAnsi="Times New Roman" w:cs="Times New Roman"/>
          <w:sz w:val="24"/>
          <w:szCs w:val="24"/>
          <w:lang w:eastAsia="tr-TR"/>
        </w:rPr>
        <w:t>atıkların işleme tabi tutulmadan önce, çevre ve insan sağlığına zarar vermeden güvenli bir şekilde geçici olarak depolanabileceği, +4 °C’de soğutulan</w:t>
      </w:r>
      <w:r w:rsidR="004314E1"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 xml:space="preserve"> bir depo b</w:t>
      </w:r>
      <w:r w:rsidR="00A74179" w:rsidRPr="0043024B">
        <w:rPr>
          <w:rFonts w:ascii="Times New Roman" w:hAnsi="Times New Roman" w:cs="Times New Roman"/>
          <w:sz w:val="24"/>
          <w:szCs w:val="24"/>
          <w:lang w:eastAsia="tr-TR"/>
        </w:rPr>
        <w:t xml:space="preserve">ulunmak zorundadır. </w:t>
      </w:r>
    </w:p>
    <w:p w:rsidR="00A74179" w:rsidRPr="0043024B" w:rsidRDefault="00A74179" w:rsidP="00042A3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(2) Tıbbi a</w:t>
      </w:r>
      <w:r w:rsidR="00042A30" w:rsidRPr="0043024B">
        <w:rPr>
          <w:rFonts w:ascii="Times New Roman" w:hAnsi="Times New Roman" w:cs="Times New Roman"/>
          <w:sz w:val="24"/>
          <w:szCs w:val="24"/>
          <w:lang w:eastAsia="tr-TR"/>
        </w:rPr>
        <w:t xml:space="preserve">tıkların tesisteki depoda bekleme süresi, bir haftadan uzun olamaz. </w:t>
      </w:r>
    </w:p>
    <w:p w:rsidR="00042A30" w:rsidRPr="0043024B" w:rsidRDefault="00A74179" w:rsidP="00042A3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(3) Geçici </w:t>
      </w:r>
      <w:r w:rsidR="00042A30" w:rsidRPr="0043024B">
        <w:rPr>
          <w:rFonts w:ascii="Times New Roman" w:hAnsi="Times New Roman" w:cs="Times New Roman"/>
          <w:sz w:val="24"/>
          <w:szCs w:val="24"/>
          <w:lang w:eastAsia="tr-TR"/>
        </w:rPr>
        <w:t xml:space="preserve">deponun, </w:t>
      </w:r>
      <w:r w:rsidR="00C4642C" w:rsidRPr="00C61086">
        <w:rPr>
          <w:rFonts w:ascii="Times New Roman" w:hAnsi="Times New Roman" w:cs="Times New Roman"/>
          <w:sz w:val="24"/>
          <w:szCs w:val="24"/>
          <w:lang w:eastAsia="tr-TR"/>
        </w:rPr>
        <w:t>1</w:t>
      </w:r>
      <w:r w:rsidR="00925AF4" w:rsidRPr="00C61086">
        <w:rPr>
          <w:rFonts w:ascii="Times New Roman" w:hAnsi="Times New Roman" w:cs="Times New Roman"/>
          <w:sz w:val="24"/>
          <w:szCs w:val="24"/>
          <w:lang w:eastAsia="tr-TR"/>
        </w:rPr>
        <w:t>3</w:t>
      </w:r>
      <w:r w:rsidR="00C4642C" w:rsidRPr="00C61086">
        <w:rPr>
          <w:rFonts w:ascii="Times New Roman" w:hAnsi="Times New Roman" w:cs="Times New Roman"/>
          <w:sz w:val="24"/>
          <w:szCs w:val="24"/>
          <w:lang w:eastAsia="tr-TR"/>
        </w:rPr>
        <w:t xml:space="preserve"> </w:t>
      </w:r>
      <w:r w:rsidR="00925AF4" w:rsidRPr="00C61086">
        <w:rPr>
          <w:rFonts w:ascii="Times New Roman" w:hAnsi="Times New Roman" w:cs="Times New Roman"/>
          <w:sz w:val="24"/>
          <w:szCs w:val="24"/>
          <w:lang w:eastAsia="tr-TR"/>
        </w:rPr>
        <w:t>ü</w:t>
      </w:r>
      <w:r w:rsidR="00C4642C" w:rsidRPr="00C61086">
        <w:rPr>
          <w:rFonts w:ascii="Times New Roman" w:hAnsi="Times New Roman" w:cs="Times New Roman"/>
          <w:sz w:val="24"/>
          <w:szCs w:val="24"/>
          <w:lang w:eastAsia="tr-TR"/>
        </w:rPr>
        <w:t>nc</w:t>
      </w:r>
      <w:r w:rsidR="00925AF4" w:rsidRPr="0043024B">
        <w:rPr>
          <w:rFonts w:ascii="Times New Roman" w:hAnsi="Times New Roman" w:cs="Times New Roman"/>
          <w:sz w:val="24"/>
          <w:szCs w:val="24"/>
          <w:lang w:eastAsia="tr-TR"/>
        </w:rPr>
        <w:t>ü</w:t>
      </w:r>
      <w:r w:rsidR="00042A30" w:rsidRPr="0043024B">
        <w:rPr>
          <w:rFonts w:ascii="Times New Roman" w:hAnsi="Times New Roman" w:cs="Times New Roman"/>
          <w:sz w:val="24"/>
          <w:szCs w:val="24"/>
          <w:lang w:eastAsia="tr-TR"/>
        </w:rPr>
        <w:t xml:space="preserve"> maddenin birinci fıkrasının </w:t>
      </w:r>
      <w:r w:rsidR="00361E2C" w:rsidRPr="00C61086">
        <w:rPr>
          <w:rFonts w:ascii="Times New Roman" w:hAnsi="Times New Roman" w:cs="Times New Roman"/>
          <w:sz w:val="24"/>
          <w:szCs w:val="24"/>
          <w:lang w:eastAsia="tr-TR"/>
        </w:rPr>
        <w:t xml:space="preserve">(a), </w:t>
      </w:r>
      <w:r w:rsidR="00042A30" w:rsidRPr="00C61086">
        <w:rPr>
          <w:rFonts w:ascii="Times New Roman" w:hAnsi="Times New Roman" w:cs="Times New Roman"/>
          <w:sz w:val="24"/>
          <w:szCs w:val="24"/>
          <w:lang w:eastAsia="tr-TR"/>
        </w:rPr>
        <w:t>(b), (c),</w:t>
      </w:r>
      <w:r w:rsidR="00E42626">
        <w:rPr>
          <w:rFonts w:ascii="Times New Roman" w:hAnsi="Times New Roman" w:cs="Times New Roman"/>
          <w:sz w:val="24"/>
          <w:szCs w:val="24"/>
          <w:lang w:eastAsia="tr-TR"/>
        </w:rPr>
        <w:t xml:space="preserve"> </w:t>
      </w:r>
      <w:r w:rsidR="00042A30" w:rsidRPr="00C61086">
        <w:rPr>
          <w:rFonts w:ascii="Times New Roman" w:hAnsi="Times New Roman" w:cs="Times New Roman"/>
          <w:sz w:val="24"/>
          <w:szCs w:val="24"/>
          <w:lang w:eastAsia="tr-TR"/>
        </w:rPr>
        <w:t>d), (e), (g), (</w:t>
      </w:r>
      <w:r w:rsidR="00361E2C" w:rsidRPr="00C61086">
        <w:rPr>
          <w:rFonts w:ascii="Times New Roman" w:hAnsi="Times New Roman" w:cs="Times New Roman"/>
          <w:sz w:val="24"/>
          <w:szCs w:val="24"/>
          <w:lang w:eastAsia="tr-TR"/>
        </w:rPr>
        <w:t>ğ</w:t>
      </w:r>
      <w:r w:rsidR="00042A30" w:rsidRPr="00C61086">
        <w:rPr>
          <w:rFonts w:ascii="Times New Roman" w:hAnsi="Times New Roman" w:cs="Times New Roman"/>
          <w:sz w:val="24"/>
          <w:szCs w:val="24"/>
          <w:lang w:eastAsia="tr-TR"/>
        </w:rPr>
        <w:t>)</w:t>
      </w:r>
      <w:r w:rsidR="00925AF4" w:rsidRPr="00C61086">
        <w:rPr>
          <w:rFonts w:ascii="Times New Roman" w:hAnsi="Times New Roman" w:cs="Times New Roman"/>
          <w:sz w:val="24"/>
          <w:szCs w:val="24"/>
          <w:lang w:eastAsia="tr-TR"/>
        </w:rPr>
        <w:t xml:space="preserve"> , (h), (ı)</w:t>
      </w:r>
      <w:r w:rsidR="00925AF4" w:rsidRPr="0043024B">
        <w:rPr>
          <w:rFonts w:ascii="Times New Roman" w:hAnsi="Times New Roman" w:cs="Times New Roman"/>
          <w:sz w:val="24"/>
          <w:szCs w:val="24"/>
          <w:lang w:eastAsia="tr-TR"/>
        </w:rPr>
        <w:t xml:space="preserve"> </w:t>
      </w:r>
      <w:r w:rsidR="00042A30" w:rsidRPr="0043024B">
        <w:rPr>
          <w:rFonts w:ascii="Times New Roman" w:hAnsi="Times New Roman" w:cs="Times New Roman"/>
          <w:sz w:val="24"/>
          <w:szCs w:val="24"/>
          <w:lang w:eastAsia="tr-TR"/>
        </w:rPr>
        <w:t>bentlerinde belirtilen şartları taşıması zorunludur.</w:t>
      </w:r>
    </w:p>
    <w:p w:rsidR="008E753B" w:rsidRPr="0043024B" w:rsidRDefault="00457CB3" w:rsidP="00B020F7">
      <w:pPr>
        <w:spacing w:after="0" w:line="240" w:lineRule="auto"/>
        <w:ind w:firstLine="540"/>
        <w:jc w:val="both"/>
        <w:rPr>
          <w:rFonts w:ascii="Times New Roman" w:hAnsi="Times New Roman" w:cs="Times New Roman"/>
          <w:sz w:val="24"/>
          <w:szCs w:val="24"/>
          <w:lang w:eastAsia="tr-TR"/>
        </w:rPr>
      </w:pPr>
      <w:proofErr w:type="spellStart"/>
      <w:r w:rsidRPr="0043024B">
        <w:rPr>
          <w:rFonts w:ascii="Times New Roman" w:hAnsi="Times New Roman" w:cs="Times New Roman"/>
          <w:b/>
          <w:bCs/>
          <w:sz w:val="24"/>
          <w:szCs w:val="24"/>
          <w:lang w:eastAsia="tr-TR"/>
        </w:rPr>
        <w:t>Enfeksiyöz</w:t>
      </w:r>
      <w:proofErr w:type="spellEnd"/>
      <w:r w:rsidRPr="0043024B">
        <w:rPr>
          <w:rFonts w:ascii="Times New Roman" w:hAnsi="Times New Roman" w:cs="Times New Roman"/>
          <w:b/>
          <w:bCs/>
          <w:sz w:val="24"/>
          <w:szCs w:val="24"/>
          <w:lang w:eastAsia="tr-TR"/>
        </w:rPr>
        <w:t xml:space="preserve"> atıkların sterilizasyonu</w:t>
      </w:r>
    </w:p>
    <w:p w:rsidR="00457CB3" w:rsidRPr="0043024B" w:rsidRDefault="00457CB3" w:rsidP="002433BA">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18</w:t>
      </w:r>
      <w:r w:rsidRPr="0043024B">
        <w:rPr>
          <w:rFonts w:ascii="Times New Roman" w:hAnsi="Times New Roman" w:cs="Times New Roman"/>
          <w:b/>
          <w:bCs/>
          <w:sz w:val="24"/>
          <w:szCs w:val="24"/>
          <w:lang w:eastAsia="tr-TR"/>
        </w:rPr>
        <w:t xml:space="preserve">- </w:t>
      </w:r>
      <w:r w:rsidRPr="0043024B">
        <w:rPr>
          <w:rFonts w:ascii="Times New Roman" w:hAnsi="Times New Roman" w:cs="Times New Roman"/>
          <w:sz w:val="24"/>
          <w:szCs w:val="24"/>
          <w:lang w:eastAsia="tr-TR"/>
        </w:rPr>
        <w:t xml:space="preserve">(1) </w:t>
      </w:r>
      <w:r w:rsidR="008E753B" w:rsidRPr="0043024B">
        <w:rPr>
          <w:rFonts w:ascii="Times New Roman" w:hAnsi="Times New Roman" w:cs="Times New Roman"/>
          <w:sz w:val="24"/>
          <w:szCs w:val="24"/>
          <w:lang w:eastAsia="tr-TR"/>
        </w:rPr>
        <w:t>Enfeksiyon y</w:t>
      </w:r>
      <w:r w:rsidR="000429AA" w:rsidRPr="0043024B">
        <w:rPr>
          <w:rFonts w:ascii="Times New Roman" w:hAnsi="Times New Roman" w:cs="Times New Roman"/>
          <w:sz w:val="24"/>
          <w:szCs w:val="24"/>
          <w:lang w:eastAsia="tr-TR"/>
        </w:rPr>
        <w:t>apıcı</w:t>
      </w:r>
      <w:r w:rsidRPr="0043024B">
        <w:rPr>
          <w:rFonts w:ascii="Times New Roman" w:hAnsi="Times New Roman" w:cs="Times New Roman"/>
          <w:sz w:val="24"/>
          <w:szCs w:val="24"/>
          <w:lang w:eastAsia="tr-TR"/>
        </w:rPr>
        <w:t xml:space="preserve"> atıklar ile kesici-delici atıklar, sterilizasyon işlemine tabi tutularak zararsız hale getirilebilirler. Zararsız hale getirilen atıklar, </w:t>
      </w:r>
      <w:r w:rsidR="008E753B" w:rsidRPr="0043024B">
        <w:rPr>
          <w:rFonts w:ascii="Times New Roman" w:hAnsi="Times New Roman" w:cs="Times New Roman"/>
          <w:sz w:val="24"/>
          <w:szCs w:val="24"/>
          <w:lang w:eastAsia="tr-TR"/>
        </w:rPr>
        <w:t xml:space="preserve">II. Sınıf düzenli </w:t>
      </w:r>
      <w:r w:rsidRPr="0043024B">
        <w:rPr>
          <w:rFonts w:ascii="Times New Roman" w:hAnsi="Times New Roman" w:cs="Times New Roman"/>
          <w:sz w:val="24"/>
          <w:szCs w:val="24"/>
          <w:lang w:eastAsia="tr-TR"/>
        </w:rPr>
        <w:t xml:space="preserve">depolama alanlarında depolanarak bertaraf edilebilirler.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(2) Sterilizasyon sistemlerinin, başta mekanik güvenlik (yüksek kabin içi basınç, sıcaklığa dayanıklılık ve benzeri) ve sterilizasyon performansı açısından uluslar arası kabul edilmiş standartlara (ISO, CE ve benzeri) uygun olduğu belgelendirilir.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(4) Sterilizasyon işlemine tabi tutulacak atıklar içinde patolojik atıklar ile başta uçucu ve yarı uçucu organik maddeler ve </w:t>
      </w:r>
      <w:proofErr w:type="spellStart"/>
      <w:r w:rsidRPr="0043024B">
        <w:rPr>
          <w:rFonts w:ascii="Times New Roman" w:hAnsi="Times New Roman" w:cs="Times New Roman"/>
          <w:sz w:val="24"/>
          <w:szCs w:val="24"/>
          <w:lang w:eastAsia="tr-TR"/>
        </w:rPr>
        <w:t>civa</w:t>
      </w:r>
      <w:proofErr w:type="spellEnd"/>
      <w:r w:rsidRPr="0043024B">
        <w:rPr>
          <w:rFonts w:ascii="Times New Roman" w:hAnsi="Times New Roman" w:cs="Times New Roman"/>
          <w:sz w:val="24"/>
          <w:szCs w:val="24"/>
          <w:lang w:eastAsia="tr-TR"/>
        </w:rPr>
        <w:t xml:space="preserve"> olmak üzere kimyasal maddeler, </w:t>
      </w:r>
      <w:proofErr w:type="spellStart"/>
      <w:r w:rsidRPr="0043024B">
        <w:rPr>
          <w:rFonts w:ascii="Times New Roman" w:hAnsi="Times New Roman" w:cs="Times New Roman"/>
          <w:sz w:val="24"/>
          <w:szCs w:val="24"/>
          <w:lang w:eastAsia="tr-TR"/>
        </w:rPr>
        <w:t>genotoksik</w:t>
      </w:r>
      <w:proofErr w:type="spellEnd"/>
      <w:r w:rsidRPr="0043024B">
        <w:rPr>
          <w:rFonts w:ascii="Times New Roman" w:hAnsi="Times New Roman" w:cs="Times New Roman"/>
          <w:sz w:val="24"/>
          <w:szCs w:val="24"/>
          <w:lang w:eastAsia="tr-TR"/>
        </w:rPr>
        <w:t>/</w:t>
      </w:r>
      <w:proofErr w:type="spellStart"/>
      <w:r w:rsidRPr="0043024B">
        <w:rPr>
          <w:rFonts w:ascii="Times New Roman" w:hAnsi="Times New Roman" w:cs="Times New Roman"/>
          <w:sz w:val="24"/>
          <w:szCs w:val="24"/>
          <w:lang w:eastAsia="tr-TR"/>
        </w:rPr>
        <w:t>sitotoksik</w:t>
      </w:r>
      <w:proofErr w:type="spellEnd"/>
      <w:r w:rsidRPr="0043024B">
        <w:rPr>
          <w:rFonts w:ascii="Times New Roman" w:hAnsi="Times New Roman" w:cs="Times New Roman"/>
          <w:sz w:val="24"/>
          <w:szCs w:val="24"/>
          <w:lang w:eastAsia="tr-TR"/>
        </w:rPr>
        <w:t xml:space="preserve"> ajanlar, radyolojik atıklar ve basınçlı kaplar bulunmaz.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(5) Sterilizasyon tesislerinde atık parçalama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4A506A"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(6) Sterilizasyon işlemi sırasında ve sonrasında hava ve su ortamında hiçbir </w:t>
      </w:r>
      <w:proofErr w:type="spellStart"/>
      <w:r w:rsidRPr="0043024B">
        <w:rPr>
          <w:rFonts w:ascii="Times New Roman" w:hAnsi="Times New Roman" w:cs="Times New Roman"/>
          <w:sz w:val="24"/>
          <w:szCs w:val="24"/>
          <w:lang w:eastAsia="tr-TR"/>
        </w:rPr>
        <w:t>kontaminasyon</w:t>
      </w:r>
      <w:proofErr w:type="spellEnd"/>
      <w:r w:rsidRPr="0043024B">
        <w:rPr>
          <w:rFonts w:ascii="Times New Roman" w:hAnsi="Times New Roman" w:cs="Times New Roman"/>
          <w:sz w:val="24"/>
          <w:szCs w:val="24"/>
          <w:lang w:eastAsia="tr-TR"/>
        </w:rPr>
        <w:t xml:space="preserve"> ve </w:t>
      </w:r>
      <w:proofErr w:type="spellStart"/>
      <w:r w:rsidRPr="0043024B">
        <w:rPr>
          <w:rFonts w:ascii="Times New Roman" w:hAnsi="Times New Roman" w:cs="Times New Roman"/>
          <w:sz w:val="24"/>
          <w:szCs w:val="24"/>
          <w:lang w:eastAsia="tr-TR"/>
        </w:rPr>
        <w:t>toksisite</w:t>
      </w:r>
      <w:proofErr w:type="spellEnd"/>
      <w:r w:rsidRPr="0043024B">
        <w:rPr>
          <w:rFonts w:ascii="Times New Roman" w:hAnsi="Times New Roman" w:cs="Times New Roman"/>
          <w:sz w:val="24"/>
          <w:szCs w:val="24"/>
          <w:lang w:eastAsia="tr-TR"/>
        </w:rPr>
        <w:t xml:space="preserve"> olmayacak şekilde tedbir alınır, atık su ve hava arıtılarak/sterilize edilerek ilgili mevzuatları çerçevesinde deşarjı sağlanır. </w:t>
      </w:r>
    </w:p>
    <w:p w:rsidR="00457CB3" w:rsidRPr="0043024B" w:rsidRDefault="004A506A"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(7) </w:t>
      </w:r>
      <w:r w:rsidR="00457CB3" w:rsidRPr="0043024B">
        <w:rPr>
          <w:rFonts w:ascii="Times New Roman" w:hAnsi="Times New Roman" w:cs="Times New Roman"/>
          <w:sz w:val="24"/>
          <w:szCs w:val="24"/>
          <w:lang w:eastAsia="tr-TR"/>
        </w:rPr>
        <w:t>Başta miktar, basınç, sıcaklık ve atığın işleme maruz kalma süresi olmak üzere bütün işlem elektronik olarak kayıt altına alınır ve talep edildiği durumda bütün bilgiler Bakanlığa gönderilir.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Sterilizasyon işleminin geçerliliği</w:t>
      </w:r>
    </w:p>
    <w:p w:rsidR="00457CB3" w:rsidRPr="0043024B" w:rsidRDefault="00457CB3" w:rsidP="002433BA">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19</w:t>
      </w:r>
      <w:r w:rsidRPr="0043024B">
        <w:rPr>
          <w:rFonts w:ascii="Times New Roman" w:hAnsi="Times New Roman" w:cs="Times New Roman"/>
          <w:sz w:val="24"/>
          <w:szCs w:val="24"/>
          <w:lang w:eastAsia="tr-TR"/>
        </w:rPr>
        <w:t xml:space="preserve">- (1) </w:t>
      </w:r>
      <w:r w:rsidRPr="0043024B">
        <w:rPr>
          <w:rFonts w:ascii="Times New Roman" w:hAnsi="Times New Roman" w:cs="Times New Roman"/>
          <w:sz w:val="24"/>
          <w:szCs w:val="24"/>
        </w:rPr>
        <w:t xml:space="preserve">Sterilizasyon işlemine tabi tutulan </w:t>
      </w:r>
      <w:r w:rsidR="004A506A" w:rsidRPr="0043024B">
        <w:rPr>
          <w:rFonts w:ascii="Times New Roman" w:hAnsi="Times New Roman" w:cs="Times New Roman"/>
          <w:sz w:val="24"/>
          <w:szCs w:val="24"/>
        </w:rPr>
        <w:t>enfeksiyon y</w:t>
      </w:r>
      <w:r w:rsidR="000429AA" w:rsidRPr="0043024B">
        <w:rPr>
          <w:rFonts w:ascii="Times New Roman" w:hAnsi="Times New Roman" w:cs="Times New Roman"/>
          <w:sz w:val="24"/>
          <w:szCs w:val="24"/>
        </w:rPr>
        <w:t>apıcı</w:t>
      </w:r>
      <w:r w:rsidRPr="0043024B">
        <w:rPr>
          <w:rFonts w:ascii="Times New Roman" w:hAnsi="Times New Roman" w:cs="Times New Roman"/>
          <w:sz w:val="24"/>
          <w:szCs w:val="24"/>
        </w:rPr>
        <w:t xml:space="preserve"> atıkların zararsız hale getirilip getirilmediği kimyasal ve biyolojik indikatörler kullanılarak test edilir.</w:t>
      </w:r>
      <w:r w:rsidR="00D76214" w:rsidRPr="0043024B">
        <w:rPr>
          <w:rFonts w:ascii="Times New Roman" w:hAnsi="Times New Roman" w:cs="Times New Roman"/>
          <w:sz w:val="24"/>
          <w:szCs w:val="24"/>
        </w:rPr>
        <w:t xml:space="preserve"> </w:t>
      </w:r>
      <w:r w:rsidR="00603BCC" w:rsidRPr="0043024B">
        <w:rPr>
          <w:rFonts w:ascii="Times New Roman" w:hAnsi="Times New Roman" w:cs="Times New Roman"/>
          <w:sz w:val="24"/>
          <w:szCs w:val="24"/>
        </w:rPr>
        <w:t>Bu amaçla tesis içinde bir laboratu</w:t>
      </w:r>
      <w:r w:rsidR="004E5943" w:rsidRPr="0043024B">
        <w:rPr>
          <w:rFonts w:ascii="Times New Roman" w:hAnsi="Times New Roman" w:cs="Times New Roman"/>
          <w:sz w:val="24"/>
          <w:szCs w:val="24"/>
        </w:rPr>
        <w:t>v</w:t>
      </w:r>
      <w:r w:rsidR="00603BCC" w:rsidRPr="0043024B">
        <w:rPr>
          <w:rFonts w:ascii="Times New Roman" w:hAnsi="Times New Roman" w:cs="Times New Roman"/>
          <w:sz w:val="24"/>
          <w:szCs w:val="24"/>
        </w:rPr>
        <w:t xml:space="preserve">ar kurulur. </w:t>
      </w:r>
    </w:p>
    <w:p w:rsidR="00457CB3" w:rsidRPr="0043024B" w:rsidRDefault="00457CB3" w:rsidP="001C2A95">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w:t>
      </w:r>
      <w:r w:rsidRPr="0043024B">
        <w:rPr>
          <w:rFonts w:ascii="Times New Roman" w:hAnsi="Times New Roman" w:cs="Times New Roman"/>
          <w:sz w:val="24"/>
          <w:szCs w:val="24"/>
        </w:rPr>
        <w:t xml:space="preserve">Kimyasal indikatörler; </w:t>
      </w:r>
      <w:r w:rsidR="004A506A" w:rsidRPr="0043024B">
        <w:rPr>
          <w:rFonts w:ascii="Times New Roman" w:hAnsi="Times New Roman" w:cs="Times New Roman"/>
          <w:sz w:val="24"/>
          <w:szCs w:val="24"/>
        </w:rPr>
        <w:t>enfeksiyon y</w:t>
      </w:r>
      <w:r w:rsidR="000429AA" w:rsidRPr="0043024B">
        <w:rPr>
          <w:rFonts w:ascii="Times New Roman" w:hAnsi="Times New Roman" w:cs="Times New Roman"/>
          <w:sz w:val="24"/>
          <w:szCs w:val="24"/>
        </w:rPr>
        <w:t>apıcı</w:t>
      </w:r>
      <w:r w:rsidR="004A506A" w:rsidRPr="0043024B">
        <w:rPr>
          <w:rFonts w:ascii="Times New Roman" w:hAnsi="Times New Roman" w:cs="Times New Roman"/>
          <w:sz w:val="24"/>
          <w:szCs w:val="24"/>
        </w:rPr>
        <w:t xml:space="preserve"> </w:t>
      </w:r>
      <w:r w:rsidRPr="0043024B">
        <w:rPr>
          <w:rFonts w:ascii="Times New Roman" w:hAnsi="Times New Roman" w:cs="Times New Roman"/>
          <w:sz w:val="24"/>
          <w:szCs w:val="24"/>
        </w:rPr>
        <w:t>atığın sterilizasyonunda her sterilizasyon</w:t>
      </w:r>
      <w:r w:rsidR="004A506A" w:rsidRPr="0043024B">
        <w:rPr>
          <w:rFonts w:ascii="Times New Roman" w:hAnsi="Times New Roman" w:cs="Times New Roman"/>
          <w:sz w:val="24"/>
          <w:szCs w:val="24"/>
        </w:rPr>
        <w:t xml:space="preserve"> </w:t>
      </w:r>
      <w:r w:rsidRPr="0043024B">
        <w:rPr>
          <w:rFonts w:ascii="Times New Roman" w:hAnsi="Times New Roman" w:cs="Times New Roman"/>
          <w:sz w:val="24"/>
          <w:szCs w:val="24"/>
        </w:rPr>
        <w:t>yükünde</w:t>
      </w:r>
      <w:r w:rsidR="004A506A" w:rsidRPr="0043024B">
        <w:rPr>
          <w:rFonts w:ascii="Times New Roman" w:hAnsi="Times New Roman" w:cs="Times New Roman"/>
          <w:sz w:val="24"/>
          <w:szCs w:val="24"/>
        </w:rPr>
        <w:t xml:space="preserve"> </w:t>
      </w:r>
      <w:r w:rsidRPr="0043024B">
        <w:rPr>
          <w:rFonts w:ascii="Times New Roman" w:hAnsi="Times New Roman" w:cs="Times New Roman"/>
          <w:sz w:val="24"/>
          <w:szCs w:val="24"/>
        </w:rPr>
        <w:t xml:space="preserve">kullanılır. Sterilizasyon tamamlandığında, atık ile birlikte </w:t>
      </w:r>
      <w:proofErr w:type="spellStart"/>
      <w:r w:rsidRPr="0043024B">
        <w:rPr>
          <w:rFonts w:ascii="Times New Roman" w:hAnsi="Times New Roman" w:cs="Times New Roman"/>
          <w:sz w:val="24"/>
          <w:szCs w:val="24"/>
        </w:rPr>
        <w:t>sterilizatöre</w:t>
      </w:r>
      <w:proofErr w:type="spellEnd"/>
      <w:r w:rsidRPr="0043024B">
        <w:rPr>
          <w:rFonts w:ascii="Times New Roman" w:hAnsi="Times New Roman" w:cs="Times New Roman"/>
          <w:sz w:val="24"/>
          <w:szCs w:val="24"/>
        </w:rPr>
        <w:t xml:space="preserve"> konulmuş kimyasal indikatör taşıyıcısında renk değişikliği saptanmalıdır.</w:t>
      </w:r>
    </w:p>
    <w:p w:rsidR="00DA05F1" w:rsidRPr="0043024B" w:rsidRDefault="00457CB3">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lang w:eastAsia="tr-TR"/>
        </w:rPr>
        <w:t xml:space="preserve">(3) </w:t>
      </w:r>
      <w:r w:rsidR="009D51E2" w:rsidRPr="0043024B">
        <w:rPr>
          <w:rFonts w:ascii="Times New Roman" w:hAnsi="Times New Roman" w:cs="Times New Roman"/>
          <w:sz w:val="24"/>
          <w:szCs w:val="24"/>
        </w:rPr>
        <w:t xml:space="preserve">Biyolojik </w:t>
      </w:r>
      <w:r w:rsidRPr="0043024B">
        <w:rPr>
          <w:rFonts w:ascii="Times New Roman" w:hAnsi="Times New Roman" w:cs="Times New Roman"/>
          <w:sz w:val="24"/>
          <w:szCs w:val="24"/>
        </w:rPr>
        <w:t>indikatörler</w:t>
      </w:r>
      <w:r w:rsidR="009D51E2" w:rsidRPr="0043024B">
        <w:rPr>
          <w:rFonts w:ascii="Times New Roman" w:hAnsi="Times New Roman" w:cs="Times New Roman"/>
          <w:sz w:val="24"/>
          <w:szCs w:val="24"/>
        </w:rPr>
        <w:t>;</w:t>
      </w:r>
      <w:r w:rsidR="004A506A" w:rsidRPr="0043024B">
        <w:rPr>
          <w:rFonts w:ascii="Times New Roman" w:hAnsi="Times New Roman" w:cs="Times New Roman"/>
          <w:sz w:val="24"/>
          <w:szCs w:val="24"/>
        </w:rPr>
        <w:t xml:space="preserve"> enfeksiyon y</w:t>
      </w:r>
      <w:r w:rsidR="000429AA" w:rsidRPr="0043024B">
        <w:rPr>
          <w:rFonts w:ascii="Times New Roman" w:hAnsi="Times New Roman" w:cs="Times New Roman"/>
          <w:sz w:val="24"/>
          <w:szCs w:val="24"/>
        </w:rPr>
        <w:t>apıcı</w:t>
      </w:r>
      <w:r w:rsidR="009D51E2" w:rsidRPr="0043024B">
        <w:rPr>
          <w:rFonts w:ascii="Times New Roman" w:hAnsi="Times New Roman" w:cs="Times New Roman"/>
          <w:sz w:val="24"/>
          <w:szCs w:val="24"/>
        </w:rPr>
        <w:t xml:space="preserve"> atığın sterilizasyonunda haftada</w:t>
      </w:r>
      <w:r w:rsidR="00EC5BB8" w:rsidRPr="0043024B">
        <w:rPr>
          <w:rFonts w:ascii="Times New Roman" w:hAnsi="Times New Roman" w:cs="Times New Roman"/>
          <w:sz w:val="24"/>
          <w:szCs w:val="24"/>
        </w:rPr>
        <w:t xml:space="preserve"> en az</w:t>
      </w:r>
      <w:r w:rsidR="009D51E2" w:rsidRPr="0043024B">
        <w:rPr>
          <w:rFonts w:ascii="Times New Roman" w:hAnsi="Times New Roman" w:cs="Times New Roman"/>
          <w:sz w:val="24"/>
          <w:szCs w:val="24"/>
        </w:rPr>
        <w:t xml:space="preserve"> bir kez</w:t>
      </w:r>
      <w:r w:rsidR="009B2785" w:rsidRPr="0043024B">
        <w:rPr>
          <w:rFonts w:ascii="Times New Roman" w:hAnsi="Times New Roman" w:cs="Times New Roman"/>
          <w:sz w:val="24"/>
          <w:szCs w:val="24"/>
        </w:rPr>
        <w:t xml:space="preserve"> </w:t>
      </w:r>
      <w:r w:rsidR="009D51E2" w:rsidRPr="0043024B">
        <w:rPr>
          <w:rFonts w:ascii="Times New Roman" w:hAnsi="Times New Roman" w:cs="Times New Roman"/>
          <w:sz w:val="24"/>
          <w:szCs w:val="24"/>
        </w:rPr>
        <w:t>kullanılır.</w:t>
      </w:r>
      <w:r w:rsidR="009B2785" w:rsidRPr="0043024B">
        <w:rPr>
          <w:rFonts w:ascii="Times New Roman" w:hAnsi="Times New Roman" w:cs="Times New Roman"/>
          <w:sz w:val="24"/>
          <w:szCs w:val="24"/>
        </w:rPr>
        <w:t xml:space="preserve"> </w:t>
      </w:r>
      <w:r w:rsidR="00603BCC" w:rsidRPr="0043024B">
        <w:rPr>
          <w:rFonts w:ascii="Times New Roman" w:hAnsi="Times New Roman" w:cs="Times New Roman"/>
          <w:sz w:val="24"/>
          <w:szCs w:val="24"/>
        </w:rPr>
        <w:t>Bu kontrol</w:t>
      </w:r>
      <w:r w:rsidR="009D51E2" w:rsidRPr="0043024B">
        <w:rPr>
          <w:rFonts w:ascii="Times New Roman" w:hAnsi="Times New Roman" w:cs="Times New Roman"/>
          <w:sz w:val="24"/>
          <w:szCs w:val="24"/>
        </w:rPr>
        <w:t xml:space="preserve"> </w:t>
      </w:r>
      <w:r w:rsidR="00603BCC" w:rsidRPr="0043024B">
        <w:rPr>
          <w:rFonts w:ascii="Times New Roman" w:hAnsi="Times New Roman" w:cs="Times New Roman"/>
          <w:sz w:val="24"/>
          <w:szCs w:val="24"/>
        </w:rPr>
        <w:t xml:space="preserve">sterilize edilecek atık ile birlikte </w:t>
      </w:r>
      <w:proofErr w:type="spellStart"/>
      <w:r w:rsidR="00603BCC" w:rsidRPr="0043024B">
        <w:rPr>
          <w:rFonts w:ascii="Times New Roman" w:hAnsi="Times New Roman" w:cs="Times New Roman"/>
          <w:sz w:val="24"/>
          <w:szCs w:val="24"/>
        </w:rPr>
        <w:t>sterilizatöre</w:t>
      </w:r>
      <w:proofErr w:type="spellEnd"/>
      <w:r w:rsidR="00603BCC" w:rsidRPr="0043024B">
        <w:rPr>
          <w:rFonts w:ascii="Times New Roman" w:hAnsi="Times New Roman" w:cs="Times New Roman"/>
          <w:sz w:val="24"/>
          <w:szCs w:val="24"/>
        </w:rPr>
        <w:t xml:space="preserve"> konulan biyolojik </w:t>
      </w:r>
      <w:r w:rsidR="00603BCC" w:rsidRPr="0043024B">
        <w:rPr>
          <w:rFonts w:ascii="Times New Roman" w:hAnsi="Times New Roman" w:cs="Times New Roman"/>
          <w:sz w:val="24"/>
          <w:szCs w:val="24"/>
        </w:rPr>
        <w:lastRenderedPageBreak/>
        <w:t>indikatörlerin incelenmesi suretiyle tesiste kurulu laboratu</w:t>
      </w:r>
      <w:r w:rsidR="009B2785" w:rsidRPr="0043024B">
        <w:rPr>
          <w:rFonts w:ascii="Times New Roman" w:hAnsi="Times New Roman" w:cs="Times New Roman"/>
          <w:sz w:val="24"/>
          <w:szCs w:val="24"/>
        </w:rPr>
        <w:t>v</w:t>
      </w:r>
      <w:r w:rsidR="00603BCC" w:rsidRPr="0043024B">
        <w:rPr>
          <w:rFonts w:ascii="Times New Roman" w:hAnsi="Times New Roman" w:cs="Times New Roman"/>
          <w:sz w:val="24"/>
          <w:szCs w:val="24"/>
        </w:rPr>
        <w:t xml:space="preserve">arda çevre görevlisi tarafından yapılır. </w:t>
      </w:r>
    </w:p>
    <w:p w:rsidR="00150FF9" w:rsidRPr="0043024B" w:rsidRDefault="00150FF9" w:rsidP="00150FF9">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rPr>
        <w:t>(4) Tesislerde ayda bir kez Bakanlıkça yetkilendirilmiş laboratu</w:t>
      </w:r>
      <w:r w:rsidR="009B2785" w:rsidRPr="0043024B">
        <w:rPr>
          <w:rFonts w:ascii="Times New Roman" w:hAnsi="Times New Roman" w:cs="Times New Roman"/>
          <w:sz w:val="24"/>
          <w:szCs w:val="24"/>
        </w:rPr>
        <w:t>v</w:t>
      </w:r>
      <w:r w:rsidRPr="0043024B">
        <w:rPr>
          <w:rFonts w:ascii="Times New Roman" w:hAnsi="Times New Roman" w:cs="Times New Roman"/>
          <w:sz w:val="24"/>
          <w:szCs w:val="24"/>
        </w:rPr>
        <w:t xml:space="preserve">arlar tarafından veya İl Müdürlüğü gözetiminde </w:t>
      </w:r>
      <w:r w:rsidR="000E0B6D" w:rsidRPr="0043024B">
        <w:rPr>
          <w:rFonts w:ascii="Times New Roman" w:hAnsi="Times New Roman" w:cs="Times New Roman"/>
          <w:sz w:val="24"/>
          <w:szCs w:val="24"/>
        </w:rPr>
        <w:t xml:space="preserve">atık ile birlikte </w:t>
      </w:r>
      <w:proofErr w:type="spellStart"/>
      <w:r w:rsidRPr="0043024B">
        <w:rPr>
          <w:rFonts w:ascii="Times New Roman" w:hAnsi="Times New Roman" w:cs="Times New Roman"/>
          <w:sz w:val="24"/>
          <w:szCs w:val="24"/>
        </w:rPr>
        <w:t>sterilizatöre</w:t>
      </w:r>
      <w:proofErr w:type="spellEnd"/>
      <w:r w:rsidRPr="0043024B">
        <w:rPr>
          <w:rFonts w:ascii="Times New Roman" w:hAnsi="Times New Roman" w:cs="Times New Roman"/>
          <w:sz w:val="24"/>
          <w:szCs w:val="24"/>
        </w:rPr>
        <w:t xml:space="preserve"> konulan biyolojik indikatörler, incelenmesi amacıyla Bakanlık laboratuvarı veya Bakanlıkça yetkilendirilmiş laboratuvarlara gönderilir. </w:t>
      </w:r>
    </w:p>
    <w:p w:rsidR="00293613" w:rsidRPr="0043024B" w:rsidRDefault="00457CB3" w:rsidP="00F87971">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lang w:eastAsia="tr-TR"/>
        </w:rPr>
        <w:t>(</w:t>
      </w:r>
      <w:r w:rsidR="008E7D46" w:rsidRPr="0043024B">
        <w:rPr>
          <w:rFonts w:ascii="Times New Roman" w:hAnsi="Times New Roman" w:cs="Times New Roman"/>
          <w:sz w:val="24"/>
          <w:szCs w:val="24"/>
          <w:lang w:eastAsia="tr-TR"/>
        </w:rPr>
        <w:t>5</w:t>
      </w:r>
      <w:r w:rsidRPr="0043024B">
        <w:rPr>
          <w:rFonts w:ascii="Times New Roman" w:hAnsi="Times New Roman" w:cs="Times New Roman"/>
          <w:sz w:val="24"/>
          <w:szCs w:val="24"/>
          <w:lang w:eastAsia="tr-TR"/>
        </w:rPr>
        <w:t>)</w:t>
      </w:r>
      <w:r w:rsidRPr="0043024B">
        <w:rPr>
          <w:rFonts w:ascii="Times New Roman" w:hAnsi="Times New Roman" w:cs="Times New Roman"/>
          <w:sz w:val="24"/>
          <w:szCs w:val="24"/>
        </w:rPr>
        <w:t xml:space="preserve">Biyolojik indikatörler olarak; nemli yüksek sıcaklıklara hastalık yapıcı mikroorganizmalardan daha dayanıklı, insanda hastalık yapıcı etkisi olmayan, sporlu bakteriler </w:t>
      </w:r>
      <w:proofErr w:type="spellStart"/>
      <w:r w:rsidRPr="0043024B">
        <w:rPr>
          <w:rFonts w:ascii="Times New Roman" w:hAnsi="Times New Roman" w:cs="Times New Roman"/>
          <w:i/>
          <w:iCs/>
          <w:sz w:val="24"/>
          <w:szCs w:val="24"/>
        </w:rPr>
        <w:t>Bacillusstearothermophilus</w:t>
      </w:r>
      <w:proofErr w:type="spellEnd"/>
      <w:r w:rsidRPr="0043024B">
        <w:rPr>
          <w:rFonts w:ascii="Times New Roman" w:hAnsi="Times New Roman" w:cs="Times New Roman"/>
          <w:sz w:val="24"/>
          <w:szCs w:val="24"/>
        </w:rPr>
        <w:t xml:space="preserve"> veya </w:t>
      </w:r>
      <w:proofErr w:type="spellStart"/>
      <w:r w:rsidRPr="0043024B">
        <w:rPr>
          <w:rFonts w:ascii="Times New Roman" w:hAnsi="Times New Roman" w:cs="Times New Roman"/>
          <w:i/>
          <w:iCs/>
          <w:sz w:val="24"/>
          <w:szCs w:val="24"/>
        </w:rPr>
        <w:t>Bacillussubtilis</w:t>
      </w:r>
      <w:proofErr w:type="spellEnd"/>
      <w:r w:rsidRPr="0043024B">
        <w:rPr>
          <w:rFonts w:ascii="Times New Roman" w:hAnsi="Times New Roman" w:cs="Times New Roman"/>
          <w:i/>
          <w:iCs/>
          <w:sz w:val="24"/>
          <w:szCs w:val="24"/>
        </w:rPr>
        <w:t xml:space="preserve"> var. </w:t>
      </w:r>
      <w:proofErr w:type="spellStart"/>
      <w:r w:rsidRPr="0043024B">
        <w:rPr>
          <w:rFonts w:ascii="Times New Roman" w:hAnsi="Times New Roman" w:cs="Times New Roman"/>
          <w:i/>
          <w:iCs/>
          <w:sz w:val="24"/>
          <w:szCs w:val="24"/>
        </w:rPr>
        <w:t>niger</w:t>
      </w:r>
      <w:proofErr w:type="spellEnd"/>
      <w:r w:rsidRPr="0043024B">
        <w:rPr>
          <w:rFonts w:ascii="Times New Roman" w:hAnsi="Times New Roman" w:cs="Times New Roman"/>
          <w:sz w:val="24"/>
          <w:szCs w:val="24"/>
        </w:rPr>
        <w:t xml:space="preserve"> standart kökenleri kullanılır. Sterilizasyon etkinlik testleri için kullanılacak standart kökenler, </w:t>
      </w:r>
      <w:proofErr w:type="spellStart"/>
      <w:r w:rsidRPr="0043024B">
        <w:rPr>
          <w:rFonts w:ascii="Times New Roman" w:hAnsi="Times New Roman" w:cs="Times New Roman"/>
          <w:i/>
          <w:iCs/>
          <w:sz w:val="24"/>
          <w:szCs w:val="24"/>
        </w:rPr>
        <w:t>Bacillusstearothermophilus</w:t>
      </w:r>
      <w:proofErr w:type="spellEnd"/>
      <w:r w:rsidRPr="0043024B">
        <w:rPr>
          <w:rFonts w:ascii="Times New Roman" w:hAnsi="Times New Roman" w:cs="Times New Roman"/>
          <w:sz w:val="24"/>
          <w:szCs w:val="24"/>
        </w:rPr>
        <w:t xml:space="preserve"> ATCC12980 veya NCTC10007 ya da </w:t>
      </w:r>
      <w:proofErr w:type="spellStart"/>
      <w:r w:rsidRPr="0043024B">
        <w:rPr>
          <w:rFonts w:ascii="Times New Roman" w:hAnsi="Times New Roman" w:cs="Times New Roman"/>
          <w:i/>
          <w:iCs/>
          <w:sz w:val="24"/>
          <w:szCs w:val="24"/>
        </w:rPr>
        <w:t>Bacillussubtilis</w:t>
      </w:r>
      <w:proofErr w:type="spellEnd"/>
      <w:r w:rsidRPr="0043024B">
        <w:rPr>
          <w:rFonts w:ascii="Times New Roman" w:hAnsi="Times New Roman" w:cs="Times New Roman"/>
          <w:i/>
          <w:iCs/>
          <w:sz w:val="24"/>
          <w:szCs w:val="24"/>
        </w:rPr>
        <w:t xml:space="preserve"> var. </w:t>
      </w:r>
      <w:proofErr w:type="spellStart"/>
      <w:r w:rsidRPr="0043024B">
        <w:rPr>
          <w:rFonts w:ascii="Times New Roman" w:hAnsi="Times New Roman" w:cs="Times New Roman"/>
          <w:i/>
          <w:iCs/>
          <w:sz w:val="24"/>
          <w:szCs w:val="24"/>
        </w:rPr>
        <w:t>niger</w:t>
      </w:r>
      <w:proofErr w:type="spellEnd"/>
      <w:r w:rsidRPr="0043024B">
        <w:rPr>
          <w:rFonts w:ascii="Times New Roman" w:hAnsi="Times New Roman" w:cs="Times New Roman"/>
          <w:sz w:val="24"/>
          <w:szCs w:val="24"/>
        </w:rPr>
        <w:t xml:space="preserve"> ATCC9372 olmalıdır. </w:t>
      </w:r>
    </w:p>
    <w:p w:rsidR="00457CB3" w:rsidRPr="0043024B" w:rsidRDefault="00065002" w:rsidP="00F87971">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rPr>
        <w:t xml:space="preserve">  (6)</w:t>
      </w:r>
      <w:r w:rsidR="00457CB3" w:rsidRPr="0043024B">
        <w:rPr>
          <w:rFonts w:ascii="Times New Roman" w:hAnsi="Times New Roman" w:cs="Times New Roman"/>
          <w:sz w:val="24"/>
          <w:szCs w:val="24"/>
        </w:rPr>
        <w:t xml:space="preserve">Sterilizasyon işleminden çıkan atıkta potansiyel </w:t>
      </w:r>
      <w:r w:rsidR="00743E2D" w:rsidRPr="0043024B">
        <w:rPr>
          <w:rFonts w:ascii="Times New Roman" w:hAnsi="Times New Roman" w:cs="Times New Roman"/>
          <w:sz w:val="24"/>
          <w:szCs w:val="24"/>
        </w:rPr>
        <w:t>enfeksiyon y</w:t>
      </w:r>
      <w:r w:rsidR="000429AA" w:rsidRPr="0043024B">
        <w:rPr>
          <w:rFonts w:ascii="Times New Roman" w:hAnsi="Times New Roman" w:cs="Times New Roman"/>
          <w:sz w:val="24"/>
          <w:szCs w:val="24"/>
        </w:rPr>
        <w:t>apıcı</w:t>
      </w:r>
      <w:r w:rsidR="00457CB3" w:rsidRPr="0043024B">
        <w:rPr>
          <w:rFonts w:ascii="Times New Roman" w:hAnsi="Times New Roman" w:cs="Times New Roman"/>
          <w:sz w:val="24"/>
          <w:szCs w:val="24"/>
        </w:rPr>
        <w:t xml:space="preserve"> tüm mikroorganizmaların yok edildiğini saptamak için, atıkla beraber işleme konan biyolojik indikatörün canlı kalıp kalmadığını inceleme yönteminden yararlanılır. Sterilizasyon işleminin geçerli kabul edilmesi için </w:t>
      </w:r>
      <w:proofErr w:type="spellStart"/>
      <w:r w:rsidR="00457CB3" w:rsidRPr="0043024B">
        <w:rPr>
          <w:rFonts w:ascii="Times New Roman" w:hAnsi="Times New Roman" w:cs="Times New Roman"/>
          <w:i/>
          <w:iCs/>
          <w:sz w:val="24"/>
          <w:szCs w:val="24"/>
        </w:rPr>
        <w:t>Bacillusstearothermophilus</w:t>
      </w:r>
      <w:proofErr w:type="spellEnd"/>
      <w:r w:rsidR="00457CB3" w:rsidRPr="0043024B">
        <w:rPr>
          <w:rFonts w:ascii="Times New Roman" w:hAnsi="Times New Roman" w:cs="Times New Roman"/>
          <w:sz w:val="24"/>
          <w:szCs w:val="24"/>
        </w:rPr>
        <w:t xml:space="preserve"> veya </w:t>
      </w:r>
      <w:proofErr w:type="spellStart"/>
      <w:r w:rsidR="00457CB3" w:rsidRPr="0043024B">
        <w:rPr>
          <w:rFonts w:ascii="Times New Roman" w:hAnsi="Times New Roman" w:cs="Times New Roman"/>
          <w:i/>
          <w:iCs/>
          <w:sz w:val="24"/>
          <w:szCs w:val="24"/>
        </w:rPr>
        <w:t>Bacillussubtilis</w:t>
      </w:r>
      <w:proofErr w:type="spellEnd"/>
      <w:r w:rsidR="00457CB3" w:rsidRPr="0043024B">
        <w:rPr>
          <w:rFonts w:ascii="Times New Roman" w:hAnsi="Times New Roman" w:cs="Times New Roman"/>
          <w:sz w:val="24"/>
          <w:szCs w:val="24"/>
        </w:rPr>
        <w:t xml:space="preserve"> bakteri sporlarında minimum 4 log</w:t>
      </w:r>
      <w:r w:rsidR="00457CB3" w:rsidRPr="0043024B">
        <w:rPr>
          <w:rFonts w:ascii="Times New Roman" w:hAnsi="Times New Roman" w:cs="Times New Roman"/>
          <w:sz w:val="24"/>
          <w:szCs w:val="24"/>
          <w:vertAlign w:val="subscript"/>
        </w:rPr>
        <w:t>10</w:t>
      </w:r>
      <w:r w:rsidR="00457CB3" w:rsidRPr="0043024B">
        <w:rPr>
          <w:rFonts w:ascii="Times New Roman" w:hAnsi="Times New Roman" w:cs="Times New Roman"/>
          <w:sz w:val="24"/>
          <w:szCs w:val="24"/>
        </w:rPr>
        <w:t xml:space="preserve"> - 6 log</w:t>
      </w:r>
      <w:r w:rsidR="00457CB3" w:rsidRPr="0043024B">
        <w:rPr>
          <w:rFonts w:ascii="Times New Roman" w:hAnsi="Times New Roman" w:cs="Times New Roman"/>
          <w:sz w:val="24"/>
          <w:szCs w:val="24"/>
          <w:vertAlign w:val="subscript"/>
        </w:rPr>
        <w:t xml:space="preserve">10  </w:t>
      </w:r>
      <w:r w:rsidR="00457CB3" w:rsidRPr="0043024B">
        <w:rPr>
          <w:rFonts w:ascii="Times New Roman" w:hAnsi="Times New Roman" w:cs="Times New Roman"/>
          <w:sz w:val="24"/>
          <w:szCs w:val="24"/>
        </w:rPr>
        <w:t xml:space="preserve">azalma sağlanması zorunludur. Bunun kontrolü için belli sayıda </w:t>
      </w:r>
      <w:proofErr w:type="spellStart"/>
      <w:r w:rsidR="00457CB3" w:rsidRPr="0043024B">
        <w:rPr>
          <w:rFonts w:ascii="Times New Roman" w:hAnsi="Times New Roman" w:cs="Times New Roman"/>
          <w:i/>
          <w:iCs/>
          <w:sz w:val="24"/>
          <w:szCs w:val="24"/>
        </w:rPr>
        <w:t>Bacillusstearothermophilus</w:t>
      </w:r>
      <w:proofErr w:type="spellEnd"/>
      <w:r w:rsidR="00457CB3" w:rsidRPr="0043024B">
        <w:rPr>
          <w:rFonts w:ascii="Times New Roman" w:hAnsi="Times New Roman" w:cs="Times New Roman"/>
          <w:sz w:val="24"/>
          <w:szCs w:val="24"/>
        </w:rPr>
        <w:t xml:space="preserve"> veya </w:t>
      </w:r>
      <w:proofErr w:type="spellStart"/>
      <w:r w:rsidR="00457CB3" w:rsidRPr="0043024B">
        <w:rPr>
          <w:rFonts w:ascii="Times New Roman" w:hAnsi="Times New Roman" w:cs="Times New Roman"/>
          <w:i/>
          <w:iCs/>
          <w:sz w:val="24"/>
          <w:szCs w:val="24"/>
        </w:rPr>
        <w:t>Bacillussubtilis</w:t>
      </w:r>
      <w:proofErr w:type="spellEnd"/>
      <w:r w:rsidR="00457CB3" w:rsidRPr="0043024B">
        <w:rPr>
          <w:rFonts w:ascii="Times New Roman" w:hAnsi="Times New Roman" w:cs="Times New Roman"/>
          <w:sz w:val="24"/>
          <w:szCs w:val="24"/>
        </w:rPr>
        <w:t xml:space="preserve"> sporları </w:t>
      </w:r>
      <w:proofErr w:type="spellStart"/>
      <w:r w:rsidR="00457CB3" w:rsidRPr="0043024B">
        <w:rPr>
          <w:rFonts w:ascii="Times New Roman" w:hAnsi="Times New Roman" w:cs="Times New Roman"/>
          <w:sz w:val="24"/>
          <w:szCs w:val="24"/>
        </w:rPr>
        <w:t>inoküle</w:t>
      </w:r>
      <w:proofErr w:type="spellEnd"/>
      <w:r w:rsidR="00457CB3" w:rsidRPr="0043024B">
        <w:rPr>
          <w:rFonts w:ascii="Times New Roman" w:hAnsi="Times New Roman" w:cs="Times New Roman"/>
          <w:sz w:val="24"/>
          <w:szCs w:val="24"/>
        </w:rPr>
        <w:t xml:space="preserve"> edilmiş test </w:t>
      </w:r>
      <w:proofErr w:type="spellStart"/>
      <w:r w:rsidR="00457CB3" w:rsidRPr="0043024B">
        <w:rPr>
          <w:rFonts w:ascii="Times New Roman" w:hAnsi="Times New Roman" w:cs="Times New Roman"/>
          <w:sz w:val="24"/>
          <w:szCs w:val="24"/>
        </w:rPr>
        <w:t>stripleri</w:t>
      </w:r>
      <w:proofErr w:type="spellEnd"/>
      <w:r w:rsidR="00457CB3" w:rsidRPr="0043024B">
        <w:rPr>
          <w:rFonts w:ascii="Times New Roman" w:hAnsi="Times New Roman" w:cs="Times New Roman"/>
          <w:sz w:val="24"/>
          <w:szCs w:val="24"/>
        </w:rPr>
        <w:t xml:space="preserve"> veya benzeri uygun taşıyıcı, sıcağa dayanıklı ve buhar geçirgenliği olan bir kap içinde atığın ortasına yerleştirilir ve sistem normal şartlarda çalıştırılır. İşlemin sonunda atığın içinden test mikroorganizmaları alınır; biyolojik indikatörün üreticisi tarafından kılavuzda tarif edilmiş olan </w:t>
      </w:r>
      <w:proofErr w:type="spellStart"/>
      <w:r w:rsidR="00457CB3" w:rsidRPr="0043024B">
        <w:rPr>
          <w:rFonts w:ascii="Times New Roman" w:hAnsi="Times New Roman" w:cs="Times New Roman"/>
          <w:sz w:val="24"/>
          <w:szCs w:val="24"/>
        </w:rPr>
        <w:t>besiyerine</w:t>
      </w:r>
      <w:proofErr w:type="spellEnd"/>
      <w:r w:rsidR="00457CB3" w:rsidRPr="0043024B">
        <w:rPr>
          <w:rFonts w:ascii="Times New Roman" w:hAnsi="Times New Roman" w:cs="Times New Roman"/>
          <w:sz w:val="24"/>
          <w:szCs w:val="24"/>
        </w:rPr>
        <w:t xml:space="preserve"> ekim yapılır.  Bu esnada işleme konmamış en az bir biyolojik indikatör</w:t>
      </w:r>
      <w:r w:rsidR="00293613" w:rsidRPr="0043024B">
        <w:rPr>
          <w:rFonts w:ascii="Times New Roman" w:hAnsi="Times New Roman" w:cs="Times New Roman"/>
          <w:sz w:val="24"/>
          <w:szCs w:val="24"/>
        </w:rPr>
        <w:t xml:space="preserve"> </w:t>
      </w:r>
      <w:proofErr w:type="spellStart"/>
      <w:r w:rsidR="00457CB3" w:rsidRPr="0043024B">
        <w:rPr>
          <w:rFonts w:ascii="Times New Roman" w:hAnsi="Times New Roman" w:cs="Times New Roman"/>
          <w:sz w:val="24"/>
          <w:szCs w:val="24"/>
        </w:rPr>
        <w:t>stripi</w:t>
      </w:r>
      <w:proofErr w:type="spellEnd"/>
      <w:r w:rsidR="00457CB3" w:rsidRPr="0043024B">
        <w:rPr>
          <w:rFonts w:ascii="Times New Roman" w:hAnsi="Times New Roman" w:cs="Times New Roman"/>
          <w:sz w:val="24"/>
          <w:szCs w:val="24"/>
        </w:rPr>
        <w:t xml:space="preserve"> de pozitif kontrol olarak paralel kültüre alınır ve </w:t>
      </w:r>
      <w:proofErr w:type="spellStart"/>
      <w:r w:rsidR="00457CB3" w:rsidRPr="0043024B">
        <w:rPr>
          <w:rFonts w:ascii="Times New Roman" w:hAnsi="Times New Roman" w:cs="Times New Roman"/>
          <w:i/>
          <w:iCs/>
          <w:sz w:val="24"/>
          <w:szCs w:val="24"/>
        </w:rPr>
        <w:t>Bacillussubtilis</w:t>
      </w:r>
      <w:r w:rsidR="00457CB3" w:rsidRPr="0043024B">
        <w:rPr>
          <w:rFonts w:ascii="Times New Roman" w:hAnsi="Times New Roman" w:cs="Times New Roman"/>
          <w:sz w:val="24"/>
          <w:szCs w:val="24"/>
        </w:rPr>
        <w:t>için</w:t>
      </w:r>
      <w:proofErr w:type="spellEnd"/>
      <w:r w:rsidR="00457CB3" w:rsidRPr="0043024B">
        <w:rPr>
          <w:rFonts w:ascii="Times New Roman" w:hAnsi="Times New Roman" w:cs="Times New Roman"/>
          <w:sz w:val="24"/>
          <w:szCs w:val="24"/>
        </w:rPr>
        <w:t xml:space="preserve"> 30°C'de, </w:t>
      </w:r>
      <w:proofErr w:type="spellStart"/>
      <w:r w:rsidR="00457CB3" w:rsidRPr="0043024B">
        <w:rPr>
          <w:rFonts w:ascii="Times New Roman" w:hAnsi="Times New Roman" w:cs="Times New Roman"/>
          <w:i/>
          <w:iCs/>
          <w:sz w:val="24"/>
          <w:szCs w:val="24"/>
        </w:rPr>
        <w:t>Bacillusstearothermophilus</w:t>
      </w:r>
      <w:proofErr w:type="spellEnd"/>
      <w:r w:rsidR="00457CB3" w:rsidRPr="0043024B">
        <w:rPr>
          <w:rFonts w:ascii="Times New Roman" w:hAnsi="Times New Roman" w:cs="Times New Roman"/>
          <w:sz w:val="24"/>
          <w:szCs w:val="24"/>
        </w:rPr>
        <w:t xml:space="preserve"> için 55°C'de olmak üzere 48 saat süreyle </w:t>
      </w:r>
      <w:proofErr w:type="spellStart"/>
      <w:r w:rsidR="00457CB3" w:rsidRPr="0043024B">
        <w:rPr>
          <w:rFonts w:ascii="Times New Roman" w:hAnsi="Times New Roman" w:cs="Times New Roman"/>
          <w:sz w:val="24"/>
          <w:szCs w:val="24"/>
        </w:rPr>
        <w:t>inkübasyona</w:t>
      </w:r>
      <w:proofErr w:type="spellEnd"/>
      <w:r w:rsidR="00457CB3" w:rsidRPr="0043024B">
        <w:rPr>
          <w:rFonts w:ascii="Times New Roman" w:hAnsi="Times New Roman" w:cs="Times New Roman"/>
          <w:sz w:val="24"/>
          <w:szCs w:val="24"/>
        </w:rPr>
        <w:t xml:space="preserve"> bırakılır. Süre sonunda sterilizasyondan çıkan biyolojik indikatörde</w:t>
      </w:r>
      <w:r w:rsidR="00743E2D" w:rsidRPr="0043024B">
        <w:rPr>
          <w:rFonts w:ascii="Times New Roman" w:hAnsi="Times New Roman" w:cs="Times New Roman"/>
          <w:sz w:val="24"/>
          <w:szCs w:val="24"/>
        </w:rPr>
        <w:t xml:space="preserve"> </w:t>
      </w:r>
      <w:proofErr w:type="spellStart"/>
      <w:r w:rsidR="00457CB3" w:rsidRPr="0043024B">
        <w:rPr>
          <w:rFonts w:ascii="Times New Roman" w:hAnsi="Times New Roman" w:cs="Times New Roman"/>
          <w:sz w:val="24"/>
          <w:szCs w:val="24"/>
        </w:rPr>
        <w:t>mikrobiyal</w:t>
      </w:r>
      <w:proofErr w:type="spellEnd"/>
      <w:r w:rsidR="00457CB3" w:rsidRPr="0043024B">
        <w:rPr>
          <w:rFonts w:ascii="Times New Roman" w:hAnsi="Times New Roman" w:cs="Times New Roman"/>
          <w:sz w:val="24"/>
          <w:szCs w:val="24"/>
        </w:rPr>
        <w:t xml:space="preserve"> üreme olup olmadığı kontrol edilir</w:t>
      </w:r>
      <w:r w:rsidR="00D33ED6" w:rsidRPr="0043024B">
        <w:rPr>
          <w:rFonts w:ascii="Times New Roman" w:hAnsi="Times New Roman" w:cs="Times New Roman"/>
          <w:sz w:val="24"/>
          <w:szCs w:val="24"/>
        </w:rPr>
        <w:t>.</w:t>
      </w:r>
      <w:r w:rsidR="00457CB3" w:rsidRPr="0043024B">
        <w:rPr>
          <w:rFonts w:ascii="Times New Roman" w:hAnsi="Times New Roman" w:cs="Times New Roman"/>
          <w:sz w:val="24"/>
          <w:szCs w:val="24"/>
        </w:rPr>
        <w:t xml:space="preserve"> </w:t>
      </w:r>
    </w:p>
    <w:p w:rsidR="00457CB3" w:rsidRPr="0043024B" w:rsidRDefault="00457CB3" w:rsidP="001C2A95">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lang w:eastAsia="tr-TR"/>
        </w:rPr>
        <w:t>(</w:t>
      </w:r>
      <w:r w:rsidR="00065002" w:rsidRPr="0043024B">
        <w:rPr>
          <w:rFonts w:ascii="Times New Roman" w:hAnsi="Times New Roman" w:cs="Times New Roman"/>
          <w:sz w:val="24"/>
          <w:szCs w:val="24"/>
          <w:lang w:eastAsia="tr-TR"/>
        </w:rPr>
        <w:t>7</w:t>
      </w:r>
      <w:r w:rsidRPr="0043024B">
        <w:rPr>
          <w:rFonts w:ascii="Times New Roman" w:hAnsi="Times New Roman" w:cs="Times New Roman"/>
          <w:sz w:val="24"/>
          <w:szCs w:val="24"/>
          <w:lang w:eastAsia="tr-TR"/>
        </w:rPr>
        <w:t xml:space="preserve">) </w:t>
      </w:r>
      <w:r w:rsidR="00D33ED6" w:rsidRPr="0043024B">
        <w:rPr>
          <w:rFonts w:ascii="Times New Roman" w:hAnsi="Times New Roman" w:cs="Times New Roman"/>
          <w:sz w:val="24"/>
          <w:szCs w:val="24"/>
        </w:rPr>
        <w:t>Sterilizasyon geçerlilik testleri</w:t>
      </w:r>
      <w:r w:rsidRPr="0043024B">
        <w:rPr>
          <w:rFonts w:ascii="Times New Roman" w:hAnsi="Times New Roman" w:cs="Times New Roman"/>
          <w:sz w:val="24"/>
          <w:szCs w:val="24"/>
        </w:rPr>
        <w:t xml:space="preserve"> ile ilgili masraflar, tesis işletmecisi tarafından karşılanır.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 Sterilizasyon işleminin geçerliliğinin belgelenmesi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20</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 Sterilizasyon işleminin başarılı bir şekilde tamamlandığının gösterilmesi amacıyla, her sterilizasyon yükünün verileri</w:t>
      </w:r>
      <w:r w:rsidR="009B2785" w:rsidRPr="0043024B">
        <w:rPr>
          <w:rFonts w:ascii="Times New Roman" w:hAnsi="Times New Roman" w:cs="Times New Roman"/>
          <w:sz w:val="24"/>
          <w:szCs w:val="24"/>
          <w:lang w:eastAsia="tr-TR"/>
        </w:rPr>
        <w:t xml:space="preserve"> </w:t>
      </w:r>
      <w:r w:rsidR="0087670C" w:rsidRPr="0043024B">
        <w:rPr>
          <w:rFonts w:ascii="Times New Roman" w:hAnsi="Times New Roman" w:cs="Times New Roman"/>
          <w:sz w:val="24"/>
          <w:szCs w:val="24"/>
          <w:lang w:eastAsia="tr-TR"/>
        </w:rPr>
        <w:t xml:space="preserve">kaydedilerek  her ay İl Müdürlüğüne gönderilir. </w:t>
      </w:r>
      <w:r w:rsidRPr="0043024B">
        <w:rPr>
          <w:rFonts w:ascii="Times New Roman" w:hAnsi="Times New Roman" w:cs="Times New Roman"/>
          <w:sz w:val="24"/>
          <w:szCs w:val="24"/>
          <w:lang w:eastAsia="tr-TR"/>
        </w:rPr>
        <w:t xml:space="preserve"> Bu verilerin en az </w:t>
      </w:r>
      <w:r w:rsidR="0087670C" w:rsidRPr="0043024B">
        <w:rPr>
          <w:rFonts w:ascii="Times New Roman" w:hAnsi="Times New Roman" w:cs="Times New Roman"/>
          <w:sz w:val="24"/>
          <w:szCs w:val="24"/>
          <w:lang w:eastAsia="tr-TR"/>
        </w:rPr>
        <w:t xml:space="preserve">beş </w:t>
      </w:r>
      <w:r w:rsidRPr="0043024B">
        <w:rPr>
          <w:rFonts w:ascii="Times New Roman" w:hAnsi="Times New Roman" w:cs="Times New Roman"/>
          <w:sz w:val="24"/>
          <w:szCs w:val="24"/>
          <w:lang w:eastAsia="tr-TR"/>
        </w:rPr>
        <w:t xml:space="preserve">yıl süre ile muhafaza edilmesi ve talep edildiğinde </w:t>
      </w:r>
      <w:r w:rsidR="0087670C" w:rsidRPr="0043024B">
        <w:rPr>
          <w:rFonts w:ascii="Times New Roman" w:hAnsi="Times New Roman" w:cs="Times New Roman"/>
          <w:sz w:val="24"/>
          <w:szCs w:val="24"/>
          <w:lang w:eastAsia="tr-TR"/>
        </w:rPr>
        <w:t>Bakanlığın</w:t>
      </w:r>
      <w:r w:rsidRPr="0043024B">
        <w:rPr>
          <w:rFonts w:ascii="Times New Roman" w:hAnsi="Times New Roman" w:cs="Times New Roman"/>
          <w:sz w:val="24"/>
          <w:szCs w:val="24"/>
          <w:lang w:eastAsia="tr-TR"/>
        </w:rPr>
        <w:t xml:space="preserve"> incelemesine açık tutulması zorunludur. Bu veriler aşağıdakileri ihtiva eder;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a) Sterilizatörün cinsi, seri numarası,</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b) Uygulanan sterilizasyon türü,</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 Her sterilizasyon devri için sterilizasyon esnasında gerçek zamanlı olarak kaydedilmiş sıcaklık, basınç, uygulama süresi gibi parametrik izleme değerleri,</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 Yüklenen atık miktarı,</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d) </w:t>
      </w:r>
      <w:r w:rsidR="005920D5" w:rsidRPr="0043024B">
        <w:rPr>
          <w:rFonts w:ascii="Times New Roman" w:hAnsi="Times New Roman" w:cs="Times New Roman"/>
          <w:sz w:val="24"/>
          <w:szCs w:val="24"/>
          <w:lang w:eastAsia="tr-TR"/>
        </w:rPr>
        <w:t>B</w:t>
      </w:r>
      <w:r w:rsidRPr="0043024B">
        <w:rPr>
          <w:rFonts w:ascii="Times New Roman" w:hAnsi="Times New Roman" w:cs="Times New Roman"/>
          <w:sz w:val="24"/>
          <w:szCs w:val="24"/>
          <w:lang w:eastAsia="tr-TR"/>
        </w:rPr>
        <w:t>iyolojik indikatör test sonuçları,</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e) Cihazın periyodik bakım-onarım sözleşmesi çerçevesinde üretici</w:t>
      </w:r>
      <w:r w:rsidR="00B71E8D" w:rsidRPr="0043024B">
        <w:rPr>
          <w:rFonts w:ascii="Times New Roman" w:hAnsi="Times New Roman" w:cs="Times New Roman"/>
          <w:sz w:val="24"/>
          <w:szCs w:val="24"/>
          <w:lang w:eastAsia="tr-TR"/>
        </w:rPr>
        <w:t>,</w:t>
      </w:r>
      <w:r w:rsidR="009B2785"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 xml:space="preserve">dağıtıcı firma </w:t>
      </w:r>
      <w:r w:rsidR="00B71E8D" w:rsidRPr="0043024B">
        <w:rPr>
          <w:rFonts w:ascii="Times New Roman" w:hAnsi="Times New Roman" w:cs="Times New Roman"/>
          <w:sz w:val="24"/>
          <w:szCs w:val="24"/>
          <w:lang w:eastAsia="tr-TR"/>
        </w:rPr>
        <w:t xml:space="preserve">ya da yetkili servisi </w:t>
      </w:r>
      <w:r w:rsidRPr="0043024B">
        <w:rPr>
          <w:rFonts w:ascii="Times New Roman" w:hAnsi="Times New Roman" w:cs="Times New Roman"/>
          <w:sz w:val="24"/>
          <w:szCs w:val="24"/>
          <w:lang w:eastAsia="tr-TR"/>
        </w:rPr>
        <w:t>tarafından yapılmış son altı aya ait ayar kontrollerine dair belge.</w:t>
      </w:r>
    </w:p>
    <w:p w:rsidR="00550776" w:rsidRPr="0043024B" w:rsidRDefault="00457CB3" w:rsidP="0055077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r w:rsidR="00550776" w:rsidRPr="0043024B">
        <w:rPr>
          <w:rFonts w:ascii="Times New Roman" w:hAnsi="Times New Roman" w:cs="Times New Roman"/>
          <w:b/>
          <w:bCs/>
          <w:sz w:val="24"/>
          <w:szCs w:val="24"/>
          <w:lang w:eastAsia="tr-TR"/>
        </w:rPr>
        <w:t xml:space="preserve">Tıbbi atıkların yakılması </w:t>
      </w:r>
    </w:p>
    <w:p w:rsidR="00550776" w:rsidRPr="0043024B" w:rsidRDefault="00550776" w:rsidP="0055077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2</w:t>
      </w:r>
      <w:r w:rsidR="00E21C54" w:rsidRPr="0043024B">
        <w:rPr>
          <w:rFonts w:ascii="Times New Roman" w:hAnsi="Times New Roman" w:cs="Times New Roman"/>
          <w:b/>
          <w:bCs/>
          <w:sz w:val="24"/>
          <w:szCs w:val="24"/>
          <w:lang w:eastAsia="tr-TR"/>
        </w:rPr>
        <w:t>1</w:t>
      </w:r>
      <w:r w:rsidRPr="0043024B">
        <w:rPr>
          <w:rFonts w:ascii="Times New Roman" w:hAnsi="Times New Roman" w:cs="Times New Roman"/>
          <w:b/>
          <w:bCs/>
          <w:sz w:val="24"/>
          <w:szCs w:val="24"/>
          <w:lang w:eastAsia="tr-TR"/>
        </w:rPr>
        <w:t xml:space="preserve">- </w:t>
      </w:r>
      <w:r w:rsidRPr="0043024B">
        <w:rPr>
          <w:rFonts w:ascii="Times New Roman" w:hAnsi="Times New Roman" w:cs="Times New Roman"/>
          <w:sz w:val="24"/>
          <w:szCs w:val="24"/>
          <w:lang w:eastAsia="tr-TR"/>
        </w:rPr>
        <w:t xml:space="preserve">(1) </w:t>
      </w:r>
      <w:r w:rsidR="006D1995" w:rsidRPr="0043024B">
        <w:rPr>
          <w:rFonts w:ascii="Times New Roman" w:hAnsi="Times New Roman" w:cs="Times New Roman"/>
          <w:sz w:val="24"/>
          <w:szCs w:val="24"/>
          <w:lang w:eastAsia="tr-TR"/>
        </w:rPr>
        <w:t xml:space="preserve">Tıbbi atıklar yakılarak bertaraf edilebilir. </w:t>
      </w:r>
      <w:r w:rsidRPr="0043024B">
        <w:rPr>
          <w:rFonts w:ascii="Times New Roman" w:hAnsi="Times New Roman" w:cs="Times New Roman"/>
          <w:sz w:val="24"/>
          <w:szCs w:val="24"/>
          <w:lang w:eastAsia="tr-TR"/>
        </w:rPr>
        <w:t xml:space="preserve">Tıbbi atıkların yakılarak bertaraf edilmesinde, 6/10/2010 tarihli ve 27721 sayılı Resmî </w:t>
      </w:r>
      <w:proofErr w:type="spellStart"/>
      <w:r w:rsidRPr="0043024B">
        <w:rPr>
          <w:rFonts w:ascii="Times New Roman" w:hAnsi="Times New Roman" w:cs="Times New Roman"/>
          <w:sz w:val="24"/>
          <w:szCs w:val="24"/>
          <w:lang w:eastAsia="tr-TR"/>
        </w:rPr>
        <w:t>Gazete’de</w:t>
      </w:r>
      <w:proofErr w:type="spellEnd"/>
      <w:r w:rsidRPr="0043024B">
        <w:rPr>
          <w:rFonts w:ascii="Times New Roman" w:hAnsi="Times New Roman" w:cs="Times New Roman"/>
          <w:sz w:val="24"/>
          <w:szCs w:val="24"/>
          <w:lang w:eastAsia="tr-TR"/>
        </w:rPr>
        <w:t xml:space="preserve"> yayımlanan Atıkların Yakılmasına İlişkin Yönetmeliğin ilgili maddelerinde belirtilen esaslara uyulur.</w:t>
      </w:r>
    </w:p>
    <w:p w:rsidR="00550776" w:rsidRPr="0043024B" w:rsidRDefault="00550776" w:rsidP="0055077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Yakma işlemine tabi tutulacak tıbbi atıklar içinde; başta kırılmış termometreler, kullanılmış piller/bataryalar gibi yüksek düzeyde </w:t>
      </w:r>
      <w:r w:rsidR="005E29CD" w:rsidRPr="0043024B">
        <w:rPr>
          <w:rFonts w:ascii="Times New Roman" w:hAnsi="Times New Roman" w:cs="Times New Roman"/>
          <w:sz w:val="24"/>
          <w:szCs w:val="24"/>
          <w:lang w:eastAsia="tr-TR"/>
        </w:rPr>
        <w:t>cıva</w:t>
      </w:r>
      <w:r w:rsidRPr="0043024B">
        <w:rPr>
          <w:rFonts w:ascii="Times New Roman" w:hAnsi="Times New Roman" w:cs="Times New Roman"/>
          <w:sz w:val="24"/>
          <w:szCs w:val="24"/>
          <w:lang w:eastAsia="tr-TR"/>
        </w:rPr>
        <w:t xml:space="preserve"> ve kadmiyum içeren atıklar olmak üzere, gümüş tuzları içeren radyolojik atıklar, ağır metaller içeren ampuller ve basınçlı kaplar bulunmaz. Yakma işlemine tabi tutulacak tıbbi atıklar içinde büyük miktarlarda </w:t>
      </w:r>
      <w:proofErr w:type="spellStart"/>
      <w:r w:rsidRPr="0043024B">
        <w:rPr>
          <w:rFonts w:ascii="Times New Roman" w:hAnsi="Times New Roman" w:cs="Times New Roman"/>
          <w:sz w:val="24"/>
          <w:szCs w:val="24"/>
          <w:lang w:eastAsia="tr-TR"/>
        </w:rPr>
        <w:t>genotoksik</w:t>
      </w:r>
      <w:proofErr w:type="spellEnd"/>
      <w:r w:rsidRPr="0043024B">
        <w:rPr>
          <w:rFonts w:ascii="Times New Roman" w:hAnsi="Times New Roman" w:cs="Times New Roman"/>
          <w:sz w:val="24"/>
          <w:szCs w:val="24"/>
          <w:lang w:eastAsia="tr-TR"/>
        </w:rPr>
        <w:t xml:space="preserve"> atık mevcutsa, sıcaklığın en az 1100 ºC olması zorunludur.</w:t>
      </w:r>
    </w:p>
    <w:p w:rsidR="0043024B" w:rsidRPr="0043024B" w:rsidRDefault="00550776" w:rsidP="0055077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lastRenderedPageBreak/>
        <w:t xml:space="preserve">(3) Tıbbi atıklar, acil durumlarda Bakanlığın izni </w:t>
      </w:r>
      <w:r w:rsidR="005E29CD" w:rsidRPr="0043024B">
        <w:rPr>
          <w:rFonts w:ascii="Times New Roman" w:hAnsi="Times New Roman" w:cs="Times New Roman"/>
          <w:sz w:val="24"/>
          <w:szCs w:val="24"/>
          <w:lang w:eastAsia="tr-TR"/>
        </w:rPr>
        <w:t>dâhilinde</w:t>
      </w:r>
      <w:r w:rsidRPr="0043024B">
        <w:rPr>
          <w:rFonts w:ascii="Times New Roman" w:hAnsi="Times New Roman" w:cs="Times New Roman"/>
          <w:sz w:val="24"/>
          <w:szCs w:val="24"/>
          <w:lang w:eastAsia="tr-TR"/>
        </w:rPr>
        <w:t>, afet durumlarında ise Valilik onayı ile çevreye zarar verilmemesi, gereken tedbirlerin alınması, Atıkların Yakılmasına İlişkin Yönetmelik hükümlerinin sağlanması ve sürekli olmamak şartıyla yakma veya beraber yakma tesislerinde yakılabilir.</w:t>
      </w:r>
    </w:p>
    <w:p w:rsidR="008C2526" w:rsidRPr="0043024B" w:rsidRDefault="008C2526" w:rsidP="008C2526">
      <w:pPr>
        <w:spacing w:after="0" w:line="240" w:lineRule="auto"/>
        <w:ind w:firstLine="540"/>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Çevre lisansı alınması</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22</w:t>
      </w:r>
      <w:r w:rsidRPr="0043024B">
        <w:rPr>
          <w:rFonts w:ascii="Times New Roman" w:hAnsi="Times New Roman" w:cs="Times New Roman"/>
          <w:b/>
          <w:bCs/>
          <w:sz w:val="24"/>
          <w:szCs w:val="24"/>
          <w:lang w:eastAsia="tr-TR"/>
        </w:rPr>
        <w:t xml:space="preserve">– </w:t>
      </w:r>
      <w:r w:rsidRPr="0043024B">
        <w:rPr>
          <w:rFonts w:ascii="Times New Roman" w:hAnsi="Times New Roman" w:cs="Times New Roman"/>
          <w:sz w:val="24"/>
          <w:szCs w:val="24"/>
          <w:lang w:eastAsia="tr-TR"/>
        </w:rPr>
        <w:t>(1) Tıbbi atık işleme tesisi işletmek isteyen kişi, kurum ve kuruluşlar Bakanlıktan çevre izin ve lisansı almak zorundadır. Çevre izin ve lisansı alınması işlemlerinde Çevre Kanununca Alınması Gereken İzin ve Lisanslar Hakkında Yönetmelik hükümleri uygulanır.</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Çevre izin ve lisansı almış olan tesis işletmecileri tesisin işletme koşulları, tesisle ilgili ölçümler ve mevzuata uygun çalıştığına ilişkin bilgi ve belgeleri içeren raporları </w:t>
      </w:r>
      <w:r w:rsidR="00540A78" w:rsidRPr="0043024B">
        <w:rPr>
          <w:rFonts w:ascii="Times New Roman" w:hAnsi="Times New Roman" w:cs="Times New Roman"/>
          <w:sz w:val="24"/>
          <w:szCs w:val="24"/>
          <w:lang w:eastAsia="tr-TR"/>
        </w:rPr>
        <w:t xml:space="preserve">izin ve </w:t>
      </w:r>
      <w:r w:rsidRPr="0043024B">
        <w:rPr>
          <w:rFonts w:ascii="Times New Roman" w:hAnsi="Times New Roman" w:cs="Times New Roman"/>
          <w:sz w:val="24"/>
          <w:szCs w:val="24"/>
          <w:lang w:eastAsia="tr-TR"/>
        </w:rPr>
        <w:t>lisans koşullarında belirlenen periyotlarda Bakanlığa sunmakla yükümlüdür.</w:t>
      </w:r>
    </w:p>
    <w:p w:rsidR="009B2785" w:rsidRPr="0043024B" w:rsidRDefault="009B2785" w:rsidP="008C2526">
      <w:pPr>
        <w:spacing w:after="0" w:line="240" w:lineRule="auto"/>
        <w:ind w:firstLine="540"/>
        <w:jc w:val="center"/>
        <w:rPr>
          <w:rFonts w:ascii="Times New Roman" w:hAnsi="Times New Roman" w:cs="Times New Roman"/>
          <w:b/>
          <w:bCs/>
          <w:sz w:val="24"/>
          <w:szCs w:val="24"/>
          <w:lang w:eastAsia="tr-TR"/>
        </w:rPr>
      </w:pPr>
    </w:p>
    <w:p w:rsidR="008C2526" w:rsidRPr="0043024B" w:rsidRDefault="008C2526" w:rsidP="008C2526">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BEŞİNCİ BÖLÜM</w:t>
      </w:r>
    </w:p>
    <w:p w:rsidR="008C2526" w:rsidRPr="0043024B" w:rsidRDefault="008C2526" w:rsidP="008C2526">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Diğer Hususlar</w:t>
      </w:r>
    </w:p>
    <w:p w:rsidR="00D373FE" w:rsidRPr="0043024B" w:rsidRDefault="00457CB3" w:rsidP="00D373FE">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  </w:t>
      </w:r>
      <w:r w:rsidR="00D373FE" w:rsidRPr="0043024B">
        <w:rPr>
          <w:rFonts w:ascii="Times New Roman" w:hAnsi="Times New Roman" w:cs="Times New Roman"/>
          <w:b/>
          <w:bCs/>
          <w:sz w:val="24"/>
          <w:szCs w:val="24"/>
          <w:lang w:eastAsia="tr-TR"/>
        </w:rPr>
        <w:t>Atık Yönetim Planı</w:t>
      </w:r>
    </w:p>
    <w:p w:rsidR="00FF0EF5" w:rsidRPr="0043024B" w:rsidRDefault="00D373FE" w:rsidP="00D373FE">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23</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w:t>
      </w:r>
      <w:r w:rsidRPr="0043024B">
        <w:rPr>
          <w:rFonts w:ascii="Times New Roman" w:hAnsi="Times New Roman" w:cs="Times New Roman"/>
          <w:bCs/>
          <w:sz w:val="24"/>
          <w:szCs w:val="24"/>
          <w:lang w:eastAsia="tr-TR"/>
        </w:rPr>
        <w:t>Sağlık kuruluşları</w:t>
      </w:r>
      <w:r w:rsidRPr="0043024B">
        <w:rPr>
          <w:rFonts w:ascii="Times New Roman" w:hAnsi="Times New Roman" w:cs="Times New Roman"/>
          <w:sz w:val="24"/>
          <w:szCs w:val="24"/>
          <w:lang w:eastAsia="tr-TR"/>
        </w:rPr>
        <w:t xml:space="preserve">, </w:t>
      </w:r>
    </w:p>
    <w:p w:rsidR="00FF0EF5" w:rsidRPr="0043024B" w:rsidRDefault="00FF0EF5" w:rsidP="0006500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a)</w:t>
      </w:r>
      <w:r w:rsidR="00D373FE" w:rsidRPr="0043024B">
        <w:rPr>
          <w:rFonts w:ascii="Times New Roman" w:hAnsi="Times New Roman" w:cs="Times New Roman"/>
          <w:sz w:val="24"/>
          <w:szCs w:val="24"/>
          <w:lang w:eastAsia="tr-TR"/>
        </w:rPr>
        <w:t xml:space="preserve">Yönetmelik gereği hazırlamaları gereken atık yönetim planında; tıbbi atıkların kaynağında ayrı toplanması ve biriktirilmesi, atıkların toplanması ve taşınmasında kullanılacak ekipman ve araçlar, atık miktarları, toplama sıklığı, geçici depolama sistemleri, toplama ekipmanlarının temizliği ve dezenfeksiyonu, kaza anında alınacak önlemler ve yapılacak işlemler, bu atıkların yönetiminden sorumlu personel ve eğitimleri başta olmak üzere detaylı bilgilere yer vermek zorundadır. </w:t>
      </w:r>
      <w:r w:rsidR="002C1AFB" w:rsidRPr="0043024B">
        <w:rPr>
          <w:rFonts w:ascii="Times New Roman" w:hAnsi="Times New Roman" w:cs="Times New Roman"/>
          <w:sz w:val="24"/>
          <w:szCs w:val="24"/>
          <w:lang w:eastAsia="tr-TR"/>
        </w:rPr>
        <w:t xml:space="preserve"> </w:t>
      </w:r>
    </w:p>
    <w:p w:rsidR="00C72944" w:rsidRPr="0043024B" w:rsidRDefault="00FF0EF5" w:rsidP="00065002">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b)</w:t>
      </w:r>
      <w:r w:rsidR="00287850" w:rsidRPr="0043024B">
        <w:rPr>
          <w:rFonts w:ascii="Times New Roman" w:hAnsi="Times New Roman" w:cs="Times New Roman"/>
          <w:sz w:val="24"/>
          <w:szCs w:val="24"/>
          <w:lang w:eastAsia="tr-TR"/>
        </w:rPr>
        <w:t xml:space="preserve"> Atık yönetim planını her yıl günceller.</w:t>
      </w:r>
    </w:p>
    <w:p w:rsidR="007C588C" w:rsidRPr="0043024B" w:rsidRDefault="00D373FE" w:rsidP="00D373FE">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Büyükşehirlerde büyükşehir belediyeleri, büyükşehir belediyesi olmayan yerlerde ise belediyeler, </w:t>
      </w:r>
    </w:p>
    <w:p w:rsidR="00FF0EF5" w:rsidRPr="0043024B" w:rsidRDefault="007C588C" w:rsidP="00D373FE">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a)</w:t>
      </w:r>
      <w:r w:rsidR="00D373FE" w:rsidRPr="0043024B">
        <w:rPr>
          <w:rFonts w:ascii="Times New Roman" w:hAnsi="Times New Roman" w:cs="Times New Roman"/>
          <w:sz w:val="24"/>
          <w:szCs w:val="24"/>
          <w:lang w:eastAsia="tr-TR"/>
        </w:rPr>
        <w:t>Yönetmelik gereği hazırlamaları gereken atık yönetim planında; tıbbi atık oluşumuna neden olan atık üreticileri ile bunların tıbbi atık miktarları ve geçici depolama sistemleri, tıbbi atıkların toplanması ve taşınmasında kullanılacak ekipman ve araçlar, toplama rotaları, araç temizleme</w:t>
      </w:r>
      <w:r w:rsidR="009C01FC" w:rsidRPr="0043024B">
        <w:rPr>
          <w:rFonts w:ascii="Times New Roman" w:hAnsi="Times New Roman" w:cs="Times New Roman"/>
          <w:sz w:val="24"/>
          <w:szCs w:val="24"/>
          <w:lang w:eastAsia="tr-TR"/>
        </w:rPr>
        <w:t>,</w:t>
      </w:r>
      <w:r w:rsidR="00D373FE" w:rsidRPr="0043024B">
        <w:rPr>
          <w:rFonts w:ascii="Times New Roman" w:hAnsi="Times New Roman" w:cs="Times New Roman"/>
          <w:sz w:val="24"/>
          <w:szCs w:val="24"/>
          <w:lang w:eastAsia="tr-TR"/>
        </w:rPr>
        <w:t xml:space="preserve"> dezenfeksiyon, kaza anında alınacak önlemler ve yapılacak işlemler, sorumlular, eğitim ve tıbbi atıkların bertarafında uyguladıkları sistemler </w:t>
      </w:r>
      <w:r w:rsidR="00332ACC" w:rsidRPr="0043024B">
        <w:rPr>
          <w:rFonts w:ascii="Times New Roman" w:hAnsi="Times New Roman" w:cs="Times New Roman"/>
          <w:sz w:val="24"/>
          <w:szCs w:val="24"/>
          <w:lang w:eastAsia="tr-TR"/>
        </w:rPr>
        <w:t xml:space="preserve">ile atık işleme tesisinin durma, bakım ve arıza durumlarında tıbbi atığın gönderileceği atık işleme tesisine ilişkin </w:t>
      </w:r>
      <w:r w:rsidR="00D373FE" w:rsidRPr="0043024B">
        <w:rPr>
          <w:rFonts w:ascii="Times New Roman" w:hAnsi="Times New Roman" w:cs="Times New Roman"/>
          <w:sz w:val="24"/>
          <w:szCs w:val="24"/>
          <w:lang w:eastAsia="tr-TR"/>
        </w:rPr>
        <w:t xml:space="preserve">detaylı bilgilere yer vermek zorundadır. </w:t>
      </w:r>
    </w:p>
    <w:p w:rsidR="007C588C" w:rsidRPr="0043024B" w:rsidRDefault="007C588C" w:rsidP="00D373FE">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b)</w:t>
      </w:r>
      <w:r w:rsidR="00FF0EF5" w:rsidRPr="0043024B">
        <w:rPr>
          <w:rFonts w:ascii="Times New Roman" w:hAnsi="Times New Roman" w:cs="Times New Roman"/>
          <w:sz w:val="24"/>
          <w:szCs w:val="24"/>
          <w:lang w:eastAsia="tr-TR"/>
        </w:rPr>
        <w:t>Onaylı a</w:t>
      </w:r>
      <w:r w:rsidR="002C1AFB" w:rsidRPr="0043024B">
        <w:rPr>
          <w:rFonts w:ascii="Times New Roman" w:hAnsi="Times New Roman" w:cs="Times New Roman"/>
          <w:sz w:val="24"/>
          <w:szCs w:val="24"/>
          <w:lang w:eastAsia="tr-TR"/>
        </w:rPr>
        <w:t>tık yönetim planı</w:t>
      </w:r>
      <w:r w:rsidR="00FF0EF5" w:rsidRPr="0043024B">
        <w:rPr>
          <w:rFonts w:ascii="Times New Roman" w:hAnsi="Times New Roman" w:cs="Times New Roman"/>
          <w:sz w:val="24"/>
          <w:szCs w:val="24"/>
          <w:lang w:eastAsia="tr-TR"/>
        </w:rPr>
        <w:t>nın süresi</w:t>
      </w:r>
      <w:r w:rsidR="002C1AFB" w:rsidRPr="0043024B">
        <w:rPr>
          <w:rFonts w:ascii="Times New Roman" w:hAnsi="Times New Roman" w:cs="Times New Roman"/>
          <w:sz w:val="24"/>
          <w:szCs w:val="24"/>
          <w:lang w:eastAsia="tr-TR"/>
        </w:rPr>
        <w:t xml:space="preserve"> 5 yıl</w:t>
      </w:r>
      <w:r w:rsidR="00FF0EF5" w:rsidRPr="0043024B">
        <w:rPr>
          <w:rFonts w:ascii="Times New Roman" w:hAnsi="Times New Roman" w:cs="Times New Roman"/>
          <w:sz w:val="24"/>
          <w:szCs w:val="24"/>
          <w:lang w:eastAsia="tr-TR"/>
        </w:rPr>
        <w:t xml:space="preserve">dır.  </w:t>
      </w:r>
      <w:r w:rsidR="00895D94" w:rsidRPr="0043024B">
        <w:rPr>
          <w:rFonts w:ascii="Times New Roman" w:hAnsi="Times New Roman" w:cs="Times New Roman"/>
          <w:sz w:val="24"/>
          <w:szCs w:val="24"/>
          <w:lang w:eastAsia="tr-TR"/>
        </w:rPr>
        <w:t xml:space="preserve">5 yıllık süre bitiminden 6 ay önce yenilenen </w:t>
      </w:r>
      <w:r w:rsidR="00440FE8" w:rsidRPr="0043024B">
        <w:rPr>
          <w:rFonts w:ascii="Times New Roman" w:hAnsi="Times New Roman" w:cs="Times New Roman"/>
          <w:sz w:val="24"/>
          <w:szCs w:val="24"/>
          <w:lang w:eastAsia="tr-TR"/>
        </w:rPr>
        <w:t xml:space="preserve">atık yönetim </w:t>
      </w:r>
      <w:r w:rsidR="00895D94" w:rsidRPr="0043024B">
        <w:rPr>
          <w:rFonts w:ascii="Times New Roman" w:hAnsi="Times New Roman" w:cs="Times New Roman"/>
          <w:sz w:val="24"/>
          <w:szCs w:val="24"/>
          <w:lang w:eastAsia="tr-TR"/>
        </w:rPr>
        <w:t>plan</w:t>
      </w:r>
      <w:r w:rsidR="00440FE8" w:rsidRPr="0043024B">
        <w:rPr>
          <w:rFonts w:ascii="Times New Roman" w:hAnsi="Times New Roman" w:cs="Times New Roman"/>
          <w:sz w:val="24"/>
          <w:szCs w:val="24"/>
          <w:lang w:eastAsia="tr-TR"/>
        </w:rPr>
        <w:t>ı</w:t>
      </w:r>
      <w:r w:rsidR="00895D94" w:rsidRPr="0043024B">
        <w:rPr>
          <w:rFonts w:ascii="Times New Roman" w:hAnsi="Times New Roman" w:cs="Times New Roman"/>
          <w:sz w:val="24"/>
          <w:szCs w:val="24"/>
          <w:lang w:eastAsia="tr-TR"/>
        </w:rPr>
        <w:t xml:space="preserve"> onay almak için İl Müdürlüğüne sunulur. </w:t>
      </w:r>
    </w:p>
    <w:p w:rsidR="00D373FE" w:rsidRPr="0043024B" w:rsidRDefault="008F0683" w:rsidP="00D373FE">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c</w:t>
      </w:r>
      <w:r w:rsidR="007C588C" w:rsidRPr="0043024B">
        <w:rPr>
          <w:rFonts w:ascii="Times New Roman" w:hAnsi="Times New Roman" w:cs="Times New Roman"/>
          <w:sz w:val="24"/>
          <w:szCs w:val="24"/>
          <w:lang w:eastAsia="tr-TR"/>
        </w:rPr>
        <w:t xml:space="preserve">) </w:t>
      </w:r>
      <w:r w:rsidR="00895D94" w:rsidRPr="0043024B">
        <w:rPr>
          <w:rFonts w:ascii="Times New Roman" w:hAnsi="Times New Roman" w:cs="Times New Roman"/>
          <w:sz w:val="24"/>
          <w:szCs w:val="24"/>
          <w:lang w:eastAsia="tr-TR"/>
        </w:rPr>
        <w:t>Onaylı a</w:t>
      </w:r>
      <w:r w:rsidR="00FF0EF5" w:rsidRPr="0043024B">
        <w:rPr>
          <w:rFonts w:ascii="Times New Roman" w:hAnsi="Times New Roman" w:cs="Times New Roman"/>
          <w:sz w:val="24"/>
          <w:szCs w:val="24"/>
          <w:lang w:eastAsia="tr-TR"/>
        </w:rPr>
        <w:t>tık yönetim planında</w:t>
      </w:r>
      <w:r w:rsidR="002C1AFB" w:rsidRPr="0043024B">
        <w:rPr>
          <w:rFonts w:ascii="Times New Roman" w:hAnsi="Times New Roman" w:cs="Times New Roman"/>
          <w:sz w:val="24"/>
          <w:szCs w:val="24"/>
          <w:lang w:eastAsia="tr-TR"/>
        </w:rPr>
        <w:t xml:space="preserve"> değişiklik olması </w:t>
      </w:r>
      <w:r w:rsidR="006224AB" w:rsidRPr="0043024B">
        <w:rPr>
          <w:rFonts w:ascii="Times New Roman" w:hAnsi="Times New Roman" w:cs="Times New Roman"/>
          <w:sz w:val="24"/>
          <w:szCs w:val="24"/>
          <w:lang w:eastAsia="tr-TR"/>
        </w:rPr>
        <w:t>halinde</w:t>
      </w:r>
      <w:r w:rsidR="002C1AFB" w:rsidRPr="0043024B">
        <w:rPr>
          <w:rFonts w:ascii="Times New Roman" w:hAnsi="Times New Roman" w:cs="Times New Roman"/>
          <w:sz w:val="24"/>
          <w:szCs w:val="24"/>
          <w:lang w:eastAsia="tr-TR"/>
        </w:rPr>
        <w:t xml:space="preserve"> </w:t>
      </w:r>
      <w:r w:rsidR="006224AB" w:rsidRPr="0043024B">
        <w:rPr>
          <w:rFonts w:ascii="Times New Roman" w:hAnsi="Times New Roman" w:cs="Times New Roman"/>
          <w:sz w:val="24"/>
          <w:szCs w:val="24"/>
          <w:lang w:eastAsia="tr-TR"/>
        </w:rPr>
        <w:t xml:space="preserve">İl Müdürlüğü </w:t>
      </w:r>
      <w:r w:rsidR="00895D94" w:rsidRPr="0043024B">
        <w:rPr>
          <w:rFonts w:ascii="Times New Roman" w:hAnsi="Times New Roman" w:cs="Times New Roman"/>
          <w:sz w:val="24"/>
          <w:szCs w:val="24"/>
          <w:lang w:eastAsia="tr-TR"/>
        </w:rPr>
        <w:t xml:space="preserve">1 ay içerisinde </w:t>
      </w:r>
      <w:r w:rsidR="006224AB" w:rsidRPr="0043024B">
        <w:rPr>
          <w:rFonts w:ascii="Times New Roman" w:hAnsi="Times New Roman" w:cs="Times New Roman"/>
          <w:sz w:val="24"/>
          <w:szCs w:val="24"/>
          <w:lang w:eastAsia="tr-TR"/>
        </w:rPr>
        <w:t>bilgilendirilir. İl Müdürlüğünün gerekli görme</w:t>
      </w:r>
      <w:r w:rsidR="004D7245" w:rsidRPr="0043024B">
        <w:rPr>
          <w:rFonts w:ascii="Times New Roman" w:hAnsi="Times New Roman" w:cs="Times New Roman"/>
          <w:sz w:val="24"/>
          <w:szCs w:val="24"/>
          <w:lang w:eastAsia="tr-TR"/>
        </w:rPr>
        <w:t>si durumunda atık yönetim planı</w:t>
      </w:r>
      <w:r w:rsidR="006224AB" w:rsidRPr="0043024B">
        <w:rPr>
          <w:rFonts w:ascii="Times New Roman" w:hAnsi="Times New Roman" w:cs="Times New Roman"/>
          <w:sz w:val="24"/>
          <w:szCs w:val="24"/>
          <w:lang w:eastAsia="tr-TR"/>
        </w:rPr>
        <w:t xml:space="preserve"> yenilenerek onaylanır.</w:t>
      </w:r>
      <w:r w:rsidR="002C1AFB" w:rsidRPr="0043024B">
        <w:rPr>
          <w:rFonts w:ascii="Times New Roman" w:hAnsi="Times New Roman" w:cs="Times New Roman"/>
          <w:sz w:val="24"/>
          <w:szCs w:val="24"/>
          <w:lang w:eastAsia="tr-TR"/>
        </w:rPr>
        <w:t xml:space="preserve"> </w:t>
      </w:r>
    </w:p>
    <w:p w:rsidR="008F0683" w:rsidRPr="0043024B" w:rsidRDefault="00065002" w:rsidP="00D373FE">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ç</w:t>
      </w:r>
      <w:r w:rsidR="00C4642C" w:rsidRPr="0043024B">
        <w:rPr>
          <w:rFonts w:ascii="Times New Roman" w:hAnsi="Times New Roman" w:cs="Times New Roman"/>
          <w:sz w:val="24"/>
          <w:szCs w:val="24"/>
          <w:lang w:eastAsia="tr-TR"/>
        </w:rPr>
        <w:t xml:space="preserve">)Onaylı atık yönetim planı belediyenin internet sitesinde yayınlanır. </w:t>
      </w:r>
    </w:p>
    <w:p w:rsidR="00C57DB9" w:rsidRPr="0043024B" w:rsidRDefault="00C57DB9"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(3) Hazırlanan atık yönetim planları, tüm atıkların yönetimini içeren atık yönetim planına entegre edebilir.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Eğitim</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24</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 Tıbbi atıkların sağlık kuruluşu</w:t>
      </w:r>
      <w:r w:rsidR="00341EA3"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içerisinde</w:t>
      </w:r>
      <w:r w:rsidR="00341EA3"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 xml:space="preserve">toplanması, taşınması ve </w:t>
      </w:r>
      <w:r w:rsidR="000F2166" w:rsidRPr="0043024B">
        <w:rPr>
          <w:rFonts w:ascii="Times New Roman" w:hAnsi="Times New Roman" w:cs="Times New Roman"/>
          <w:sz w:val="24"/>
          <w:szCs w:val="24"/>
          <w:lang w:eastAsia="tr-TR"/>
        </w:rPr>
        <w:t xml:space="preserve">tıbbi atık </w:t>
      </w:r>
      <w:r w:rsidRPr="0043024B">
        <w:rPr>
          <w:rFonts w:ascii="Times New Roman" w:hAnsi="Times New Roman" w:cs="Times New Roman"/>
          <w:sz w:val="24"/>
          <w:szCs w:val="24"/>
          <w:lang w:eastAsia="tr-TR"/>
        </w:rPr>
        <w:t xml:space="preserve">geçici deposu veya konteynerlerin işletilmesinden sorumlu personel ile bu atıkların geçici atık depolarından alınarak </w:t>
      </w:r>
      <w:r w:rsidR="00AC4D5A" w:rsidRPr="0043024B">
        <w:rPr>
          <w:rFonts w:ascii="Times New Roman" w:hAnsi="Times New Roman" w:cs="Times New Roman"/>
          <w:sz w:val="24"/>
          <w:szCs w:val="24"/>
          <w:lang w:eastAsia="tr-TR"/>
        </w:rPr>
        <w:t>atık işleme</w:t>
      </w:r>
      <w:r w:rsidR="00E61EE4" w:rsidRPr="0043024B">
        <w:rPr>
          <w:rFonts w:ascii="Times New Roman" w:hAnsi="Times New Roman" w:cs="Times New Roman"/>
          <w:sz w:val="24"/>
          <w:szCs w:val="24"/>
          <w:lang w:eastAsia="tr-TR"/>
        </w:rPr>
        <w:t xml:space="preserve"> </w:t>
      </w:r>
      <w:r w:rsidR="00AC4D5A" w:rsidRPr="0043024B">
        <w:rPr>
          <w:rFonts w:ascii="Times New Roman" w:hAnsi="Times New Roman" w:cs="Times New Roman"/>
          <w:sz w:val="24"/>
          <w:szCs w:val="24"/>
          <w:lang w:eastAsia="tr-TR"/>
        </w:rPr>
        <w:t>tesisine</w:t>
      </w:r>
      <w:r w:rsidRPr="0043024B">
        <w:rPr>
          <w:rFonts w:ascii="Times New Roman" w:hAnsi="Times New Roman" w:cs="Times New Roman"/>
          <w:sz w:val="24"/>
          <w:szCs w:val="24"/>
          <w:lang w:eastAsia="tr-TR"/>
        </w:rPr>
        <w:t xml:space="preserve"> taşınmasından sorumlu belediye personeli, bu işlerin hizmet alımı yoluyla yapılması durumunda ise özel temizlik ve taşıma firmalarının ve personellerinin, tıbbi atıkların toplanması, taşınması, geçici depolanması ile sterilizasyon işlemine tabi tutulması ve bertaraf edilmesi aşamalarında uyulacak kurallar ve dikkat edilmesi gereken hususlar, bu atıkların yarattığı sağlık riskleri ve neden olabilecekleri yaralanma ve hastalıklar ile bir kaza veya yaralanma anında alınacak tedbirleri içeren bir eğitim programına </w:t>
      </w:r>
      <w:r w:rsidRPr="0043024B">
        <w:rPr>
          <w:rFonts w:ascii="Times New Roman" w:hAnsi="Times New Roman" w:cs="Times New Roman"/>
          <w:sz w:val="24"/>
          <w:szCs w:val="24"/>
          <w:lang w:eastAsia="tr-TR"/>
        </w:rPr>
        <w:lastRenderedPageBreak/>
        <w:t>periyodik olarak tabi tutulması ve bu eğitimin alındığının belgelenmesi zorunludur. Toplama ve taşıma işlemlerinin hizmet alımı yoluyla yapılması durumlarında, çalışacak personelin bu eğitimi alması ve bunun belgelenmesi gerektiği ilgili ihale şartnamelerinde belirtilir.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(2) Eğitim ile ilgili usul ve esaslar Bakanlıkça belirlenir.</w:t>
      </w:r>
    </w:p>
    <w:p w:rsidR="00E63E0A" w:rsidRPr="0043024B" w:rsidRDefault="00457CB3" w:rsidP="00E63E0A">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r w:rsidR="00E63E0A" w:rsidRPr="0043024B">
        <w:rPr>
          <w:rFonts w:ascii="Times New Roman" w:hAnsi="Times New Roman" w:cs="Times New Roman"/>
          <w:b/>
          <w:bCs/>
          <w:sz w:val="24"/>
          <w:szCs w:val="24"/>
          <w:lang w:eastAsia="tr-TR"/>
        </w:rPr>
        <w:t xml:space="preserve">Atık </w:t>
      </w:r>
      <w:proofErr w:type="spellStart"/>
      <w:r w:rsidR="00E63E0A" w:rsidRPr="0043024B">
        <w:rPr>
          <w:rFonts w:ascii="Times New Roman" w:hAnsi="Times New Roman" w:cs="Times New Roman"/>
          <w:b/>
          <w:bCs/>
          <w:sz w:val="24"/>
          <w:szCs w:val="24"/>
          <w:lang w:eastAsia="tr-TR"/>
        </w:rPr>
        <w:t>bertarafında</w:t>
      </w:r>
      <w:proofErr w:type="spellEnd"/>
      <w:r w:rsidR="00E63E0A" w:rsidRPr="0043024B">
        <w:rPr>
          <w:rFonts w:ascii="Times New Roman" w:hAnsi="Times New Roman" w:cs="Times New Roman"/>
          <w:b/>
          <w:bCs/>
          <w:sz w:val="24"/>
          <w:szCs w:val="24"/>
          <w:lang w:eastAsia="tr-TR"/>
        </w:rPr>
        <w:t xml:space="preserve"> mali yükümlülük</w:t>
      </w:r>
    </w:p>
    <w:p w:rsidR="00524378" w:rsidRPr="0043024B" w:rsidRDefault="00E63E0A" w:rsidP="00E63E0A">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2</w:t>
      </w:r>
      <w:r w:rsidR="00E21C54" w:rsidRPr="0043024B">
        <w:rPr>
          <w:rFonts w:ascii="Times New Roman" w:hAnsi="Times New Roman" w:cs="Times New Roman"/>
          <w:b/>
          <w:bCs/>
          <w:sz w:val="24"/>
          <w:szCs w:val="24"/>
          <w:lang w:eastAsia="tr-TR"/>
        </w:rPr>
        <w:t>5</w:t>
      </w:r>
      <w:r w:rsidRPr="0043024B">
        <w:rPr>
          <w:rFonts w:ascii="Times New Roman" w:hAnsi="Times New Roman" w:cs="Times New Roman"/>
          <w:b/>
          <w:bCs/>
          <w:sz w:val="24"/>
          <w:szCs w:val="24"/>
          <w:lang w:eastAsia="tr-TR"/>
        </w:rPr>
        <w:t xml:space="preserve">- </w:t>
      </w:r>
      <w:r w:rsidRPr="0043024B">
        <w:rPr>
          <w:rFonts w:ascii="Times New Roman" w:hAnsi="Times New Roman" w:cs="Times New Roman"/>
          <w:sz w:val="24"/>
          <w:szCs w:val="24"/>
          <w:lang w:eastAsia="tr-TR"/>
        </w:rPr>
        <w:t xml:space="preserve">(1) Tıbbi atık üreticileri, ürettikleri atıkların toplanması, taşınması ve bertarafı için gereken harcamaları, bertaraf edene ödemekle yükümlüdürler. </w:t>
      </w:r>
      <w:r w:rsidR="00886695" w:rsidRPr="0043024B">
        <w:rPr>
          <w:rFonts w:ascii="Times New Roman" w:hAnsi="Times New Roman" w:cs="Times New Roman"/>
          <w:sz w:val="24"/>
          <w:szCs w:val="24"/>
          <w:lang w:eastAsia="tr-TR"/>
        </w:rPr>
        <w:t>Ücretin ödenmemesi tıbbi atıkların bertarafı için bir engel oluşturmaz. Tıbbi atık bertaraf ücretinin ödenmemesi durumunda, bu bedel 6183 sayılı Amme Alacaklarının Tahsil Usulü Hakkında Kanun hükümlerine göre tıbbi atık üreticilerinden tahsil edilir.</w:t>
      </w:r>
    </w:p>
    <w:p w:rsidR="00886695" w:rsidRPr="0043024B" w:rsidRDefault="00524378" w:rsidP="00E63E0A">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(2) </w:t>
      </w:r>
      <w:r w:rsidR="00E63E0A" w:rsidRPr="0043024B">
        <w:rPr>
          <w:rFonts w:ascii="Times New Roman" w:hAnsi="Times New Roman" w:cs="Times New Roman"/>
          <w:sz w:val="24"/>
          <w:szCs w:val="24"/>
          <w:lang w:eastAsia="tr-TR"/>
        </w:rPr>
        <w:t xml:space="preserve">Bu </w:t>
      </w:r>
      <w:r w:rsidRPr="0043024B">
        <w:rPr>
          <w:rFonts w:ascii="Times New Roman" w:hAnsi="Times New Roman" w:cs="Times New Roman"/>
          <w:sz w:val="24"/>
          <w:szCs w:val="24"/>
          <w:lang w:eastAsia="tr-TR"/>
        </w:rPr>
        <w:t>Yönetmelik</w:t>
      </w:r>
      <w:r w:rsidR="00E63E0A" w:rsidRPr="0043024B">
        <w:rPr>
          <w:rFonts w:ascii="Times New Roman" w:hAnsi="Times New Roman" w:cs="Times New Roman"/>
          <w:sz w:val="24"/>
          <w:szCs w:val="24"/>
          <w:lang w:eastAsia="tr-TR"/>
        </w:rPr>
        <w:t xml:space="preserve"> hükümlerine uygun olmak şartıyla, toplama, taşıma ve bertaraf harcamalarına esas olacak tıbbi atık bertaraf ücreti, her yıl</w:t>
      </w:r>
      <w:r w:rsidRPr="0043024B">
        <w:rPr>
          <w:rFonts w:ascii="Times New Roman" w:hAnsi="Times New Roman" w:cs="Times New Roman"/>
          <w:sz w:val="24"/>
          <w:szCs w:val="24"/>
          <w:lang w:eastAsia="tr-TR"/>
        </w:rPr>
        <w:t xml:space="preserve"> </w:t>
      </w:r>
      <w:r w:rsidR="00E63E0A" w:rsidRPr="0043024B">
        <w:rPr>
          <w:rFonts w:ascii="Times New Roman" w:hAnsi="Times New Roman" w:cs="Times New Roman"/>
          <w:sz w:val="24"/>
          <w:szCs w:val="24"/>
          <w:lang w:eastAsia="tr-TR"/>
        </w:rPr>
        <w:t xml:space="preserve">il mahalli çevre kurulu tarafından tespit ve ilan edilerek Bakanlığa bildirilir. Tıbbi atık bertaraf ücretinin tespitinde, oluşan, atığın gideceği sterilizasyon ve/veya bertaraf tesisine taşıma mesafesi ile sterilizasyon ve/veya bertaraf maliyetleri göz önüne alınır. </w:t>
      </w:r>
    </w:p>
    <w:p w:rsidR="008C2526" w:rsidRPr="0043024B" w:rsidRDefault="006C17AA" w:rsidP="008C2526">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Diğer atıklar</w:t>
      </w:r>
    </w:p>
    <w:p w:rsidR="00B443CA" w:rsidRPr="0043024B" w:rsidRDefault="006C17AA" w:rsidP="00173189">
      <w:pPr>
        <w:spacing w:after="0" w:line="240" w:lineRule="auto"/>
        <w:ind w:firstLine="567"/>
        <w:jc w:val="both"/>
        <w:rPr>
          <w:rFonts w:ascii="Times New Roman" w:hAnsi="Times New Roman" w:cs="Times New Roman"/>
          <w:sz w:val="24"/>
          <w:szCs w:val="24"/>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26</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w:t>
      </w:r>
      <w:r w:rsidR="00C4642C" w:rsidRPr="0043024B">
        <w:rPr>
          <w:rFonts w:ascii="Times New Roman" w:hAnsi="Times New Roman" w:cs="Times New Roman"/>
          <w:sz w:val="24"/>
          <w:szCs w:val="24"/>
        </w:rPr>
        <w:t>Sağlık kuruluşlarının faaliyetleri sonucunda tıbbi atıklar</w:t>
      </w:r>
      <w:r w:rsidR="00173189" w:rsidRPr="0043024B">
        <w:rPr>
          <w:rFonts w:ascii="Times New Roman" w:hAnsi="Times New Roman" w:cs="Times New Roman"/>
          <w:sz w:val="24"/>
          <w:szCs w:val="24"/>
        </w:rPr>
        <w:t xml:space="preserve"> haricinde</w:t>
      </w:r>
      <w:r w:rsidR="00C4642C" w:rsidRPr="0043024B">
        <w:rPr>
          <w:rFonts w:ascii="Times New Roman" w:hAnsi="Times New Roman" w:cs="Times New Roman"/>
          <w:sz w:val="24"/>
          <w:szCs w:val="24"/>
        </w:rPr>
        <w:t xml:space="preserve">, belediye atıkları, tehlikeli atıklar, tehlikesiz atıklar, ambalaj atıkları ve diğer geri kazanılabilen atıklar ile radyoaktif atıklar </w:t>
      </w:r>
      <w:r w:rsidR="00173189" w:rsidRPr="0043024B">
        <w:rPr>
          <w:rFonts w:ascii="Times New Roman" w:hAnsi="Times New Roman" w:cs="Times New Roman"/>
          <w:sz w:val="24"/>
          <w:szCs w:val="24"/>
        </w:rPr>
        <w:t xml:space="preserve">da </w:t>
      </w:r>
      <w:r w:rsidR="00C4642C" w:rsidRPr="0043024B">
        <w:rPr>
          <w:rFonts w:ascii="Times New Roman" w:hAnsi="Times New Roman" w:cs="Times New Roman"/>
          <w:sz w:val="24"/>
          <w:szCs w:val="24"/>
        </w:rPr>
        <w:t>oluş</w:t>
      </w:r>
      <w:r w:rsidR="004C00E6" w:rsidRPr="0043024B">
        <w:rPr>
          <w:rFonts w:ascii="Times New Roman" w:hAnsi="Times New Roman" w:cs="Times New Roman"/>
          <w:sz w:val="24"/>
          <w:szCs w:val="24"/>
        </w:rPr>
        <w:t>abili</w:t>
      </w:r>
      <w:r w:rsidR="00C4642C" w:rsidRPr="0043024B">
        <w:rPr>
          <w:rFonts w:ascii="Times New Roman" w:hAnsi="Times New Roman" w:cs="Times New Roman"/>
          <w:sz w:val="24"/>
          <w:szCs w:val="24"/>
        </w:rPr>
        <w:t xml:space="preserve">r. </w:t>
      </w:r>
    </w:p>
    <w:p w:rsidR="00173189" w:rsidRPr="0043024B" w:rsidRDefault="00B443CA" w:rsidP="00173189">
      <w:pPr>
        <w:spacing w:after="0" w:line="240" w:lineRule="auto"/>
        <w:ind w:firstLine="567"/>
        <w:jc w:val="both"/>
        <w:rPr>
          <w:rFonts w:ascii="Times New Roman" w:hAnsi="Times New Roman" w:cs="Times New Roman"/>
          <w:color w:val="FF0000"/>
          <w:sz w:val="24"/>
          <w:szCs w:val="24"/>
        </w:rPr>
      </w:pPr>
      <w:r w:rsidRPr="0043024B">
        <w:rPr>
          <w:rFonts w:ascii="Times New Roman" w:hAnsi="Times New Roman" w:cs="Times New Roman"/>
          <w:sz w:val="24"/>
          <w:szCs w:val="24"/>
        </w:rPr>
        <w:t xml:space="preserve">(2) </w:t>
      </w:r>
      <w:r w:rsidR="00C4642C" w:rsidRPr="0043024B">
        <w:rPr>
          <w:rFonts w:ascii="Times New Roman" w:hAnsi="Times New Roman" w:cs="Times New Roman"/>
          <w:sz w:val="24"/>
          <w:szCs w:val="24"/>
        </w:rPr>
        <w:t>Sağlık kuruluşları</w:t>
      </w:r>
      <w:r w:rsidRPr="0043024B">
        <w:rPr>
          <w:rFonts w:ascii="Times New Roman" w:hAnsi="Times New Roman" w:cs="Times New Roman"/>
          <w:sz w:val="24"/>
          <w:szCs w:val="24"/>
        </w:rPr>
        <w:t>,</w:t>
      </w:r>
      <w:r w:rsidR="00C4642C" w:rsidRPr="0043024B">
        <w:rPr>
          <w:rFonts w:ascii="Times New Roman" w:hAnsi="Times New Roman" w:cs="Times New Roman"/>
          <w:sz w:val="24"/>
          <w:szCs w:val="24"/>
        </w:rPr>
        <w:t xml:space="preserve"> </w:t>
      </w:r>
      <w:r w:rsidRPr="0043024B">
        <w:rPr>
          <w:rFonts w:ascii="Times New Roman" w:hAnsi="Times New Roman" w:cs="Times New Roman"/>
          <w:sz w:val="24"/>
          <w:szCs w:val="24"/>
        </w:rPr>
        <w:t xml:space="preserve">oluşan </w:t>
      </w:r>
      <w:r w:rsidR="00C4642C" w:rsidRPr="0043024B">
        <w:rPr>
          <w:rFonts w:ascii="Times New Roman" w:hAnsi="Times New Roman" w:cs="Times New Roman"/>
          <w:sz w:val="24"/>
          <w:szCs w:val="24"/>
        </w:rPr>
        <w:t>tüm atıkların</w:t>
      </w:r>
      <w:r w:rsidRPr="0043024B">
        <w:rPr>
          <w:rFonts w:ascii="Times New Roman" w:hAnsi="Times New Roman" w:cs="Times New Roman"/>
          <w:sz w:val="24"/>
          <w:szCs w:val="24"/>
        </w:rPr>
        <w:t>ın</w:t>
      </w:r>
      <w:r w:rsidR="00C4642C" w:rsidRPr="0043024B">
        <w:rPr>
          <w:rFonts w:ascii="Times New Roman" w:hAnsi="Times New Roman" w:cs="Times New Roman"/>
          <w:sz w:val="24"/>
          <w:szCs w:val="24"/>
        </w:rPr>
        <w:t xml:space="preserve"> yönetiminde Bakanlıkça yapılan hukuki düzenlemelere uymak zorundadır. </w:t>
      </w:r>
      <w:r w:rsidR="00AE05FD" w:rsidRPr="0043024B">
        <w:rPr>
          <w:rFonts w:ascii="Times New Roman" w:hAnsi="Times New Roman" w:cs="Times New Roman"/>
          <w:sz w:val="24"/>
          <w:szCs w:val="24"/>
        </w:rPr>
        <w:t>Ancak r</w:t>
      </w:r>
      <w:r w:rsidRPr="0043024B">
        <w:rPr>
          <w:rFonts w:ascii="Times New Roman" w:hAnsi="Times New Roman" w:cs="Times New Roman"/>
          <w:sz w:val="24"/>
          <w:szCs w:val="24"/>
        </w:rPr>
        <w:t>adyoaktif atıklar</w:t>
      </w:r>
      <w:r w:rsidR="00AE05FD" w:rsidRPr="0043024B">
        <w:rPr>
          <w:rFonts w:ascii="Times New Roman" w:hAnsi="Times New Roman" w:cs="Times New Roman"/>
          <w:sz w:val="24"/>
          <w:szCs w:val="24"/>
        </w:rPr>
        <w:t xml:space="preserve"> </w:t>
      </w:r>
      <w:r w:rsidR="00C4642C" w:rsidRPr="0043024B">
        <w:rPr>
          <w:rFonts w:ascii="Times New Roman" w:hAnsi="Times New Roman" w:cs="Times New Roman"/>
          <w:sz w:val="24"/>
          <w:szCs w:val="24"/>
        </w:rPr>
        <w:t>Türkiye Atom Enerjisi Kurumu mevzuatı hükümlerine göre toplanıp uzaklaştırılır.</w:t>
      </w:r>
    </w:p>
    <w:p w:rsidR="00DA05F1" w:rsidRPr="0043024B" w:rsidRDefault="00C4642C" w:rsidP="00C61086">
      <w:pPr>
        <w:spacing w:after="0" w:line="240" w:lineRule="auto"/>
        <w:ind w:firstLine="567"/>
        <w:jc w:val="both"/>
        <w:rPr>
          <w:rFonts w:ascii="Times New Roman" w:hAnsi="Times New Roman" w:cs="Times New Roman"/>
          <w:sz w:val="24"/>
          <w:szCs w:val="24"/>
        </w:rPr>
      </w:pPr>
      <w:r w:rsidRPr="0043024B">
        <w:rPr>
          <w:rFonts w:ascii="Times New Roman" w:hAnsi="Times New Roman" w:cs="Times New Roman"/>
          <w:sz w:val="24"/>
          <w:szCs w:val="24"/>
        </w:rPr>
        <w:t>(</w:t>
      </w:r>
      <w:r w:rsidR="00065002" w:rsidRPr="0043024B">
        <w:rPr>
          <w:rFonts w:ascii="Times New Roman" w:hAnsi="Times New Roman" w:cs="Times New Roman"/>
          <w:sz w:val="24"/>
          <w:szCs w:val="24"/>
        </w:rPr>
        <w:t>3</w:t>
      </w:r>
      <w:r w:rsidRPr="0043024B">
        <w:rPr>
          <w:rFonts w:ascii="Times New Roman" w:hAnsi="Times New Roman" w:cs="Times New Roman"/>
          <w:sz w:val="24"/>
          <w:szCs w:val="24"/>
        </w:rPr>
        <w:t>)</w:t>
      </w:r>
      <w:r w:rsidR="00173189" w:rsidRPr="0043024B">
        <w:rPr>
          <w:rFonts w:ascii="Times New Roman" w:hAnsi="Times New Roman" w:cs="Times New Roman"/>
          <w:sz w:val="24"/>
          <w:szCs w:val="24"/>
        </w:rPr>
        <w:t xml:space="preserve"> Tıbbi atıkla </w:t>
      </w:r>
      <w:proofErr w:type="spellStart"/>
      <w:r w:rsidR="00173189" w:rsidRPr="0043024B">
        <w:rPr>
          <w:rFonts w:ascii="Times New Roman" w:hAnsi="Times New Roman" w:cs="Times New Roman"/>
          <w:sz w:val="24"/>
          <w:szCs w:val="24"/>
        </w:rPr>
        <w:t>kontamine</w:t>
      </w:r>
      <w:proofErr w:type="spellEnd"/>
      <w:r w:rsidR="00173189" w:rsidRPr="0043024B">
        <w:rPr>
          <w:rFonts w:ascii="Times New Roman" w:hAnsi="Times New Roman" w:cs="Times New Roman"/>
          <w:sz w:val="24"/>
          <w:szCs w:val="24"/>
        </w:rPr>
        <w:t xml:space="preserve"> olan ambalaj </w:t>
      </w:r>
      <w:r w:rsidR="00B250E4" w:rsidRPr="0043024B">
        <w:rPr>
          <w:rFonts w:ascii="Times New Roman" w:hAnsi="Times New Roman" w:cs="Times New Roman"/>
          <w:sz w:val="24"/>
          <w:szCs w:val="24"/>
        </w:rPr>
        <w:t>atıkları ile tehlikesiz nitelikteki</w:t>
      </w:r>
      <w:r w:rsidR="00173189" w:rsidRPr="0043024B">
        <w:rPr>
          <w:rFonts w:ascii="Times New Roman" w:hAnsi="Times New Roman" w:cs="Times New Roman"/>
          <w:sz w:val="24"/>
          <w:szCs w:val="24"/>
        </w:rPr>
        <w:t xml:space="preserve"> belediye atıkları tıbbi atık olarak kabul edilerek tıbbi atık işleme tesisine gönderilir.</w:t>
      </w:r>
    </w:p>
    <w:p w:rsidR="00DA05F1" w:rsidRPr="0043024B" w:rsidRDefault="00173189" w:rsidP="00C61086">
      <w:pPr>
        <w:spacing w:after="0" w:line="240" w:lineRule="auto"/>
        <w:ind w:firstLine="540"/>
        <w:jc w:val="both"/>
        <w:rPr>
          <w:rFonts w:ascii="Times New Roman" w:hAnsi="Times New Roman" w:cs="Times New Roman"/>
          <w:sz w:val="24"/>
          <w:szCs w:val="24"/>
        </w:rPr>
      </w:pPr>
      <w:r w:rsidRPr="0043024B">
        <w:rPr>
          <w:rFonts w:ascii="Times New Roman" w:hAnsi="Times New Roman" w:cs="Times New Roman"/>
          <w:sz w:val="24"/>
          <w:szCs w:val="24"/>
        </w:rPr>
        <w:t>(</w:t>
      </w:r>
      <w:r w:rsidR="00065002" w:rsidRPr="0043024B">
        <w:rPr>
          <w:rFonts w:ascii="Times New Roman" w:hAnsi="Times New Roman" w:cs="Times New Roman"/>
          <w:sz w:val="24"/>
          <w:szCs w:val="24"/>
        </w:rPr>
        <w:t>4</w:t>
      </w:r>
      <w:r w:rsidRPr="0043024B">
        <w:rPr>
          <w:rFonts w:ascii="Times New Roman" w:hAnsi="Times New Roman" w:cs="Times New Roman"/>
          <w:sz w:val="24"/>
          <w:szCs w:val="24"/>
        </w:rPr>
        <w:t xml:space="preserve">) </w:t>
      </w:r>
      <w:r w:rsidR="003031D1" w:rsidRPr="0043024B">
        <w:rPr>
          <w:rFonts w:ascii="Times New Roman" w:hAnsi="Times New Roman" w:cs="Times New Roman"/>
          <w:sz w:val="24"/>
          <w:szCs w:val="24"/>
        </w:rPr>
        <w:t>Tıbbi atıkla kontamine olan tehlikeli atıklar</w:t>
      </w:r>
      <w:r w:rsidR="00B250E4" w:rsidRPr="0043024B">
        <w:rPr>
          <w:rFonts w:ascii="Times New Roman" w:hAnsi="Times New Roman" w:cs="Times New Roman"/>
          <w:sz w:val="24"/>
          <w:szCs w:val="24"/>
        </w:rPr>
        <w:t xml:space="preserve"> ile tehlikeli nitelikteki belediye atıkları</w:t>
      </w:r>
      <w:r w:rsidR="003031D1" w:rsidRPr="0043024B">
        <w:rPr>
          <w:rFonts w:ascii="Times New Roman" w:hAnsi="Times New Roman" w:cs="Times New Roman"/>
          <w:sz w:val="24"/>
          <w:szCs w:val="24"/>
        </w:rPr>
        <w:t xml:space="preserve"> tıbbi atık olarak kabul edilerek bu </w:t>
      </w:r>
      <w:r w:rsidR="004914D6" w:rsidRPr="0043024B">
        <w:rPr>
          <w:rFonts w:ascii="Times New Roman" w:hAnsi="Times New Roman" w:cs="Times New Roman"/>
          <w:sz w:val="24"/>
          <w:szCs w:val="24"/>
        </w:rPr>
        <w:t xml:space="preserve">Yönetmeliğin </w:t>
      </w:r>
      <w:r w:rsidR="00925AF4" w:rsidRPr="00C61086">
        <w:rPr>
          <w:rFonts w:ascii="Times New Roman" w:hAnsi="Times New Roman" w:cs="Times New Roman"/>
          <w:sz w:val="24"/>
          <w:szCs w:val="24"/>
        </w:rPr>
        <w:t xml:space="preserve">18 ve 21 inci </w:t>
      </w:r>
      <w:r w:rsidR="00504258" w:rsidRPr="00C61086">
        <w:rPr>
          <w:rFonts w:ascii="Times New Roman" w:hAnsi="Times New Roman" w:cs="Times New Roman"/>
          <w:sz w:val="24"/>
          <w:szCs w:val="24"/>
        </w:rPr>
        <w:t>m</w:t>
      </w:r>
      <w:r w:rsidR="00925AF4" w:rsidRPr="00C61086">
        <w:rPr>
          <w:rFonts w:ascii="Times New Roman" w:hAnsi="Times New Roman" w:cs="Times New Roman"/>
          <w:sz w:val="24"/>
          <w:szCs w:val="24"/>
        </w:rPr>
        <w:t>addelerine</w:t>
      </w:r>
      <w:r w:rsidR="003031D1" w:rsidRPr="0043024B">
        <w:rPr>
          <w:rFonts w:ascii="Times New Roman" w:hAnsi="Times New Roman" w:cs="Times New Roman"/>
          <w:sz w:val="24"/>
          <w:szCs w:val="24"/>
        </w:rPr>
        <w:t xml:space="preserve"> göre bertaraf edilir.</w:t>
      </w:r>
    </w:p>
    <w:p w:rsidR="006C17AA" w:rsidRPr="0043024B" w:rsidRDefault="006C17AA" w:rsidP="006C17AA">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İkinci tesis</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27</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 Tıbbi atıkların bertarafı veya sterilizasyonu için var</w:t>
      </w:r>
      <w:r w:rsidR="003C0CED"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olan tesisin kapasitesinin yeterli olması durumunda</w:t>
      </w:r>
      <w:r w:rsidR="00B250E4"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 xml:space="preserve">aynı il içinde ikinci bir tesis kurulamaz. Bu hüküm büyükşehirleri ve bu </w:t>
      </w:r>
      <w:r w:rsidR="000261C5" w:rsidRPr="0043024B">
        <w:rPr>
          <w:rFonts w:ascii="Times New Roman" w:hAnsi="Times New Roman" w:cs="Times New Roman"/>
          <w:sz w:val="24"/>
          <w:szCs w:val="24"/>
          <w:lang w:eastAsia="tr-TR"/>
        </w:rPr>
        <w:t>Yönetmeliği</w:t>
      </w:r>
      <w:r w:rsidRPr="0043024B">
        <w:rPr>
          <w:rFonts w:ascii="Times New Roman" w:hAnsi="Times New Roman" w:cs="Times New Roman"/>
          <w:sz w:val="24"/>
          <w:szCs w:val="24"/>
          <w:lang w:eastAsia="tr-TR"/>
        </w:rPr>
        <w:t xml:space="preserve">n yayımı tarihinden önce kurulmuş tesisleri kapsamaz. </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Personelin özel giysileri</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2</w:t>
      </w:r>
      <w:r w:rsidR="00E21C54" w:rsidRPr="0043024B">
        <w:rPr>
          <w:rFonts w:ascii="Times New Roman" w:hAnsi="Times New Roman" w:cs="Times New Roman"/>
          <w:b/>
          <w:bCs/>
          <w:sz w:val="24"/>
          <w:szCs w:val="24"/>
          <w:lang w:eastAsia="tr-TR"/>
        </w:rPr>
        <w:t>8</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(1) Tıbbi atıkların toplanması,</w:t>
      </w:r>
      <w:r w:rsidR="00D76214"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taşınması ve bertaraf edilmesinde görevlendirilen personel çalışma sırasında eldiven, koruyucu gözlük, maske kullanır; çizme ve özel koruyucu turuncu renkli elbise giyer. Bu işlemlerde kullanılan özel giysi ve ekipmanlar ayrı bir yerde muhafaza edilir. Bunların temizlenmesi atık üreticisi, belediye veya görevlendirilen kuruluşça yapılır.</w:t>
      </w:r>
    </w:p>
    <w:p w:rsidR="008C2526" w:rsidRPr="0043024B" w:rsidRDefault="008C2526" w:rsidP="008C2526">
      <w:pPr>
        <w:spacing w:after="0" w:line="240" w:lineRule="auto"/>
        <w:ind w:firstLine="540"/>
        <w:jc w:val="both"/>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 xml:space="preserve">Diyaliz </w:t>
      </w:r>
      <w:proofErr w:type="spellStart"/>
      <w:r w:rsidRPr="0043024B">
        <w:rPr>
          <w:rFonts w:ascii="Times New Roman" w:hAnsi="Times New Roman" w:cs="Times New Roman"/>
          <w:b/>
          <w:bCs/>
          <w:sz w:val="24"/>
          <w:szCs w:val="24"/>
          <w:lang w:eastAsia="tr-TR"/>
        </w:rPr>
        <w:t>Atıksuları</w:t>
      </w:r>
      <w:proofErr w:type="spellEnd"/>
    </w:p>
    <w:p w:rsidR="008C2526" w:rsidRPr="0043024B" w:rsidRDefault="00C4642C"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29</w:t>
      </w:r>
      <w:r w:rsidRPr="0043024B">
        <w:rPr>
          <w:rFonts w:ascii="Times New Roman" w:hAnsi="Times New Roman" w:cs="Times New Roman"/>
          <w:b/>
          <w:bCs/>
          <w:sz w:val="24"/>
          <w:szCs w:val="24"/>
          <w:lang w:eastAsia="tr-TR"/>
        </w:rPr>
        <w:t xml:space="preserve"> -</w:t>
      </w:r>
      <w:r w:rsidRPr="0043024B">
        <w:rPr>
          <w:rFonts w:ascii="Times New Roman" w:hAnsi="Times New Roman" w:cs="Times New Roman"/>
          <w:sz w:val="24"/>
          <w:szCs w:val="24"/>
          <w:lang w:eastAsia="tr-TR"/>
        </w:rPr>
        <w:t>(1)</w:t>
      </w:r>
      <w:r w:rsidR="008C2526" w:rsidRPr="0043024B">
        <w:rPr>
          <w:rFonts w:ascii="Times New Roman" w:hAnsi="Times New Roman" w:cs="Times New Roman"/>
          <w:sz w:val="24"/>
          <w:szCs w:val="24"/>
          <w:lang w:eastAsia="tr-TR"/>
        </w:rPr>
        <w:t xml:space="preserve"> Diyaliz atıksuları</w:t>
      </w:r>
      <w:r w:rsidR="00FF3EAE" w:rsidRPr="0043024B">
        <w:rPr>
          <w:rFonts w:ascii="Times New Roman" w:hAnsi="Times New Roman" w:cs="Times New Roman"/>
          <w:sz w:val="24"/>
          <w:szCs w:val="24"/>
          <w:lang w:eastAsia="tr-TR"/>
        </w:rPr>
        <w:t xml:space="preserve"> </w:t>
      </w:r>
      <w:r w:rsidR="008C2526" w:rsidRPr="0043024B">
        <w:rPr>
          <w:rFonts w:ascii="Times New Roman" w:hAnsi="Times New Roman" w:cs="Times New Roman"/>
          <w:sz w:val="24"/>
          <w:szCs w:val="24"/>
          <w:lang w:eastAsia="tr-TR"/>
        </w:rPr>
        <w:t>s</w:t>
      </w:r>
      <w:r w:rsidRPr="0043024B">
        <w:rPr>
          <w:rFonts w:ascii="Times New Roman" w:hAnsi="Times New Roman" w:cs="Times New Roman"/>
          <w:sz w:val="24"/>
          <w:szCs w:val="24"/>
          <w:lang w:eastAsia="tr-TR"/>
        </w:rPr>
        <w:t>terilize ve nötralize edildikten sonra</w:t>
      </w:r>
      <w:r w:rsidR="00B250E4" w:rsidRPr="0043024B">
        <w:rPr>
          <w:rFonts w:ascii="Times New Roman" w:hAnsi="Times New Roman" w:cs="Times New Roman"/>
          <w:sz w:val="24"/>
          <w:szCs w:val="24"/>
          <w:lang w:eastAsia="tr-TR"/>
        </w:rPr>
        <w:t xml:space="preserve"> ilgili belediyenin </w:t>
      </w:r>
      <w:r w:rsidRPr="0043024B">
        <w:rPr>
          <w:rFonts w:ascii="Times New Roman" w:hAnsi="Times New Roman" w:cs="Times New Roman"/>
          <w:sz w:val="24"/>
          <w:szCs w:val="24"/>
          <w:lang w:eastAsia="tr-TR"/>
        </w:rPr>
        <w:t xml:space="preserve">kanala deşarj standartlarını sağlamak </w:t>
      </w:r>
      <w:r w:rsidR="00B250E4" w:rsidRPr="0043024B">
        <w:rPr>
          <w:rFonts w:ascii="Times New Roman" w:hAnsi="Times New Roman" w:cs="Times New Roman"/>
          <w:sz w:val="24"/>
          <w:szCs w:val="24"/>
          <w:lang w:eastAsia="tr-TR"/>
        </w:rPr>
        <w:t xml:space="preserve">ve belediyeden izin almak </w:t>
      </w:r>
      <w:r w:rsidRPr="0043024B">
        <w:rPr>
          <w:rFonts w:ascii="Times New Roman" w:hAnsi="Times New Roman" w:cs="Times New Roman"/>
          <w:sz w:val="24"/>
          <w:szCs w:val="24"/>
          <w:lang w:eastAsia="tr-TR"/>
        </w:rPr>
        <w:t>şartıyla kanalizasyon sistemine deşarj edil</w:t>
      </w:r>
      <w:r w:rsidR="00B250E4" w:rsidRPr="0043024B">
        <w:rPr>
          <w:rFonts w:ascii="Times New Roman" w:hAnsi="Times New Roman" w:cs="Times New Roman"/>
          <w:sz w:val="24"/>
          <w:szCs w:val="24"/>
          <w:lang w:eastAsia="tr-TR"/>
        </w:rPr>
        <w:t>ebilir.</w:t>
      </w:r>
    </w:p>
    <w:p w:rsidR="00B250E4" w:rsidRPr="0043024B" w:rsidRDefault="00B250E4" w:rsidP="008C2526">
      <w:pPr>
        <w:spacing w:after="0" w:line="240" w:lineRule="auto"/>
        <w:ind w:firstLine="540"/>
        <w:jc w:val="both"/>
        <w:rPr>
          <w:rFonts w:ascii="Times New Roman" w:hAnsi="Times New Roman" w:cs="Times New Roman"/>
          <w:sz w:val="24"/>
          <w:szCs w:val="24"/>
          <w:lang w:eastAsia="tr-TR"/>
        </w:rPr>
      </w:pPr>
    </w:p>
    <w:p w:rsidR="00457CB3" w:rsidRPr="0043024B" w:rsidRDefault="00457CB3" w:rsidP="00E604C7">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YEDİNCİ BÖLÜM</w:t>
      </w:r>
    </w:p>
    <w:p w:rsidR="00457CB3" w:rsidRPr="0043024B" w:rsidRDefault="00457CB3" w:rsidP="00E604C7">
      <w:pPr>
        <w:spacing w:after="0" w:line="240" w:lineRule="auto"/>
        <w:ind w:firstLine="540"/>
        <w:jc w:val="center"/>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Son Hükümler</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Denetleme</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3</w:t>
      </w:r>
      <w:r w:rsidR="00E21C54" w:rsidRPr="0043024B">
        <w:rPr>
          <w:rFonts w:ascii="Times New Roman" w:hAnsi="Times New Roman" w:cs="Times New Roman"/>
          <w:b/>
          <w:bCs/>
          <w:sz w:val="24"/>
          <w:szCs w:val="24"/>
          <w:lang w:eastAsia="tr-TR"/>
        </w:rPr>
        <w:t>0</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Bu </w:t>
      </w:r>
      <w:r w:rsidR="00A37A8D" w:rsidRPr="0043024B">
        <w:rPr>
          <w:rFonts w:ascii="Times New Roman" w:hAnsi="Times New Roman" w:cs="Times New Roman"/>
          <w:sz w:val="24"/>
          <w:szCs w:val="24"/>
          <w:lang w:eastAsia="tr-TR"/>
        </w:rPr>
        <w:t xml:space="preserve">Yönetmeliğin </w:t>
      </w:r>
      <w:r w:rsidRPr="0043024B">
        <w:rPr>
          <w:rFonts w:ascii="Times New Roman" w:hAnsi="Times New Roman" w:cs="Times New Roman"/>
          <w:sz w:val="24"/>
          <w:szCs w:val="24"/>
          <w:lang w:eastAsia="tr-TR"/>
        </w:rPr>
        <w:t xml:space="preserve">kapsamına giren bütün faaliyetlerin, bu </w:t>
      </w:r>
      <w:r w:rsidR="00A37A8D" w:rsidRPr="0043024B">
        <w:rPr>
          <w:rFonts w:ascii="Times New Roman" w:hAnsi="Times New Roman" w:cs="Times New Roman"/>
          <w:sz w:val="24"/>
          <w:szCs w:val="24"/>
          <w:lang w:eastAsia="tr-TR"/>
        </w:rPr>
        <w:t>Yönetmelik</w:t>
      </w:r>
      <w:r w:rsidRPr="0043024B">
        <w:rPr>
          <w:rFonts w:ascii="Times New Roman" w:hAnsi="Times New Roman" w:cs="Times New Roman"/>
          <w:sz w:val="24"/>
          <w:szCs w:val="24"/>
          <w:lang w:eastAsia="tr-TR"/>
        </w:rPr>
        <w:t xml:space="preserve"> ve diğer çevre mevzuatına uygun olarak yapılıp yapılmadığını denetleme yetkisi Bakanlığa aittir.</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r w:rsidR="00D22640" w:rsidRPr="0043024B">
        <w:rPr>
          <w:rFonts w:ascii="Times New Roman" w:hAnsi="Times New Roman" w:cs="Times New Roman"/>
          <w:b/>
          <w:bCs/>
          <w:sz w:val="24"/>
          <w:szCs w:val="24"/>
          <w:lang w:eastAsia="tr-TR"/>
        </w:rPr>
        <w:t>Yönetmeliğe</w:t>
      </w:r>
      <w:r w:rsidRPr="0043024B">
        <w:rPr>
          <w:rFonts w:ascii="Times New Roman" w:hAnsi="Times New Roman" w:cs="Times New Roman"/>
          <w:b/>
          <w:bCs/>
          <w:sz w:val="24"/>
          <w:szCs w:val="24"/>
          <w:lang w:eastAsia="tr-TR"/>
        </w:rPr>
        <w:t xml:space="preserve"> aykırılık hali</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Madde  3</w:t>
      </w:r>
      <w:r w:rsidR="00E21C54" w:rsidRPr="0043024B">
        <w:rPr>
          <w:rFonts w:ascii="Times New Roman" w:hAnsi="Times New Roman" w:cs="Times New Roman"/>
          <w:b/>
          <w:bCs/>
          <w:sz w:val="24"/>
          <w:szCs w:val="24"/>
          <w:lang w:eastAsia="tr-TR"/>
        </w:rPr>
        <w:t>1</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Bu </w:t>
      </w:r>
      <w:r w:rsidR="00A37A8D" w:rsidRPr="0043024B">
        <w:rPr>
          <w:rFonts w:ascii="Times New Roman" w:hAnsi="Times New Roman" w:cs="Times New Roman"/>
          <w:sz w:val="24"/>
          <w:szCs w:val="24"/>
          <w:lang w:eastAsia="tr-TR"/>
        </w:rPr>
        <w:t>Yönetmelik</w:t>
      </w:r>
      <w:r w:rsidRPr="0043024B">
        <w:rPr>
          <w:rFonts w:ascii="Times New Roman" w:hAnsi="Times New Roman" w:cs="Times New Roman"/>
          <w:sz w:val="24"/>
          <w:szCs w:val="24"/>
          <w:lang w:eastAsia="tr-TR"/>
        </w:rPr>
        <w:t xml:space="preserve"> hükümlerine aykırı hareket edenler hakkında 2872 sayılı Çevre  Kanunda öngörülen müeyyideler uygulanır.</w:t>
      </w:r>
    </w:p>
    <w:p w:rsidR="008C2526" w:rsidRPr="0043024B" w:rsidRDefault="008C2526" w:rsidP="008C252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lastRenderedPageBreak/>
        <w:t>(2) Belediyeler veya yetkilerini devrettiği kişi ve kuruluşlar müteselsilen</w:t>
      </w:r>
      <w:r w:rsidR="004B00B0" w:rsidRPr="0043024B">
        <w:rPr>
          <w:rFonts w:ascii="Times New Roman" w:hAnsi="Times New Roman" w:cs="Times New Roman"/>
          <w:sz w:val="24"/>
          <w:szCs w:val="24"/>
          <w:lang w:eastAsia="tr-TR"/>
        </w:rPr>
        <w:t xml:space="preserve"> </w:t>
      </w:r>
      <w:r w:rsidRPr="0043024B">
        <w:rPr>
          <w:rFonts w:ascii="Times New Roman" w:hAnsi="Times New Roman" w:cs="Times New Roman"/>
          <w:sz w:val="24"/>
          <w:szCs w:val="24"/>
          <w:lang w:eastAsia="tr-TR"/>
        </w:rPr>
        <w:t>sorumludurlar.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Yürürlük</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32</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Bu </w:t>
      </w:r>
      <w:r w:rsidR="00A37A8D" w:rsidRPr="0043024B">
        <w:rPr>
          <w:rFonts w:ascii="Times New Roman" w:hAnsi="Times New Roman" w:cs="Times New Roman"/>
          <w:sz w:val="24"/>
          <w:szCs w:val="24"/>
          <w:lang w:eastAsia="tr-TR"/>
        </w:rPr>
        <w:t>Yönetmelik</w:t>
      </w:r>
      <w:r w:rsidRPr="0043024B">
        <w:rPr>
          <w:rFonts w:ascii="Times New Roman" w:hAnsi="Times New Roman" w:cs="Times New Roman"/>
          <w:sz w:val="24"/>
          <w:szCs w:val="24"/>
          <w:lang w:eastAsia="tr-TR"/>
        </w:rPr>
        <w:t xml:space="preserve"> yayımı tarihinde yürürlüğe girer.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Yürütme</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xml:space="preserve">Madde </w:t>
      </w:r>
      <w:r w:rsidR="00E21C54" w:rsidRPr="0043024B">
        <w:rPr>
          <w:rFonts w:ascii="Times New Roman" w:hAnsi="Times New Roman" w:cs="Times New Roman"/>
          <w:b/>
          <w:bCs/>
          <w:sz w:val="24"/>
          <w:szCs w:val="24"/>
          <w:lang w:eastAsia="tr-TR"/>
        </w:rPr>
        <w:t>33</w:t>
      </w:r>
      <w:r w:rsidRPr="0043024B">
        <w:rPr>
          <w:rFonts w:ascii="Times New Roman" w:hAnsi="Times New Roman" w:cs="Times New Roman"/>
          <w:b/>
          <w:bCs/>
          <w:sz w:val="24"/>
          <w:szCs w:val="24"/>
          <w:lang w:eastAsia="tr-TR"/>
        </w:rPr>
        <w:t>-</w:t>
      </w:r>
      <w:r w:rsidRPr="0043024B">
        <w:rPr>
          <w:rFonts w:ascii="Times New Roman" w:hAnsi="Times New Roman" w:cs="Times New Roman"/>
          <w:sz w:val="24"/>
          <w:szCs w:val="24"/>
          <w:lang w:eastAsia="tr-TR"/>
        </w:rPr>
        <w:t xml:space="preserve">(1) Bu </w:t>
      </w:r>
      <w:r w:rsidR="00A37A8D" w:rsidRPr="0043024B">
        <w:rPr>
          <w:rFonts w:ascii="Times New Roman" w:hAnsi="Times New Roman" w:cs="Times New Roman"/>
          <w:sz w:val="24"/>
          <w:szCs w:val="24"/>
          <w:lang w:eastAsia="tr-TR"/>
        </w:rPr>
        <w:t>Yönetmelik</w:t>
      </w:r>
      <w:r w:rsidRPr="0043024B">
        <w:rPr>
          <w:rFonts w:ascii="Times New Roman" w:hAnsi="Times New Roman" w:cs="Times New Roman"/>
          <w:sz w:val="24"/>
          <w:szCs w:val="24"/>
          <w:lang w:eastAsia="tr-TR"/>
        </w:rPr>
        <w:t xml:space="preserve"> hükümlerini Çevre ve Şehircilik Bakanı yürütür.</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rsidP="00581060">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sz w:val="24"/>
          <w:szCs w:val="24"/>
          <w:lang w:eastAsia="tr-TR"/>
        </w:rPr>
        <w:t> </w:t>
      </w:r>
    </w:p>
    <w:p w:rsidR="00457CB3" w:rsidRPr="0043024B" w:rsidRDefault="00457CB3">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i/>
          <w:iCs/>
          <w:sz w:val="24"/>
          <w:szCs w:val="24"/>
          <w:lang w:eastAsia="tr-TR"/>
        </w:rPr>
        <w:t> </w:t>
      </w:r>
    </w:p>
    <w:p w:rsidR="0031012D" w:rsidRPr="0043024B" w:rsidRDefault="00457CB3" w:rsidP="00C61086">
      <w:pPr>
        <w:spacing w:after="0" w:line="240" w:lineRule="auto"/>
        <w:ind w:firstLine="540"/>
        <w:jc w:val="both"/>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br w:type="page"/>
      </w:r>
      <w:r w:rsidR="0031012D" w:rsidRPr="0043024B">
        <w:rPr>
          <w:rFonts w:ascii="Times New Roman" w:hAnsi="Times New Roman" w:cs="Times New Roman"/>
          <w:b/>
          <w:bCs/>
          <w:sz w:val="24"/>
          <w:szCs w:val="24"/>
          <w:lang w:eastAsia="tr-TR"/>
        </w:rPr>
        <w:lastRenderedPageBreak/>
        <w:t>EK-1</w:t>
      </w:r>
    </w:p>
    <w:p w:rsidR="0031012D" w:rsidRPr="0043024B" w:rsidRDefault="0031012D" w:rsidP="001D1064">
      <w:pPr>
        <w:spacing w:after="0" w:line="240" w:lineRule="auto"/>
        <w:jc w:val="center"/>
        <w:rPr>
          <w:rFonts w:ascii="Times New Roman" w:hAnsi="Times New Roman" w:cs="Times New Roman"/>
          <w:b/>
          <w:bCs/>
          <w:sz w:val="24"/>
          <w:szCs w:val="24"/>
          <w:lang w:eastAsia="tr-TR"/>
        </w:rPr>
      </w:pPr>
      <w:r w:rsidRPr="0043024B">
        <w:rPr>
          <w:rFonts w:ascii="Times New Roman" w:hAnsi="Times New Roman" w:cs="Times New Roman"/>
          <w:b/>
          <w:bCs/>
          <w:sz w:val="24"/>
          <w:szCs w:val="24"/>
          <w:lang w:eastAsia="tr-TR"/>
        </w:rPr>
        <w:t>FAALİYETLERİ SONUCU TIBBİ ATIK OLUŞUMUNA NEDEN OLAN SAĞLIK KURULUŞLARI</w:t>
      </w:r>
    </w:p>
    <w:p w:rsidR="0031012D" w:rsidRPr="0043024B" w:rsidRDefault="0031012D" w:rsidP="0031012D">
      <w:pPr>
        <w:spacing w:after="0" w:line="240" w:lineRule="auto"/>
        <w:rPr>
          <w:rFonts w:ascii="Times New Roman" w:hAnsi="Times New Roman" w:cs="Times New Roman"/>
          <w:sz w:val="24"/>
          <w:szCs w:val="24"/>
          <w:lang w:eastAsia="tr-TR"/>
        </w:rPr>
      </w:pPr>
      <w:r w:rsidRPr="0043024B">
        <w:rPr>
          <w:rFonts w:ascii="Times New Roman" w:hAnsi="Times New Roman" w:cs="Times New Roman"/>
          <w:b/>
          <w:bCs/>
          <w:sz w:val="24"/>
          <w:szCs w:val="24"/>
          <w:lang w:eastAsia="tr-TR"/>
        </w:rPr>
        <w:t> </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 xml:space="preserve">Üniversite </w:t>
      </w:r>
      <w:r w:rsidR="00F57DDC" w:rsidRPr="0043024B">
        <w:rPr>
          <w:rFonts w:ascii="Times New Roman" w:hAnsi="Times New Roman" w:cs="Times New Roman"/>
          <w:sz w:val="24"/>
          <w:szCs w:val="24"/>
          <w:lang w:eastAsia="tr-TR"/>
        </w:rPr>
        <w:t>hastaneleri ve klinikleri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Genel ma</w:t>
      </w:r>
      <w:r w:rsidR="00F57DDC" w:rsidRPr="0043024B">
        <w:rPr>
          <w:rFonts w:ascii="Times New Roman" w:hAnsi="Times New Roman" w:cs="Times New Roman"/>
          <w:sz w:val="24"/>
          <w:szCs w:val="24"/>
          <w:lang w:eastAsia="tr-TR"/>
        </w:rPr>
        <w:t>ksatlı hastaneler ve klinikleri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Doğum hastaneleri ve klinikleri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Askeri hastaneler ve klinikleri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Sağlık merkezleri, tıp merkezleri, dispanserler</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Ayakta tedavi merkezleri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Morglar ve otopsi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Hayvanlar üzerinde araştır</w:t>
      </w:r>
      <w:r w:rsidR="00F57DDC" w:rsidRPr="0043024B">
        <w:rPr>
          <w:rFonts w:ascii="Times New Roman" w:hAnsi="Times New Roman" w:cs="Times New Roman"/>
          <w:sz w:val="24"/>
          <w:szCs w:val="24"/>
          <w:lang w:eastAsia="tr-TR"/>
        </w:rPr>
        <w:t>ma ve deneyler yapan kuruluşlar</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Bakımevleri ve huzurevleri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Tıb</w:t>
      </w:r>
      <w:r w:rsidR="00F57DDC" w:rsidRPr="0043024B">
        <w:rPr>
          <w:rFonts w:ascii="Times New Roman" w:hAnsi="Times New Roman" w:cs="Times New Roman"/>
          <w:sz w:val="24"/>
          <w:szCs w:val="24"/>
          <w:lang w:eastAsia="tr-TR"/>
        </w:rPr>
        <w:t>bi ve biyomedikal laboratuvarlar</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Hayvan hastaneleri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Kan bank</w:t>
      </w:r>
      <w:r w:rsidR="00F57DDC" w:rsidRPr="0043024B">
        <w:rPr>
          <w:rFonts w:ascii="Times New Roman" w:hAnsi="Times New Roman" w:cs="Times New Roman"/>
          <w:sz w:val="24"/>
          <w:szCs w:val="24"/>
          <w:lang w:eastAsia="tr-TR"/>
        </w:rPr>
        <w:t>aları ve transfüzyon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Acil yardım ve ilk yardım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Diyaliz merkezleri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Rehabilitasyon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proofErr w:type="spellStart"/>
      <w:r w:rsidRPr="0043024B">
        <w:rPr>
          <w:rFonts w:ascii="Times New Roman" w:hAnsi="Times New Roman" w:cs="Times New Roman"/>
          <w:sz w:val="24"/>
          <w:szCs w:val="24"/>
          <w:lang w:eastAsia="tr-TR"/>
        </w:rPr>
        <w:t>Biyoteknoloji</w:t>
      </w:r>
      <w:proofErr w:type="spellEnd"/>
      <w:r w:rsidRPr="0043024B">
        <w:rPr>
          <w:rFonts w:ascii="Times New Roman" w:hAnsi="Times New Roman" w:cs="Times New Roman"/>
          <w:sz w:val="24"/>
          <w:szCs w:val="24"/>
          <w:lang w:eastAsia="tr-TR"/>
        </w:rPr>
        <w:t xml:space="preserve"> laboratuvarları ve enstitüleri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Tıbbi araştırma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Sağlık hizmeti verilen diğer sağlık kuruluşları  (doktor muayenehaneleri, diş ve ağız sağlığı</w:t>
      </w:r>
      <w:r w:rsidR="00F57DDC" w:rsidRPr="0043024B">
        <w:rPr>
          <w:rFonts w:ascii="Times New Roman" w:hAnsi="Times New Roman" w:cs="Times New Roman"/>
          <w:sz w:val="24"/>
          <w:szCs w:val="24"/>
          <w:lang w:eastAsia="tr-TR"/>
        </w:rPr>
        <w:t xml:space="preserve"> muayenehaneleri ve benzerleri)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Veteriner muayenehaneleri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proofErr w:type="spellStart"/>
      <w:r w:rsidRPr="0043024B">
        <w:rPr>
          <w:rFonts w:ascii="Times New Roman" w:hAnsi="Times New Roman" w:cs="Times New Roman"/>
          <w:sz w:val="24"/>
          <w:szCs w:val="24"/>
          <w:lang w:eastAsia="tr-TR"/>
        </w:rPr>
        <w:t>Akapunktur</w:t>
      </w:r>
      <w:proofErr w:type="spellEnd"/>
      <w:r w:rsidRPr="0043024B">
        <w:rPr>
          <w:rFonts w:ascii="Times New Roman" w:hAnsi="Times New Roman" w:cs="Times New Roman"/>
          <w:sz w:val="24"/>
          <w:szCs w:val="24"/>
          <w:lang w:eastAsia="tr-TR"/>
        </w:rPr>
        <w:t xml:space="preserve">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Fizik tedavi merkezleri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Evde yapıl</w:t>
      </w:r>
      <w:r w:rsidR="00F57DDC" w:rsidRPr="0043024B">
        <w:rPr>
          <w:rFonts w:ascii="Times New Roman" w:hAnsi="Times New Roman" w:cs="Times New Roman"/>
          <w:sz w:val="24"/>
          <w:szCs w:val="24"/>
          <w:lang w:eastAsia="tr-TR"/>
        </w:rPr>
        <w:t>an tedavi ve hemşire hizmetleri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Güzellik, kulak delme ve dövme merkezleri</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Eczaneler</w:t>
      </w:r>
    </w:p>
    <w:p w:rsidR="0031012D" w:rsidRPr="0043024B" w:rsidRDefault="00F57DDC"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Ambulans hizmetleri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Hayvanat bahçeleri</w:t>
      </w:r>
    </w:p>
    <w:p w:rsidR="0031012D" w:rsidRPr="0043024B" w:rsidRDefault="0031012D" w:rsidP="000070C0">
      <w:pPr>
        <w:numPr>
          <w:ilvl w:val="0"/>
          <w:numId w:val="4"/>
        </w:numPr>
        <w:spacing w:after="0" w:line="240" w:lineRule="auto"/>
        <w:rPr>
          <w:rFonts w:ascii="Times New Roman" w:hAnsi="Times New Roman" w:cs="Times New Roman"/>
          <w:sz w:val="24"/>
          <w:szCs w:val="24"/>
          <w:lang w:eastAsia="tr-TR"/>
        </w:rPr>
      </w:pPr>
      <w:r w:rsidRPr="0043024B">
        <w:rPr>
          <w:rFonts w:ascii="Times New Roman" w:hAnsi="Times New Roman" w:cs="Times New Roman"/>
          <w:sz w:val="24"/>
          <w:szCs w:val="24"/>
          <w:lang w:eastAsia="tr-TR"/>
        </w:rPr>
        <w:t>Bu listede yer almayan ancak faaliyetleri sonucu tıbbi atık oluşumuna neden olan kişi, kurum ve kuruluşları</w:t>
      </w: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p w:rsidR="00B64210" w:rsidRPr="0043024B" w:rsidRDefault="00B64210" w:rsidP="00581060">
      <w:pPr>
        <w:spacing w:after="0" w:line="240" w:lineRule="auto"/>
        <w:jc w:val="center"/>
        <w:rPr>
          <w:rFonts w:ascii="Times New Roman" w:hAnsi="Times New Roman" w:cs="Times New Roman"/>
          <w:b/>
          <w:bCs/>
          <w:sz w:val="24"/>
          <w:szCs w:val="24"/>
          <w:lang w:eastAsia="tr-TR"/>
        </w:rPr>
      </w:pPr>
    </w:p>
    <w:p w:rsidR="00B64210" w:rsidRPr="0043024B" w:rsidRDefault="00B64210" w:rsidP="00581060">
      <w:pPr>
        <w:spacing w:after="0" w:line="240" w:lineRule="auto"/>
        <w:jc w:val="center"/>
        <w:rPr>
          <w:rFonts w:ascii="Times New Roman" w:hAnsi="Times New Roman" w:cs="Times New Roman"/>
          <w:b/>
          <w:bCs/>
          <w:sz w:val="24"/>
          <w:szCs w:val="24"/>
          <w:lang w:eastAsia="tr-TR"/>
        </w:rPr>
      </w:pPr>
    </w:p>
    <w:p w:rsidR="00B64210" w:rsidRPr="0043024B" w:rsidRDefault="00B64210" w:rsidP="00581060">
      <w:pPr>
        <w:spacing w:after="0" w:line="240" w:lineRule="auto"/>
        <w:jc w:val="center"/>
        <w:rPr>
          <w:rFonts w:ascii="Times New Roman" w:hAnsi="Times New Roman" w:cs="Times New Roman"/>
          <w:b/>
          <w:bCs/>
          <w:sz w:val="24"/>
          <w:szCs w:val="24"/>
          <w:lang w:eastAsia="tr-TR"/>
        </w:rPr>
      </w:pPr>
    </w:p>
    <w:p w:rsidR="00B64210" w:rsidRPr="0043024B" w:rsidRDefault="00B64210" w:rsidP="00581060">
      <w:pPr>
        <w:spacing w:after="0" w:line="240" w:lineRule="auto"/>
        <w:jc w:val="center"/>
        <w:rPr>
          <w:rFonts w:ascii="Times New Roman" w:hAnsi="Times New Roman" w:cs="Times New Roman"/>
          <w:b/>
          <w:bCs/>
          <w:sz w:val="24"/>
          <w:szCs w:val="24"/>
          <w:lang w:eastAsia="tr-TR"/>
        </w:rPr>
      </w:pPr>
    </w:p>
    <w:p w:rsidR="00B64210" w:rsidRPr="0043024B" w:rsidRDefault="00B64210" w:rsidP="00B64210">
      <w:pPr>
        <w:spacing w:after="0" w:line="240" w:lineRule="auto"/>
        <w:jc w:val="center"/>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b/>
          <w:bCs/>
          <w:color w:val="1C283D"/>
          <w:sz w:val="24"/>
          <w:szCs w:val="24"/>
          <w:lang w:eastAsia="tr-TR"/>
        </w:rPr>
        <w:t>EK-2</w:t>
      </w:r>
    </w:p>
    <w:p w:rsidR="00B64210" w:rsidRPr="0043024B" w:rsidRDefault="00B64210" w:rsidP="00B64210">
      <w:pPr>
        <w:spacing w:before="120" w:after="100" w:afterAutospacing="1" w:line="300" w:lineRule="atLeast"/>
        <w:ind w:firstLine="567"/>
        <w:jc w:val="center"/>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b/>
          <w:bCs/>
          <w:color w:val="1C283D"/>
          <w:sz w:val="24"/>
          <w:szCs w:val="24"/>
          <w:lang w:eastAsia="tr-TR"/>
        </w:rPr>
        <w:t>ULUSLARARASI BİYOTEHLİKE AMBLEMİ</w:t>
      </w:r>
    </w:p>
    <w:p w:rsidR="00B64210" w:rsidRPr="0043024B" w:rsidRDefault="00B64210" w:rsidP="00804848">
      <w:pPr>
        <w:spacing w:before="120" w:after="100" w:afterAutospacing="1" w:line="300" w:lineRule="atLeast"/>
        <w:ind w:firstLine="567"/>
        <w:jc w:val="center"/>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noProof/>
          <w:color w:val="1C283D"/>
          <w:sz w:val="24"/>
          <w:szCs w:val="24"/>
          <w:lang w:eastAsia="tr-TR"/>
        </w:rPr>
        <w:drawing>
          <wp:inline distT="0" distB="0" distL="0" distR="0" wp14:anchorId="33DEF063" wp14:editId="0AB8E042">
            <wp:extent cx="1238250" cy="1190625"/>
            <wp:effectExtent l="0" t="0" r="0" b="9525"/>
            <wp:docPr id="1" name="Resim 1" descr="Açıklama: C:\Users\maydin\Desktop\7.5.9145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Users\maydin\Desktop\7.5.9145_dosyalar\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B64210" w:rsidRPr="0043024B" w:rsidRDefault="00B64210" w:rsidP="00B6421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color w:val="1C283D"/>
          <w:sz w:val="24"/>
          <w:szCs w:val="24"/>
          <w:lang w:eastAsia="tr-TR"/>
        </w:rPr>
        <w:br w:type="textWrapping" w:clear="all"/>
      </w:r>
    </w:p>
    <w:p w:rsidR="00B64210" w:rsidRPr="0043024B" w:rsidRDefault="00B64210" w:rsidP="00B64210">
      <w:pPr>
        <w:spacing w:before="120" w:after="100" w:line="300" w:lineRule="atLeast"/>
        <w:ind w:right="252" w:firstLine="567"/>
        <w:jc w:val="center"/>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color w:val="1C283D"/>
          <w:sz w:val="24"/>
          <w:szCs w:val="24"/>
          <w:lang w:eastAsia="tr-TR"/>
        </w:rPr>
        <w:t>TIBBİ ATIK KAPLARI, TAŞIMA ARAÇLARI, GEÇİCİ DEPOLAMA BİRİMLERİ VE DİĞER İLGİLİ MALZEME VE ARAÇTA BULUNMASI GEREKEN AMBLEM ÖRNEĞİ</w:t>
      </w:r>
    </w:p>
    <w:tbl>
      <w:tblPr>
        <w:tblW w:w="0" w:type="auto"/>
        <w:jc w:val="center"/>
        <w:tblCellMar>
          <w:left w:w="0" w:type="dxa"/>
          <w:right w:w="0" w:type="dxa"/>
        </w:tblCellMar>
        <w:tblLook w:val="04A0" w:firstRow="1" w:lastRow="0" w:firstColumn="1" w:lastColumn="0" w:noHBand="0" w:noVBand="1"/>
      </w:tblPr>
      <w:tblGrid>
        <w:gridCol w:w="6044"/>
      </w:tblGrid>
      <w:tr w:rsidR="00B64210" w:rsidRPr="0043024B" w:rsidTr="00D930BC">
        <w:trPr>
          <w:trHeight w:val="6792"/>
          <w:jc w:val="center"/>
        </w:trPr>
        <w:tc>
          <w:tcPr>
            <w:tcW w:w="6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210" w:rsidRPr="0043024B" w:rsidRDefault="00B64210" w:rsidP="00D930BC">
            <w:pPr>
              <w:spacing w:before="100" w:beforeAutospacing="1" w:after="100" w:afterAutospacing="1" w:line="300" w:lineRule="atLeast"/>
              <w:ind w:left="166" w:firstLine="567"/>
              <w:jc w:val="center"/>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b/>
                <w:bCs/>
                <w:color w:val="1C283D"/>
                <w:spacing w:val="20"/>
                <w:sz w:val="24"/>
                <w:szCs w:val="24"/>
                <w:lang w:eastAsia="tr-TR"/>
              </w:rPr>
              <w:t>DİKKAT! TIBBİ ATIK</w:t>
            </w:r>
          </w:p>
          <w:p w:rsidR="00B64210" w:rsidRPr="0043024B" w:rsidRDefault="00B64210" w:rsidP="00D930BC">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24B">
              <w:rPr>
                <w:rFonts w:ascii="Times New Roman" w:eastAsia="Times New Roman" w:hAnsi="Times New Roman" w:cs="Times New Roman"/>
                <w:noProof/>
                <w:color w:val="1C283D"/>
                <w:sz w:val="24"/>
                <w:szCs w:val="24"/>
                <w:lang w:eastAsia="tr-TR"/>
              </w:rPr>
              <w:drawing>
                <wp:inline distT="0" distB="0" distL="0" distR="0" wp14:anchorId="717FF2BB" wp14:editId="548FD6F6">
                  <wp:extent cx="3409950" cy="3476625"/>
                  <wp:effectExtent l="0" t="0" r="0" b="9525"/>
                  <wp:docPr id="2" name="Resim 2" descr="Açıklama: C:\Users\maydin\Desktop\7.5.9145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maydin\Desktop\7.5.9145_dosyalar\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476625"/>
                          </a:xfrm>
                          <a:prstGeom prst="rect">
                            <a:avLst/>
                          </a:prstGeom>
                          <a:noFill/>
                          <a:ln>
                            <a:noFill/>
                          </a:ln>
                        </pic:spPr>
                      </pic:pic>
                    </a:graphicData>
                  </a:graphic>
                </wp:inline>
              </w:drawing>
            </w:r>
          </w:p>
        </w:tc>
      </w:tr>
    </w:tbl>
    <w:p w:rsidR="00B64210" w:rsidRPr="0043024B" w:rsidRDefault="00B64210" w:rsidP="00581060">
      <w:pPr>
        <w:spacing w:after="0" w:line="240" w:lineRule="auto"/>
        <w:jc w:val="center"/>
        <w:rPr>
          <w:rFonts w:ascii="Times New Roman" w:hAnsi="Times New Roman" w:cs="Times New Roman"/>
          <w:b/>
          <w:bCs/>
          <w:sz w:val="24"/>
          <w:szCs w:val="24"/>
          <w:lang w:eastAsia="tr-TR"/>
        </w:rPr>
      </w:pPr>
    </w:p>
    <w:p w:rsidR="0031012D" w:rsidRPr="0043024B" w:rsidRDefault="0031012D" w:rsidP="00581060">
      <w:pPr>
        <w:spacing w:after="0" w:line="240" w:lineRule="auto"/>
        <w:jc w:val="center"/>
        <w:rPr>
          <w:rFonts w:ascii="Times New Roman" w:hAnsi="Times New Roman" w:cs="Times New Roman"/>
          <w:b/>
          <w:bCs/>
          <w:sz w:val="24"/>
          <w:szCs w:val="24"/>
          <w:lang w:eastAsia="tr-TR"/>
        </w:rPr>
      </w:pPr>
    </w:p>
    <w:sectPr w:rsidR="0031012D" w:rsidRPr="0043024B" w:rsidSect="0006226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6C" w:rsidRDefault="0013076C" w:rsidP="0097752D">
      <w:pPr>
        <w:spacing w:after="0" w:line="240" w:lineRule="auto"/>
      </w:pPr>
      <w:r>
        <w:separator/>
      </w:r>
    </w:p>
  </w:endnote>
  <w:endnote w:type="continuationSeparator" w:id="0">
    <w:p w:rsidR="0013076C" w:rsidRDefault="0013076C" w:rsidP="0097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6" w:rsidRDefault="00DC51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6" w:rsidRDefault="00DC51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6" w:rsidRDefault="00DC51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6C" w:rsidRDefault="0013076C" w:rsidP="0097752D">
      <w:pPr>
        <w:spacing w:after="0" w:line="240" w:lineRule="auto"/>
      </w:pPr>
      <w:r>
        <w:separator/>
      </w:r>
    </w:p>
  </w:footnote>
  <w:footnote w:type="continuationSeparator" w:id="0">
    <w:p w:rsidR="0013076C" w:rsidRDefault="0013076C" w:rsidP="00977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6" w:rsidRDefault="003F6F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766" o:spid="_x0000_s2054" type="#_x0000_t136" style="position:absolute;margin-left:0;margin-top:0;width:426.25pt;height:213.1pt;rotation:315;z-index:-251655168;mso-position-horizontal:center;mso-position-horizontal-relative:margin;mso-position-vertical:center;mso-position-vertical-relative:margin" o:allowincell="f" fillcolor="#7f7f7f [1612]"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6" w:rsidRDefault="003F6F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767" o:spid="_x0000_s2055" type="#_x0000_t136" style="position:absolute;margin-left:0;margin-top:0;width:426.25pt;height:213.1pt;rotation:315;z-index:-251653120;mso-position-horizontal:center;mso-position-horizontal-relative:margin;mso-position-vertical:center;mso-position-vertical-relative:margin" o:allowincell="f" fillcolor="#7f7f7f [1612]"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6" w:rsidRDefault="003F6F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765" o:spid="_x0000_s2053" type="#_x0000_t136" style="position:absolute;margin-left:0;margin-top:0;width:426.25pt;height:213.1pt;rotation:315;z-index:-251657216;mso-position-horizontal:center;mso-position-horizontal-relative:margin;mso-position-vertical:center;mso-position-vertical-relative:margin" o:allowincell="f" fillcolor="#7f7f7f [1612]"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039"/>
    <w:multiLevelType w:val="hybridMultilevel"/>
    <w:tmpl w:val="56F8D0E4"/>
    <w:lvl w:ilvl="0" w:tplc="905474C6">
      <w:start w:val="1"/>
      <w:numFmt w:val="decimal"/>
      <w:lvlText w:val="%1)"/>
      <w:lvlJc w:val="left"/>
      <w:pPr>
        <w:ind w:left="900" w:hanging="360"/>
      </w:pPr>
      <w:rPr>
        <w:rFonts w:ascii="Times New Roman" w:hAnsi="Times New Roman" w:cs="Times New Roman" w:hint="default"/>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abstractNum w:abstractNumId="1">
    <w:nsid w:val="4DF20C34"/>
    <w:multiLevelType w:val="hybridMultilevel"/>
    <w:tmpl w:val="A14C7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380FFB"/>
    <w:multiLevelType w:val="hybridMultilevel"/>
    <w:tmpl w:val="16E01338"/>
    <w:lvl w:ilvl="0" w:tplc="90A48266">
      <w:start w:val="1"/>
      <w:numFmt w:val="decimal"/>
      <w:lvlText w:val="%1)"/>
      <w:lvlJc w:val="left"/>
      <w:pPr>
        <w:ind w:left="900" w:hanging="360"/>
      </w:pPr>
      <w:rPr>
        <w:rFonts w:ascii="Times New Roman" w:hAnsi="Times New Roman" w:cs="Times New Roman" w:hint="default"/>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abstractNum w:abstractNumId="3">
    <w:nsid w:val="6E9A4F11"/>
    <w:multiLevelType w:val="hybridMultilevel"/>
    <w:tmpl w:val="27CAF3B8"/>
    <w:lvl w:ilvl="0" w:tplc="B7FE1C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60"/>
    <w:rsid w:val="00002C59"/>
    <w:rsid w:val="0000431B"/>
    <w:rsid w:val="000070C0"/>
    <w:rsid w:val="00007FE8"/>
    <w:rsid w:val="00011924"/>
    <w:rsid w:val="00012DC3"/>
    <w:rsid w:val="00016D4F"/>
    <w:rsid w:val="00024317"/>
    <w:rsid w:val="000261C5"/>
    <w:rsid w:val="00027048"/>
    <w:rsid w:val="000353E0"/>
    <w:rsid w:val="00035E7F"/>
    <w:rsid w:val="00040C9C"/>
    <w:rsid w:val="000429AA"/>
    <w:rsid w:val="00042A30"/>
    <w:rsid w:val="000430BD"/>
    <w:rsid w:val="00056DBD"/>
    <w:rsid w:val="000570E0"/>
    <w:rsid w:val="00060F3F"/>
    <w:rsid w:val="000621B7"/>
    <w:rsid w:val="00062263"/>
    <w:rsid w:val="00062D77"/>
    <w:rsid w:val="00065002"/>
    <w:rsid w:val="000658EB"/>
    <w:rsid w:val="00077240"/>
    <w:rsid w:val="00087575"/>
    <w:rsid w:val="000968C7"/>
    <w:rsid w:val="000B7704"/>
    <w:rsid w:val="000C5D56"/>
    <w:rsid w:val="000D21D1"/>
    <w:rsid w:val="000D47E9"/>
    <w:rsid w:val="000D54D9"/>
    <w:rsid w:val="000D69A4"/>
    <w:rsid w:val="000D6E62"/>
    <w:rsid w:val="000E0B6D"/>
    <w:rsid w:val="000E1D08"/>
    <w:rsid w:val="000E317E"/>
    <w:rsid w:val="000E328E"/>
    <w:rsid w:val="000F2166"/>
    <w:rsid w:val="000F58D9"/>
    <w:rsid w:val="000F5A63"/>
    <w:rsid w:val="0010238D"/>
    <w:rsid w:val="00104BC4"/>
    <w:rsid w:val="00105179"/>
    <w:rsid w:val="00105779"/>
    <w:rsid w:val="00105F2B"/>
    <w:rsid w:val="00114726"/>
    <w:rsid w:val="00123FC4"/>
    <w:rsid w:val="0012624A"/>
    <w:rsid w:val="0013076C"/>
    <w:rsid w:val="00132339"/>
    <w:rsid w:val="00140586"/>
    <w:rsid w:val="00144DDB"/>
    <w:rsid w:val="00146E2C"/>
    <w:rsid w:val="00150FF9"/>
    <w:rsid w:val="00152906"/>
    <w:rsid w:val="00156C51"/>
    <w:rsid w:val="00160932"/>
    <w:rsid w:val="00166B15"/>
    <w:rsid w:val="00173189"/>
    <w:rsid w:val="0017752C"/>
    <w:rsid w:val="001B0EC1"/>
    <w:rsid w:val="001B16F4"/>
    <w:rsid w:val="001B79B5"/>
    <w:rsid w:val="001C2A95"/>
    <w:rsid w:val="001D1064"/>
    <w:rsid w:val="001D5CDE"/>
    <w:rsid w:val="001E19DA"/>
    <w:rsid w:val="001F1BCF"/>
    <w:rsid w:val="001F5844"/>
    <w:rsid w:val="001F5C22"/>
    <w:rsid w:val="002015DA"/>
    <w:rsid w:val="002047D8"/>
    <w:rsid w:val="00205E96"/>
    <w:rsid w:val="002105F3"/>
    <w:rsid w:val="00214CA8"/>
    <w:rsid w:val="002214E7"/>
    <w:rsid w:val="0022412F"/>
    <w:rsid w:val="00227EF8"/>
    <w:rsid w:val="00230F73"/>
    <w:rsid w:val="0023181F"/>
    <w:rsid w:val="00237A09"/>
    <w:rsid w:val="00240A7C"/>
    <w:rsid w:val="002433BA"/>
    <w:rsid w:val="00243DA2"/>
    <w:rsid w:val="00245D45"/>
    <w:rsid w:val="00264850"/>
    <w:rsid w:val="00275597"/>
    <w:rsid w:val="00277E22"/>
    <w:rsid w:val="00286B8E"/>
    <w:rsid w:val="00287850"/>
    <w:rsid w:val="00293613"/>
    <w:rsid w:val="00293639"/>
    <w:rsid w:val="00293D60"/>
    <w:rsid w:val="002A0FFF"/>
    <w:rsid w:val="002A17A9"/>
    <w:rsid w:val="002A3E0E"/>
    <w:rsid w:val="002A4F70"/>
    <w:rsid w:val="002B21EB"/>
    <w:rsid w:val="002B6CD7"/>
    <w:rsid w:val="002C1AFB"/>
    <w:rsid w:val="002C3E13"/>
    <w:rsid w:val="002C5DE8"/>
    <w:rsid w:val="002D22A7"/>
    <w:rsid w:val="002D3033"/>
    <w:rsid w:val="002D57CE"/>
    <w:rsid w:val="002E18B2"/>
    <w:rsid w:val="002E4DF7"/>
    <w:rsid w:val="002E56F6"/>
    <w:rsid w:val="002E5712"/>
    <w:rsid w:val="002E68BD"/>
    <w:rsid w:val="002F1584"/>
    <w:rsid w:val="002F2BE6"/>
    <w:rsid w:val="002F547B"/>
    <w:rsid w:val="002F5BF1"/>
    <w:rsid w:val="002F5C9C"/>
    <w:rsid w:val="002F6D79"/>
    <w:rsid w:val="00301DB6"/>
    <w:rsid w:val="003031D1"/>
    <w:rsid w:val="00307A65"/>
    <w:rsid w:val="0031012D"/>
    <w:rsid w:val="00312D45"/>
    <w:rsid w:val="00312FFC"/>
    <w:rsid w:val="0031701B"/>
    <w:rsid w:val="003219B8"/>
    <w:rsid w:val="00322972"/>
    <w:rsid w:val="003239E9"/>
    <w:rsid w:val="00331500"/>
    <w:rsid w:val="00332ACC"/>
    <w:rsid w:val="0033338C"/>
    <w:rsid w:val="00335712"/>
    <w:rsid w:val="0033588E"/>
    <w:rsid w:val="0034018A"/>
    <w:rsid w:val="00340C22"/>
    <w:rsid w:val="00341EA3"/>
    <w:rsid w:val="00344FED"/>
    <w:rsid w:val="00346536"/>
    <w:rsid w:val="00351EE7"/>
    <w:rsid w:val="003609A3"/>
    <w:rsid w:val="00361E2C"/>
    <w:rsid w:val="00363DB5"/>
    <w:rsid w:val="00366244"/>
    <w:rsid w:val="00370A06"/>
    <w:rsid w:val="00371F50"/>
    <w:rsid w:val="0037660A"/>
    <w:rsid w:val="00380EA8"/>
    <w:rsid w:val="00387E3F"/>
    <w:rsid w:val="00387F7B"/>
    <w:rsid w:val="00391829"/>
    <w:rsid w:val="00394B8C"/>
    <w:rsid w:val="003B2C3A"/>
    <w:rsid w:val="003B437A"/>
    <w:rsid w:val="003C0CED"/>
    <w:rsid w:val="003C1441"/>
    <w:rsid w:val="003C3DE8"/>
    <w:rsid w:val="003D04CA"/>
    <w:rsid w:val="003D7F42"/>
    <w:rsid w:val="003F147B"/>
    <w:rsid w:val="003F1F30"/>
    <w:rsid w:val="003F28B0"/>
    <w:rsid w:val="003F32DF"/>
    <w:rsid w:val="003F4875"/>
    <w:rsid w:val="003F6E97"/>
    <w:rsid w:val="003F6FC5"/>
    <w:rsid w:val="00405203"/>
    <w:rsid w:val="0040553D"/>
    <w:rsid w:val="004064B3"/>
    <w:rsid w:val="00411399"/>
    <w:rsid w:val="0041322D"/>
    <w:rsid w:val="00413D70"/>
    <w:rsid w:val="00417606"/>
    <w:rsid w:val="0042058D"/>
    <w:rsid w:val="00421FA0"/>
    <w:rsid w:val="00426052"/>
    <w:rsid w:val="0043024B"/>
    <w:rsid w:val="004314E1"/>
    <w:rsid w:val="00434602"/>
    <w:rsid w:val="00440FE8"/>
    <w:rsid w:val="004474B0"/>
    <w:rsid w:val="00451924"/>
    <w:rsid w:val="00452BA5"/>
    <w:rsid w:val="00457CB3"/>
    <w:rsid w:val="0046382C"/>
    <w:rsid w:val="0047152F"/>
    <w:rsid w:val="00472B21"/>
    <w:rsid w:val="00481978"/>
    <w:rsid w:val="004914D6"/>
    <w:rsid w:val="004918B1"/>
    <w:rsid w:val="00492E18"/>
    <w:rsid w:val="004A0EDF"/>
    <w:rsid w:val="004A506A"/>
    <w:rsid w:val="004A7FEC"/>
    <w:rsid w:val="004B00B0"/>
    <w:rsid w:val="004B5E44"/>
    <w:rsid w:val="004B697C"/>
    <w:rsid w:val="004C00E6"/>
    <w:rsid w:val="004C1D1F"/>
    <w:rsid w:val="004C5537"/>
    <w:rsid w:val="004D5A72"/>
    <w:rsid w:val="004D7245"/>
    <w:rsid w:val="004E5943"/>
    <w:rsid w:val="004F0CB8"/>
    <w:rsid w:val="005019BD"/>
    <w:rsid w:val="00504258"/>
    <w:rsid w:val="00506A55"/>
    <w:rsid w:val="00507430"/>
    <w:rsid w:val="00507CCE"/>
    <w:rsid w:val="0051568C"/>
    <w:rsid w:val="0051789F"/>
    <w:rsid w:val="00524378"/>
    <w:rsid w:val="00540A78"/>
    <w:rsid w:val="005410A3"/>
    <w:rsid w:val="00541DE5"/>
    <w:rsid w:val="00544341"/>
    <w:rsid w:val="00546804"/>
    <w:rsid w:val="00550776"/>
    <w:rsid w:val="0055165D"/>
    <w:rsid w:val="00552784"/>
    <w:rsid w:val="005548CF"/>
    <w:rsid w:val="005611CB"/>
    <w:rsid w:val="0056451E"/>
    <w:rsid w:val="00575E03"/>
    <w:rsid w:val="00575F1A"/>
    <w:rsid w:val="00581060"/>
    <w:rsid w:val="00583AC5"/>
    <w:rsid w:val="0058546D"/>
    <w:rsid w:val="005920D5"/>
    <w:rsid w:val="005A328E"/>
    <w:rsid w:val="005A407C"/>
    <w:rsid w:val="005B570C"/>
    <w:rsid w:val="005C0295"/>
    <w:rsid w:val="005C438A"/>
    <w:rsid w:val="005D2C01"/>
    <w:rsid w:val="005D31D8"/>
    <w:rsid w:val="005E1095"/>
    <w:rsid w:val="005E21DD"/>
    <w:rsid w:val="005E29CD"/>
    <w:rsid w:val="005E3D09"/>
    <w:rsid w:val="005E47D1"/>
    <w:rsid w:val="005F0589"/>
    <w:rsid w:val="005F3953"/>
    <w:rsid w:val="005F6A7E"/>
    <w:rsid w:val="00603BCC"/>
    <w:rsid w:val="006051C3"/>
    <w:rsid w:val="006078F7"/>
    <w:rsid w:val="006133B1"/>
    <w:rsid w:val="006224AB"/>
    <w:rsid w:val="006326F6"/>
    <w:rsid w:val="006356BD"/>
    <w:rsid w:val="006425D8"/>
    <w:rsid w:val="006454F7"/>
    <w:rsid w:val="0065032F"/>
    <w:rsid w:val="00661407"/>
    <w:rsid w:val="00661AEA"/>
    <w:rsid w:val="00665026"/>
    <w:rsid w:val="00665CA8"/>
    <w:rsid w:val="00670FB6"/>
    <w:rsid w:val="006725CC"/>
    <w:rsid w:val="00672B69"/>
    <w:rsid w:val="0067687D"/>
    <w:rsid w:val="006808AD"/>
    <w:rsid w:val="00683AA1"/>
    <w:rsid w:val="006852C0"/>
    <w:rsid w:val="006862A1"/>
    <w:rsid w:val="006922EA"/>
    <w:rsid w:val="006A0213"/>
    <w:rsid w:val="006B16A9"/>
    <w:rsid w:val="006C17AA"/>
    <w:rsid w:val="006C1C2D"/>
    <w:rsid w:val="006C5BD7"/>
    <w:rsid w:val="006C7A78"/>
    <w:rsid w:val="006D1995"/>
    <w:rsid w:val="006D3F88"/>
    <w:rsid w:val="006D408A"/>
    <w:rsid w:val="006D4488"/>
    <w:rsid w:val="006D453B"/>
    <w:rsid w:val="006D48F8"/>
    <w:rsid w:val="006D5166"/>
    <w:rsid w:val="006E0D39"/>
    <w:rsid w:val="006E1884"/>
    <w:rsid w:val="006E7BFF"/>
    <w:rsid w:val="006F20E0"/>
    <w:rsid w:val="006F3890"/>
    <w:rsid w:val="006F6124"/>
    <w:rsid w:val="00705F6B"/>
    <w:rsid w:val="007107B5"/>
    <w:rsid w:val="00710EDC"/>
    <w:rsid w:val="007149A1"/>
    <w:rsid w:val="0072518C"/>
    <w:rsid w:val="007274FA"/>
    <w:rsid w:val="0072793D"/>
    <w:rsid w:val="0073016D"/>
    <w:rsid w:val="00740CC2"/>
    <w:rsid w:val="00743E2D"/>
    <w:rsid w:val="007450F2"/>
    <w:rsid w:val="00745153"/>
    <w:rsid w:val="00745F81"/>
    <w:rsid w:val="00747661"/>
    <w:rsid w:val="00757DAC"/>
    <w:rsid w:val="007712B2"/>
    <w:rsid w:val="007744EC"/>
    <w:rsid w:val="0078554B"/>
    <w:rsid w:val="00787487"/>
    <w:rsid w:val="00792DF2"/>
    <w:rsid w:val="007931C2"/>
    <w:rsid w:val="00793D94"/>
    <w:rsid w:val="00794CF8"/>
    <w:rsid w:val="007A405C"/>
    <w:rsid w:val="007B15B3"/>
    <w:rsid w:val="007B3834"/>
    <w:rsid w:val="007B6B63"/>
    <w:rsid w:val="007C0A3A"/>
    <w:rsid w:val="007C588C"/>
    <w:rsid w:val="007D1A82"/>
    <w:rsid w:val="007D57BC"/>
    <w:rsid w:val="007E6EC7"/>
    <w:rsid w:val="007E7CAC"/>
    <w:rsid w:val="007F207F"/>
    <w:rsid w:val="007F3BCA"/>
    <w:rsid w:val="007F3FFA"/>
    <w:rsid w:val="007F585D"/>
    <w:rsid w:val="007F65F9"/>
    <w:rsid w:val="00804848"/>
    <w:rsid w:val="00806D80"/>
    <w:rsid w:val="00810AEF"/>
    <w:rsid w:val="00814524"/>
    <w:rsid w:val="008246CE"/>
    <w:rsid w:val="00826BF4"/>
    <w:rsid w:val="00834C57"/>
    <w:rsid w:val="00844A01"/>
    <w:rsid w:val="00847277"/>
    <w:rsid w:val="008475DE"/>
    <w:rsid w:val="00861F77"/>
    <w:rsid w:val="00864D15"/>
    <w:rsid w:val="00865692"/>
    <w:rsid w:val="0086637F"/>
    <w:rsid w:val="00872495"/>
    <w:rsid w:val="00874918"/>
    <w:rsid w:val="0087670C"/>
    <w:rsid w:val="00877AFC"/>
    <w:rsid w:val="008865A9"/>
    <w:rsid w:val="00886695"/>
    <w:rsid w:val="0088672D"/>
    <w:rsid w:val="00887A2E"/>
    <w:rsid w:val="00895D94"/>
    <w:rsid w:val="00897244"/>
    <w:rsid w:val="00897322"/>
    <w:rsid w:val="008A1063"/>
    <w:rsid w:val="008A10B4"/>
    <w:rsid w:val="008A503C"/>
    <w:rsid w:val="008B182B"/>
    <w:rsid w:val="008B3216"/>
    <w:rsid w:val="008C2526"/>
    <w:rsid w:val="008C3D01"/>
    <w:rsid w:val="008D457D"/>
    <w:rsid w:val="008D57F4"/>
    <w:rsid w:val="008E011D"/>
    <w:rsid w:val="008E15EF"/>
    <w:rsid w:val="008E4469"/>
    <w:rsid w:val="008E753B"/>
    <w:rsid w:val="008E7D46"/>
    <w:rsid w:val="008F0192"/>
    <w:rsid w:val="008F0683"/>
    <w:rsid w:val="008F3863"/>
    <w:rsid w:val="008F3925"/>
    <w:rsid w:val="008F3F32"/>
    <w:rsid w:val="00900BF9"/>
    <w:rsid w:val="00905F46"/>
    <w:rsid w:val="009074B2"/>
    <w:rsid w:val="009079DE"/>
    <w:rsid w:val="00913434"/>
    <w:rsid w:val="009200D1"/>
    <w:rsid w:val="00920EAD"/>
    <w:rsid w:val="009218D5"/>
    <w:rsid w:val="00925AF4"/>
    <w:rsid w:val="0093723F"/>
    <w:rsid w:val="00937523"/>
    <w:rsid w:val="009515F3"/>
    <w:rsid w:val="0095724F"/>
    <w:rsid w:val="009614B9"/>
    <w:rsid w:val="009663DC"/>
    <w:rsid w:val="0097752D"/>
    <w:rsid w:val="00977E02"/>
    <w:rsid w:val="00984D95"/>
    <w:rsid w:val="009A0012"/>
    <w:rsid w:val="009A08CA"/>
    <w:rsid w:val="009A4DA9"/>
    <w:rsid w:val="009A5094"/>
    <w:rsid w:val="009A7BDB"/>
    <w:rsid w:val="009B003E"/>
    <w:rsid w:val="009B2785"/>
    <w:rsid w:val="009C01FC"/>
    <w:rsid w:val="009C054F"/>
    <w:rsid w:val="009C6381"/>
    <w:rsid w:val="009C72AE"/>
    <w:rsid w:val="009C7300"/>
    <w:rsid w:val="009D0368"/>
    <w:rsid w:val="009D1144"/>
    <w:rsid w:val="009D223E"/>
    <w:rsid w:val="009D51E2"/>
    <w:rsid w:val="009D5BE7"/>
    <w:rsid w:val="009D64F9"/>
    <w:rsid w:val="009E1ED2"/>
    <w:rsid w:val="009E6C30"/>
    <w:rsid w:val="00A02A70"/>
    <w:rsid w:val="00A05E18"/>
    <w:rsid w:val="00A0671F"/>
    <w:rsid w:val="00A07569"/>
    <w:rsid w:val="00A13F16"/>
    <w:rsid w:val="00A202C2"/>
    <w:rsid w:val="00A210A9"/>
    <w:rsid w:val="00A2143F"/>
    <w:rsid w:val="00A26445"/>
    <w:rsid w:val="00A27404"/>
    <w:rsid w:val="00A27526"/>
    <w:rsid w:val="00A2792F"/>
    <w:rsid w:val="00A3253D"/>
    <w:rsid w:val="00A3615D"/>
    <w:rsid w:val="00A3726D"/>
    <w:rsid w:val="00A37A8D"/>
    <w:rsid w:val="00A41A2C"/>
    <w:rsid w:val="00A41D9D"/>
    <w:rsid w:val="00A47DE4"/>
    <w:rsid w:val="00A50D2B"/>
    <w:rsid w:val="00A51CC5"/>
    <w:rsid w:val="00A51D0B"/>
    <w:rsid w:val="00A52B41"/>
    <w:rsid w:val="00A5587D"/>
    <w:rsid w:val="00A5603E"/>
    <w:rsid w:val="00A60796"/>
    <w:rsid w:val="00A74179"/>
    <w:rsid w:val="00A74738"/>
    <w:rsid w:val="00A86FA7"/>
    <w:rsid w:val="00A90DBE"/>
    <w:rsid w:val="00A90F15"/>
    <w:rsid w:val="00A94C6B"/>
    <w:rsid w:val="00A95ED2"/>
    <w:rsid w:val="00AA0554"/>
    <w:rsid w:val="00AA0BCF"/>
    <w:rsid w:val="00AA526C"/>
    <w:rsid w:val="00AA55FC"/>
    <w:rsid w:val="00AA61A8"/>
    <w:rsid w:val="00AB04DF"/>
    <w:rsid w:val="00AB2CB6"/>
    <w:rsid w:val="00AC2F66"/>
    <w:rsid w:val="00AC45CF"/>
    <w:rsid w:val="00AC47DA"/>
    <w:rsid w:val="00AC4D5A"/>
    <w:rsid w:val="00AD43C3"/>
    <w:rsid w:val="00AD5337"/>
    <w:rsid w:val="00AE05FD"/>
    <w:rsid w:val="00AE6292"/>
    <w:rsid w:val="00AF127B"/>
    <w:rsid w:val="00AF5D3F"/>
    <w:rsid w:val="00B00000"/>
    <w:rsid w:val="00B020F7"/>
    <w:rsid w:val="00B050A4"/>
    <w:rsid w:val="00B05F27"/>
    <w:rsid w:val="00B15FA9"/>
    <w:rsid w:val="00B223DA"/>
    <w:rsid w:val="00B231EF"/>
    <w:rsid w:val="00B250E4"/>
    <w:rsid w:val="00B2699D"/>
    <w:rsid w:val="00B30154"/>
    <w:rsid w:val="00B374C3"/>
    <w:rsid w:val="00B443CA"/>
    <w:rsid w:val="00B53FC3"/>
    <w:rsid w:val="00B64210"/>
    <w:rsid w:val="00B7124F"/>
    <w:rsid w:val="00B71E8D"/>
    <w:rsid w:val="00B732AA"/>
    <w:rsid w:val="00B77FC7"/>
    <w:rsid w:val="00B84105"/>
    <w:rsid w:val="00B8521A"/>
    <w:rsid w:val="00B907C0"/>
    <w:rsid w:val="00B93091"/>
    <w:rsid w:val="00B95474"/>
    <w:rsid w:val="00B95801"/>
    <w:rsid w:val="00B970D2"/>
    <w:rsid w:val="00BA7B26"/>
    <w:rsid w:val="00BB1171"/>
    <w:rsid w:val="00BB33A7"/>
    <w:rsid w:val="00BC0588"/>
    <w:rsid w:val="00BC2C30"/>
    <w:rsid w:val="00BD302E"/>
    <w:rsid w:val="00BD3128"/>
    <w:rsid w:val="00BD3B9D"/>
    <w:rsid w:val="00BE0793"/>
    <w:rsid w:val="00BE0BC9"/>
    <w:rsid w:val="00BE3A8E"/>
    <w:rsid w:val="00BE50A3"/>
    <w:rsid w:val="00BE55C0"/>
    <w:rsid w:val="00BE60DD"/>
    <w:rsid w:val="00BE7637"/>
    <w:rsid w:val="00BF0651"/>
    <w:rsid w:val="00BF15E2"/>
    <w:rsid w:val="00BF4416"/>
    <w:rsid w:val="00C020FB"/>
    <w:rsid w:val="00C05642"/>
    <w:rsid w:val="00C05B4F"/>
    <w:rsid w:val="00C10B66"/>
    <w:rsid w:val="00C130B8"/>
    <w:rsid w:val="00C140EC"/>
    <w:rsid w:val="00C2745C"/>
    <w:rsid w:val="00C27B6A"/>
    <w:rsid w:val="00C30079"/>
    <w:rsid w:val="00C3010A"/>
    <w:rsid w:val="00C32A4C"/>
    <w:rsid w:val="00C4642C"/>
    <w:rsid w:val="00C52EEE"/>
    <w:rsid w:val="00C54FF6"/>
    <w:rsid w:val="00C55726"/>
    <w:rsid w:val="00C57DB9"/>
    <w:rsid w:val="00C6036F"/>
    <w:rsid w:val="00C61086"/>
    <w:rsid w:val="00C62880"/>
    <w:rsid w:val="00C642A5"/>
    <w:rsid w:val="00C651FD"/>
    <w:rsid w:val="00C7106B"/>
    <w:rsid w:val="00C72944"/>
    <w:rsid w:val="00C740FF"/>
    <w:rsid w:val="00C75A93"/>
    <w:rsid w:val="00C815C2"/>
    <w:rsid w:val="00C863A2"/>
    <w:rsid w:val="00C91680"/>
    <w:rsid w:val="00C922F9"/>
    <w:rsid w:val="00C95013"/>
    <w:rsid w:val="00C95B7E"/>
    <w:rsid w:val="00CB1DD1"/>
    <w:rsid w:val="00CB2117"/>
    <w:rsid w:val="00CB5233"/>
    <w:rsid w:val="00CC3341"/>
    <w:rsid w:val="00CC401D"/>
    <w:rsid w:val="00CC703E"/>
    <w:rsid w:val="00CD0258"/>
    <w:rsid w:val="00CD4194"/>
    <w:rsid w:val="00CD5C67"/>
    <w:rsid w:val="00CD6D10"/>
    <w:rsid w:val="00CD7976"/>
    <w:rsid w:val="00CE05A7"/>
    <w:rsid w:val="00CE09EE"/>
    <w:rsid w:val="00CE40EF"/>
    <w:rsid w:val="00CE4180"/>
    <w:rsid w:val="00CE58AF"/>
    <w:rsid w:val="00D00AAD"/>
    <w:rsid w:val="00D01C8A"/>
    <w:rsid w:val="00D0201E"/>
    <w:rsid w:val="00D03430"/>
    <w:rsid w:val="00D0377E"/>
    <w:rsid w:val="00D0717C"/>
    <w:rsid w:val="00D118C3"/>
    <w:rsid w:val="00D17B71"/>
    <w:rsid w:val="00D22640"/>
    <w:rsid w:val="00D339AB"/>
    <w:rsid w:val="00D33ED6"/>
    <w:rsid w:val="00D35F4F"/>
    <w:rsid w:val="00D373FE"/>
    <w:rsid w:val="00D452AF"/>
    <w:rsid w:val="00D47A10"/>
    <w:rsid w:val="00D506A2"/>
    <w:rsid w:val="00D6514A"/>
    <w:rsid w:val="00D66E6C"/>
    <w:rsid w:val="00D71CB8"/>
    <w:rsid w:val="00D75768"/>
    <w:rsid w:val="00D76214"/>
    <w:rsid w:val="00D83AC1"/>
    <w:rsid w:val="00D85704"/>
    <w:rsid w:val="00D92E88"/>
    <w:rsid w:val="00D9527A"/>
    <w:rsid w:val="00D956CF"/>
    <w:rsid w:val="00DA05F1"/>
    <w:rsid w:val="00DA19E0"/>
    <w:rsid w:val="00DB0900"/>
    <w:rsid w:val="00DB2D12"/>
    <w:rsid w:val="00DB3BB6"/>
    <w:rsid w:val="00DB60E4"/>
    <w:rsid w:val="00DC0B18"/>
    <w:rsid w:val="00DC5156"/>
    <w:rsid w:val="00DC5FC8"/>
    <w:rsid w:val="00DC72AC"/>
    <w:rsid w:val="00DD2889"/>
    <w:rsid w:val="00DF41EF"/>
    <w:rsid w:val="00DF4E39"/>
    <w:rsid w:val="00DF69C8"/>
    <w:rsid w:val="00E00B51"/>
    <w:rsid w:val="00E03B9C"/>
    <w:rsid w:val="00E0699E"/>
    <w:rsid w:val="00E154CE"/>
    <w:rsid w:val="00E21C54"/>
    <w:rsid w:val="00E2224A"/>
    <w:rsid w:val="00E242D5"/>
    <w:rsid w:val="00E34069"/>
    <w:rsid w:val="00E34118"/>
    <w:rsid w:val="00E400AB"/>
    <w:rsid w:val="00E42626"/>
    <w:rsid w:val="00E42B5B"/>
    <w:rsid w:val="00E430F2"/>
    <w:rsid w:val="00E443AA"/>
    <w:rsid w:val="00E50176"/>
    <w:rsid w:val="00E56297"/>
    <w:rsid w:val="00E57C28"/>
    <w:rsid w:val="00E604C7"/>
    <w:rsid w:val="00E61EE4"/>
    <w:rsid w:val="00E63E0A"/>
    <w:rsid w:val="00E706A2"/>
    <w:rsid w:val="00E7575D"/>
    <w:rsid w:val="00E80211"/>
    <w:rsid w:val="00E85FA6"/>
    <w:rsid w:val="00E90206"/>
    <w:rsid w:val="00E91782"/>
    <w:rsid w:val="00E952A7"/>
    <w:rsid w:val="00EA6CC7"/>
    <w:rsid w:val="00EB4921"/>
    <w:rsid w:val="00EC1329"/>
    <w:rsid w:val="00EC5BB8"/>
    <w:rsid w:val="00EC7E17"/>
    <w:rsid w:val="00ED0FAB"/>
    <w:rsid w:val="00ED346A"/>
    <w:rsid w:val="00EE28E0"/>
    <w:rsid w:val="00EE696D"/>
    <w:rsid w:val="00EF16AE"/>
    <w:rsid w:val="00F00507"/>
    <w:rsid w:val="00F0348E"/>
    <w:rsid w:val="00F15379"/>
    <w:rsid w:val="00F16F27"/>
    <w:rsid w:val="00F23D3F"/>
    <w:rsid w:val="00F253BF"/>
    <w:rsid w:val="00F26251"/>
    <w:rsid w:val="00F31AAD"/>
    <w:rsid w:val="00F33790"/>
    <w:rsid w:val="00F37DE4"/>
    <w:rsid w:val="00F43B91"/>
    <w:rsid w:val="00F52632"/>
    <w:rsid w:val="00F57B9A"/>
    <w:rsid w:val="00F57DDC"/>
    <w:rsid w:val="00F63614"/>
    <w:rsid w:val="00F667B4"/>
    <w:rsid w:val="00F71511"/>
    <w:rsid w:val="00F817F6"/>
    <w:rsid w:val="00F837D2"/>
    <w:rsid w:val="00F8476B"/>
    <w:rsid w:val="00F84EAA"/>
    <w:rsid w:val="00F86700"/>
    <w:rsid w:val="00F87971"/>
    <w:rsid w:val="00F907CA"/>
    <w:rsid w:val="00F92F3B"/>
    <w:rsid w:val="00F9433B"/>
    <w:rsid w:val="00F976DF"/>
    <w:rsid w:val="00FA3C6F"/>
    <w:rsid w:val="00FA4AF8"/>
    <w:rsid w:val="00FA4FDB"/>
    <w:rsid w:val="00FC0E35"/>
    <w:rsid w:val="00FC2F47"/>
    <w:rsid w:val="00FC6500"/>
    <w:rsid w:val="00FC692E"/>
    <w:rsid w:val="00FD0635"/>
    <w:rsid w:val="00FD2E75"/>
    <w:rsid w:val="00FD5662"/>
    <w:rsid w:val="00FF0EF5"/>
    <w:rsid w:val="00FF2274"/>
    <w:rsid w:val="00FF3EAE"/>
    <w:rsid w:val="00FF54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inalma">
    <w:name w:val="satinalma"/>
    <w:basedOn w:val="Normal"/>
    <w:uiPriority w:val="99"/>
    <w:rsid w:val="005810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1B16F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B16F4"/>
    <w:rPr>
      <w:rFonts w:ascii="Tahoma" w:hAnsi="Tahoma" w:cs="Tahoma"/>
      <w:sz w:val="16"/>
      <w:szCs w:val="16"/>
    </w:rPr>
  </w:style>
  <w:style w:type="paragraph" w:styleId="stbilgi">
    <w:name w:val="header"/>
    <w:basedOn w:val="Normal"/>
    <w:link w:val="stbilgiChar"/>
    <w:uiPriority w:val="99"/>
    <w:semiHidden/>
    <w:rsid w:val="009775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97752D"/>
  </w:style>
  <w:style w:type="paragraph" w:styleId="Altbilgi">
    <w:name w:val="footer"/>
    <w:basedOn w:val="Normal"/>
    <w:link w:val="AltbilgiChar"/>
    <w:uiPriority w:val="99"/>
    <w:semiHidden/>
    <w:rsid w:val="009775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97752D"/>
  </w:style>
  <w:style w:type="character" w:styleId="AklamaBavurusu">
    <w:name w:val="annotation reference"/>
    <w:uiPriority w:val="99"/>
    <w:semiHidden/>
    <w:rsid w:val="0097752D"/>
    <w:rPr>
      <w:sz w:val="16"/>
      <w:szCs w:val="16"/>
    </w:rPr>
  </w:style>
  <w:style w:type="paragraph" w:styleId="AklamaMetni">
    <w:name w:val="annotation text"/>
    <w:basedOn w:val="Normal"/>
    <w:link w:val="AklamaMetniChar"/>
    <w:uiPriority w:val="99"/>
    <w:semiHidden/>
    <w:rsid w:val="0097752D"/>
    <w:pPr>
      <w:spacing w:line="240" w:lineRule="auto"/>
    </w:pPr>
    <w:rPr>
      <w:sz w:val="20"/>
      <w:szCs w:val="20"/>
    </w:rPr>
  </w:style>
  <w:style w:type="character" w:customStyle="1" w:styleId="AklamaMetniChar">
    <w:name w:val="Açıklama Metni Char"/>
    <w:link w:val="AklamaMetni"/>
    <w:uiPriority w:val="99"/>
    <w:semiHidden/>
    <w:locked/>
    <w:rsid w:val="0097752D"/>
    <w:rPr>
      <w:sz w:val="20"/>
      <w:szCs w:val="20"/>
    </w:rPr>
  </w:style>
  <w:style w:type="paragraph" w:styleId="AklamaKonusu">
    <w:name w:val="annotation subject"/>
    <w:basedOn w:val="AklamaMetni"/>
    <w:next w:val="AklamaMetni"/>
    <w:link w:val="AklamaKonusuChar"/>
    <w:uiPriority w:val="99"/>
    <w:semiHidden/>
    <w:rsid w:val="0097752D"/>
    <w:rPr>
      <w:b/>
      <w:bCs/>
    </w:rPr>
  </w:style>
  <w:style w:type="character" w:customStyle="1" w:styleId="AklamaKonusuChar">
    <w:name w:val="Açıklama Konusu Char"/>
    <w:link w:val="AklamaKonusu"/>
    <w:uiPriority w:val="99"/>
    <w:semiHidden/>
    <w:locked/>
    <w:rsid w:val="0097752D"/>
    <w:rPr>
      <w:b/>
      <w:bCs/>
      <w:sz w:val="20"/>
      <w:szCs w:val="20"/>
    </w:rPr>
  </w:style>
  <w:style w:type="paragraph" w:styleId="ListeParagraf">
    <w:name w:val="List Paragraph"/>
    <w:basedOn w:val="Normal"/>
    <w:uiPriority w:val="99"/>
    <w:qFormat/>
    <w:rsid w:val="0097752D"/>
    <w:pPr>
      <w:ind w:left="720"/>
    </w:pPr>
    <w:rPr>
      <w:rFonts w:eastAsia="Times New Roman"/>
      <w:lang w:eastAsia="tr-TR"/>
    </w:rPr>
  </w:style>
  <w:style w:type="paragraph" w:styleId="Dzeltme">
    <w:name w:val="Revision"/>
    <w:hidden/>
    <w:uiPriority w:val="99"/>
    <w:semiHidden/>
    <w:rsid w:val="00E2224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inalma">
    <w:name w:val="satinalma"/>
    <w:basedOn w:val="Normal"/>
    <w:uiPriority w:val="99"/>
    <w:rsid w:val="005810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1B16F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B16F4"/>
    <w:rPr>
      <w:rFonts w:ascii="Tahoma" w:hAnsi="Tahoma" w:cs="Tahoma"/>
      <w:sz w:val="16"/>
      <w:szCs w:val="16"/>
    </w:rPr>
  </w:style>
  <w:style w:type="paragraph" w:styleId="stbilgi">
    <w:name w:val="header"/>
    <w:basedOn w:val="Normal"/>
    <w:link w:val="stbilgiChar"/>
    <w:uiPriority w:val="99"/>
    <w:semiHidden/>
    <w:rsid w:val="009775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97752D"/>
  </w:style>
  <w:style w:type="paragraph" w:styleId="Altbilgi">
    <w:name w:val="footer"/>
    <w:basedOn w:val="Normal"/>
    <w:link w:val="AltbilgiChar"/>
    <w:uiPriority w:val="99"/>
    <w:semiHidden/>
    <w:rsid w:val="009775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97752D"/>
  </w:style>
  <w:style w:type="character" w:styleId="AklamaBavurusu">
    <w:name w:val="annotation reference"/>
    <w:uiPriority w:val="99"/>
    <w:semiHidden/>
    <w:rsid w:val="0097752D"/>
    <w:rPr>
      <w:sz w:val="16"/>
      <w:szCs w:val="16"/>
    </w:rPr>
  </w:style>
  <w:style w:type="paragraph" w:styleId="AklamaMetni">
    <w:name w:val="annotation text"/>
    <w:basedOn w:val="Normal"/>
    <w:link w:val="AklamaMetniChar"/>
    <w:uiPriority w:val="99"/>
    <w:semiHidden/>
    <w:rsid w:val="0097752D"/>
    <w:pPr>
      <w:spacing w:line="240" w:lineRule="auto"/>
    </w:pPr>
    <w:rPr>
      <w:sz w:val="20"/>
      <w:szCs w:val="20"/>
    </w:rPr>
  </w:style>
  <w:style w:type="character" w:customStyle="1" w:styleId="AklamaMetniChar">
    <w:name w:val="Açıklama Metni Char"/>
    <w:link w:val="AklamaMetni"/>
    <w:uiPriority w:val="99"/>
    <w:semiHidden/>
    <w:locked/>
    <w:rsid w:val="0097752D"/>
    <w:rPr>
      <w:sz w:val="20"/>
      <w:szCs w:val="20"/>
    </w:rPr>
  </w:style>
  <w:style w:type="paragraph" w:styleId="AklamaKonusu">
    <w:name w:val="annotation subject"/>
    <w:basedOn w:val="AklamaMetni"/>
    <w:next w:val="AklamaMetni"/>
    <w:link w:val="AklamaKonusuChar"/>
    <w:uiPriority w:val="99"/>
    <w:semiHidden/>
    <w:rsid w:val="0097752D"/>
    <w:rPr>
      <w:b/>
      <w:bCs/>
    </w:rPr>
  </w:style>
  <w:style w:type="character" w:customStyle="1" w:styleId="AklamaKonusuChar">
    <w:name w:val="Açıklama Konusu Char"/>
    <w:link w:val="AklamaKonusu"/>
    <w:uiPriority w:val="99"/>
    <w:semiHidden/>
    <w:locked/>
    <w:rsid w:val="0097752D"/>
    <w:rPr>
      <w:b/>
      <w:bCs/>
      <w:sz w:val="20"/>
      <w:szCs w:val="20"/>
    </w:rPr>
  </w:style>
  <w:style w:type="paragraph" w:styleId="ListeParagraf">
    <w:name w:val="List Paragraph"/>
    <w:basedOn w:val="Normal"/>
    <w:uiPriority w:val="99"/>
    <w:qFormat/>
    <w:rsid w:val="0097752D"/>
    <w:pPr>
      <w:ind w:left="720"/>
    </w:pPr>
    <w:rPr>
      <w:rFonts w:eastAsia="Times New Roman"/>
      <w:lang w:eastAsia="tr-TR"/>
    </w:rPr>
  </w:style>
  <w:style w:type="paragraph" w:styleId="Dzeltme">
    <w:name w:val="Revision"/>
    <w:hidden/>
    <w:uiPriority w:val="99"/>
    <w:semiHidden/>
    <w:rsid w:val="00E2224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411">
      <w:marLeft w:val="0"/>
      <w:marRight w:val="0"/>
      <w:marTop w:val="0"/>
      <w:marBottom w:val="0"/>
      <w:divBdr>
        <w:top w:val="none" w:sz="0" w:space="0" w:color="auto"/>
        <w:left w:val="none" w:sz="0" w:space="0" w:color="auto"/>
        <w:bottom w:val="none" w:sz="0" w:space="0" w:color="auto"/>
        <w:right w:val="none" w:sz="0" w:space="0" w:color="auto"/>
      </w:divBdr>
    </w:div>
    <w:div w:id="56243413">
      <w:marLeft w:val="0"/>
      <w:marRight w:val="0"/>
      <w:marTop w:val="0"/>
      <w:marBottom w:val="0"/>
      <w:divBdr>
        <w:top w:val="none" w:sz="0" w:space="0" w:color="auto"/>
        <w:left w:val="none" w:sz="0" w:space="0" w:color="auto"/>
        <w:bottom w:val="none" w:sz="0" w:space="0" w:color="auto"/>
        <w:right w:val="none" w:sz="0" w:space="0" w:color="auto"/>
      </w:divBdr>
      <w:divsChild>
        <w:div w:id="56243412">
          <w:marLeft w:val="0"/>
          <w:marRight w:val="0"/>
          <w:marTop w:val="0"/>
          <w:marBottom w:val="0"/>
          <w:divBdr>
            <w:top w:val="none" w:sz="0" w:space="0" w:color="auto"/>
            <w:left w:val="none" w:sz="0" w:space="0" w:color="auto"/>
            <w:bottom w:val="none" w:sz="0" w:space="0" w:color="auto"/>
            <w:right w:val="none" w:sz="0" w:space="0" w:color="auto"/>
          </w:divBdr>
        </w:div>
      </w:divsChild>
    </w:div>
    <w:div w:id="56243414">
      <w:marLeft w:val="0"/>
      <w:marRight w:val="0"/>
      <w:marTop w:val="0"/>
      <w:marBottom w:val="0"/>
      <w:divBdr>
        <w:top w:val="none" w:sz="0" w:space="0" w:color="auto"/>
        <w:left w:val="none" w:sz="0" w:space="0" w:color="auto"/>
        <w:bottom w:val="none" w:sz="0" w:space="0" w:color="auto"/>
        <w:right w:val="none" w:sz="0" w:space="0" w:color="auto"/>
      </w:divBdr>
    </w:div>
    <w:div w:id="1799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A68D-446A-407F-9096-B8AB7C41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5930</Words>
  <Characters>33801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Erdoğan Karaca</dc:creator>
  <cp:lastModifiedBy>Erdoğan Karaca</cp:lastModifiedBy>
  <cp:revision>2</cp:revision>
  <dcterms:created xsi:type="dcterms:W3CDTF">2014-06-03T08:23:00Z</dcterms:created>
  <dcterms:modified xsi:type="dcterms:W3CDTF">2014-06-03T08:23:00Z</dcterms:modified>
</cp:coreProperties>
</file>