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FF7" w:rsidRDefault="00235FF7" w:rsidP="00235FF7">
      <w:pPr>
        <w:spacing w:after="0" w:line="240" w:lineRule="auto"/>
        <w:rPr>
          <w:rFonts w:ascii="Times New Roman" w:hAnsi="Times New Roman" w:cs="Times New Roman"/>
          <w:sz w:val="24"/>
          <w:szCs w:val="24"/>
          <w:u w:val="single"/>
        </w:rPr>
      </w:pPr>
      <w:r w:rsidRPr="001522AD">
        <w:rPr>
          <w:rFonts w:ascii="Times New Roman" w:hAnsi="Times New Roman" w:cs="Times New Roman"/>
          <w:sz w:val="24"/>
          <w:szCs w:val="24"/>
          <w:u w:val="single"/>
        </w:rPr>
        <w:t>Bilim, Sanayi ve Teknoloji Bakanlığından</w:t>
      </w:r>
      <w:r>
        <w:rPr>
          <w:rFonts w:ascii="Times New Roman" w:hAnsi="Times New Roman" w:cs="Times New Roman"/>
          <w:sz w:val="24"/>
          <w:szCs w:val="24"/>
          <w:u w:val="single"/>
        </w:rPr>
        <w:t>:</w:t>
      </w:r>
    </w:p>
    <w:p w:rsidR="00235FF7" w:rsidRDefault="00235FF7" w:rsidP="00235FF7">
      <w:pPr>
        <w:spacing w:after="0" w:line="240" w:lineRule="auto"/>
        <w:rPr>
          <w:rFonts w:ascii="Times New Roman" w:hAnsi="Times New Roman" w:cs="Times New Roman"/>
          <w:b/>
          <w:sz w:val="24"/>
          <w:szCs w:val="24"/>
        </w:rPr>
      </w:pPr>
    </w:p>
    <w:p w:rsidR="0068621F" w:rsidRPr="00235FF7" w:rsidRDefault="000D2724" w:rsidP="00235FF7">
      <w:pPr>
        <w:spacing w:after="0" w:line="240" w:lineRule="auto"/>
        <w:jc w:val="center"/>
        <w:rPr>
          <w:rFonts w:ascii="Times New Roman" w:hAnsi="Times New Roman" w:cs="Times New Roman"/>
          <w:b/>
          <w:sz w:val="24"/>
          <w:szCs w:val="24"/>
        </w:rPr>
      </w:pPr>
      <w:r w:rsidRPr="00235FF7">
        <w:rPr>
          <w:rFonts w:ascii="Times New Roman" w:hAnsi="Times New Roman" w:cs="Times New Roman"/>
          <w:b/>
          <w:sz w:val="24"/>
          <w:szCs w:val="24"/>
        </w:rPr>
        <w:t xml:space="preserve">SU ISITICILARI VE SICAK SU TANKLARI </w:t>
      </w:r>
      <w:r w:rsidR="0068621F" w:rsidRPr="00235FF7">
        <w:rPr>
          <w:rFonts w:ascii="Times New Roman" w:hAnsi="Times New Roman" w:cs="Times New Roman"/>
          <w:b/>
          <w:sz w:val="24"/>
          <w:szCs w:val="24"/>
        </w:rPr>
        <w:t>İLE İLGİLİ ÇEVREYE DUYARLI TASARIM GEREKLERİNE DAİR TEBLİĞ (SGM</w:t>
      </w:r>
      <w:r w:rsidR="00235FF7">
        <w:rPr>
          <w:rFonts w:ascii="Times New Roman" w:hAnsi="Times New Roman" w:cs="Times New Roman"/>
          <w:b/>
          <w:sz w:val="24"/>
          <w:szCs w:val="24"/>
        </w:rPr>
        <w:t>: 2014/…</w:t>
      </w:r>
      <w:r w:rsidR="0068621F" w:rsidRPr="00235FF7">
        <w:rPr>
          <w:rFonts w:ascii="Times New Roman" w:hAnsi="Times New Roman" w:cs="Times New Roman"/>
          <w:b/>
          <w:sz w:val="24"/>
          <w:szCs w:val="24"/>
        </w:rPr>
        <w:t>)</w:t>
      </w:r>
    </w:p>
    <w:p w:rsidR="00235FF7" w:rsidRDefault="00235FF7" w:rsidP="00235FF7">
      <w:pPr>
        <w:spacing w:after="0" w:line="240" w:lineRule="auto"/>
        <w:rPr>
          <w:rFonts w:ascii="Times New Roman" w:hAnsi="Times New Roman" w:cs="Times New Roman"/>
          <w:b/>
          <w:sz w:val="24"/>
          <w:szCs w:val="24"/>
        </w:rPr>
      </w:pPr>
    </w:p>
    <w:p w:rsidR="00235FF7" w:rsidRDefault="00235FF7" w:rsidP="00235FF7">
      <w:pPr>
        <w:spacing w:after="0" w:line="240" w:lineRule="auto"/>
        <w:rPr>
          <w:rFonts w:ascii="Times New Roman" w:hAnsi="Times New Roman" w:cs="Times New Roman"/>
          <w:b/>
          <w:sz w:val="24"/>
          <w:szCs w:val="24"/>
        </w:rPr>
      </w:pPr>
    </w:p>
    <w:p w:rsidR="00F102C1" w:rsidRPr="00235FF7" w:rsidRDefault="00235FF7" w:rsidP="00D652E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Amaç</w:t>
      </w:r>
    </w:p>
    <w:p w:rsidR="00F102C1" w:rsidRPr="00235FF7" w:rsidRDefault="00F102C1" w:rsidP="00D652E3">
      <w:pPr>
        <w:spacing w:after="0" w:line="240" w:lineRule="auto"/>
        <w:jc w:val="both"/>
        <w:rPr>
          <w:rFonts w:ascii="Times New Roman" w:hAnsi="Times New Roman" w:cs="Times New Roman"/>
          <w:sz w:val="24"/>
          <w:szCs w:val="24"/>
        </w:rPr>
      </w:pPr>
      <w:r w:rsidRPr="00235FF7">
        <w:rPr>
          <w:rFonts w:ascii="Times New Roman" w:hAnsi="Times New Roman" w:cs="Times New Roman"/>
          <w:b/>
          <w:sz w:val="24"/>
          <w:szCs w:val="24"/>
        </w:rPr>
        <w:t>MADDE 1 –</w:t>
      </w:r>
      <w:r w:rsidRPr="00235FF7">
        <w:rPr>
          <w:rFonts w:ascii="Times New Roman" w:hAnsi="Times New Roman" w:cs="Times New Roman"/>
          <w:sz w:val="24"/>
          <w:szCs w:val="24"/>
        </w:rPr>
        <w:t xml:space="preserve"> (1) </w:t>
      </w:r>
      <w:r w:rsidR="00235FF7" w:rsidRPr="00235FF7">
        <w:rPr>
          <w:rFonts w:ascii="Times New Roman" w:hAnsi="Times New Roman" w:cs="Times New Roman"/>
          <w:sz w:val="24"/>
          <w:szCs w:val="24"/>
        </w:rPr>
        <w:t xml:space="preserve">Bu Tebliğin amacı, </w:t>
      </w:r>
      <w:proofErr w:type="gramStart"/>
      <w:r w:rsidR="00235FF7" w:rsidRPr="00235FF7">
        <w:rPr>
          <w:rFonts w:ascii="Times New Roman" w:hAnsi="Times New Roman" w:cs="Times New Roman"/>
          <w:sz w:val="24"/>
          <w:szCs w:val="24"/>
        </w:rPr>
        <w:t>7/10/2010</w:t>
      </w:r>
      <w:proofErr w:type="gramEnd"/>
      <w:r w:rsidR="00235FF7" w:rsidRPr="00235FF7">
        <w:rPr>
          <w:rFonts w:ascii="Times New Roman" w:hAnsi="Times New Roman" w:cs="Times New Roman"/>
          <w:sz w:val="24"/>
          <w:szCs w:val="24"/>
        </w:rPr>
        <w:t xml:space="preserve"> tarihli ve 27722 sayılı Resmî </w:t>
      </w:r>
      <w:proofErr w:type="spellStart"/>
      <w:r w:rsidR="00235FF7" w:rsidRPr="00235FF7">
        <w:rPr>
          <w:rFonts w:ascii="Times New Roman" w:hAnsi="Times New Roman" w:cs="Times New Roman"/>
          <w:sz w:val="24"/>
          <w:szCs w:val="24"/>
        </w:rPr>
        <w:t>Gazete’de</w:t>
      </w:r>
      <w:proofErr w:type="spellEnd"/>
      <w:r w:rsidR="00235FF7" w:rsidRPr="00235FF7">
        <w:rPr>
          <w:rFonts w:ascii="Times New Roman" w:hAnsi="Times New Roman" w:cs="Times New Roman"/>
          <w:sz w:val="24"/>
          <w:szCs w:val="24"/>
        </w:rPr>
        <w:t xml:space="preserve"> yayımlanan Enerji ile İlgili Ürünlerin Çevreye Duyarlı Tasarımına İlişkin Yönetmeliğin uygulanmasına yönelik olarak</w:t>
      </w:r>
      <w:r w:rsidR="00235FF7">
        <w:rPr>
          <w:rFonts w:ascii="Times New Roman" w:hAnsi="Times New Roman" w:cs="Times New Roman"/>
          <w:sz w:val="24"/>
          <w:szCs w:val="24"/>
        </w:rPr>
        <w:t>,</w:t>
      </w:r>
      <w:r w:rsidRPr="00235FF7">
        <w:rPr>
          <w:rFonts w:ascii="Times New Roman" w:hAnsi="Times New Roman" w:cs="Times New Roman"/>
          <w:sz w:val="24"/>
          <w:szCs w:val="24"/>
        </w:rPr>
        <w:t xml:space="preserve"> </w:t>
      </w:r>
      <w:r w:rsidR="000D2724" w:rsidRPr="00235FF7">
        <w:rPr>
          <w:rFonts w:ascii="Times New Roman" w:hAnsi="Times New Roman" w:cs="Times New Roman"/>
          <w:sz w:val="24"/>
          <w:szCs w:val="24"/>
        </w:rPr>
        <w:t xml:space="preserve">su ısıtıcılarının ve sıcak su tanklarının </w:t>
      </w:r>
      <w:r w:rsidR="006A1169">
        <w:rPr>
          <w:rFonts w:ascii="Times New Roman" w:hAnsi="Times New Roman" w:cs="Times New Roman"/>
          <w:sz w:val="24"/>
          <w:szCs w:val="24"/>
        </w:rPr>
        <w:t>piyasaya arz edilmesi</w:t>
      </w:r>
      <w:r w:rsidR="000D2724" w:rsidRPr="00235FF7">
        <w:rPr>
          <w:rFonts w:ascii="Times New Roman" w:hAnsi="Times New Roman" w:cs="Times New Roman"/>
          <w:sz w:val="24"/>
          <w:szCs w:val="24"/>
        </w:rPr>
        <w:t xml:space="preserve"> </w:t>
      </w:r>
      <w:r w:rsidR="0068621F" w:rsidRPr="00235FF7">
        <w:rPr>
          <w:rFonts w:ascii="Times New Roman" w:hAnsi="Times New Roman" w:cs="Times New Roman"/>
          <w:sz w:val="24"/>
          <w:szCs w:val="24"/>
        </w:rPr>
        <w:t xml:space="preserve">ile ilgili çevreye duyarlı tasarım gereklerini belirlemektir. </w:t>
      </w:r>
    </w:p>
    <w:p w:rsidR="00235FF7" w:rsidRDefault="00235FF7" w:rsidP="00D652E3">
      <w:pPr>
        <w:spacing w:after="0" w:line="240" w:lineRule="auto"/>
        <w:jc w:val="both"/>
        <w:rPr>
          <w:rFonts w:ascii="Times New Roman" w:hAnsi="Times New Roman" w:cs="Times New Roman"/>
          <w:b/>
          <w:sz w:val="24"/>
          <w:szCs w:val="24"/>
        </w:rPr>
      </w:pPr>
    </w:p>
    <w:p w:rsidR="00F102C1" w:rsidRPr="00235FF7" w:rsidRDefault="00F102C1" w:rsidP="00D652E3">
      <w:pPr>
        <w:spacing w:after="0" w:line="240" w:lineRule="auto"/>
        <w:jc w:val="both"/>
        <w:rPr>
          <w:rFonts w:ascii="Times New Roman" w:hAnsi="Times New Roman" w:cs="Times New Roman"/>
          <w:b/>
          <w:sz w:val="24"/>
          <w:szCs w:val="24"/>
        </w:rPr>
      </w:pPr>
      <w:r w:rsidRPr="00235FF7">
        <w:rPr>
          <w:rFonts w:ascii="Times New Roman" w:hAnsi="Times New Roman" w:cs="Times New Roman"/>
          <w:b/>
          <w:sz w:val="24"/>
          <w:szCs w:val="24"/>
        </w:rPr>
        <w:t>Kapsam</w:t>
      </w:r>
    </w:p>
    <w:p w:rsidR="006A5951" w:rsidRDefault="00F102C1" w:rsidP="00D652E3">
      <w:pPr>
        <w:spacing w:after="0" w:line="240" w:lineRule="auto"/>
        <w:jc w:val="both"/>
        <w:rPr>
          <w:rFonts w:ascii="Times New Roman" w:hAnsi="Times New Roman" w:cs="Times New Roman"/>
          <w:sz w:val="24"/>
          <w:szCs w:val="24"/>
        </w:rPr>
      </w:pPr>
      <w:r w:rsidRPr="006A5951">
        <w:rPr>
          <w:rFonts w:ascii="Times New Roman" w:hAnsi="Times New Roman" w:cs="Times New Roman"/>
          <w:b/>
          <w:sz w:val="24"/>
          <w:szCs w:val="24"/>
        </w:rPr>
        <w:t>MADDE 2 –</w:t>
      </w:r>
      <w:r w:rsidRPr="00235FF7">
        <w:rPr>
          <w:rFonts w:ascii="Times New Roman" w:hAnsi="Times New Roman" w:cs="Times New Roman"/>
          <w:sz w:val="24"/>
          <w:szCs w:val="24"/>
        </w:rPr>
        <w:t xml:space="preserve"> (1) Bu Tebliğ</w:t>
      </w:r>
      <w:r w:rsidR="006A5951">
        <w:rPr>
          <w:rFonts w:ascii="Times New Roman" w:hAnsi="Times New Roman" w:cs="Times New Roman"/>
          <w:sz w:val="24"/>
          <w:szCs w:val="24"/>
        </w:rPr>
        <w:t>;</w:t>
      </w:r>
      <w:r w:rsidR="00976AC5">
        <w:rPr>
          <w:rFonts w:ascii="Times New Roman" w:hAnsi="Times New Roman" w:cs="Times New Roman"/>
          <w:sz w:val="24"/>
          <w:szCs w:val="24"/>
        </w:rPr>
        <w:t xml:space="preserve"> </w:t>
      </w:r>
      <w:r w:rsidR="00976AC5" w:rsidRPr="0055773F">
        <w:rPr>
          <w:rFonts w:ascii="Times New Roman" w:hAnsi="Times New Roman" w:cs="Times New Roman"/>
          <w:sz w:val="24"/>
          <w:szCs w:val="24"/>
        </w:rPr>
        <w:t xml:space="preserve">Su Isıtıcıları, Sıcak Su Tankları </w:t>
      </w:r>
      <w:r w:rsidR="00976AC5">
        <w:rPr>
          <w:rFonts w:ascii="Times New Roman" w:hAnsi="Times New Roman" w:cs="Times New Roman"/>
          <w:sz w:val="24"/>
          <w:szCs w:val="24"/>
        </w:rPr>
        <w:t>v</w:t>
      </w:r>
      <w:r w:rsidR="00976AC5" w:rsidRPr="0055773F">
        <w:rPr>
          <w:rFonts w:ascii="Times New Roman" w:hAnsi="Times New Roman" w:cs="Times New Roman"/>
          <w:sz w:val="24"/>
          <w:szCs w:val="24"/>
        </w:rPr>
        <w:t xml:space="preserve">e Su Isıtıcısı </w:t>
      </w:r>
      <w:r w:rsidR="00976AC5">
        <w:rPr>
          <w:rFonts w:ascii="Times New Roman" w:hAnsi="Times New Roman" w:cs="Times New Roman"/>
          <w:sz w:val="24"/>
          <w:szCs w:val="24"/>
        </w:rPr>
        <w:t>v</w:t>
      </w:r>
      <w:r w:rsidR="00976AC5" w:rsidRPr="0055773F">
        <w:rPr>
          <w:rFonts w:ascii="Times New Roman" w:hAnsi="Times New Roman" w:cs="Times New Roman"/>
          <w:sz w:val="24"/>
          <w:szCs w:val="24"/>
        </w:rPr>
        <w:t>e Güneş Enerjisi Cihazı Paketlerinin Enerji Etiketlemesine Dair Tebliğ</w:t>
      </w:r>
      <w:r w:rsidR="00976AC5">
        <w:rPr>
          <w:rFonts w:ascii="Times New Roman" w:hAnsi="Times New Roman" w:cs="Times New Roman"/>
          <w:sz w:val="24"/>
          <w:szCs w:val="24"/>
        </w:rPr>
        <w:t xml:space="preserve">in (SGM: 2014/…) 4 üncü maddesinde </w:t>
      </w:r>
      <w:r w:rsidR="00A44A26">
        <w:rPr>
          <w:rFonts w:ascii="Times New Roman" w:hAnsi="Times New Roman" w:cs="Times New Roman"/>
          <w:sz w:val="24"/>
          <w:szCs w:val="24"/>
        </w:rPr>
        <w:t>de tanımlı olan</w:t>
      </w:r>
      <w:r w:rsidR="00976AC5">
        <w:rPr>
          <w:rFonts w:ascii="Times New Roman" w:hAnsi="Times New Roman" w:cs="Times New Roman"/>
          <w:sz w:val="24"/>
          <w:szCs w:val="24"/>
        </w:rPr>
        <w:t>,</w:t>
      </w:r>
    </w:p>
    <w:p w:rsidR="006A5951" w:rsidRDefault="006A5951" w:rsidP="00D65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N</w:t>
      </w:r>
      <w:r w:rsidRPr="00EE3C28">
        <w:rPr>
          <w:rFonts w:ascii="Times New Roman" w:hAnsi="Times New Roman" w:cs="Times New Roman"/>
          <w:sz w:val="24"/>
          <w:szCs w:val="24"/>
        </w:rPr>
        <w:t xml:space="preserve">ominal ısıl güçleri </w:t>
      </w:r>
      <w:r w:rsidR="00031049">
        <w:rPr>
          <w:rFonts w:ascii="Times New Roman" w:hAnsi="Times New Roman" w:cs="Times New Roman"/>
          <w:sz w:val="24"/>
          <w:szCs w:val="24"/>
        </w:rPr>
        <w:t>40</w:t>
      </w:r>
      <w:r w:rsidRPr="00EE3C28">
        <w:rPr>
          <w:rFonts w:ascii="Times New Roman" w:hAnsi="Times New Roman" w:cs="Times New Roman"/>
          <w:sz w:val="24"/>
          <w:szCs w:val="24"/>
        </w:rPr>
        <w:t xml:space="preserve">0 kW’a eşit ve daha az olan </w:t>
      </w:r>
      <w:r w:rsidRPr="00A32D39">
        <w:rPr>
          <w:rFonts w:ascii="Times New Roman" w:hAnsi="Times New Roman" w:cs="Times New Roman"/>
          <w:sz w:val="24"/>
          <w:szCs w:val="24"/>
        </w:rPr>
        <w:t>su ısıtıcıları</w:t>
      </w:r>
      <w:r w:rsidR="00031049">
        <w:rPr>
          <w:rFonts w:ascii="Times New Roman" w:hAnsi="Times New Roman" w:cs="Times New Roman"/>
          <w:sz w:val="24"/>
          <w:szCs w:val="24"/>
        </w:rPr>
        <w:t>n</w:t>
      </w:r>
      <w:r w:rsidR="00976AC5">
        <w:rPr>
          <w:rFonts w:ascii="Times New Roman" w:hAnsi="Times New Roman" w:cs="Times New Roman"/>
          <w:sz w:val="24"/>
          <w:szCs w:val="24"/>
        </w:rPr>
        <w:t>ın</w:t>
      </w:r>
      <w:r>
        <w:rPr>
          <w:rFonts w:ascii="Times New Roman" w:hAnsi="Times New Roman" w:cs="Times New Roman"/>
          <w:sz w:val="24"/>
          <w:szCs w:val="24"/>
        </w:rPr>
        <w:t>,</w:t>
      </w:r>
    </w:p>
    <w:p w:rsidR="006A5951" w:rsidRDefault="006A5951" w:rsidP="00D65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D</w:t>
      </w:r>
      <w:r w:rsidRPr="00A32D39">
        <w:rPr>
          <w:rFonts w:ascii="Times New Roman" w:hAnsi="Times New Roman" w:cs="Times New Roman"/>
          <w:sz w:val="24"/>
          <w:szCs w:val="24"/>
        </w:rPr>
        <w:t xml:space="preserve">epo hacmi </w:t>
      </w:r>
      <w:r w:rsidR="00031049">
        <w:rPr>
          <w:rFonts w:ascii="Times New Roman" w:hAnsi="Times New Roman" w:cs="Times New Roman"/>
          <w:sz w:val="24"/>
          <w:szCs w:val="24"/>
        </w:rPr>
        <w:t>2.0</w:t>
      </w:r>
      <w:r w:rsidRPr="00A32D39">
        <w:rPr>
          <w:rFonts w:ascii="Times New Roman" w:hAnsi="Times New Roman" w:cs="Times New Roman"/>
          <w:sz w:val="24"/>
          <w:szCs w:val="24"/>
        </w:rPr>
        <w:t xml:space="preserve">00 </w:t>
      </w:r>
      <w:proofErr w:type="spellStart"/>
      <w:r w:rsidRPr="00A32D39">
        <w:rPr>
          <w:rFonts w:ascii="Times New Roman" w:hAnsi="Times New Roman" w:cs="Times New Roman"/>
          <w:sz w:val="24"/>
          <w:szCs w:val="24"/>
        </w:rPr>
        <w:t>litre</w:t>
      </w:r>
      <w:r>
        <w:rPr>
          <w:rFonts w:ascii="Times New Roman" w:hAnsi="Times New Roman" w:cs="Times New Roman"/>
          <w:sz w:val="24"/>
          <w:szCs w:val="24"/>
        </w:rPr>
        <w:t>’ye</w:t>
      </w:r>
      <w:proofErr w:type="spellEnd"/>
      <w:r w:rsidRPr="00A32D39">
        <w:rPr>
          <w:rFonts w:ascii="Times New Roman" w:hAnsi="Times New Roman" w:cs="Times New Roman"/>
          <w:sz w:val="24"/>
          <w:szCs w:val="24"/>
        </w:rPr>
        <w:t xml:space="preserve"> </w:t>
      </w:r>
      <w:r>
        <w:rPr>
          <w:rFonts w:ascii="Times New Roman" w:hAnsi="Times New Roman" w:cs="Times New Roman"/>
          <w:sz w:val="24"/>
          <w:szCs w:val="24"/>
        </w:rPr>
        <w:t>eşit ve daha az olan sıcak su tanklarının,</w:t>
      </w:r>
    </w:p>
    <w:p w:rsidR="002B2074" w:rsidRDefault="006A5951" w:rsidP="00D65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976AC5">
        <w:rPr>
          <w:rFonts w:ascii="Times New Roman" w:hAnsi="Times New Roman" w:cs="Times New Roman"/>
          <w:sz w:val="24"/>
          <w:szCs w:val="24"/>
        </w:rPr>
        <w:t>S</w:t>
      </w:r>
      <w:r w:rsidRPr="00A32D39">
        <w:rPr>
          <w:rFonts w:ascii="Times New Roman" w:hAnsi="Times New Roman" w:cs="Times New Roman"/>
          <w:sz w:val="24"/>
          <w:szCs w:val="24"/>
        </w:rPr>
        <w:t>u ısıtıcısı ve güneş enerjisi cihazı paketlerinin</w:t>
      </w:r>
      <w:r>
        <w:rPr>
          <w:rFonts w:ascii="Times New Roman" w:hAnsi="Times New Roman" w:cs="Times New Roman"/>
          <w:sz w:val="24"/>
          <w:szCs w:val="24"/>
        </w:rPr>
        <w:t xml:space="preserve">, </w:t>
      </w:r>
    </w:p>
    <w:p w:rsidR="006A5951" w:rsidRDefault="002B2074" w:rsidP="00D652E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piyasaya</w:t>
      </w:r>
      <w:proofErr w:type="gramEnd"/>
      <w:r w:rsidRPr="008E70BC">
        <w:rPr>
          <w:rFonts w:ascii="Times New Roman" w:hAnsi="Times New Roman" w:cs="Times New Roman"/>
          <w:sz w:val="24"/>
          <w:szCs w:val="24"/>
        </w:rPr>
        <w:t xml:space="preserve"> </w:t>
      </w:r>
      <w:r>
        <w:rPr>
          <w:rFonts w:ascii="Times New Roman" w:hAnsi="Times New Roman" w:cs="Times New Roman"/>
          <w:sz w:val="24"/>
          <w:szCs w:val="24"/>
        </w:rPr>
        <w:t>arz edilmesi</w:t>
      </w:r>
      <w:r w:rsidRPr="008E70BC">
        <w:rPr>
          <w:rFonts w:ascii="Times New Roman" w:hAnsi="Times New Roman" w:cs="Times New Roman"/>
          <w:sz w:val="24"/>
          <w:szCs w:val="24"/>
        </w:rPr>
        <w:t xml:space="preserve"> ve/veya devreye alınması</w:t>
      </w:r>
      <w:r>
        <w:rPr>
          <w:rFonts w:ascii="Times New Roman" w:hAnsi="Times New Roman" w:cs="Times New Roman"/>
          <w:sz w:val="24"/>
          <w:szCs w:val="24"/>
        </w:rPr>
        <w:t xml:space="preserve">na ilişkin </w:t>
      </w:r>
      <w:r w:rsidRPr="008E70BC">
        <w:rPr>
          <w:rFonts w:ascii="Times New Roman" w:hAnsi="Times New Roman" w:cs="Times New Roman"/>
          <w:sz w:val="24"/>
          <w:szCs w:val="24"/>
        </w:rPr>
        <w:t>hükümleri kapsar.</w:t>
      </w:r>
    </w:p>
    <w:p w:rsidR="00F102C1" w:rsidRPr="00235FF7" w:rsidRDefault="00F102C1" w:rsidP="00D652E3">
      <w:pPr>
        <w:spacing w:after="0" w:line="240" w:lineRule="auto"/>
        <w:jc w:val="both"/>
        <w:rPr>
          <w:rFonts w:ascii="Times New Roman" w:hAnsi="Times New Roman" w:cs="Times New Roman"/>
          <w:sz w:val="24"/>
          <w:szCs w:val="24"/>
        </w:rPr>
      </w:pPr>
      <w:r w:rsidRPr="00235FF7">
        <w:rPr>
          <w:rFonts w:ascii="Times New Roman" w:hAnsi="Times New Roman" w:cs="Times New Roman"/>
          <w:sz w:val="24"/>
          <w:szCs w:val="24"/>
        </w:rPr>
        <w:t>(2) Bu Tebliğ;</w:t>
      </w:r>
    </w:p>
    <w:p w:rsidR="00B66890" w:rsidRPr="00D652E3" w:rsidRDefault="00B66890" w:rsidP="00D652E3">
      <w:pPr>
        <w:spacing w:after="0" w:line="240" w:lineRule="auto"/>
        <w:jc w:val="both"/>
        <w:rPr>
          <w:rFonts w:ascii="Times New Roman" w:hAnsi="Times New Roman" w:cs="Times New Roman"/>
          <w:sz w:val="24"/>
          <w:szCs w:val="24"/>
        </w:rPr>
      </w:pPr>
      <w:r w:rsidRPr="00E038D9">
        <w:rPr>
          <w:rFonts w:ascii="Times New Roman" w:hAnsi="Times New Roman" w:cs="Times New Roman"/>
          <w:sz w:val="24"/>
          <w:szCs w:val="24"/>
        </w:rPr>
        <w:t xml:space="preserve">a) Esas olarak biyokütleden üretilmiş gaz veya sıvı yakıtı kullanmak üzere tasarlanmış </w:t>
      </w:r>
      <w:r>
        <w:rPr>
          <w:rFonts w:ascii="Times New Roman" w:hAnsi="Times New Roman" w:cs="Times New Roman"/>
          <w:sz w:val="24"/>
          <w:szCs w:val="24"/>
        </w:rPr>
        <w:t>su ısıtıcılarına</w:t>
      </w:r>
      <w:r w:rsidRPr="00E038D9">
        <w:rPr>
          <w:rFonts w:ascii="Times New Roman" w:hAnsi="Times New Roman" w:cs="Times New Roman"/>
          <w:sz w:val="24"/>
          <w:szCs w:val="24"/>
        </w:rPr>
        <w:t>,</w:t>
      </w:r>
    </w:p>
    <w:p w:rsidR="00B66890" w:rsidRPr="00D652E3" w:rsidRDefault="00B66890" w:rsidP="00D652E3">
      <w:pPr>
        <w:spacing w:after="0" w:line="240" w:lineRule="auto"/>
        <w:jc w:val="both"/>
        <w:rPr>
          <w:rFonts w:ascii="Times New Roman" w:hAnsi="Times New Roman" w:cs="Times New Roman"/>
          <w:sz w:val="24"/>
          <w:szCs w:val="24"/>
        </w:rPr>
      </w:pPr>
      <w:r w:rsidRPr="00D652E3">
        <w:rPr>
          <w:rFonts w:ascii="Times New Roman" w:hAnsi="Times New Roman" w:cs="Times New Roman"/>
          <w:sz w:val="24"/>
          <w:szCs w:val="24"/>
        </w:rPr>
        <w:t>b) Katı yakıt kullanan su ısıtıcılarına,</w:t>
      </w:r>
    </w:p>
    <w:p w:rsidR="00B66890" w:rsidRPr="00D652E3" w:rsidRDefault="00B66890" w:rsidP="00D652E3">
      <w:pPr>
        <w:spacing w:after="0" w:line="240" w:lineRule="auto"/>
        <w:jc w:val="both"/>
        <w:rPr>
          <w:rFonts w:ascii="Times New Roman" w:hAnsi="Times New Roman" w:cs="Times New Roman"/>
          <w:sz w:val="24"/>
          <w:szCs w:val="24"/>
        </w:rPr>
      </w:pPr>
      <w:r w:rsidRPr="00D652E3">
        <w:rPr>
          <w:rFonts w:ascii="Times New Roman" w:hAnsi="Times New Roman" w:cs="Times New Roman"/>
          <w:sz w:val="24"/>
          <w:szCs w:val="24"/>
        </w:rPr>
        <w:t>c) Avrupa Parlamentosu ve Konseyinin 2010/75/EU sayılı Direktifi kapsamındaki su ısıtıcılarına,</w:t>
      </w:r>
    </w:p>
    <w:p w:rsidR="00B66890" w:rsidRDefault="00B66890" w:rsidP="00D652E3">
      <w:pPr>
        <w:spacing w:after="0" w:line="240" w:lineRule="auto"/>
        <w:jc w:val="both"/>
        <w:rPr>
          <w:rFonts w:ascii="Times New Roman" w:hAnsi="Times New Roman" w:cs="Times New Roman"/>
          <w:sz w:val="24"/>
          <w:szCs w:val="24"/>
        </w:rPr>
      </w:pPr>
      <w:r w:rsidRPr="00D652E3">
        <w:rPr>
          <w:rFonts w:ascii="Times New Roman" w:hAnsi="Times New Roman" w:cs="Times New Roman"/>
          <w:sz w:val="24"/>
          <w:szCs w:val="24"/>
        </w:rPr>
        <w:t xml:space="preserve">ç) Mahal Isıtıcıları ve Kombine </w:t>
      </w:r>
      <w:r w:rsidRPr="00B66890">
        <w:rPr>
          <w:rFonts w:ascii="Times New Roman" w:hAnsi="Times New Roman" w:cs="Times New Roman"/>
          <w:sz w:val="24"/>
          <w:szCs w:val="24"/>
        </w:rPr>
        <w:t xml:space="preserve">Isıtıcılar </w:t>
      </w:r>
      <w:r>
        <w:rPr>
          <w:rFonts w:ascii="Times New Roman" w:hAnsi="Times New Roman" w:cs="Times New Roman"/>
          <w:sz w:val="24"/>
          <w:szCs w:val="24"/>
        </w:rPr>
        <w:t>i</w:t>
      </w:r>
      <w:r w:rsidRPr="00B66890">
        <w:rPr>
          <w:rFonts w:ascii="Times New Roman" w:hAnsi="Times New Roman" w:cs="Times New Roman"/>
          <w:sz w:val="24"/>
          <w:szCs w:val="24"/>
        </w:rPr>
        <w:t>le İlgili Çevreye Duyarlı Tasarım Gereklerine Dair Tebliğ</w:t>
      </w:r>
      <w:r>
        <w:rPr>
          <w:rFonts w:ascii="Times New Roman" w:hAnsi="Times New Roman" w:cs="Times New Roman"/>
          <w:sz w:val="24"/>
          <w:szCs w:val="24"/>
        </w:rPr>
        <w:t>in</w:t>
      </w:r>
      <w:r w:rsidRPr="00B66890">
        <w:rPr>
          <w:rFonts w:ascii="Times New Roman" w:hAnsi="Times New Roman" w:cs="Times New Roman"/>
          <w:sz w:val="24"/>
          <w:szCs w:val="24"/>
        </w:rPr>
        <w:t xml:space="preserve"> (SGM: 2014/…)</w:t>
      </w:r>
      <w:r>
        <w:rPr>
          <w:rFonts w:ascii="Times New Roman" w:hAnsi="Times New Roman" w:cs="Times New Roman"/>
          <w:sz w:val="24"/>
          <w:szCs w:val="24"/>
        </w:rPr>
        <w:t xml:space="preserve"> 4 üncü maddesinde</w:t>
      </w:r>
      <w:r w:rsidRPr="00235FF7">
        <w:rPr>
          <w:rFonts w:ascii="Times New Roman" w:hAnsi="Times New Roman" w:cs="Times New Roman"/>
          <w:sz w:val="24"/>
          <w:szCs w:val="24"/>
        </w:rPr>
        <w:t xml:space="preserve"> </w:t>
      </w:r>
      <w:r>
        <w:rPr>
          <w:rFonts w:ascii="Times New Roman" w:hAnsi="Times New Roman" w:cs="Times New Roman"/>
          <w:sz w:val="24"/>
          <w:szCs w:val="24"/>
        </w:rPr>
        <w:t>tarif edilen kombine ısıtıcılara,</w:t>
      </w:r>
    </w:p>
    <w:p w:rsidR="00B66890" w:rsidRDefault="00B66890" w:rsidP="00D65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A537D3">
        <w:rPr>
          <w:rFonts w:ascii="Times New Roman" w:hAnsi="Times New Roman" w:cs="Times New Roman"/>
          <w:sz w:val="24"/>
          <w:szCs w:val="24"/>
        </w:rPr>
        <w:t xml:space="preserve"> </w:t>
      </w:r>
      <w:r w:rsidR="00366041">
        <w:rPr>
          <w:rFonts w:ascii="Times New Roman" w:hAnsi="Times New Roman" w:cs="Times New Roman"/>
          <w:sz w:val="24"/>
          <w:szCs w:val="24"/>
        </w:rPr>
        <w:t>E</w:t>
      </w:r>
      <w:r w:rsidR="00A537D3" w:rsidRPr="00235FF7">
        <w:rPr>
          <w:rFonts w:ascii="Times New Roman" w:hAnsi="Times New Roman" w:cs="Times New Roman"/>
          <w:sz w:val="24"/>
          <w:szCs w:val="24"/>
        </w:rPr>
        <w:t xml:space="preserve">n azından </w:t>
      </w:r>
      <w:r w:rsidR="00366041">
        <w:rPr>
          <w:rFonts w:ascii="Times New Roman" w:hAnsi="Times New Roman" w:cs="Times New Roman"/>
          <w:sz w:val="24"/>
          <w:szCs w:val="24"/>
        </w:rPr>
        <w:t>b</w:t>
      </w:r>
      <w:r w:rsidR="00A537D3">
        <w:rPr>
          <w:rFonts w:ascii="Times New Roman" w:hAnsi="Times New Roman" w:cs="Times New Roman"/>
          <w:sz w:val="24"/>
          <w:szCs w:val="24"/>
        </w:rPr>
        <w:t>u Tebliğin Ek-</w:t>
      </w:r>
      <w:proofErr w:type="spellStart"/>
      <w:r w:rsidR="00A537D3" w:rsidRPr="00235FF7">
        <w:rPr>
          <w:rFonts w:ascii="Times New Roman" w:hAnsi="Times New Roman" w:cs="Times New Roman"/>
          <w:sz w:val="24"/>
          <w:szCs w:val="24"/>
        </w:rPr>
        <w:t>III</w:t>
      </w:r>
      <w:r w:rsidR="00A537D3">
        <w:rPr>
          <w:rFonts w:ascii="Times New Roman" w:hAnsi="Times New Roman" w:cs="Times New Roman"/>
          <w:sz w:val="24"/>
          <w:szCs w:val="24"/>
        </w:rPr>
        <w:t>’ünün</w:t>
      </w:r>
      <w:proofErr w:type="spellEnd"/>
      <w:r w:rsidR="00A537D3">
        <w:rPr>
          <w:rFonts w:ascii="Times New Roman" w:hAnsi="Times New Roman" w:cs="Times New Roman"/>
          <w:sz w:val="24"/>
          <w:szCs w:val="24"/>
        </w:rPr>
        <w:t xml:space="preserve"> Tablo-</w:t>
      </w:r>
      <w:r w:rsidR="00A537D3" w:rsidRPr="00235FF7">
        <w:rPr>
          <w:rFonts w:ascii="Times New Roman" w:hAnsi="Times New Roman" w:cs="Times New Roman"/>
          <w:sz w:val="24"/>
          <w:szCs w:val="24"/>
        </w:rPr>
        <w:t>1</w:t>
      </w:r>
      <w:r w:rsidR="00A537D3">
        <w:rPr>
          <w:rFonts w:ascii="Times New Roman" w:hAnsi="Times New Roman" w:cs="Times New Roman"/>
          <w:sz w:val="24"/>
          <w:szCs w:val="24"/>
        </w:rPr>
        <w:t>’in</w:t>
      </w:r>
      <w:r w:rsidR="00A537D3" w:rsidRPr="00235FF7">
        <w:rPr>
          <w:rFonts w:ascii="Times New Roman" w:hAnsi="Times New Roman" w:cs="Times New Roman"/>
          <w:sz w:val="24"/>
          <w:szCs w:val="24"/>
        </w:rPr>
        <w:t xml:space="preserve">de belirtilen en küçük enerji referanslı yük </w:t>
      </w:r>
      <w:proofErr w:type="gramStart"/>
      <w:r w:rsidR="00A537D3" w:rsidRPr="00235FF7">
        <w:rPr>
          <w:rFonts w:ascii="Times New Roman" w:hAnsi="Times New Roman" w:cs="Times New Roman"/>
          <w:sz w:val="24"/>
          <w:szCs w:val="24"/>
        </w:rPr>
        <w:t>profilin</w:t>
      </w:r>
      <w:r w:rsidR="00A537D3">
        <w:rPr>
          <w:rFonts w:ascii="Times New Roman" w:hAnsi="Times New Roman" w:cs="Times New Roman"/>
          <w:sz w:val="24"/>
          <w:szCs w:val="24"/>
        </w:rPr>
        <w:t>i</w:t>
      </w:r>
      <w:proofErr w:type="gramEnd"/>
      <w:r w:rsidR="00A537D3" w:rsidRPr="00235FF7">
        <w:rPr>
          <w:rFonts w:ascii="Times New Roman" w:hAnsi="Times New Roman" w:cs="Times New Roman"/>
          <w:sz w:val="24"/>
          <w:szCs w:val="24"/>
        </w:rPr>
        <w:t xml:space="preserve"> </w:t>
      </w:r>
      <w:r w:rsidR="00A537D3">
        <w:rPr>
          <w:rFonts w:ascii="Times New Roman" w:hAnsi="Times New Roman" w:cs="Times New Roman"/>
          <w:sz w:val="24"/>
          <w:szCs w:val="24"/>
        </w:rPr>
        <w:t>karşılamayan su ısıtıcılarına,</w:t>
      </w:r>
    </w:p>
    <w:p w:rsidR="008E2F51" w:rsidRPr="00235FF7" w:rsidRDefault="008E2F51" w:rsidP="00D65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235FF7">
        <w:rPr>
          <w:rFonts w:ascii="Times New Roman" w:hAnsi="Times New Roman" w:cs="Times New Roman"/>
          <w:sz w:val="24"/>
          <w:szCs w:val="24"/>
        </w:rPr>
        <w:t>)</w:t>
      </w:r>
      <w:r>
        <w:rPr>
          <w:rFonts w:ascii="Times New Roman" w:hAnsi="Times New Roman" w:cs="Times New Roman"/>
          <w:sz w:val="24"/>
          <w:szCs w:val="24"/>
        </w:rPr>
        <w:t xml:space="preserve"> </w:t>
      </w:r>
      <w:r w:rsidRPr="00235FF7">
        <w:rPr>
          <w:rFonts w:ascii="Times New Roman" w:hAnsi="Times New Roman" w:cs="Times New Roman"/>
          <w:sz w:val="24"/>
          <w:szCs w:val="24"/>
        </w:rPr>
        <w:t xml:space="preserve">Sadece sıcak içecek ve/veya yiyecek yapmak </w:t>
      </w:r>
      <w:r>
        <w:rPr>
          <w:rFonts w:ascii="Times New Roman" w:hAnsi="Times New Roman" w:cs="Times New Roman"/>
          <w:sz w:val="24"/>
          <w:szCs w:val="24"/>
        </w:rPr>
        <w:t>için tasarlanmış su ısıtıcılarına,</w:t>
      </w:r>
    </w:p>
    <w:p w:rsidR="00B66890" w:rsidRDefault="00B66890" w:rsidP="00D65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Pr="008E70BC">
        <w:rPr>
          <w:rFonts w:ascii="Times New Roman" w:hAnsi="Times New Roman" w:cs="Times New Roman"/>
          <w:sz w:val="24"/>
          <w:szCs w:val="24"/>
        </w:rPr>
        <w:t>)</w:t>
      </w:r>
      <w:r>
        <w:rPr>
          <w:rFonts w:ascii="Times New Roman" w:hAnsi="Times New Roman" w:cs="Times New Roman"/>
          <w:sz w:val="24"/>
          <w:szCs w:val="24"/>
        </w:rPr>
        <w:t xml:space="preserve"> Değiştirilecek yeni ürünün üzerinde veya bunun ambalajında</w:t>
      </w:r>
      <w:r w:rsidR="0090669F">
        <w:rPr>
          <w:rFonts w:ascii="Times New Roman" w:hAnsi="Times New Roman" w:cs="Times New Roman"/>
          <w:sz w:val="24"/>
          <w:szCs w:val="24"/>
        </w:rPr>
        <w:t>,</w:t>
      </w:r>
      <w:r>
        <w:rPr>
          <w:rFonts w:ascii="Times New Roman" w:hAnsi="Times New Roman" w:cs="Times New Roman"/>
          <w:sz w:val="24"/>
          <w:szCs w:val="24"/>
        </w:rPr>
        <w:t xml:space="preserve"> yerini alacak olduğu ısıtıcının açıkça belirtilmesi kaydıyla, b</w:t>
      </w:r>
      <w:r w:rsidRPr="008E70BC">
        <w:rPr>
          <w:rFonts w:ascii="Times New Roman" w:hAnsi="Times New Roman" w:cs="Times New Roman"/>
          <w:sz w:val="24"/>
          <w:szCs w:val="24"/>
        </w:rPr>
        <w:t xml:space="preserve">enzer ısı </w:t>
      </w:r>
      <w:r>
        <w:rPr>
          <w:rFonts w:ascii="Times New Roman" w:hAnsi="Times New Roman" w:cs="Times New Roman"/>
          <w:sz w:val="24"/>
          <w:szCs w:val="24"/>
        </w:rPr>
        <w:t>üreteçleri</w:t>
      </w:r>
      <w:r w:rsidRPr="008E70BC">
        <w:rPr>
          <w:rFonts w:ascii="Times New Roman" w:hAnsi="Times New Roman" w:cs="Times New Roman"/>
          <w:sz w:val="24"/>
          <w:szCs w:val="24"/>
        </w:rPr>
        <w:t xml:space="preserve"> ve </w:t>
      </w:r>
      <w:r>
        <w:rPr>
          <w:rFonts w:ascii="Times New Roman" w:hAnsi="Times New Roman" w:cs="Times New Roman"/>
          <w:sz w:val="24"/>
          <w:szCs w:val="24"/>
        </w:rPr>
        <w:t xml:space="preserve">benzer </w:t>
      </w:r>
      <w:r w:rsidR="0090669F">
        <w:rPr>
          <w:rFonts w:ascii="Times New Roman" w:hAnsi="Times New Roman" w:cs="Times New Roman"/>
          <w:sz w:val="24"/>
          <w:szCs w:val="24"/>
        </w:rPr>
        <w:t xml:space="preserve">su </w:t>
      </w:r>
      <w:r w:rsidRPr="008E70BC">
        <w:rPr>
          <w:rFonts w:ascii="Times New Roman" w:hAnsi="Times New Roman" w:cs="Times New Roman"/>
          <w:sz w:val="24"/>
          <w:szCs w:val="24"/>
        </w:rPr>
        <w:t>ısıtıcı gövdeleri</w:t>
      </w:r>
      <w:r>
        <w:rPr>
          <w:rFonts w:ascii="Times New Roman" w:hAnsi="Times New Roman" w:cs="Times New Roman"/>
          <w:sz w:val="24"/>
          <w:szCs w:val="24"/>
        </w:rPr>
        <w:t xml:space="preserve">nin değişimi için </w:t>
      </w:r>
      <w:proofErr w:type="gramStart"/>
      <w:r w:rsidRPr="008E70BC">
        <w:rPr>
          <w:rFonts w:ascii="Times New Roman" w:hAnsi="Times New Roman" w:cs="Times New Roman"/>
          <w:sz w:val="24"/>
          <w:szCs w:val="24"/>
        </w:rPr>
        <w:t>1</w:t>
      </w:r>
      <w:r w:rsidR="00B24921">
        <w:rPr>
          <w:rFonts w:ascii="Times New Roman" w:hAnsi="Times New Roman" w:cs="Times New Roman"/>
          <w:sz w:val="24"/>
          <w:szCs w:val="24"/>
        </w:rPr>
        <w:t>/1/</w:t>
      </w:r>
      <w:r w:rsidRPr="008E70BC">
        <w:rPr>
          <w:rFonts w:ascii="Times New Roman" w:hAnsi="Times New Roman" w:cs="Times New Roman"/>
          <w:sz w:val="24"/>
          <w:szCs w:val="24"/>
        </w:rPr>
        <w:t>2018</w:t>
      </w:r>
      <w:r>
        <w:rPr>
          <w:rFonts w:ascii="Times New Roman" w:hAnsi="Times New Roman" w:cs="Times New Roman"/>
          <w:sz w:val="24"/>
          <w:szCs w:val="24"/>
        </w:rPr>
        <w:t>’</w:t>
      </w:r>
      <w:r w:rsidRPr="008E70BC">
        <w:rPr>
          <w:rFonts w:ascii="Times New Roman" w:hAnsi="Times New Roman" w:cs="Times New Roman"/>
          <w:sz w:val="24"/>
          <w:szCs w:val="24"/>
        </w:rPr>
        <w:t>den</w:t>
      </w:r>
      <w:proofErr w:type="gramEnd"/>
      <w:r w:rsidRPr="008E70BC">
        <w:rPr>
          <w:rFonts w:ascii="Times New Roman" w:hAnsi="Times New Roman" w:cs="Times New Roman"/>
          <w:sz w:val="24"/>
          <w:szCs w:val="24"/>
        </w:rPr>
        <w:t xml:space="preserve"> önce piyasaya </w:t>
      </w:r>
      <w:r>
        <w:rPr>
          <w:rFonts w:ascii="Times New Roman" w:hAnsi="Times New Roman" w:cs="Times New Roman"/>
          <w:sz w:val="24"/>
          <w:szCs w:val="24"/>
        </w:rPr>
        <w:t xml:space="preserve">arz edilmiş </w:t>
      </w:r>
      <w:r w:rsidR="0090669F">
        <w:rPr>
          <w:rFonts w:ascii="Times New Roman" w:hAnsi="Times New Roman" w:cs="Times New Roman"/>
          <w:sz w:val="24"/>
          <w:szCs w:val="24"/>
        </w:rPr>
        <w:t xml:space="preserve">su </w:t>
      </w:r>
      <w:r w:rsidRPr="008E70BC">
        <w:rPr>
          <w:rFonts w:ascii="Times New Roman" w:hAnsi="Times New Roman" w:cs="Times New Roman"/>
          <w:sz w:val="24"/>
          <w:szCs w:val="24"/>
        </w:rPr>
        <w:t>ısıtıcılar</w:t>
      </w:r>
      <w:r>
        <w:rPr>
          <w:rFonts w:ascii="Times New Roman" w:hAnsi="Times New Roman" w:cs="Times New Roman"/>
          <w:sz w:val="24"/>
          <w:szCs w:val="24"/>
        </w:rPr>
        <w:t>a</w:t>
      </w:r>
      <w:r w:rsidRPr="008E70BC">
        <w:rPr>
          <w:rFonts w:ascii="Times New Roman" w:hAnsi="Times New Roman" w:cs="Times New Roman"/>
          <w:sz w:val="24"/>
          <w:szCs w:val="24"/>
        </w:rPr>
        <w:t xml:space="preserve"> </w:t>
      </w:r>
      <w:r>
        <w:rPr>
          <w:rFonts w:ascii="Times New Roman" w:hAnsi="Times New Roman" w:cs="Times New Roman"/>
          <w:sz w:val="24"/>
          <w:szCs w:val="24"/>
        </w:rPr>
        <w:t>yönelik</w:t>
      </w:r>
      <w:r w:rsidRPr="008E70BC">
        <w:rPr>
          <w:rFonts w:ascii="Times New Roman" w:hAnsi="Times New Roman" w:cs="Times New Roman"/>
          <w:sz w:val="24"/>
          <w:szCs w:val="24"/>
        </w:rPr>
        <w:t xml:space="preserve"> tasarlanmış ısı </w:t>
      </w:r>
      <w:r>
        <w:rPr>
          <w:rFonts w:ascii="Times New Roman" w:hAnsi="Times New Roman" w:cs="Times New Roman"/>
          <w:sz w:val="24"/>
          <w:szCs w:val="24"/>
        </w:rPr>
        <w:t>üreteçlerine</w:t>
      </w:r>
      <w:r w:rsidRPr="008E70BC">
        <w:rPr>
          <w:rFonts w:ascii="Times New Roman" w:hAnsi="Times New Roman" w:cs="Times New Roman"/>
          <w:sz w:val="24"/>
          <w:szCs w:val="24"/>
        </w:rPr>
        <w:t xml:space="preserve"> </w:t>
      </w:r>
      <w:r>
        <w:rPr>
          <w:rFonts w:ascii="Times New Roman" w:hAnsi="Times New Roman" w:cs="Times New Roman"/>
          <w:sz w:val="24"/>
          <w:szCs w:val="24"/>
        </w:rPr>
        <w:t>ve bu ısı üreteçleriyle donatılmış</w:t>
      </w:r>
      <w:r w:rsidR="0090669F">
        <w:rPr>
          <w:rFonts w:ascii="Times New Roman" w:hAnsi="Times New Roman" w:cs="Times New Roman"/>
          <w:sz w:val="24"/>
          <w:szCs w:val="24"/>
        </w:rPr>
        <w:t xml:space="preserve"> su</w:t>
      </w:r>
      <w:r>
        <w:rPr>
          <w:rFonts w:ascii="Times New Roman" w:hAnsi="Times New Roman" w:cs="Times New Roman"/>
          <w:sz w:val="24"/>
          <w:szCs w:val="24"/>
        </w:rPr>
        <w:t xml:space="preserve"> ısıtıcı gövdelerine,</w:t>
      </w:r>
    </w:p>
    <w:p w:rsidR="00B66890" w:rsidRPr="008E70BC" w:rsidRDefault="00B66890" w:rsidP="00D652E3">
      <w:pPr>
        <w:spacing w:after="0" w:line="240" w:lineRule="auto"/>
        <w:jc w:val="both"/>
        <w:rPr>
          <w:rFonts w:ascii="Times New Roman" w:hAnsi="Times New Roman" w:cs="Times New Roman"/>
          <w:sz w:val="24"/>
          <w:szCs w:val="24"/>
        </w:rPr>
      </w:pPr>
      <w:proofErr w:type="gramStart"/>
      <w:r w:rsidRPr="008E70BC">
        <w:rPr>
          <w:rFonts w:ascii="Times New Roman" w:hAnsi="Times New Roman" w:cs="Times New Roman"/>
          <w:sz w:val="24"/>
          <w:szCs w:val="24"/>
        </w:rPr>
        <w:t>uygulanmaz</w:t>
      </w:r>
      <w:proofErr w:type="gramEnd"/>
      <w:r w:rsidRPr="008E70BC">
        <w:rPr>
          <w:rFonts w:ascii="Times New Roman" w:hAnsi="Times New Roman" w:cs="Times New Roman"/>
          <w:sz w:val="24"/>
          <w:szCs w:val="24"/>
        </w:rPr>
        <w:t>.</w:t>
      </w:r>
    </w:p>
    <w:p w:rsidR="0090669F" w:rsidRDefault="0090669F" w:rsidP="00D652E3">
      <w:pPr>
        <w:spacing w:after="0" w:line="240" w:lineRule="auto"/>
        <w:jc w:val="both"/>
        <w:rPr>
          <w:rFonts w:ascii="Times New Roman" w:hAnsi="Times New Roman" w:cs="Times New Roman"/>
          <w:sz w:val="24"/>
          <w:szCs w:val="24"/>
        </w:rPr>
      </w:pPr>
    </w:p>
    <w:p w:rsidR="0090669F" w:rsidRDefault="0090669F" w:rsidP="00D652E3">
      <w:pPr>
        <w:spacing w:after="0" w:line="240" w:lineRule="auto"/>
        <w:jc w:val="both"/>
        <w:rPr>
          <w:rFonts w:ascii="Times New Roman" w:hAnsi="Times New Roman" w:cs="Times New Roman"/>
          <w:sz w:val="24"/>
          <w:szCs w:val="24"/>
        </w:rPr>
      </w:pPr>
      <w:r w:rsidRPr="00AA20FA">
        <w:rPr>
          <w:rFonts w:ascii="Times New Roman" w:hAnsi="Times New Roman" w:cs="Times New Roman"/>
          <w:b/>
          <w:sz w:val="24"/>
          <w:szCs w:val="24"/>
        </w:rPr>
        <w:t>Dayanak</w:t>
      </w:r>
    </w:p>
    <w:p w:rsidR="0090669F" w:rsidRPr="008E70BC" w:rsidRDefault="0090669F" w:rsidP="00D652E3">
      <w:pPr>
        <w:spacing w:after="0" w:line="240" w:lineRule="auto"/>
        <w:jc w:val="both"/>
        <w:rPr>
          <w:rFonts w:ascii="Times New Roman" w:hAnsi="Times New Roman" w:cs="Times New Roman"/>
          <w:sz w:val="24"/>
          <w:szCs w:val="24"/>
        </w:rPr>
      </w:pPr>
      <w:r w:rsidRPr="00AD530A">
        <w:rPr>
          <w:rFonts w:ascii="Times New Roman" w:hAnsi="Times New Roman" w:cs="Times New Roman"/>
          <w:b/>
          <w:sz w:val="24"/>
          <w:szCs w:val="24"/>
        </w:rPr>
        <w:t>MADDE 3 –</w:t>
      </w:r>
      <w:r w:rsidRPr="00A32D39">
        <w:rPr>
          <w:rFonts w:ascii="Times New Roman" w:hAnsi="Times New Roman" w:cs="Times New Roman"/>
          <w:sz w:val="24"/>
          <w:szCs w:val="24"/>
        </w:rPr>
        <w:t xml:space="preserve"> (1) </w:t>
      </w:r>
      <w:r w:rsidRPr="008E70BC">
        <w:rPr>
          <w:rFonts w:ascii="Times New Roman" w:hAnsi="Times New Roman" w:cs="Times New Roman"/>
          <w:sz w:val="24"/>
          <w:szCs w:val="24"/>
        </w:rPr>
        <w:t>Bu Tebliğ;</w:t>
      </w:r>
    </w:p>
    <w:p w:rsidR="0090669F" w:rsidRPr="008E70BC" w:rsidRDefault="0090669F" w:rsidP="00D65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Enerji i</w:t>
      </w:r>
      <w:r w:rsidRPr="008E70BC">
        <w:rPr>
          <w:rFonts w:ascii="Times New Roman" w:hAnsi="Times New Roman" w:cs="Times New Roman"/>
          <w:sz w:val="24"/>
          <w:szCs w:val="24"/>
        </w:rPr>
        <w:t>le İlgili Ürünlerin Çevreye Duyarlı Tasarımına İlişkin Yönetmeliğe dayanılarak,</w:t>
      </w:r>
    </w:p>
    <w:p w:rsidR="00076D14" w:rsidRDefault="0090669F" w:rsidP="00D652E3">
      <w:pPr>
        <w:spacing w:after="0" w:line="240" w:lineRule="auto"/>
        <w:jc w:val="both"/>
        <w:rPr>
          <w:rFonts w:ascii="Times New Roman" w:hAnsi="Times New Roman" w:cs="Times New Roman"/>
          <w:sz w:val="24"/>
          <w:szCs w:val="24"/>
        </w:rPr>
      </w:pPr>
      <w:r w:rsidRPr="008E70BC">
        <w:rPr>
          <w:rFonts w:ascii="Times New Roman" w:hAnsi="Times New Roman" w:cs="Times New Roman"/>
          <w:sz w:val="24"/>
          <w:szCs w:val="24"/>
        </w:rPr>
        <w:t xml:space="preserve">b) </w:t>
      </w:r>
      <w:r w:rsidRPr="00436425">
        <w:rPr>
          <w:rFonts w:ascii="Times New Roman" w:hAnsi="Times New Roman" w:cs="Times New Roman"/>
          <w:sz w:val="24"/>
          <w:szCs w:val="24"/>
        </w:rPr>
        <w:t>Avrupa Birliğinin 20</w:t>
      </w:r>
      <w:r>
        <w:rPr>
          <w:rFonts w:ascii="Times New Roman" w:hAnsi="Times New Roman" w:cs="Times New Roman"/>
          <w:sz w:val="24"/>
          <w:szCs w:val="24"/>
        </w:rPr>
        <w:t>09</w:t>
      </w:r>
      <w:r w:rsidRPr="00436425">
        <w:rPr>
          <w:rFonts w:ascii="Times New Roman" w:hAnsi="Times New Roman" w:cs="Times New Roman"/>
          <w:sz w:val="24"/>
          <w:szCs w:val="24"/>
        </w:rPr>
        <w:t>/</w:t>
      </w:r>
      <w:r>
        <w:rPr>
          <w:rFonts w:ascii="Times New Roman" w:hAnsi="Times New Roman" w:cs="Times New Roman"/>
          <w:sz w:val="24"/>
          <w:szCs w:val="24"/>
        </w:rPr>
        <w:t>125</w:t>
      </w:r>
      <w:r w:rsidRPr="00436425">
        <w:rPr>
          <w:rFonts w:ascii="Times New Roman" w:hAnsi="Times New Roman" w:cs="Times New Roman"/>
          <w:sz w:val="24"/>
          <w:szCs w:val="24"/>
        </w:rPr>
        <w:t>/E</w:t>
      </w:r>
      <w:r>
        <w:rPr>
          <w:rFonts w:ascii="Times New Roman" w:hAnsi="Times New Roman" w:cs="Times New Roman"/>
          <w:sz w:val="24"/>
          <w:szCs w:val="24"/>
        </w:rPr>
        <w:t>C</w:t>
      </w:r>
      <w:r w:rsidRPr="00436425">
        <w:rPr>
          <w:rFonts w:ascii="Times New Roman" w:hAnsi="Times New Roman" w:cs="Times New Roman"/>
          <w:sz w:val="24"/>
          <w:szCs w:val="24"/>
        </w:rPr>
        <w:t xml:space="preserve"> sayılı Direktifinin uygulanması amacıyla Avrupa Parlamentosu ve Konseyinin (EU) 81</w:t>
      </w:r>
      <w:r>
        <w:rPr>
          <w:rFonts w:ascii="Times New Roman" w:hAnsi="Times New Roman" w:cs="Times New Roman"/>
          <w:sz w:val="24"/>
          <w:szCs w:val="24"/>
        </w:rPr>
        <w:t>4</w:t>
      </w:r>
      <w:r w:rsidRPr="00436425">
        <w:rPr>
          <w:rFonts w:ascii="Times New Roman" w:hAnsi="Times New Roman" w:cs="Times New Roman"/>
          <w:sz w:val="24"/>
          <w:szCs w:val="24"/>
        </w:rPr>
        <w:t xml:space="preserve">/2013 sayılı </w:t>
      </w:r>
      <w:r w:rsidRPr="0090669F">
        <w:rPr>
          <w:rFonts w:ascii="Times New Roman" w:hAnsi="Times New Roman" w:cs="Times New Roman"/>
          <w:sz w:val="24"/>
          <w:szCs w:val="24"/>
        </w:rPr>
        <w:t xml:space="preserve">Su Isıtıcıları </w:t>
      </w:r>
      <w:r>
        <w:rPr>
          <w:rFonts w:ascii="Times New Roman" w:hAnsi="Times New Roman" w:cs="Times New Roman"/>
          <w:sz w:val="24"/>
          <w:szCs w:val="24"/>
        </w:rPr>
        <w:t>v</w:t>
      </w:r>
      <w:r w:rsidRPr="0090669F">
        <w:rPr>
          <w:rFonts w:ascii="Times New Roman" w:hAnsi="Times New Roman" w:cs="Times New Roman"/>
          <w:sz w:val="24"/>
          <w:szCs w:val="24"/>
        </w:rPr>
        <w:t xml:space="preserve">e Sıcak Su Tankları </w:t>
      </w:r>
      <w:r>
        <w:rPr>
          <w:rFonts w:ascii="Times New Roman" w:hAnsi="Times New Roman" w:cs="Times New Roman"/>
          <w:sz w:val="24"/>
          <w:szCs w:val="24"/>
        </w:rPr>
        <w:t>i</w:t>
      </w:r>
      <w:r w:rsidRPr="0090669F">
        <w:rPr>
          <w:rFonts w:ascii="Times New Roman" w:hAnsi="Times New Roman" w:cs="Times New Roman"/>
          <w:sz w:val="24"/>
          <w:szCs w:val="24"/>
        </w:rPr>
        <w:t>le İlgili Çevreye Duyarlı Tasarım Gereklerine Dair</w:t>
      </w:r>
      <w:r w:rsidRPr="0043280A">
        <w:rPr>
          <w:rFonts w:ascii="Times New Roman" w:hAnsi="Times New Roman" w:cs="Times New Roman"/>
          <w:sz w:val="24"/>
          <w:szCs w:val="24"/>
        </w:rPr>
        <w:t xml:space="preserve"> </w:t>
      </w:r>
      <w:r w:rsidRPr="00436425">
        <w:rPr>
          <w:rFonts w:ascii="Times New Roman" w:hAnsi="Times New Roman" w:cs="Times New Roman"/>
          <w:sz w:val="24"/>
          <w:szCs w:val="24"/>
        </w:rPr>
        <w:t>Tüzüğüne paralel olarak</w:t>
      </w:r>
      <w:r w:rsidR="00076D14">
        <w:rPr>
          <w:rFonts w:ascii="Times New Roman" w:hAnsi="Times New Roman" w:cs="Times New Roman"/>
          <w:sz w:val="24"/>
          <w:szCs w:val="24"/>
        </w:rPr>
        <w:t>,</w:t>
      </w:r>
    </w:p>
    <w:p w:rsidR="0090669F" w:rsidRDefault="0090669F" w:rsidP="00D652E3">
      <w:pPr>
        <w:spacing w:after="0" w:line="240" w:lineRule="auto"/>
        <w:jc w:val="both"/>
        <w:rPr>
          <w:rFonts w:ascii="Times New Roman" w:hAnsi="Times New Roman" w:cs="Times New Roman"/>
          <w:sz w:val="24"/>
          <w:szCs w:val="24"/>
        </w:rPr>
      </w:pPr>
      <w:proofErr w:type="gramStart"/>
      <w:r w:rsidRPr="00436425">
        <w:rPr>
          <w:rFonts w:ascii="Times New Roman" w:hAnsi="Times New Roman" w:cs="Times New Roman"/>
          <w:sz w:val="24"/>
          <w:szCs w:val="24"/>
        </w:rPr>
        <w:t>hazırlanmıştır</w:t>
      </w:r>
      <w:proofErr w:type="gramEnd"/>
      <w:r w:rsidRPr="00436425">
        <w:rPr>
          <w:rFonts w:ascii="Times New Roman" w:hAnsi="Times New Roman" w:cs="Times New Roman"/>
          <w:sz w:val="24"/>
          <w:szCs w:val="24"/>
        </w:rPr>
        <w:t>.</w:t>
      </w:r>
    </w:p>
    <w:p w:rsidR="0090669F" w:rsidRDefault="0090669F" w:rsidP="00D652E3">
      <w:pPr>
        <w:spacing w:after="0" w:line="240" w:lineRule="auto"/>
        <w:jc w:val="both"/>
        <w:rPr>
          <w:rFonts w:ascii="Times New Roman" w:hAnsi="Times New Roman" w:cs="Times New Roman"/>
          <w:sz w:val="24"/>
          <w:szCs w:val="24"/>
        </w:rPr>
      </w:pPr>
    </w:p>
    <w:p w:rsidR="00F102C1" w:rsidRPr="00235FF7" w:rsidRDefault="00F102C1" w:rsidP="00D652E3">
      <w:pPr>
        <w:spacing w:after="0" w:line="240" w:lineRule="auto"/>
        <w:jc w:val="both"/>
        <w:rPr>
          <w:rFonts w:ascii="Times New Roman" w:hAnsi="Times New Roman" w:cs="Times New Roman"/>
          <w:b/>
          <w:sz w:val="24"/>
          <w:szCs w:val="24"/>
        </w:rPr>
      </w:pPr>
      <w:r w:rsidRPr="00235FF7">
        <w:rPr>
          <w:rFonts w:ascii="Times New Roman" w:hAnsi="Times New Roman" w:cs="Times New Roman"/>
          <w:b/>
          <w:sz w:val="24"/>
          <w:szCs w:val="24"/>
        </w:rPr>
        <w:t>Tanımlar</w:t>
      </w:r>
      <w:r w:rsidR="001D06EC">
        <w:rPr>
          <w:rFonts w:ascii="Times New Roman" w:hAnsi="Times New Roman" w:cs="Times New Roman"/>
          <w:b/>
          <w:sz w:val="24"/>
          <w:szCs w:val="24"/>
        </w:rPr>
        <w:t xml:space="preserve"> ve Kısaltmalar</w:t>
      </w:r>
    </w:p>
    <w:p w:rsidR="00F147F7" w:rsidRPr="00235FF7" w:rsidRDefault="00F102C1" w:rsidP="00D652E3">
      <w:pPr>
        <w:spacing w:after="0" w:line="240" w:lineRule="auto"/>
        <w:jc w:val="both"/>
        <w:rPr>
          <w:rFonts w:ascii="Times New Roman" w:hAnsi="Times New Roman" w:cs="Times New Roman"/>
          <w:sz w:val="24"/>
          <w:szCs w:val="24"/>
        </w:rPr>
      </w:pPr>
      <w:r w:rsidRPr="00967266">
        <w:rPr>
          <w:rFonts w:ascii="Times New Roman" w:hAnsi="Times New Roman" w:cs="Times New Roman"/>
          <w:b/>
          <w:sz w:val="24"/>
          <w:szCs w:val="24"/>
        </w:rPr>
        <w:t>MADDE 4 –</w:t>
      </w:r>
      <w:r w:rsidRPr="00235FF7">
        <w:rPr>
          <w:rFonts w:ascii="Times New Roman" w:hAnsi="Times New Roman" w:cs="Times New Roman"/>
          <w:sz w:val="24"/>
          <w:szCs w:val="24"/>
        </w:rPr>
        <w:t xml:space="preserve"> (1) Bu Tebliğin uygulaması bakımından</w:t>
      </w:r>
      <w:r w:rsidR="002B6DD5" w:rsidRPr="00235FF7">
        <w:rPr>
          <w:rFonts w:ascii="Times New Roman" w:hAnsi="Times New Roman" w:cs="Times New Roman"/>
          <w:sz w:val="24"/>
          <w:szCs w:val="24"/>
        </w:rPr>
        <w:t xml:space="preserve"> </w:t>
      </w:r>
      <w:r w:rsidR="0090669F" w:rsidRPr="0090669F">
        <w:rPr>
          <w:rFonts w:ascii="Times New Roman" w:hAnsi="Times New Roman" w:cs="Times New Roman"/>
          <w:sz w:val="24"/>
          <w:szCs w:val="24"/>
        </w:rPr>
        <w:t>Enerji ile İlgili Ürünlerin Çevreye Duyarlı Tasarımına İliş</w:t>
      </w:r>
      <w:r w:rsidR="0090669F">
        <w:rPr>
          <w:rFonts w:ascii="Times New Roman" w:hAnsi="Times New Roman" w:cs="Times New Roman"/>
          <w:sz w:val="24"/>
          <w:szCs w:val="24"/>
        </w:rPr>
        <w:t>kin Yönetmelikte</w:t>
      </w:r>
      <w:r w:rsidR="0090669F" w:rsidRPr="0090669F">
        <w:rPr>
          <w:rFonts w:ascii="Times New Roman" w:hAnsi="Times New Roman" w:cs="Times New Roman"/>
          <w:sz w:val="24"/>
          <w:szCs w:val="24"/>
        </w:rPr>
        <w:t xml:space="preserve"> </w:t>
      </w:r>
      <w:r w:rsidR="002B6DD5" w:rsidRPr="00235FF7">
        <w:rPr>
          <w:rFonts w:ascii="Times New Roman" w:hAnsi="Times New Roman" w:cs="Times New Roman"/>
          <w:sz w:val="24"/>
          <w:szCs w:val="24"/>
        </w:rPr>
        <w:t xml:space="preserve">yer alan </w:t>
      </w:r>
      <w:r w:rsidRPr="00235FF7">
        <w:rPr>
          <w:rFonts w:ascii="Times New Roman" w:hAnsi="Times New Roman" w:cs="Times New Roman"/>
          <w:sz w:val="24"/>
          <w:szCs w:val="24"/>
        </w:rPr>
        <w:t>tanımlara</w:t>
      </w:r>
      <w:r w:rsidR="00F147F7" w:rsidRPr="00235FF7">
        <w:rPr>
          <w:rFonts w:ascii="Times New Roman" w:hAnsi="Times New Roman" w:cs="Times New Roman"/>
          <w:sz w:val="24"/>
          <w:szCs w:val="24"/>
        </w:rPr>
        <w:t xml:space="preserve"> ek olarak aşağıdaki tanımlar geçerli olup;</w:t>
      </w:r>
    </w:p>
    <w:p w:rsidR="00967266" w:rsidRPr="001320C3" w:rsidRDefault="00967266" w:rsidP="001320C3">
      <w:pPr>
        <w:pStyle w:val="ListeParagraf"/>
        <w:numPr>
          <w:ilvl w:val="0"/>
          <w:numId w:val="1"/>
        </w:numPr>
        <w:spacing w:after="0" w:line="240" w:lineRule="auto"/>
        <w:jc w:val="both"/>
        <w:rPr>
          <w:rFonts w:ascii="Times New Roman" w:hAnsi="Times New Roman" w:cs="Times New Roman"/>
          <w:sz w:val="24"/>
          <w:szCs w:val="24"/>
        </w:rPr>
      </w:pPr>
      <w:r w:rsidRPr="001320C3">
        <w:rPr>
          <w:rFonts w:ascii="Times New Roman" w:hAnsi="Times New Roman" w:cs="Times New Roman"/>
          <w:sz w:val="24"/>
          <w:szCs w:val="24"/>
        </w:rPr>
        <w:t>Bakanlık: Bilim, Sanayi ve Teknoloji Bakanlığını,</w:t>
      </w:r>
    </w:p>
    <w:p w:rsidR="001320C3" w:rsidRPr="001320C3" w:rsidRDefault="001320C3" w:rsidP="001320C3">
      <w:pPr>
        <w:pStyle w:val="ListeParagraf"/>
        <w:numPr>
          <w:ilvl w:val="0"/>
          <w:numId w:val="1"/>
        </w:numPr>
        <w:spacing w:after="0" w:line="240" w:lineRule="auto"/>
        <w:jc w:val="both"/>
        <w:rPr>
          <w:rFonts w:ascii="Times New Roman" w:hAnsi="Times New Roman" w:cs="Times New Roman"/>
          <w:sz w:val="24"/>
          <w:szCs w:val="24"/>
        </w:rPr>
      </w:pPr>
      <w:proofErr w:type="spellStart"/>
      <w:r w:rsidRPr="001320C3">
        <w:rPr>
          <w:rFonts w:ascii="Times New Roman" w:hAnsi="Times New Roman" w:cs="Times New Roman"/>
          <w:sz w:val="24"/>
          <w:szCs w:val="24"/>
        </w:rPr>
        <w:lastRenderedPageBreak/>
        <w:t>Biyokütle</w:t>
      </w:r>
      <w:proofErr w:type="spellEnd"/>
      <w:r w:rsidRPr="001320C3">
        <w:rPr>
          <w:rFonts w:ascii="Times New Roman" w:hAnsi="Times New Roman" w:cs="Times New Roman"/>
          <w:sz w:val="24"/>
          <w:szCs w:val="24"/>
        </w:rPr>
        <w:t>: Ürünlerin, atıkların ve tarım (bitkisel ve hayvani maddeler dâhil), balıkçılık ve su ürünleri dâhil orman ve ilgili sanayi süreçlerinden kalan biyolojik esaslı kalıntıların biyolojik olarak ayrıştırılabilir kısımları ve bunların yanında sanayi ve kentsel atıkların biyolojik olarak ayrıştırılabilen kısımlarını,</w:t>
      </w:r>
    </w:p>
    <w:p w:rsidR="001320C3" w:rsidRPr="001320C3" w:rsidRDefault="001320C3" w:rsidP="001320C3">
      <w:pPr>
        <w:pStyle w:val="ListeParagraf"/>
        <w:numPr>
          <w:ilvl w:val="0"/>
          <w:numId w:val="1"/>
        </w:numPr>
        <w:spacing w:after="0" w:line="240" w:lineRule="auto"/>
        <w:jc w:val="both"/>
        <w:rPr>
          <w:rFonts w:ascii="Times New Roman" w:hAnsi="Times New Roman" w:cs="Times New Roman"/>
          <w:sz w:val="24"/>
          <w:szCs w:val="24"/>
        </w:rPr>
      </w:pPr>
      <w:proofErr w:type="spellStart"/>
      <w:r w:rsidRPr="001320C3">
        <w:rPr>
          <w:rFonts w:ascii="Times New Roman" w:hAnsi="Times New Roman" w:cs="Times New Roman"/>
          <w:sz w:val="24"/>
          <w:szCs w:val="24"/>
        </w:rPr>
        <w:t>Biyokütle</w:t>
      </w:r>
      <w:proofErr w:type="spellEnd"/>
      <w:r w:rsidRPr="001320C3">
        <w:rPr>
          <w:rFonts w:ascii="Times New Roman" w:hAnsi="Times New Roman" w:cs="Times New Roman"/>
          <w:sz w:val="24"/>
          <w:szCs w:val="24"/>
        </w:rPr>
        <w:t xml:space="preserve"> yakıt: </w:t>
      </w:r>
      <w:proofErr w:type="spellStart"/>
      <w:r w:rsidRPr="001320C3">
        <w:rPr>
          <w:rFonts w:ascii="Times New Roman" w:hAnsi="Times New Roman" w:cs="Times New Roman"/>
          <w:sz w:val="24"/>
          <w:szCs w:val="24"/>
        </w:rPr>
        <w:t>Biyokütleden</w:t>
      </w:r>
      <w:proofErr w:type="spellEnd"/>
      <w:r w:rsidRPr="001320C3">
        <w:rPr>
          <w:rFonts w:ascii="Times New Roman" w:hAnsi="Times New Roman" w:cs="Times New Roman"/>
          <w:sz w:val="24"/>
          <w:szCs w:val="24"/>
        </w:rPr>
        <w:t xml:space="preserve"> üretilen gaz veya sıvı yakıtı,</w:t>
      </w:r>
    </w:p>
    <w:p w:rsidR="001320C3" w:rsidRPr="007D1262" w:rsidRDefault="007D1262" w:rsidP="007D126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ç) </w:t>
      </w:r>
      <w:r w:rsidR="001320C3" w:rsidRPr="007D1262">
        <w:rPr>
          <w:rFonts w:ascii="Times New Roman" w:hAnsi="Times New Roman" w:cs="Times New Roman"/>
          <w:sz w:val="24"/>
          <w:szCs w:val="24"/>
        </w:rPr>
        <w:t xml:space="preserve">Depolama hacmi (V): Bir sıcak su tankının veya bir su ısıtıcısı tankının litre olarak </w:t>
      </w:r>
      <w:proofErr w:type="gramStart"/>
      <w:r w:rsidR="001320C3" w:rsidRPr="007D1262">
        <w:rPr>
          <w:rFonts w:ascii="Times New Roman" w:hAnsi="Times New Roman" w:cs="Times New Roman"/>
          <w:sz w:val="24"/>
          <w:szCs w:val="24"/>
        </w:rPr>
        <w:t>nominal</w:t>
      </w:r>
      <w:proofErr w:type="gramEnd"/>
      <w:r w:rsidR="001320C3" w:rsidRPr="007D1262">
        <w:rPr>
          <w:rFonts w:ascii="Times New Roman" w:hAnsi="Times New Roman" w:cs="Times New Roman"/>
          <w:sz w:val="24"/>
          <w:szCs w:val="24"/>
        </w:rPr>
        <w:t xml:space="preserve"> hacmini,</w:t>
      </w:r>
    </w:p>
    <w:p w:rsidR="001320C3" w:rsidRPr="001320C3" w:rsidRDefault="001320C3" w:rsidP="001320C3">
      <w:pPr>
        <w:pStyle w:val="ListeParagraf"/>
        <w:numPr>
          <w:ilvl w:val="0"/>
          <w:numId w:val="1"/>
        </w:numPr>
        <w:spacing w:after="0" w:line="240" w:lineRule="auto"/>
        <w:jc w:val="both"/>
        <w:rPr>
          <w:rFonts w:ascii="Times New Roman" w:hAnsi="Times New Roman" w:cs="Times New Roman"/>
          <w:sz w:val="24"/>
          <w:szCs w:val="24"/>
        </w:rPr>
      </w:pPr>
      <w:r w:rsidRPr="001320C3">
        <w:rPr>
          <w:rFonts w:ascii="Times New Roman" w:hAnsi="Times New Roman" w:cs="Times New Roman"/>
          <w:sz w:val="24"/>
          <w:szCs w:val="24"/>
        </w:rPr>
        <w:t>Durma kaybı (S): Belli bir su ve ortam sıcaklıklarında sıcak su tankından kaybolan ve W ile belirtilen enerjiyi,</w:t>
      </w:r>
    </w:p>
    <w:p w:rsidR="001320C3" w:rsidRDefault="001320C3" w:rsidP="001320C3">
      <w:pPr>
        <w:pStyle w:val="ListeParagraf"/>
        <w:numPr>
          <w:ilvl w:val="0"/>
          <w:numId w:val="1"/>
        </w:numPr>
        <w:spacing w:after="0" w:line="240" w:lineRule="auto"/>
        <w:jc w:val="both"/>
        <w:rPr>
          <w:rFonts w:ascii="Times New Roman" w:hAnsi="Times New Roman" w:cs="Times New Roman"/>
          <w:sz w:val="24"/>
          <w:szCs w:val="24"/>
        </w:rPr>
      </w:pPr>
      <w:r w:rsidRPr="001320C3">
        <w:rPr>
          <w:rFonts w:ascii="Times New Roman" w:hAnsi="Times New Roman" w:cs="Times New Roman"/>
          <w:sz w:val="24"/>
          <w:szCs w:val="24"/>
        </w:rPr>
        <w:t>Dönüşüm katsayısı (CC): Değeri 2,5’e eşit olan katsayıyı (CC= 2,5),</w:t>
      </w:r>
    </w:p>
    <w:p w:rsidR="001320C3" w:rsidRDefault="001320C3" w:rsidP="001320C3">
      <w:pPr>
        <w:pStyle w:val="ListeParagraf"/>
        <w:numPr>
          <w:ilvl w:val="0"/>
          <w:numId w:val="1"/>
        </w:numPr>
        <w:spacing w:after="0" w:line="240" w:lineRule="auto"/>
        <w:jc w:val="both"/>
        <w:rPr>
          <w:rFonts w:ascii="Times New Roman" w:hAnsi="Times New Roman" w:cs="Times New Roman"/>
          <w:sz w:val="24"/>
          <w:szCs w:val="24"/>
        </w:rPr>
      </w:pPr>
      <w:r w:rsidRPr="001320C3">
        <w:rPr>
          <w:rFonts w:ascii="Times New Roman" w:hAnsi="Times New Roman" w:cs="Times New Roman"/>
          <w:sz w:val="24"/>
          <w:szCs w:val="24"/>
        </w:rPr>
        <w:t xml:space="preserve"> </w:t>
      </w:r>
      <w:r w:rsidRPr="003F59E6">
        <w:rPr>
          <w:rFonts w:ascii="Times New Roman" w:hAnsi="Times New Roman" w:cs="Times New Roman"/>
          <w:sz w:val="24"/>
          <w:szCs w:val="24"/>
        </w:rPr>
        <w:t xml:space="preserve">Fosil yakıt: </w:t>
      </w:r>
      <w:r>
        <w:rPr>
          <w:rFonts w:ascii="Times New Roman" w:hAnsi="Times New Roman" w:cs="Times New Roman"/>
          <w:sz w:val="24"/>
          <w:szCs w:val="24"/>
        </w:rPr>
        <w:t>F</w:t>
      </w:r>
      <w:r w:rsidRPr="003F59E6">
        <w:rPr>
          <w:rFonts w:ascii="Times New Roman" w:hAnsi="Times New Roman" w:cs="Times New Roman"/>
          <w:sz w:val="24"/>
          <w:szCs w:val="24"/>
        </w:rPr>
        <w:t>osil kaynaklı gaz veya sıvı yakıtı,</w:t>
      </w:r>
    </w:p>
    <w:p w:rsidR="008159F3" w:rsidRDefault="008159F3" w:rsidP="008159F3">
      <w:pPr>
        <w:pStyle w:val="ListeParagraf"/>
        <w:numPr>
          <w:ilvl w:val="0"/>
          <w:numId w:val="1"/>
        </w:numPr>
        <w:spacing w:after="0" w:line="240" w:lineRule="auto"/>
        <w:jc w:val="both"/>
        <w:rPr>
          <w:rFonts w:ascii="Times New Roman" w:hAnsi="Times New Roman" w:cs="Times New Roman"/>
          <w:sz w:val="24"/>
          <w:szCs w:val="24"/>
        </w:rPr>
      </w:pPr>
      <w:r w:rsidRPr="008159F3">
        <w:rPr>
          <w:rFonts w:ascii="Times New Roman" w:hAnsi="Times New Roman" w:cs="Times New Roman"/>
          <w:sz w:val="24"/>
          <w:szCs w:val="24"/>
        </w:rPr>
        <w:t>Güneş enerjisi su ısıtıcısı: Pazara tek bir ünite olarak arz edilen; bir veya daha fazla güneş kolektörü, güneş enerjisi sıcak su tankları, ısı üreteçleri ve muhtemelen kolektör devresinde ve diğer bölümlerinde pompalar bulunan bir su ısıtıcısını,</w:t>
      </w:r>
    </w:p>
    <w:p w:rsidR="005A3F63" w:rsidRPr="007D1262" w:rsidRDefault="007D1262" w:rsidP="007D1262">
      <w:pPr>
        <w:spacing w:after="0"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 xml:space="preserve">ğ) </w:t>
      </w:r>
      <w:r w:rsidR="005A3F63" w:rsidRPr="007D1262">
        <w:rPr>
          <w:rFonts w:ascii="Times New Roman" w:hAnsi="Times New Roman" w:cs="Times New Roman"/>
          <w:sz w:val="24"/>
          <w:szCs w:val="24"/>
        </w:rPr>
        <w:t xml:space="preserve">Isı üreteci: Fosil yakıt ve/veya </w:t>
      </w:r>
      <w:proofErr w:type="spellStart"/>
      <w:r w:rsidR="005A3F63" w:rsidRPr="007D1262">
        <w:rPr>
          <w:rFonts w:ascii="Times New Roman" w:hAnsi="Times New Roman" w:cs="Times New Roman"/>
          <w:sz w:val="24"/>
          <w:szCs w:val="24"/>
        </w:rPr>
        <w:t>biyokütle</w:t>
      </w:r>
      <w:proofErr w:type="spellEnd"/>
      <w:r w:rsidR="005A3F63" w:rsidRPr="007D1262">
        <w:rPr>
          <w:rFonts w:ascii="Times New Roman" w:hAnsi="Times New Roman" w:cs="Times New Roman"/>
          <w:sz w:val="24"/>
          <w:szCs w:val="24"/>
        </w:rPr>
        <w:t xml:space="preserve"> yakıtların yanması, elektrik direncinden oluşan ısıtıcı elemanların </w:t>
      </w:r>
      <w:proofErr w:type="spellStart"/>
      <w:r w:rsidR="005A3F63" w:rsidRPr="007D1262">
        <w:rPr>
          <w:rFonts w:ascii="Times New Roman" w:hAnsi="Times New Roman" w:cs="Times New Roman"/>
          <w:sz w:val="24"/>
          <w:szCs w:val="24"/>
        </w:rPr>
        <w:t>Joule</w:t>
      </w:r>
      <w:proofErr w:type="spellEnd"/>
      <w:r w:rsidR="005A3F63" w:rsidRPr="007D1262">
        <w:rPr>
          <w:rFonts w:ascii="Times New Roman" w:hAnsi="Times New Roman" w:cs="Times New Roman"/>
          <w:sz w:val="24"/>
          <w:szCs w:val="24"/>
        </w:rPr>
        <w:t xml:space="preserve"> etkisinin kullanılması ya da ortam ısısının bir hava kaynağından, su kaynağından veya yeraltı kaynağından ve/veya atık ısıdan alınması süreçlerinden bir veya birden fazlasının kullanılması sayesinde ısı üreten bir ısıtıcının parçasını; bir su ısıtıcısı için tasarlanmış bir ısı üreteci ve böyle bir ısı üreteci ile donatılmış bir su ısıtıcı gövdesi de ısıtıcı olarak kabul edilir,</w:t>
      </w:r>
      <w:proofErr w:type="gramEnd"/>
    </w:p>
    <w:p w:rsidR="007D1262" w:rsidRPr="007D1262" w:rsidRDefault="007D1262" w:rsidP="007D1262">
      <w:pPr>
        <w:pStyle w:val="ListeParagraf"/>
        <w:numPr>
          <w:ilvl w:val="0"/>
          <w:numId w:val="1"/>
        </w:numPr>
        <w:spacing w:after="0" w:line="240" w:lineRule="auto"/>
        <w:jc w:val="both"/>
        <w:rPr>
          <w:rFonts w:ascii="Times New Roman" w:hAnsi="Times New Roman" w:cs="Times New Roman"/>
          <w:sz w:val="24"/>
          <w:szCs w:val="24"/>
        </w:rPr>
      </w:pPr>
      <w:r w:rsidRPr="007D1262">
        <w:rPr>
          <w:rFonts w:ascii="Times New Roman" w:hAnsi="Times New Roman" w:cs="Times New Roman"/>
          <w:sz w:val="24"/>
          <w:szCs w:val="24"/>
        </w:rPr>
        <w:t>Isı pompası su ısıtıcısı: Isı üretmek için ortam ısısını bir hava kaynağından, su kaynağından veya yeraltı kaynağından ve/veya atık ısıdan alan su ısıtıcısını,</w:t>
      </w:r>
    </w:p>
    <w:p w:rsidR="001320C3" w:rsidRPr="007D1262" w:rsidRDefault="007D1262" w:rsidP="007D1262">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ı) </w:t>
      </w:r>
      <w:r w:rsidR="001320C3" w:rsidRPr="007D1262">
        <w:rPr>
          <w:rFonts w:ascii="Times New Roman" w:hAnsi="Times New Roman" w:cs="Times New Roman"/>
          <w:sz w:val="24"/>
          <w:szCs w:val="24"/>
        </w:rPr>
        <w:t xml:space="preserve">Konvansiyonel su ısıtıcısı: Fosil yakıtların ve/veya </w:t>
      </w:r>
      <w:proofErr w:type="spellStart"/>
      <w:r w:rsidR="001320C3" w:rsidRPr="007D1262">
        <w:rPr>
          <w:rFonts w:ascii="Times New Roman" w:hAnsi="Times New Roman" w:cs="Times New Roman"/>
          <w:sz w:val="24"/>
          <w:szCs w:val="24"/>
        </w:rPr>
        <w:t>biyokütle</w:t>
      </w:r>
      <w:proofErr w:type="spellEnd"/>
      <w:r w:rsidR="001320C3" w:rsidRPr="007D1262">
        <w:rPr>
          <w:rFonts w:ascii="Times New Roman" w:hAnsi="Times New Roman" w:cs="Times New Roman"/>
          <w:sz w:val="24"/>
          <w:szCs w:val="24"/>
        </w:rPr>
        <w:t xml:space="preserve"> yakıtların yanması ve/veya elektrik dirençli ısıtıcı elemanların </w:t>
      </w:r>
      <w:proofErr w:type="spellStart"/>
      <w:r w:rsidR="001320C3" w:rsidRPr="007D1262">
        <w:rPr>
          <w:rFonts w:ascii="Times New Roman" w:hAnsi="Times New Roman" w:cs="Times New Roman"/>
          <w:sz w:val="24"/>
          <w:szCs w:val="24"/>
        </w:rPr>
        <w:t>Joule</w:t>
      </w:r>
      <w:proofErr w:type="spellEnd"/>
      <w:r w:rsidR="001320C3" w:rsidRPr="007D1262">
        <w:rPr>
          <w:rFonts w:ascii="Times New Roman" w:hAnsi="Times New Roman" w:cs="Times New Roman"/>
          <w:sz w:val="24"/>
          <w:szCs w:val="24"/>
        </w:rPr>
        <w:t xml:space="preserve"> etkisinin kullanılması ile ısı üreten bir su ısıtıcısını,</w:t>
      </w:r>
    </w:p>
    <w:p w:rsidR="001320C3" w:rsidRPr="007D1262" w:rsidRDefault="001320C3" w:rsidP="00FE02F0">
      <w:pPr>
        <w:pStyle w:val="ListeParagraf"/>
        <w:numPr>
          <w:ilvl w:val="0"/>
          <w:numId w:val="2"/>
        </w:numPr>
        <w:spacing w:after="0" w:line="240" w:lineRule="auto"/>
        <w:ind w:left="709" w:hanging="349"/>
        <w:jc w:val="both"/>
        <w:rPr>
          <w:rFonts w:ascii="Times New Roman" w:hAnsi="Times New Roman" w:cs="Times New Roman"/>
          <w:sz w:val="24"/>
          <w:szCs w:val="24"/>
        </w:rPr>
      </w:pPr>
      <w:r w:rsidRPr="007D1262">
        <w:rPr>
          <w:rFonts w:ascii="Times New Roman" w:hAnsi="Times New Roman" w:cs="Times New Roman"/>
          <w:sz w:val="24"/>
          <w:szCs w:val="24"/>
        </w:rPr>
        <w:t xml:space="preserve"> Nominal ısıl güç: Bir su ısıtıcısının, standart şartlarda su ısıtırken beyan edilen ve kW olarak ifade edilen ısıl gücünü,</w:t>
      </w:r>
    </w:p>
    <w:p w:rsidR="005A3F63" w:rsidRPr="007D1262" w:rsidRDefault="005A3F63" w:rsidP="007D1262">
      <w:pPr>
        <w:pStyle w:val="ListeParagraf"/>
        <w:numPr>
          <w:ilvl w:val="0"/>
          <w:numId w:val="3"/>
        </w:numPr>
        <w:spacing w:after="0" w:line="240" w:lineRule="auto"/>
        <w:jc w:val="both"/>
        <w:rPr>
          <w:rFonts w:ascii="Times New Roman" w:hAnsi="Times New Roman" w:cs="Times New Roman"/>
          <w:sz w:val="24"/>
          <w:szCs w:val="24"/>
        </w:rPr>
      </w:pPr>
      <w:r w:rsidRPr="007D1262">
        <w:rPr>
          <w:rFonts w:ascii="Times New Roman" w:hAnsi="Times New Roman" w:cs="Times New Roman"/>
          <w:sz w:val="24"/>
          <w:szCs w:val="24"/>
        </w:rPr>
        <w:t>Ses gücü seviyesi (L</w:t>
      </w:r>
      <w:r w:rsidRPr="007D1262">
        <w:rPr>
          <w:rFonts w:ascii="Times New Roman" w:hAnsi="Times New Roman" w:cs="Times New Roman"/>
          <w:sz w:val="24"/>
          <w:szCs w:val="24"/>
          <w:vertAlign w:val="subscript"/>
        </w:rPr>
        <w:t>WA</w:t>
      </w:r>
      <w:r w:rsidRPr="007D1262">
        <w:rPr>
          <w:rFonts w:ascii="Times New Roman" w:hAnsi="Times New Roman" w:cs="Times New Roman"/>
          <w:sz w:val="24"/>
          <w:szCs w:val="24"/>
        </w:rPr>
        <w:t xml:space="preserve">): İçeride ve/veya dışarıda </w:t>
      </w:r>
      <w:proofErr w:type="spellStart"/>
      <w:r w:rsidRPr="007D1262">
        <w:rPr>
          <w:rFonts w:ascii="Times New Roman" w:hAnsi="Times New Roman" w:cs="Times New Roman"/>
          <w:sz w:val="24"/>
          <w:szCs w:val="24"/>
        </w:rPr>
        <w:t>dB</w:t>
      </w:r>
      <w:proofErr w:type="spellEnd"/>
      <w:r w:rsidRPr="007D1262">
        <w:rPr>
          <w:rFonts w:ascii="Times New Roman" w:hAnsi="Times New Roman" w:cs="Times New Roman"/>
          <w:sz w:val="24"/>
          <w:szCs w:val="24"/>
        </w:rPr>
        <w:t xml:space="preserve"> olarak belirtilen A-ağırlıklı ses gücü seviyesini,</w:t>
      </w:r>
    </w:p>
    <w:p w:rsidR="005A3F63" w:rsidRPr="007D1262" w:rsidRDefault="005A3F63" w:rsidP="007D1262">
      <w:pPr>
        <w:pStyle w:val="ListeParagraf"/>
        <w:numPr>
          <w:ilvl w:val="0"/>
          <w:numId w:val="4"/>
        </w:numPr>
        <w:spacing w:after="0" w:line="240" w:lineRule="auto"/>
        <w:jc w:val="both"/>
        <w:rPr>
          <w:rFonts w:ascii="Times New Roman" w:hAnsi="Times New Roman" w:cs="Times New Roman"/>
          <w:sz w:val="24"/>
          <w:szCs w:val="24"/>
        </w:rPr>
      </w:pPr>
      <w:r w:rsidRPr="007D1262">
        <w:rPr>
          <w:rFonts w:ascii="Times New Roman" w:hAnsi="Times New Roman" w:cs="Times New Roman"/>
          <w:sz w:val="24"/>
          <w:szCs w:val="24"/>
        </w:rPr>
        <w:t xml:space="preserve">Standart şartlar: Su ısıtıcılarının </w:t>
      </w:r>
      <w:proofErr w:type="gramStart"/>
      <w:r w:rsidRPr="007D1262">
        <w:rPr>
          <w:rFonts w:ascii="Times New Roman" w:hAnsi="Times New Roman" w:cs="Times New Roman"/>
          <w:sz w:val="24"/>
          <w:szCs w:val="24"/>
        </w:rPr>
        <w:t>nominal</w:t>
      </w:r>
      <w:proofErr w:type="gramEnd"/>
      <w:r w:rsidRPr="007D1262">
        <w:rPr>
          <w:rFonts w:ascii="Times New Roman" w:hAnsi="Times New Roman" w:cs="Times New Roman"/>
          <w:sz w:val="24"/>
          <w:szCs w:val="24"/>
        </w:rPr>
        <w:t xml:space="preserve"> ısıl güçlerinin, su ısıtma enerji verimliliklerinin, ses gücü seviyelerinin ve azot oksit emisyonlarının tespiti ile sıcak su tanklarının durma kayıplarını tespiti için çalışma şartlarını,</w:t>
      </w:r>
    </w:p>
    <w:p w:rsidR="00914ADD" w:rsidRDefault="007D1262" w:rsidP="00FE02F0">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l</w:t>
      </w:r>
      <w:r w:rsidR="00914ADD">
        <w:rPr>
          <w:rFonts w:ascii="Times New Roman" w:hAnsi="Times New Roman" w:cs="Times New Roman"/>
          <w:sz w:val="24"/>
          <w:szCs w:val="24"/>
        </w:rPr>
        <w:t>) S</w:t>
      </w:r>
      <w:r w:rsidR="00914ADD" w:rsidRPr="00A32D39">
        <w:rPr>
          <w:rFonts w:ascii="Times New Roman" w:hAnsi="Times New Roman" w:cs="Times New Roman"/>
          <w:sz w:val="24"/>
          <w:szCs w:val="24"/>
        </w:rPr>
        <w:t>u ısıtıcısı</w:t>
      </w:r>
      <w:r w:rsidR="00914ADD">
        <w:rPr>
          <w:rFonts w:ascii="Times New Roman" w:hAnsi="Times New Roman" w:cs="Times New Roman"/>
          <w:sz w:val="24"/>
          <w:szCs w:val="24"/>
        </w:rPr>
        <w:t>:</w:t>
      </w:r>
      <w:r w:rsidR="00914ADD" w:rsidRPr="00A32D39">
        <w:rPr>
          <w:rFonts w:ascii="Times New Roman" w:hAnsi="Times New Roman" w:cs="Times New Roman"/>
          <w:sz w:val="24"/>
          <w:szCs w:val="24"/>
        </w:rPr>
        <w:t xml:space="preserve"> Harici bir içme veya kullan</w:t>
      </w:r>
      <w:r w:rsidR="00914ADD">
        <w:rPr>
          <w:rFonts w:ascii="Times New Roman" w:hAnsi="Times New Roman" w:cs="Times New Roman"/>
          <w:sz w:val="24"/>
          <w:szCs w:val="24"/>
        </w:rPr>
        <w:t>ı</w:t>
      </w:r>
      <w:r w:rsidR="00914ADD" w:rsidRPr="00A32D39">
        <w:rPr>
          <w:rFonts w:ascii="Times New Roman" w:hAnsi="Times New Roman" w:cs="Times New Roman"/>
          <w:sz w:val="24"/>
          <w:szCs w:val="24"/>
        </w:rPr>
        <w:t>m suyu şebekesine bağlı,</w:t>
      </w:r>
      <w:r w:rsidR="00914ADD">
        <w:rPr>
          <w:rFonts w:ascii="Times New Roman" w:hAnsi="Times New Roman" w:cs="Times New Roman"/>
          <w:sz w:val="24"/>
          <w:szCs w:val="24"/>
        </w:rPr>
        <w:t xml:space="preserve"> v</w:t>
      </w:r>
      <w:r w:rsidR="00914ADD" w:rsidRPr="00A32D39">
        <w:rPr>
          <w:rFonts w:ascii="Times New Roman" w:hAnsi="Times New Roman" w:cs="Times New Roman"/>
          <w:sz w:val="24"/>
          <w:szCs w:val="24"/>
        </w:rPr>
        <w:t>erilen aralıklar arasında belirlenen sıcaklık seviyesinde, miktarda ve akış oranında sıcak içme veya kullanma suyu temin etmek için ısı üreten ve transfer eden,</w:t>
      </w:r>
      <w:r w:rsidR="00914ADD">
        <w:rPr>
          <w:rFonts w:ascii="Times New Roman" w:hAnsi="Times New Roman" w:cs="Times New Roman"/>
          <w:sz w:val="24"/>
          <w:szCs w:val="24"/>
        </w:rPr>
        <w:t xml:space="preserve"> b</w:t>
      </w:r>
      <w:r w:rsidR="00914ADD" w:rsidRPr="00A32D39">
        <w:rPr>
          <w:rFonts w:ascii="Times New Roman" w:hAnsi="Times New Roman" w:cs="Times New Roman"/>
          <w:sz w:val="24"/>
          <w:szCs w:val="24"/>
        </w:rPr>
        <w:t>ir veya daha fazl</w:t>
      </w:r>
      <w:r w:rsidR="00914ADD">
        <w:rPr>
          <w:rFonts w:ascii="Times New Roman" w:hAnsi="Times New Roman" w:cs="Times New Roman"/>
          <w:sz w:val="24"/>
          <w:szCs w:val="24"/>
        </w:rPr>
        <w:t>a ısı üreteci olan bir cihazı,</w:t>
      </w:r>
    </w:p>
    <w:p w:rsidR="007D1262" w:rsidRDefault="007D1262" w:rsidP="00FE02F0">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m</w:t>
      </w:r>
      <w:r w:rsidRPr="00BF73B8">
        <w:rPr>
          <w:rFonts w:ascii="Times New Roman" w:hAnsi="Times New Roman" w:cs="Times New Roman"/>
          <w:sz w:val="24"/>
          <w:szCs w:val="24"/>
        </w:rPr>
        <w:t>) Su ısıtma enerji verimliliği (</w:t>
      </w:r>
      <w:proofErr w:type="spellStart"/>
      <w:r w:rsidRPr="001B7794">
        <w:rPr>
          <w:rFonts w:ascii="Times New Roman" w:hAnsi="Times New Roman" w:cs="Times New Roman"/>
          <w:sz w:val="24"/>
          <w:szCs w:val="24"/>
        </w:rPr>
        <w:t>η</w:t>
      </w:r>
      <w:r w:rsidRPr="001B7794">
        <w:rPr>
          <w:rFonts w:ascii="Times New Roman" w:hAnsi="Times New Roman" w:cs="Times New Roman"/>
          <w:sz w:val="24"/>
          <w:szCs w:val="24"/>
          <w:vertAlign w:val="subscript"/>
        </w:rPr>
        <w:t>wh</w:t>
      </w:r>
      <w:proofErr w:type="spellEnd"/>
      <w:r w:rsidRPr="00BF73B8">
        <w:rPr>
          <w:rFonts w:ascii="Times New Roman" w:hAnsi="Times New Roman" w:cs="Times New Roman"/>
          <w:sz w:val="24"/>
          <w:szCs w:val="24"/>
        </w:rPr>
        <w:t xml:space="preserve">): Bir </w:t>
      </w:r>
      <w:r>
        <w:rPr>
          <w:rFonts w:ascii="Times New Roman" w:hAnsi="Times New Roman" w:cs="Times New Roman"/>
          <w:sz w:val="24"/>
          <w:szCs w:val="24"/>
        </w:rPr>
        <w:t>su</w:t>
      </w:r>
      <w:r w:rsidRPr="00BF73B8">
        <w:rPr>
          <w:rFonts w:ascii="Times New Roman" w:hAnsi="Times New Roman" w:cs="Times New Roman"/>
          <w:sz w:val="24"/>
          <w:szCs w:val="24"/>
        </w:rPr>
        <w:t xml:space="preserve"> ısıtıcı tarafından karşılanan faydalı enerjiyle bu enerjinin üretilmesi için gereken enerji arasındaki yüzde (%) ile ifade edilen oranı,</w:t>
      </w:r>
    </w:p>
    <w:p w:rsidR="00F62C04" w:rsidRPr="003F59E6" w:rsidRDefault="007D1262" w:rsidP="00FE02F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n</w:t>
      </w:r>
      <w:r w:rsidR="00914ADD" w:rsidRPr="00D8140B">
        <w:rPr>
          <w:rFonts w:ascii="Times New Roman" w:hAnsi="Times New Roman" w:cs="Times New Roman"/>
          <w:sz w:val="24"/>
          <w:szCs w:val="24"/>
        </w:rPr>
        <w:t xml:space="preserve">) Su ısıtıcısı gövdesi: Bir su ısıtıcının </w:t>
      </w:r>
      <w:r w:rsidR="00914ADD">
        <w:rPr>
          <w:rFonts w:ascii="Times New Roman" w:hAnsi="Times New Roman" w:cs="Times New Roman"/>
          <w:sz w:val="24"/>
          <w:szCs w:val="24"/>
        </w:rPr>
        <w:t>ı</w:t>
      </w:r>
      <w:r w:rsidR="00914ADD" w:rsidRPr="008E70BC">
        <w:rPr>
          <w:rFonts w:ascii="Times New Roman" w:hAnsi="Times New Roman" w:cs="Times New Roman"/>
          <w:sz w:val="24"/>
          <w:szCs w:val="24"/>
        </w:rPr>
        <w:t>s</w:t>
      </w:r>
      <w:r w:rsidR="00914ADD">
        <w:rPr>
          <w:rFonts w:ascii="Times New Roman" w:hAnsi="Times New Roman" w:cs="Times New Roman"/>
          <w:sz w:val="24"/>
          <w:szCs w:val="24"/>
        </w:rPr>
        <w:t>ı</w:t>
      </w:r>
      <w:r w:rsidR="00914ADD" w:rsidRPr="008E70BC">
        <w:rPr>
          <w:rFonts w:ascii="Times New Roman" w:hAnsi="Times New Roman" w:cs="Times New Roman"/>
          <w:sz w:val="24"/>
          <w:szCs w:val="24"/>
        </w:rPr>
        <w:t xml:space="preserve"> üre</w:t>
      </w:r>
      <w:r w:rsidR="00914ADD">
        <w:rPr>
          <w:rFonts w:ascii="Times New Roman" w:hAnsi="Times New Roman" w:cs="Times New Roman"/>
          <w:sz w:val="24"/>
          <w:szCs w:val="24"/>
        </w:rPr>
        <w:t>teci takılması</w:t>
      </w:r>
      <w:r w:rsidR="00914ADD" w:rsidRPr="008E70BC">
        <w:rPr>
          <w:rFonts w:ascii="Times New Roman" w:hAnsi="Times New Roman" w:cs="Times New Roman"/>
          <w:sz w:val="24"/>
          <w:szCs w:val="24"/>
        </w:rPr>
        <w:t xml:space="preserve"> için tasarlanmış kısmı</w:t>
      </w:r>
      <w:r w:rsidR="00914ADD">
        <w:rPr>
          <w:rFonts w:ascii="Times New Roman" w:hAnsi="Times New Roman" w:cs="Times New Roman"/>
          <w:sz w:val="24"/>
          <w:szCs w:val="24"/>
        </w:rPr>
        <w:t>nı,</w:t>
      </w:r>
    </w:p>
    <w:p w:rsidR="00A14A4E" w:rsidRDefault="007D1262" w:rsidP="00FE02F0">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o</w:t>
      </w:r>
      <w:r w:rsidR="002E7672">
        <w:rPr>
          <w:rFonts w:ascii="Times New Roman" w:hAnsi="Times New Roman" w:cs="Times New Roman"/>
          <w:sz w:val="24"/>
          <w:szCs w:val="24"/>
        </w:rPr>
        <w:t xml:space="preserve">) </w:t>
      </w:r>
      <w:r w:rsidR="002E7672" w:rsidRPr="002E7672">
        <w:rPr>
          <w:rFonts w:ascii="Times New Roman" w:hAnsi="Times New Roman" w:cs="Times New Roman"/>
          <w:sz w:val="24"/>
          <w:szCs w:val="24"/>
        </w:rPr>
        <w:t>Sıcak su tankı: Üzerinde bir veya daha fazla yedek daldırma ısıtıcısı dışında başka herhangi bir ısı üreteci bulunmayan, ilave donanımı da dâhil olmak üzere, su ve/veya mahal ısıtması maksadıyla sıcak suyu depolayan bir kabı,</w:t>
      </w:r>
    </w:p>
    <w:p w:rsidR="002E7672" w:rsidRDefault="007D1262" w:rsidP="00FE02F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ö</w:t>
      </w:r>
      <w:r w:rsidR="002E7672" w:rsidRPr="002E7672">
        <w:rPr>
          <w:rFonts w:ascii="Times New Roman" w:hAnsi="Times New Roman" w:cs="Times New Roman"/>
          <w:sz w:val="24"/>
          <w:szCs w:val="24"/>
        </w:rPr>
        <w:t xml:space="preserve">) Yedek daldırma ısıtıcısı: Sıcak su tankının bir parçası olan ve sadece harici kaynak kesildiğinde (bakım dönemleri dâhil) veya arızalandığında veya güneş enerjisi sıcak su tankının bir parçası olan ve güneş enerjisi ısı kaynağının gereken konforu sağlamak için yeterli olmadığı durumlarda ısı üreten </w:t>
      </w:r>
      <w:proofErr w:type="spellStart"/>
      <w:r w:rsidR="002E7672" w:rsidRPr="002E7672">
        <w:rPr>
          <w:rFonts w:ascii="Times New Roman" w:hAnsi="Times New Roman" w:cs="Times New Roman"/>
          <w:sz w:val="24"/>
          <w:szCs w:val="24"/>
        </w:rPr>
        <w:t>Joule</w:t>
      </w:r>
      <w:proofErr w:type="spellEnd"/>
      <w:r w:rsidR="002E7672" w:rsidRPr="002E7672">
        <w:rPr>
          <w:rFonts w:ascii="Times New Roman" w:hAnsi="Times New Roman" w:cs="Times New Roman"/>
          <w:sz w:val="24"/>
          <w:szCs w:val="24"/>
        </w:rPr>
        <w:t xml:space="preserve"> etkili bir elektrik direncini,</w:t>
      </w:r>
    </w:p>
    <w:p w:rsidR="00DB3B7F" w:rsidRPr="00F543D5" w:rsidRDefault="00DB3B7F" w:rsidP="00D652E3">
      <w:pPr>
        <w:spacing w:after="0" w:line="240" w:lineRule="auto"/>
        <w:jc w:val="both"/>
        <w:rPr>
          <w:rFonts w:ascii="Times New Roman" w:hAnsi="Times New Roman" w:cs="Times New Roman"/>
          <w:sz w:val="24"/>
          <w:szCs w:val="24"/>
        </w:rPr>
      </w:pPr>
      <w:proofErr w:type="gramStart"/>
      <w:r w:rsidRPr="00F543D5">
        <w:rPr>
          <w:rFonts w:ascii="Times New Roman" w:hAnsi="Times New Roman" w:cs="Times New Roman"/>
          <w:sz w:val="24"/>
          <w:szCs w:val="24"/>
        </w:rPr>
        <w:t>ifade</w:t>
      </w:r>
      <w:proofErr w:type="gramEnd"/>
      <w:r w:rsidRPr="00F543D5">
        <w:rPr>
          <w:rFonts w:ascii="Times New Roman" w:hAnsi="Times New Roman" w:cs="Times New Roman"/>
          <w:sz w:val="24"/>
          <w:szCs w:val="24"/>
        </w:rPr>
        <w:t xml:space="preserve"> eder.</w:t>
      </w:r>
    </w:p>
    <w:p w:rsidR="00DB3B7F" w:rsidRPr="00F543D5" w:rsidRDefault="00DB3B7F" w:rsidP="00D652E3">
      <w:pPr>
        <w:spacing w:after="0" w:line="240" w:lineRule="auto"/>
        <w:jc w:val="both"/>
        <w:rPr>
          <w:rFonts w:ascii="Times New Roman" w:hAnsi="Times New Roman" w:cs="Times New Roman"/>
          <w:sz w:val="24"/>
          <w:szCs w:val="24"/>
        </w:rPr>
      </w:pPr>
      <w:r w:rsidRPr="00F543D5">
        <w:rPr>
          <w:rFonts w:ascii="Times New Roman" w:hAnsi="Times New Roman" w:cs="Times New Roman"/>
          <w:sz w:val="24"/>
          <w:szCs w:val="24"/>
        </w:rPr>
        <w:t>(2) İlave tanımlar Ek-</w:t>
      </w:r>
      <w:proofErr w:type="spellStart"/>
      <w:r w:rsidRPr="00F543D5">
        <w:rPr>
          <w:rFonts w:ascii="Times New Roman" w:hAnsi="Times New Roman" w:cs="Times New Roman"/>
          <w:sz w:val="24"/>
          <w:szCs w:val="24"/>
        </w:rPr>
        <w:t>I’de</w:t>
      </w:r>
      <w:proofErr w:type="spellEnd"/>
      <w:r w:rsidRPr="00F543D5">
        <w:rPr>
          <w:rFonts w:ascii="Times New Roman" w:hAnsi="Times New Roman" w:cs="Times New Roman"/>
          <w:sz w:val="24"/>
          <w:szCs w:val="24"/>
        </w:rPr>
        <w:t xml:space="preserve"> yer almaktadır.</w:t>
      </w:r>
    </w:p>
    <w:p w:rsidR="00F62C04" w:rsidRDefault="00F62C04" w:rsidP="00D652E3">
      <w:pPr>
        <w:spacing w:after="0" w:line="240" w:lineRule="auto"/>
        <w:jc w:val="both"/>
        <w:rPr>
          <w:rFonts w:ascii="Times New Roman" w:hAnsi="Times New Roman" w:cs="Times New Roman"/>
          <w:b/>
          <w:bCs/>
          <w:iCs/>
          <w:noProof/>
          <w:sz w:val="24"/>
          <w:szCs w:val="24"/>
        </w:rPr>
      </w:pPr>
    </w:p>
    <w:p w:rsidR="001954DC" w:rsidRDefault="001954DC" w:rsidP="00D652E3">
      <w:pPr>
        <w:spacing w:after="0" w:line="240" w:lineRule="auto"/>
        <w:jc w:val="both"/>
        <w:rPr>
          <w:rFonts w:ascii="Times New Roman" w:hAnsi="Times New Roman" w:cs="Times New Roman"/>
          <w:b/>
          <w:bCs/>
          <w:iCs/>
          <w:noProof/>
          <w:sz w:val="24"/>
          <w:szCs w:val="24"/>
        </w:rPr>
      </w:pPr>
    </w:p>
    <w:p w:rsidR="001954DC" w:rsidRDefault="001954DC" w:rsidP="00D652E3">
      <w:pPr>
        <w:spacing w:after="0" w:line="240" w:lineRule="auto"/>
        <w:jc w:val="both"/>
        <w:rPr>
          <w:rFonts w:ascii="Times New Roman" w:hAnsi="Times New Roman" w:cs="Times New Roman"/>
          <w:b/>
          <w:bCs/>
          <w:iCs/>
          <w:noProof/>
          <w:sz w:val="24"/>
          <w:szCs w:val="24"/>
        </w:rPr>
      </w:pPr>
    </w:p>
    <w:p w:rsidR="00DB3B7F" w:rsidRPr="008E70BC" w:rsidRDefault="00DB3B7F" w:rsidP="00D652E3">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b/>
          <w:bCs/>
          <w:iCs/>
          <w:noProof/>
          <w:sz w:val="24"/>
          <w:szCs w:val="24"/>
        </w:rPr>
        <w:lastRenderedPageBreak/>
        <w:t xml:space="preserve">Çevreye duyarlı </w:t>
      </w:r>
      <w:r w:rsidRPr="008E70BC">
        <w:rPr>
          <w:rFonts w:ascii="Times New Roman" w:hAnsi="Times New Roman" w:cs="Times New Roman"/>
          <w:b/>
          <w:bCs/>
          <w:iCs/>
          <w:noProof/>
          <w:sz w:val="24"/>
          <w:szCs w:val="24"/>
        </w:rPr>
        <w:t xml:space="preserve">tasarım </w:t>
      </w:r>
      <w:r>
        <w:rPr>
          <w:rFonts w:ascii="Times New Roman" w:hAnsi="Times New Roman" w:cs="Times New Roman"/>
          <w:b/>
          <w:bCs/>
          <w:iCs/>
          <w:noProof/>
          <w:sz w:val="24"/>
          <w:szCs w:val="24"/>
        </w:rPr>
        <w:t>gerekleri</w:t>
      </w:r>
      <w:r w:rsidR="00526E2B">
        <w:rPr>
          <w:rFonts w:ascii="Times New Roman" w:hAnsi="Times New Roman" w:cs="Times New Roman"/>
          <w:b/>
          <w:bCs/>
          <w:iCs/>
          <w:noProof/>
          <w:sz w:val="24"/>
          <w:szCs w:val="24"/>
        </w:rPr>
        <w:t xml:space="preserve"> ve zaman çizelgesi</w:t>
      </w:r>
    </w:p>
    <w:p w:rsidR="00DB3B7F" w:rsidRDefault="00DB3B7F" w:rsidP="00D652E3">
      <w:pPr>
        <w:spacing w:after="0" w:line="240" w:lineRule="auto"/>
        <w:jc w:val="both"/>
        <w:rPr>
          <w:rFonts w:ascii="Times New Roman" w:hAnsi="Times New Roman" w:cs="Times New Roman"/>
          <w:sz w:val="24"/>
          <w:szCs w:val="24"/>
        </w:rPr>
      </w:pPr>
      <w:r w:rsidRPr="00242373">
        <w:rPr>
          <w:rFonts w:ascii="Times New Roman" w:hAnsi="Times New Roman" w:cs="Times New Roman"/>
          <w:b/>
          <w:sz w:val="24"/>
          <w:szCs w:val="24"/>
        </w:rPr>
        <w:t>MADDE 5 –</w:t>
      </w:r>
      <w:r w:rsidRPr="008E70BC">
        <w:rPr>
          <w:rFonts w:ascii="Times New Roman" w:hAnsi="Times New Roman" w:cs="Times New Roman"/>
          <w:sz w:val="24"/>
          <w:szCs w:val="24"/>
        </w:rPr>
        <w:t xml:space="preserve"> (1) </w:t>
      </w:r>
      <w:r w:rsidRPr="00366AC4">
        <w:rPr>
          <w:rFonts w:ascii="Times New Roman" w:hAnsi="Times New Roman" w:cs="Times New Roman"/>
          <w:sz w:val="24"/>
          <w:szCs w:val="24"/>
        </w:rPr>
        <w:t xml:space="preserve">Bu Tebliğ kapsamına giren </w:t>
      </w:r>
      <w:r w:rsidR="0030548C">
        <w:rPr>
          <w:rFonts w:ascii="Times New Roman" w:hAnsi="Times New Roman" w:cs="Times New Roman"/>
          <w:sz w:val="24"/>
          <w:szCs w:val="24"/>
        </w:rPr>
        <w:t>su ısıtıcıları ve sıcak su tanklarının</w:t>
      </w:r>
      <w:r w:rsidRPr="00366AC4">
        <w:rPr>
          <w:rFonts w:ascii="Times New Roman" w:hAnsi="Times New Roman" w:cs="Times New Roman"/>
          <w:sz w:val="24"/>
          <w:szCs w:val="24"/>
        </w:rPr>
        <w:t xml:space="preserve"> çevreye duyarlı tasarım gerekleri Ek-</w:t>
      </w:r>
      <w:proofErr w:type="spellStart"/>
      <w:r w:rsidRPr="00366AC4">
        <w:rPr>
          <w:rFonts w:ascii="Times New Roman" w:hAnsi="Times New Roman" w:cs="Times New Roman"/>
          <w:sz w:val="24"/>
          <w:szCs w:val="24"/>
        </w:rPr>
        <w:t>I</w:t>
      </w:r>
      <w:r>
        <w:rPr>
          <w:rFonts w:ascii="Times New Roman" w:hAnsi="Times New Roman" w:cs="Times New Roman"/>
          <w:sz w:val="24"/>
          <w:szCs w:val="24"/>
        </w:rPr>
        <w:t>I</w:t>
      </w:r>
      <w:r w:rsidRPr="00366AC4">
        <w:rPr>
          <w:rFonts w:ascii="Times New Roman" w:hAnsi="Times New Roman" w:cs="Times New Roman"/>
          <w:sz w:val="24"/>
          <w:szCs w:val="24"/>
        </w:rPr>
        <w:t>’de</w:t>
      </w:r>
      <w:proofErr w:type="spellEnd"/>
      <w:r w:rsidRPr="00366AC4">
        <w:rPr>
          <w:rFonts w:ascii="Times New Roman" w:hAnsi="Times New Roman" w:cs="Times New Roman"/>
          <w:sz w:val="24"/>
          <w:szCs w:val="24"/>
        </w:rPr>
        <w:t xml:space="preserve"> belirtilmiştir.</w:t>
      </w:r>
    </w:p>
    <w:p w:rsidR="001E7C88" w:rsidRDefault="001E7C88" w:rsidP="00D65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Her bir çevreye duyarlı tasarım şartı aşağıdaki zaman çizelgesine göre uygulanmalıdır:</w:t>
      </w:r>
    </w:p>
    <w:p w:rsidR="001E7C88" w:rsidRDefault="001E7C88" w:rsidP="00D65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26/9/2015</w:t>
      </w:r>
      <w:proofErr w:type="gramEnd"/>
      <w:r>
        <w:rPr>
          <w:rFonts w:ascii="Times New Roman" w:hAnsi="Times New Roman" w:cs="Times New Roman"/>
          <w:sz w:val="24"/>
          <w:szCs w:val="24"/>
        </w:rPr>
        <w:t xml:space="preserve"> tarihinden itibaren;</w:t>
      </w:r>
    </w:p>
    <w:p w:rsidR="001E7C88" w:rsidRDefault="001F387F" w:rsidP="00D65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Su ısıtıcıları için, </w:t>
      </w:r>
      <w:r w:rsidR="00D652E3" w:rsidRPr="00D652E3">
        <w:rPr>
          <w:rFonts w:ascii="Times New Roman" w:hAnsi="Times New Roman" w:cs="Times New Roman"/>
          <w:sz w:val="24"/>
          <w:szCs w:val="24"/>
        </w:rPr>
        <w:t>Ek-</w:t>
      </w:r>
      <w:proofErr w:type="spellStart"/>
      <w:r w:rsidR="00D652E3" w:rsidRPr="00D652E3">
        <w:rPr>
          <w:rFonts w:ascii="Times New Roman" w:hAnsi="Times New Roman" w:cs="Times New Roman"/>
          <w:sz w:val="24"/>
          <w:szCs w:val="24"/>
        </w:rPr>
        <w:t>II’nin</w:t>
      </w:r>
      <w:proofErr w:type="spellEnd"/>
      <w:r w:rsidR="00D652E3" w:rsidRPr="00D652E3">
        <w:rPr>
          <w:rFonts w:ascii="Times New Roman" w:hAnsi="Times New Roman" w:cs="Times New Roman"/>
          <w:sz w:val="24"/>
          <w:szCs w:val="24"/>
        </w:rPr>
        <w:t xml:space="preserve"> </w:t>
      </w:r>
      <w:proofErr w:type="gramStart"/>
      <w:r w:rsidR="00D652E3" w:rsidRPr="00D652E3">
        <w:rPr>
          <w:rFonts w:ascii="Times New Roman" w:hAnsi="Times New Roman" w:cs="Times New Roman"/>
          <w:sz w:val="24"/>
          <w:szCs w:val="24"/>
        </w:rPr>
        <w:t>1.1</w:t>
      </w:r>
      <w:proofErr w:type="gramEnd"/>
      <w:r w:rsidR="00D652E3" w:rsidRPr="00D652E3">
        <w:rPr>
          <w:rFonts w:ascii="Times New Roman" w:hAnsi="Times New Roman" w:cs="Times New Roman"/>
          <w:sz w:val="24"/>
          <w:szCs w:val="24"/>
        </w:rPr>
        <w:t xml:space="preserve"> maddesinin (a) bendi ve 1.2, 1.3 1.4 ve 1.6 maddelerinde belirtilen</w:t>
      </w:r>
      <w:r w:rsidR="00D652E3">
        <w:rPr>
          <w:rFonts w:ascii="Times New Roman" w:hAnsi="Times New Roman" w:cs="Times New Roman"/>
          <w:sz w:val="24"/>
          <w:szCs w:val="24"/>
        </w:rPr>
        <w:t xml:space="preserve"> şartlar,</w:t>
      </w:r>
    </w:p>
    <w:p w:rsidR="00D652E3" w:rsidRDefault="00D652E3" w:rsidP="00D65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ii) Sıcak su tankları için, </w:t>
      </w:r>
      <w:r w:rsidRPr="00D652E3">
        <w:rPr>
          <w:rFonts w:ascii="Times New Roman" w:hAnsi="Times New Roman" w:cs="Times New Roman"/>
          <w:sz w:val="24"/>
          <w:szCs w:val="24"/>
        </w:rPr>
        <w:t>Ek-</w:t>
      </w:r>
      <w:proofErr w:type="spellStart"/>
      <w:r w:rsidRPr="00D652E3">
        <w:rPr>
          <w:rFonts w:ascii="Times New Roman" w:hAnsi="Times New Roman" w:cs="Times New Roman"/>
          <w:sz w:val="24"/>
          <w:szCs w:val="24"/>
        </w:rPr>
        <w:t>II’nin</w:t>
      </w:r>
      <w:proofErr w:type="spellEnd"/>
      <w:r w:rsidRPr="00D652E3">
        <w:rPr>
          <w:rFonts w:ascii="Times New Roman" w:hAnsi="Times New Roman" w:cs="Times New Roman"/>
          <w:sz w:val="24"/>
          <w:szCs w:val="24"/>
        </w:rPr>
        <w:t xml:space="preserve"> </w:t>
      </w:r>
      <w:proofErr w:type="gramStart"/>
      <w:r w:rsidRPr="00D652E3">
        <w:rPr>
          <w:rFonts w:ascii="Times New Roman" w:hAnsi="Times New Roman" w:cs="Times New Roman"/>
          <w:sz w:val="24"/>
          <w:szCs w:val="24"/>
        </w:rPr>
        <w:t>2.2</w:t>
      </w:r>
      <w:proofErr w:type="gramEnd"/>
      <w:r w:rsidRPr="00D652E3">
        <w:rPr>
          <w:rFonts w:ascii="Times New Roman" w:hAnsi="Times New Roman" w:cs="Times New Roman"/>
          <w:sz w:val="24"/>
          <w:szCs w:val="24"/>
        </w:rPr>
        <w:t xml:space="preserve"> maddesinde belirtilen </w:t>
      </w:r>
      <w:r>
        <w:rPr>
          <w:rFonts w:ascii="Times New Roman" w:hAnsi="Times New Roman" w:cs="Times New Roman"/>
          <w:sz w:val="24"/>
          <w:szCs w:val="24"/>
        </w:rPr>
        <w:t xml:space="preserve">şartlar </w:t>
      </w:r>
      <w:r w:rsidRPr="00D652E3">
        <w:rPr>
          <w:rFonts w:ascii="Times New Roman" w:hAnsi="Times New Roman" w:cs="Times New Roman"/>
          <w:sz w:val="24"/>
          <w:szCs w:val="24"/>
        </w:rPr>
        <w:t>zorunlu olarak uygulanır.</w:t>
      </w:r>
    </w:p>
    <w:p w:rsidR="00D652E3" w:rsidRDefault="00D652E3" w:rsidP="00D65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sidRPr="00D652E3">
        <w:rPr>
          <w:rFonts w:ascii="Times New Roman" w:hAnsi="Times New Roman" w:cs="Times New Roman"/>
          <w:sz w:val="24"/>
          <w:szCs w:val="24"/>
        </w:rPr>
        <w:t>26/9/2017</w:t>
      </w:r>
      <w:proofErr w:type="gramEnd"/>
      <w:r w:rsidRPr="00D652E3">
        <w:rPr>
          <w:rFonts w:ascii="Times New Roman" w:hAnsi="Times New Roman" w:cs="Times New Roman"/>
          <w:sz w:val="24"/>
          <w:szCs w:val="24"/>
        </w:rPr>
        <w:t xml:space="preserve"> tarihinden itibaren</w:t>
      </w:r>
      <w:r>
        <w:rPr>
          <w:rFonts w:ascii="Times New Roman" w:hAnsi="Times New Roman" w:cs="Times New Roman"/>
          <w:sz w:val="24"/>
          <w:szCs w:val="24"/>
        </w:rPr>
        <w:t>;</w:t>
      </w:r>
    </w:p>
    <w:p w:rsidR="00D652E3" w:rsidRDefault="00D652E3" w:rsidP="00D65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S</w:t>
      </w:r>
      <w:r w:rsidRPr="00D652E3">
        <w:rPr>
          <w:rFonts w:ascii="Times New Roman" w:hAnsi="Times New Roman" w:cs="Times New Roman"/>
          <w:sz w:val="24"/>
          <w:szCs w:val="24"/>
        </w:rPr>
        <w:t>u ısıtıcıları için</w:t>
      </w:r>
      <w:r>
        <w:rPr>
          <w:rFonts w:ascii="Times New Roman" w:hAnsi="Times New Roman" w:cs="Times New Roman"/>
          <w:sz w:val="24"/>
          <w:szCs w:val="24"/>
        </w:rPr>
        <w:t xml:space="preserve">, </w:t>
      </w:r>
      <w:r w:rsidRPr="00D652E3">
        <w:rPr>
          <w:rFonts w:ascii="Times New Roman" w:hAnsi="Times New Roman" w:cs="Times New Roman"/>
          <w:sz w:val="24"/>
          <w:szCs w:val="24"/>
        </w:rPr>
        <w:t>Ek-</w:t>
      </w:r>
      <w:proofErr w:type="spellStart"/>
      <w:r w:rsidRPr="00D652E3">
        <w:rPr>
          <w:rFonts w:ascii="Times New Roman" w:hAnsi="Times New Roman" w:cs="Times New Roman"/>
          <w:sz w:val="24"/>
          <w:szCs w:val="24"/>
        </w:rPr>
        <w:t>II’nin</w:t>
      </w:r>
      <w:proofErr w:type="spellEnd"/>
      <w:r w:rsidRPr="00D652E3">
        <w:rPr>
          <w:rFonts w:ascii="Times New Roman" w:hAnsi="Times New Roman" w:cs="Times New Roman"/>
          <w:sz w:val="24"/>
          <w:szCs w:val="24"/>
        </w:rPr>
        <w:t xml:space="preserve"> </w:t>
      </w:r>
      <w:proofErr w:type="gramStart"/>
      <w:r w:rsidRPr="00D652E3">
        <w:rPr>
          <w:rFonts w:ascii="Times New Roman" w:hAnsi="Times New Roman" w:cs="Times New Roman"/>
          <w:sz w:val="24"/>
          <w:szCs w:val="24"/>
        </w:rPr>
        <w:t>1.1</w:t>
      </w:r>
      <w:proofErr w:type="gramEnd"/>
      <w:r w:rsidRPr="00D652E3">
        <w:rPr>
          <w:rFonts w:ascii="Times New Roman" w:hAnsi="Times New Roman" w:cs="Times New Roman"/>
          <w:sz w:val="24"/>
          <w:szCs w:val="24"/>
        </w:rPr>
        <w:t xml:space="preserve"> maddesinin (b) bendinde belirtilen </w:t>
      </w:r>
      <w:r>
        <w:rPr>
          <w:rFonts w:ascii="Times New Roman" w:hAnsi="Times New Roman" w:cs="Times New Roman"/>
          <w:sz w:val="24"/>
          <w:szCs w:val="24"/>
        </w:rPr>
        <w:t>şartlar,</w:t>
      </w:r>
    </w:p>
    <w:p w:rsidR="00D652E3" w:rsidRDefault="00D652E3" w:rsidP="00D65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S</w:t>
      </w:r>
      <w:r w:rsidRPr="00D652E3">
        <w:rPr>
          <w:rFonts w:ascii="Times New Roman" w:hAnsi="Times New Roman" w:cs="Times New Roman"/>
          <w:sz w:val="24"/>
          <w:szCs w:val="24"/>
        </w:rPr>
        <w:t>ıcak su tankları</w:t>
      </w:r>
      <w:r>
        <w:rPr>
          <w:rFonts w:ascii="Times New Roman" w:hAnsi="Times New Roman" w:cs="Times New Roman"/>
          <w:sz w:val="24"/>
          <w:szCs w:val="24"/>
        </w:rPr>
        <w:t xml:space="preserve"> için, </w:t>
      </w:r>
      <w:r w:rsidRPr="00D652E3">
        <w:rPr>
          <w:rFonts w:ascii="Times New Roman" w:hAnsi="Times New Roman" w:cs="Times New Roman"/>
          <w:sz w:val="24"/>
          <w:szCs w:val="24"/>
        </w:rPr>
        <w:t>Ek-</w:t>
      </w:r>
      <w:proofErr w:type="spellStart"/>
      <w:r w:rsidRPr="00D652E3">
        <w:rPr>
          <w:rFonts w:ascii="Times New Roman" w:hAnsi="Times New Roman" w:cs="Times New Roman"/>
          <w:sz w:val="24"/>
          <w:szCs w:val="24"/>
        </w:rPr>
        <w:t>II’nin</w:t>
      </w:r>
      <w:proofErr w:type="spellEnd"/>
      <w:r w:rsidRPr="00D652E3">
        <w:rPr>
          <w:rFonts w:ascii="Times New Roman" w:hAnsi="Times New Roman" w:cs="Times New Roman"/>
          <w:sz w:val="24"/>
          <w:szCs w:val="24"/>
        </w:rPr>
        <w:t xml:space="preserve"> </w:t>
      </w:r>
      <w:proofErr w:type="gramStart"/>
      <w:r w:rsidRPr="00D652E3">
        <w:rPr>
          <w:rFonts w:ascii="Times New Roman" w:hAnsi="Times New Roman" w:cs="Times New Roman"/>
          <w:sz w:val="24"/>
          <w:szCs w:val="24"/>
        </w:rPr>
        <w:t>2.1</w:t>
      </w:r>
      <w:proofErr w:type="gramEnd"/>
      <w:r w:rsidRPr="00D652E3">
        <w:rPr>
          <w:rFonts w:ascii="Times New Roman" w:hAnsi="Times New Roman" w:cs="Times New Roman"/>
          <w:sz w:val="24"/>
          <w:szCs w:val="24"/>
        </w:rPr>
        <w:t xml:space="preserve"> maddesinde belirtilen</w:t>
      </w:r>
      <w:r>
        <w:rPr>
          <w:rFonts w:ascii="Times New Roman" w:hAnsi="Times New Roman" w:cs="Times New Roman"/>
          <w:sz w:val="24"/>
          <w:szCs w:val="24"/>
        </w:rPr>
        <w:t xml:space="preserve"> şartlar </w:t>
      </w:r>
      <w:r w:rsidRPr="00D652E3">
        <w:rPr>
          <w:rFonts w:ascii="Times New Roman" w:hAnsi="Times New Roman" w:cs="Times New Roman"/>
          <w:sz w:val="24"/>
          <w:szCs w:val="24"/>
        </w:rPr>
        <w:t>zorunlu olarak uygulanır.</w:t>
      </w:r>
    </w:p>
    <w:p w:rsidR="00D652E3" w:rsidRPr="00D652E3" w:rsidRDefault="00D652E3" w:rsidP="00D65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26/9/2018</w:t>
      </w:r>
      <w:proofErr w:type="gramEnd"/>
      <w:r>
        <w:rPr>
          <w:rFonts w:ascii="Times New Roman" w:hAnsi="Times New Roman" w:cs="Times New Roman"/>
          <w:sz w:val="24"/>
          <w:szCs w:val="24"/>
        </w:rPr>
        <w:t xml:space="preserve"> tarihinden itibaren;</w:t>
      </w:r>
    </w:p>
    <w:p w:rsidR="00D652E3" w:rsidRDefault="00D652E3" w:rsidP="00D65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S</w:t>
      </w:r>
      <w:r w:rsidRPr="00D652E3">
        <w:rPr>
          <w:rFonts w:ascii="Times New Roman" w:hAnsi="Times New Roman" w:cs="Times New Roman"/>
          <w:sz w:val="24"/>
          <w:szCs w:val="24"/>
        </w:rPr>
        <w:t>u ısıtıcıları için</w:t>
      </w:r>
      <w:r>
        <w:rPr>
          <w:rFonts w:ascii="Times New Roman" w:hAnsi="Times New Roman" w:cs="Times New Roman"/>
          <w:sz w:val="24"/>
          <w:szCs w:val="24"/>
        </w:rPr>
        <w:t xml:space="preserve">, </w:t>
      </w:r>
      <w:r w:rsidRPr="00D652E3">
        <w:rPr>
          <w:rFonts w:ascii="Times New Roman" w:hAnsi="Times New Roman" w:cs="Times New Roman"/>
          <w:sz w:val="24"/>
          <w:szCs w:val="24"/>
        </w:rPr>
        <w:t>Ek-</w:t>
      </w:r>
      <w:proofErr w:type="spellStart"/>
      <w:r w:rsidRPr="00D652E3">
        <w:rPr>
          <w:rFonts w:ascii="Times New Roman" w:hAnsi="Times New Roman" w:cs="Times New Roman"/>
          <w:sz w:val="24"/>
          <w:szCs w:val="24"/>
        </w:rPr>
        <w:t>II’nin</w:t>
      </w:r>
      <w:proofErr w:type="spellEnd"/>
      <w:r w:rsidRPr="00D652E3">
        <w:rPr>
          <w:rFonts w:ascii="Times New Roman" w:hAnsi="Times New Roman" w:cs="Times New Roman"/>
          <w:sz w:val="24"/>
          <w:szCs w:val="24"/>
        </w:rPr>
        <w:t xml:space="preserve"> </w:t>
      </w:r>
      <w:proofErr w:type="gramStart"/>
      <w:r w:rsidRPr="00D652E3">
        <w:rPr>
          <w:rFonts w:ascii="Times New Roman" w:hAnsi="Times New Roman" w:cs="Times New Roman"/>
          <w:sz w:val="24"/>
          <w:szCs w:val="24"/>
        </w:rPr>
        <w:t>1.1</w:t>
      </w:r>
      <w:proofErr w:type="gramEnd"/>
      <w:r w:rsidRPr="00D652E3">
        <w:rPr>
          <w:rFonts w:ascii="Times New Roman" w:hAnsi="Times New Roman" w:cs="Times New Roman"/>
          <w:sz w:val="24"/>
          <w:szCs w:val="24"/>
        </w:rPr>
        <w:t xml:space="preserve"> maddesinin (c) bendinde belirtilen </w:t>
      </w:r>
      <w:r>
        <w:rPr>
          <w:rFonts w:ascii="Times New Roman" w:hAnsi="Times New Roman" w:cs="Times New Roman"/>
          <w:sz w:val="24"/>
          <w:szCs w:val="24"/>
        </w:rPr>
        <w:t>şartlar,</w:t>
      </w:r>
    </w:p>
    <w:p w:rsidR="00D652E3" w:rsidRPr="00D652E3" w:rsidRDefault="00D652E3" w:rsidP="00D65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ii) Su ısıtıcıları için, </w:t>
      </w:r>
      <w:r w:rsidRPr="00D652E3">
        <w:rPr>
          <w:rFonts w:ascii="Times New Roman" w:hAnsi="Times New Roman" w:cs="Times New Roman"/>
          <w:sz w:val="24"/>
          <w:szCs w:val="24"/>
        </w:rPr>
        <w:t>Ek-</w:t>
      </w:r>
      <w:proofErr w:type="spellStart"/>
      <w:r w:rsidRPr="00D652E3">
        <w:rPr>
          <w:rFonts w:ascii="Times New Roman" w:hAnsi="Times New Roman" w:cs="Times New Roman"/>
          <w:sz w:val="24"/>
          <w:szCs w:val="24"/>
        </w:rPr>
        <w:t>II’nin</w:t>
      </w:r>
      <w:proofErr w:type="spellEnd"/>
      <w:r w:rsidRPr="00D652E3">
        <w:rPr>
          <w:rFonts w:ascii="Times New Roman" w:hAnsi="Times New Roman" w:cs="Times New Roman"/>
          <w:sz w:val="24"/>
          <w:szCs w:val="24"/>
        </w:rPr>
        <w:t xml:space="preserve"> </w:t>
      </w:r>
      <w:proofErr w:type="gramStart"/>
      <w:r w:rsidRPr="00D652E3">
        <w:rPr>
          <w:rFonts w:ascii="Times New Roman" w:hAnsi="Times New Roman" w:cs="Times New Roman"/>
          <w:sz w:val="24"/>
          <w:szCs w:val="24"/>
        </w:rPr>
        <w:t>1.5</w:t>
      </w:r>
      <w:proofErr w:type="gramEnd"/>
      <w:r w:rsidRPr="00D652E3">
        <w:rPr>
          <w:rFonts w:ascii="Times New Roman" w:hAnsi="Times New Roman" w:cs="Times New Roman"/>
          <w:sz w:val="24"/>
          <w:szCs w:val="24"/>
        </w:rPr>
        <w:t xml:space="preserve"> maddesinin (a) bendinde belirtilen </w:t>
      </w:r>
      <w:r>
        <w:rPr>
          <w:rFonts w:ascii="Times New Roman" w:hAnsi="Times New Roman" w:cs="Times New Roman"/>
          <w:sz w:val="24"/>
          <w:szCs w:val="24"/>
        </w:rPr>
        <w:t xml:space="preserve">şartları </w:t>
      </w:r>
      <w:r w:rsidRPr="00D652E3">
        <w:rPr>
          <w:rFonts w:ascii="Times New Roman" w:hAnsi="Times New Roman" w:cs="Times New Roman"/>
          <w:sz w:val="24"/>
          <w:szCs w:val="24"/>
        </w:rPr>
        <w:t>zorunlu olarak uygulanır.</w:t>
      </w:r>
    </w:p>
    <w:p w:rsidR="00DB3B7F" w:rsidRDefault="00DB3B7F" w:rsidP="00D652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E7C88">
        <w:rPr>
          <w:rFonts w:ascii="Times New Roman" w:hAnsi="Times New Roman" w:cs="Times New Roman"/>
          <w:sz w:val="24"/>
          <w:szCs w:val="24"/>
        </w:rPr>
        <w:t>3</w:t>
      </w:r>
      <w:r>
        <w:rPr>
          <w:rFonts w:ascii="Times New Roman" w:hAnsi="Times New Roman" w:cs="Times New Roman"/>
          <w:sz w:val="24"/>
          <w:szCs w:val="24"/>
        </w:rPr>
        <w:t xml:space="preserve">) </w:t>
      </w:r>
      <w:r w:rsidRPr="00366AC4">
        <w:rPr>
          <w:rFonts w:ascii="Times New Roman" w:hAnsi="Times New Roman" w:cs="Times New Roman"/>
          <w:sz w:val="24"/>
          <w:szCs w:val="24"/>
        </w:rPr>
        <w:t>Çevreye duyarlı tasarım gereklerine uygunluğun ölçümü ve hesaplanmasına dair hususlar Ek-I</w:t>
      </w:r>
      <w:r>
        <w:rPr>
          <w:rFonts w:ascii="Times New Roman" w:hAnsi="Times New Roman" w:cs="Times New Roman"/>
          <w:sz w:val="24"/>
          <w:szCs w:val="24"/>
        </w:rPr>
        <w:t>I</w:t>
      </w:r>
      <w:r w:rsidRPr="00366AC4">
        <w:rPr>
          <w:rFonts w:ascii="Times New Roman" w:hAnsi="Times New Roman" w:cs="Times New Roman"/>
          <w:sz w:val="24"/>
          <w:szCs w:val="24"/>
        </w:rPr>
        <w:t>I</w:t>
      </w:r>
      <w:r w:rsidR="00D875F9">
        <w:rPr>
          <w:rFonts w:ascii="Times New Roman" w:hAnsi="Times New Roman" w:cs="Times New Roman"/>
          <w:sz w:val="24"/>
          <w:szCs w:val="24"/>
        </w:rPr>
        <w:t xml:space="preserve"> ve Ek-</w:t>
      </w:r>
      <w:proofErr w:type="spellStart"/>
      <w:r w:rsidR="00D875F9">
        <w:rPr>
          <w:rFonts w:ascii="Times New Roman" w:hAnsi="Times New Roman" w:cs="Times New Roman"/>
          <w:sz w:val="24"/>
          <w:szCs w:val="24"/>
        </w:rPr>
        <w:t>IV</w:t>
      </w:r>
      <w:r w:rsidRPr="00366AC4">
        <w:rPr>
          <w:rFonts w:ascii="Times New Roman" w:hAnsi="Times New Roman" w:cs="Times New Roman"/>
          <w:sz w:val="24"/>
          <w:szCs w:val="24"/>
        </w:rPr>
        <w:t>’e</w:t>
      </w:r>
      <w:proofErr w:type="spellEnd"/>
      <w:r w:rsidRPr="00366AC4">
        <w:rPr>
          <w:rFonts w:ascii="Times New Roman" w:hAnsi="Times New Roman" w:cs="Times New Roman"/>
          <w:sz w:val="24"/>
          <w:szCs w:val="24"/>
        </w:rPr>
        <w:t xml:space="preserve"> göre yapılır.</w:t>
      </w:r>
    </w:p>
    <w:p w:rsidR="00DB3B7F" w:rsidRDefault="00DB3B7F" w:rsidP="00D652E3">
      <w:pPr>
        <w:spacing w:after="0" w:line="240" w:lineRule="auto"/>
        <w:jc w:val="both"/>
        <w:rPr>
          <w:rFonts w:ascii="Times New Roman" w:hAnsi="Times New Roman" w:cs="Times New Roman"/>
          <w:b/>
          <w:bCs/>
          <w:iCs/>
          <w:noProof/>
          <w:sz w:val="24"/>
          <w:szCs w:val="24"/>
        </w:rPr>
      </w:pPr>
    </w:p>
    <w:p w:rsidR="0004025E" w:rsidRPr="008E70BC" w:rsidRDefault="0004025E" w:rsidP="00D652E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Uygunluk değerlendirme işlemi</w:t>
      </w:r>
    </w:p>
    <w:p w:rsidR="0004025E" w:rsidRDefault="0004025E" w:rsidP="00D652E3">
      <w:pPr>
        <w:spacing w:after="0" w:line="240" w:lineRule="auto"/>
        <w:jc w:val="both"/>
        <w:rPr>
          <w:rFonts w:ascii="Times New Roman" w:hAnsi="Times New Roman" w:cs="Times New Roman"/>
          <w:sz w:val="24"/>
          <w:szCs w:val="24"/>
        </w:rPr>
      </w:pPr>
      <w:r w:rsidRPr="00865EEE">
        <w:rPr>
          <w:rFonts w:ascii="Times New Roman" w:hAnsi="Times New Roman" w:cs="Times New Roman"/>
          <w:b/>
          <w:sz w:val="24"/>
          <w:szCs w:val="24"/>
        </w:rPr>
        <w:t>MADDE 6 –</w:t>
      </w:r>
      <w:r w:rsidRPr="008E70BC">
        <w:rPr>
          <w:rFonts w:ascii="Times New Roman" w:hAnsi="Times New Roman" w:cs="Times New Roman"/>
          <w:sz w:val="24"/>
          <w:szCs w:val="24"/>
        </w:rPr>
        <w:t xml:space="preserve"> (1) </w:t>
      </w:r>
      <w:r w:rsidRPr="00B40B9B">
        <w:rPr>
          <w:rFonts w:ascii="Times New Roman" w:hAnsi="Times New Roman" w:cs="Times New Roman"/>
          <w:sz w:val="24"/>
          <w:szCs w:val="24"/>
        </w:rPr>
        <w:t>Enerji ile İlgili Ürünlerin Çevreye Duyarlı Tasarımına İlişkin Yönetmeliğin 10 uncu maddesinde belirtilen uygunluk değerlendirmesi</w:t>
      </w:r>
      <w:r>
        <w:rPr>
          <w:rFonts w:ascii="Times New Roman" w:hAnsi="Times New Roman" w:cs="Times New Roman"/>
          <w:sz w:val="24"/>
          <w:szCs w:val="24"/>
        </w:rPr>
        <w:t xml:space="preserve">, </w:t>
      </w:r>
      <w:r w:rsidRPr="00BC5607">
        <w:rPr>
          <w:rFonts w:ascii="Times New Roman" w:hAnsi="Times New Roman" w:cs="Times New Roman"/>
          <w:sz w:val="24"/>
          <w:szCs w:val="24"/>
        </w:rPr>
        <w:t>aynı Yönetmeliğin Ek-</w:t>
      </w:r>
      <w:proofErr w:type="spellStart"/>
      <w:r w:rsidRPr="00BC5607">
        <w:rPr>
          <w:rFonts w:ascii="Times New Roman" w:hAnsi="Times New Roman" w:cs="Times New Roman"/>
          <w:sz w:val="24"/>
          <w:szCs w:val="24"/>
        </w:rPr>
        <w:t>IV’ünde</w:t>
      </w:r>
      <w:proofErr w:type="spellEnd"/>
      <w:r w:rsidRPr="00BC5607">
        <w:rPr>
          <w:rFonts w:ascii="Times New Roman" w:hAnsi="Times New Roman" w:cs="Times New Roman"/>
          <w:sz w:val="24"/>
          <w:szCs w:val="24"/>
        </w:rPr>
        <w:t xml:space="preserve"> belirtilen iç tasarım kontrolüne veya aynı Yönetmeliğin Ek-</w:t>
      </w:r>
      <w:proofErr w:type="spellStart"/>
      <w:r w:rsidRPr="00BC5607">
        <w:rPr>
          <w:rFonts w:ascii="Times New Roman" w:hAnsi="Times New Roman" w:cs="Times New Roman"/>
          <w:sz w:val="24"/>
          <w:szCs w:val="24"/>
        </w:rPr>
        <w:t>V’inde</w:t>
      </w:r>
      <w:proofErr w:type="spellEnd"/>
      <w:r w:rsidRPr="00BC5607">
        <w:rPr>
          <w:rFonts w:ascii="Times New Roman" w:hAnsi="Times New Roman" w:cs="Times New Roman"/>
          <w:sz w:val="24"/>
          <w:szCs w:val="24"/>
        </w:rPr>
        <w:t xml:space="preserve"> belirtilen uygunluk değerlendirmesine ilişkin yönetim sistemine göre yapılır.</w:t>
      </w:r>
    </w:p>
    <w:p w:rsidR="0004025E" w:rsidRDefault="0004025E" w:rsidP="00D652E3">
      <w:pPr>
        <w:spacing w:after="0" w:line="240" w:lineRule="auto"/>
        <w:jc w:val="both"/>
        <w:rPr>
          <w:rFonts w:ascii="Times New Roman" w:hAnsi="Times New Roman" w:cs="Times New Roman"/>
          <w:sz w:val="24"/>
          <w:szCs w:val="24"/>
        </w:rPr>
      </w:pPr>
      <w:r w:rsidRPr="00B40B9B">
        <w:rPr>
          <w:rFonts w:ascii="Times New Roman" w:hAnsi="Times New Roman" w:cs="Times New Roman"/>
          <w:sz w:val="24"/>
          <w:szCs w:val="24"/>
        </w:rPr>
        <w:t xml:space="preserve">(2) </w:t>
      </w:r>
      <w:r>
        <w:rPr>
          <w:rFonts w:ascii="Times New Roman" w:hAnsi="Times New Roman" w:cs="Times New Roman"/>
          <w:sz w:val="24"/>
          <w:szCs w:val="24"/>
        </w:rPr>
        <w:t>Uygunluk değerlendirmesi çerçevesinde, b</w:t>
      </w:r>
      <w:r w:rsidRPr="00B40B9B">
        <w:rPr>
          <w:rFonts w:ascii="Times New Roman" w:hAnsi="Times New Roman" w:cs="Times New Roman"/>
          <w:sz w:val="24"/>
          <w:szCs w:val="24"/>
        </w:rPr>
        <w:t>u Tebliğ kapsamı ürünlere yönelik teknik dosyada Ek-</w:t>
      </w:r>
      <w:proofErr w:type="spellStart"/>
      <w:r w:rsidRPr="00B40B9B">
        <w:rPr>
          <w:rFonts w:ascii="Times New Roman" w:hAnsi="Times New Roman" w:cs="Times New Roman"/>
          <w:sz w:val="24"/>
          <w:szCs w:val="24"/>
        </w:rPr>
        <w:t>II’</w:t>
      </w:r>
      <w:r>
        <w:rPr>
          <w:rFonts w:ascii="Times New Roman" w:hAnsi="Times New Roman" w:cs="Times New Roman"/>
          <w:sz w:val="24"/>
          <w:szCs w:val="24"/>
        </w:rPr>
        <w:t>nin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xml:space="preserve"> maddesinde</w:t>
      </w:r>
      <w:r w:rsidRPr="00B40B9B">
        <w:rPr>
          <w:rFonts w:ascii="Times New Roman" w:hAnsi="Times New Roman" w:cs="Times New Roman"/>
          <w:sz w:val="24"/>
          <w:szCs w:val="24"/>
        </w:rPr>
        <w:t xml:space="preserve"> </w:t>
      </w:r>
      <w:r>
        <w:rPr>
          <w:rFonts w:ascii="Times New Roman" w:hAnsi="Times New Roman" w:cs="Times New Roman"/>
          <w:sz w:val="24"/>
          <w:szCs w:val="24"/>
        </w:rPr>
        <w:t>belirtilen</w:t>
      </w:r>
      <w:r w:rsidRPr="00B40B9B">
        <w:rPr>
          <w:rFonts w:ascii="Times New Roman" w:hAnsi="Times New Roman" w:cs="Times New Roman"/>
          <w:sz w:val="24"/>
          <w:szCs w:val="24"/>
        </w:rPr>
        <w:t xml:space="preserve"> </w:t>
      </w:r>
      <w:r>
        <w:rPr>
          <w:rFonts w:ascii="Times New Roman" w:hAnsi="Times New Roman" w:cs="Times New Roman"/>
          <w:sz w:val="24"/>
          <w:szCs w:val="24"/>
        </w:rPr>
        <w:t>ürün bilgileri</w:t>
      </w:r>
      <w:r w:rsidRPr="00B40B9B">
        <w:rPr>
          <w:rFonts w:ascii="Times New Roman" w:hAnsi="Times New Roman" w:cs="Times New Roman"/>
          <w:sz w:val="24"/>
          <w:szCs w:val="24"/>
        </w:rPr>
        <w:t xml:space="preserve"> </w:t>
      </w:r>
      <w:r>
        <w:rPr>
          <w:rFonts w:ascii="Times New Roman" w:hAnsi="Times New Roman" w:cs="Times New Roman"/>
          <w:sz w:val="24"/>
          <w:szCs w:val="24"/>
        </w:rPr>
        <w:t>bulunmalıdır</w:t>
      </w:r>
      <w:r w:rsidRPr="00B40B9B">
        <w:rPr>
          <w:rFonts w:ascii="Times New Roman" w:hAnsi="Times New Roman" w:cs="Times New Roman"/>
          <w:sz w:val="24"/>
          <w:szCs w:val="24"/>
        </w:rPr>
        <w:t>.</w:t>
      </w:r>
    </w:p>
    <w:p w:rsidR="00DB3B7F" w:rsidRDefault="00DB3B7F" w:rsidP="00D652E3">
      <w:pPr>
        <w:spacing w:after="0" w:line="240" w:lineRule="auto"/>
        <w:jc w:val="both"/>
        <w:rPr>
          <w:rFonts w:ascii="Times New Roman" w:hAnsi="Times New Roman" w:cs="Times New Roman"/>
          <w:b/>
          <w:bCs/>
          <w:iCs/>
          <w:noProof/>
          <w:sz w:val="24"/>
          <w:szCs w:val="24"/>
        </w:rPr>
      </w:pPr>
    </w:p>
    <w:p w:rsidR="001754CB" w:rsidRDefault="001754CB" w:rsidP="00D652E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Piyasa gözetimi ve denetimi amaçlı doğrulama </w:t>
      </w:r>
      <w:proofErr w:type="gramStart"/>
      <w:r>
        <w:rPr>
          <w:rFonts w:ascii="Times New Roman" w:hAnsi="Times New Roman" w:cs="Times New Roman"/>
          <w:b/>
          <w:sz w:val="24"/>
          <w:szCs w:val="24"/>
        </w:rPr>
        <w:t>prosedürü</w:t>
      </w:r>
      <w:proofErr w:type="gramEnd"/>
    </w:p>
    <w:p w:rsidR="001754CB" w:rsidRPr="008D2E4B" w:rsidRDefault="001754CB" w:rsidP="00D652E3">
      <w:pPr>
        <w:spacing w:after="0" w:line="240" w:lineRule="auto"/>
        <w:jc w:val="both"/>
        <w:rPr>
          <w:rFonts w:ascii="Times New Roman" w:hAnsi="Times New Roman" w:cs="Times New Roman"/>
          <w:sz w:val="24"/>
          <w:szCs w:val="24"/>
        </w:rPr>
      </w:pPr>
      <w:r w:rsidRPr="00ED1146">
        <w:rPr>
          <w:rFonts w:ascii="Times New Roman" w:hAnsi="Times New Roman" w:cs="Times New Roman"/>
          <w:b/>
          <w:sz w:val="24"/>
          <w:szCs w:val="24"/>
        </w:rPr>
        <w:t>MADDE 7 –</w:t>
      </w:r>
      <w:r w:rsidRPr="008E70BC">
        <w:rPr>
          <w:rFonts w:ascii="Times New Roman" w:hAnsi="Times New Roman" w:cs="Times New Roman"/>
          <w:sz w:val="24"/>
          <w:szCs w:val="24"/>
        </w:rPr>
        <w:t xml:space="preserve"> (1) </w:t>
      </w:r>
      <w:r w:rsidRPr="00915B62">
        <w:rPr>
          <w:rFonts w:ascii="Times New Roman" w:hAnsi="Times New Roman" w:cs="Times New Roman"/>
          <w:sz w:val="24"/>
          <w:szCs w:val="24"/>
        </w:rPr>
        <w:t xml:space="preserve">Bakanlık, </w:t>
      </w:r>
      <w:r>
        <w:rPr>
          <w:rFonts w:ascii="Times New Roman" w:hAnsi="Times New Roman" w:cs="Times New Roman"/>
          <w:sz w:val="24"/>
          <w:szCs w:val="24"/>
        </w:rPr>
        <w:t>bu Tebliğin Ek-</w:t>
      </w:r>
      <w:proofErr w:type="spellStart"/>
      <w:r>
        <w:rPr>
          <w:rFonts w:ascii="Times New Roman" w:hAnsi="Times New Roman" w:cs="Times New Roman"/>
          <w:sz w:val="24"/>
          <w:szCs w:val="24"/>
        </w:rPr>
        <w:t>II’sinde</w:t>
      </w:r>
      <w:proofErr w:type="spellEnd"/>
      <w:r>
        <w:rPr>
          <w:rFonts w:ascii="Times New Roman" w:hAnsi="Times New Roman" w:cs="Times New Roman"/>
          <w:sz w:val="24"/>
          <w:szCs w:val="24"/>
        </w:rPr>
        <w:t xml:space="preserve"> verilen gereklilikler için, </w:t>
      </w:r>
      <w:r w:rsidRPr="00B40B9B">
        <w:rPr>
          <w:rFonts w:ascii="Times New Roman" w:hAnsi="Times New Roman" w:cs="Times New Roman"/>
          <w:sz w:val="24"/>
          <w:szCs w:val="24"/>
        </w:rPr>
        <w:t xml:space="preserve">Enerji ile İlgili Ürünlerin Çevreye Duyarlı Tasarımına İlişkin Yönetmeliğin </w:t>
      </w:r>
      <w:r>
        <w:rPr>
          <w:rFonts w:ascii="Times New Roman" w:hAnsi="Times New Roman" w:cs="Times New Roman"/>
          <w:sz w:val="24"/>
          <w:szCs w:val="24"/>
        </w:rPr>
        <w:t>5</w:t>
      </w:r>
      <w:r w:rsidRPr="00B40B9B">
        <w:rPr>
          <w:rFonts w:ascii="Times New Roman" w:hAnsi="Times New Roman" w:cs="Times New Roman"/>
          <w:sz w:val="24"/>
          <w:szCs w:val="24"/>
        </w:rPr>
        <w:t xml:space="preserve"> </w:t>
      </w:r>
      <w:r>
        <w:rPr>
          <w:rFonts w:ascii="Times New Roman" w:hAnsi="Times New Roman" w:cs="Times New Roman"/>
          <w:sz w:val="24"/>
          <w:szCs w:val="24"/>
        </w:rPr>
        <w:t>i</w:t>
      </w:r>
      <w:r w:rsidRPr="00B40B9B">
        <w:rPr>
          <w:rFonts w:ascii="Times New Roman" w:hAnsi="Times New Roman" w:cs="Times New Roman"/>
          <w:sz w:val="24"/>
          <w:szCs w:val="24"/>
        </w:rPr>
        <w:t>nc</w:t>
      </w:r>
      <w:r>
        <w:rPr>
          <w:rFonts w:ascii="Times New Roman" w:hAnsi="Times New Roman" w:cs="Times New Roman"/>
          <w:sz w:val="24"/>
          <w:szCs w:val="24"/>
        </w:rPr>
        <w:t>i</w:t>
      </w:r>
      <w:r w:rsidRPr="00B40B9B">
        <w:rPr>
          <w:rFonts w:ascii="Times New Roman" w:hAnsi="Times New Roman" w:cs="Times New Roman"/>
          <w:sz w:val="24"/>
          <w:szCs w:val="24"/>
        </w:rPr>
        <w:t xml:space="preserve"> maddesin</w:t>
      </w:r>
      <w:r>
        <w:rPr>
          <w:rFonts w:ascii="Times New Roman" w:hAnsi="Times New Roman" w:cs="Times New Roman"/>
          <w:sz w:val="24"/>
          <w:szCs w:val="24"/>
        </w:rPr>
        <w:t xml:space="preserve">in ikinci </w:t>
      </w:r>
      <w:r w:rsidRPr="008D2E4B">
        <w:rPr>
          <w:rFonts w:ascii="Times New Roman" w:hAnsi="Times New Roman" w:cs="Times New Roman"/>
          <w:sz w:val="24"/>
          <w:szCs w:val="24"/>
        </w:rPr>
        <w:t xml:space="preserve">fıkrasında belirtilen piyasa gözetimi ve denetimi kontrollerini gerçekleştirirken bu Tebliğin Ek </w:t>
      </w:r>
      <w:proofErr w:type="spellStart"/>
      <w:r w:rsidRPr="008D2E4B">
        <w:rPr>
          <w:rFonts w:ascii="Times New Roman" w:hAnsi="Times New Roman" w:cs="Times New Roman"/>
          <w:sz w:val="24"/>
          <w:szCs w:val="24"/>
        </w:rPr>
        <w:t>V’</w:t>
      </w:r>
      <w:r w:rsidR="00451E75">
        <w:rPr>
          <w:rFonts w:ascii="Times New Roman" w:hAnsi="Times New Roman" w:cs="Times New Roman"/>
          <w:sz w:val="24"/>
          <w:szCs w:val="24"/>
        </w:rPr>
        <w:t>i</w:t>
      </w:r>
      <w:r w:rsidRPr="008D2E4B">
        <w:rPr>
          <w:rFonts w:ascii="Times New Roman" w:hAnsi="Times New Roman" w:cs="Times New Roman"/>
          <w:sz w:val="24"/>
          <w:szCs w:val="24"/>
        </w:rPr>
        <w:t>nde</w:t>
      </w:r>
      <w:proofErr w:type="spellEnd"/>
      <w:r w:rsidRPr="008D2E4B">
        <w:rPr>
          <w:rFonts w:ascii="Times New Roman" w:hAnsi="Times New Roman" w:cs="Times New Roman"/>
          <w:sz w:val="24"/>
          <w:szCs w:val="24"/>
        </w:rPr>
        <w:t xml:space="preserve"> düzenlenen doğrulama </w:t>
      </w:r>
      <w:proofErr w:type="gramStart"/>
      <w:r w:rsidRPr="008D2E4B">
        <w:rPr>
          <w:rFonts w:ascii="Times New Roman" w:hAnsi="Times New Roman" w:cs="Times New Roman"/>
          <w:sz w:val="24"/>
          <w:szCs w:val="24"/>
        </w:rPr>
        <w:t>prosedürünü</w:t>
      </w:r>
      <w:proofErr w:type="gramEnd"/>
      <w:r w:rsidRPr="008D2E4B">
        <w:rPr>
          <w:rFonts w:ascii="Times New Roman" w:hAnsi="Times New Roman" w:cs="Times New Roman"/>
          <w:sz w:val="24"/>
          <w:szCs w:val="24"/>
        </w:rPr>
        <w:t xml:space="preserve"> uygular.</w:t>
      </w:r>
    </w:p>
    <w:p w:rsidR="00DB3B7F" w:rsidRDefault="00DB3B7F" w:rsidP="00D652E3">
      <w:pPr>
        <w:spacing w:after="0" w:line="240" w:lineRule="auto"/>
        <w:jc w:val="both"/>
        <w:rPr>
          <w:rFonts w:ascii="Times New Roman" w:hAnsi="Times New Roman" w:cs="Times New Roman"/>
          <w:b/>
          <w:bCs/>
          <w:iCs/>
          <w:noProof/>
          <w:sz w:val="24"/>
          <w:szCs w:val="24"/>
        </w:rPr>
      </w:pPr>
    </w:p>
    <w:p w:rsidR="00C304CD" w:rsidRDefault="00C304CD" w:rsidP="00D652E3">
      <w:pPr>
        <w:spacing w:after="0" w:line="240" w:lineRule="auto"/>
        <w:jc w:val="both"/>
        <w:rPr>
          <w:rFonts w:ascii="Times New Roman" w:hAnsi="Times New Roman" w:cs="Times New Roman"/>
          <w:b/>
          <w:sz w:val="24"/>
          <w:szCs w:val="24"/>
        </w:rPr>
      </w:pPr>
      <w:r w:rsidRPr="00ED1146">
        <w:rPr>
          <w:rFonts w:ascii="Times New Roman" w:hAnsi="Times New Roman" w:cs="Times New Roman"/>
          <w:b/>
          <w:sz w:val="24"/>
          <w:szCs w:val="24"/>
        </w:rPr>
        <w:t>Karşılaştırmalı değerlendirmeler</w:t>
      </w:r>
    </w:p>
    <w:p w:rsidR="00C304CD" w:rsidRPr="008E70BC" w:rsidRDefault="00C304CD" w:rsidP="00D652E3">
      <w:pPr>
        <w:spacing w:after="0" w:line="240" w:lineRule="auto"/>
        <w:jc w:val="both"/>
        <w:rPr>
          <w:rFonts w:ascii="Times New Roman" w:hAnsi="Times New Roman" w:cs="Times New Roman"/>
          <w:sz w:val="24"/>
          <w:szCs w:val="24"/>
        </w:rPr>
      </w:pPr>
      <w:r w:rsidRPr="004458AA">
        <w:rPr>
          <w:rFonts w:ascii="Times New Roman" w:hAnsi="Times New Roman" w:cs="Times New Roman"/>
          <w:b/>
          <w:sz w:val="24"/>
          <w:szCs w:val="24"/>
        </w:rPr>
        <w:t>MADDE 8 –</w:t>
      </w:r>
      <w:r w:rsidRPr="008E70BC">
        <w:rPr>
          <w:rFonts w:ascii="Times New Roman" w:hAnsi="Times New Roman" w:cs="Times New Roman"/>
          <w:sz w:val="24"/>
          <w:szCs w:val="24"/>
        </w:rPr>
        <w:t xml:space="preserve"> (1)   Bu Tebliğ yürürlüğe girdiği</w:t>
      </w:r>
      <w:r>
        <w:rPr>
          <w:rFonts w:ascii="Times New Roman" w:hAnsi="Times New Roman" w:cs="Times New Roman"/>
          <w:sz w:val="24"/>
          <w:szCs w:val="24"/>
        </w:rPr>
        <w:t>nde,</w:t>
      </w:r>
      <w:r w:rsidRPr="008E70BC">
        <w:rPr>
          <w:rFonts w:ascii="Times New Roman" w:hAnsi="Times New Roman" w:cs="Times New Roman"/>
          <w:sz w:val="24"/>
          <w:szCs w:val="24"/>
        </w:rPr>
        <w:t xml:space="preserve"> </w:t>
      </w:r>
      <w:r>
        <w:rPr>
          <w:rFonts w:ascii="Times New Roman" w:hAnsi="Times New Roman" w:cs="Times New Roman"/>
          <w:sz w:val="24"/>
          <w:szCs w:val="24"/>
        </w:rPr>
        <w:t xml:space="preserve">piyasada bulunan en yüksek performanslı su ısıtıcıları ve sıcak su tankları için karşılaştırmalı değerlendirmeler </w:t>
      </w:r>
      <w:r w:rsidRPr="008E70BC">
        <w:rPr>
          <w:rFonts w:ascii="Times New Roman" w:hAnsi="Times New Roman" w:cs="Times New Roman"/>
          <w:sz w:val="24"/>
          <w:szCs w:val="24"/>
        </w:rPr>
        <w:t xml:space="preserve">Ek </w:t>
      </w:r>
      <w:proofErr w:type="spellStart"/>
      <w:r w:rsidRPr="008E70BC">
        <w:rPr>
          <w:rFonts w:ascii="Times New Roman" w:hAnsi="Times New Roman" w:cs="Times New Roman"/>
          <w:sz w:val="24"/>
          <w:szCs w:val="24"/>
        </w:rPr>
        <w:t>V</w:t>
      </w:r>
      <w:r>
        <w:rPr>
          <w:rFonts w:ascii="Times New Roman" w:hAnsi="Times New Roman" w:cs="Times New Roman"/>
          <w:sz w:val="24"/>
          <w:szCs w:val="24"/>
        </w:rPr>
        <w:t>I</w:t>
      </w:r>
      <w:r w:rsidRPr="008E70BC">
        <w:rPr>
          <w:rFonts w:ascii="Times New Roman" w:hAnsi="Times New Roman" w:cs="Times New Roman"/>
          <w:sz w:val="24"/>
          <w:szCs w:val="24"/>
        </w:rPr>
        <w:t>’d</w:t>
      </w:r>
      <w:r>
        <w:rPr>
          <w:rFonts w:ascii="Times New Roman" w:hAnsi="Times New Roman" w:cs="Times New Roman"/>
          <w:sz w:val="24"/>
          <w:szCs w:val="24"/>
        </w:rPr>
        <w:t>a</w:t>
      </w:r>
      <w:proofErr w:type="spellEnd"/>
      <w:r w:rsidRPr="008E70BC">
        <w:rPr>
          <w:rFonts w:ascii="Times New Roman" w:hAnsi="Times New Roman" w:cs="Times New Roman"/>
          <w:sz w:val="24"/>
          <w:szCs w:val="24"/>
        </w:rPr>
        <w:t xml:space="preserve"> </w:t>
      </w:r>
      <w:r>
        <w:rPr>
          <w:rFonts w:ascii="Times New Roman" w:hAnsi="Times New Roman" w:cs="Times New Roman"/>
          <w:sz w:val="24"/>
          <w:szCs w:val="24"/>
        </w:rPr>
        <w:t>verilmiştir.</w:t>
      </w:r>
    </w:p>
    <w:p w:rsidR="00DB3B7F" w:rsidRDefault="00DB3B7F" w:rsidP="00D652E3">
      <w:pPr>
        <w:spacing w:after="0" w:line="240" w:lineRule="auto"/>
        <w:jc w:val="both"/>
        <w:rPr>
          <w:rFonts w:ascii="Times New Roman" w:hAnsi="Times New Roman" w:cs="Times New Roman"/>
          <w:b/>
          <w:bCs/>
          <w:iCs/>
          <w:noProof/>
          <w:sz w:val="24"/>
          <w:szCs w:val="24"/>
        </w:rPr>
      </w:pPr>
    </w:p>
    <w:p w:rsidR="005515AC" w:rsidRDefault="005515AC" w:rsidP="00D652E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Zorunlu u</w:t>
      </w:r>
      <w:r w:rsidRPr="00EC0E86">
        <w:rPr>
          <w:rFonts w:ascii="Times New Roman" w:hAnsi="Times New Roman" w:cs="Times New Roman"/>
          <w:b/>
          <w:sz w:val="24"/>
          <w:szCs w:val="24"/>
        </w:rPr>
        <w:t>ygulama</w:t>
      </w:r>
      <w:r>
        <w:rPr>
          <w:rFonts w:ascii="Times New Roman" w:hAnsi="Times New Roman" w:cs="Times New Roman"/>
          <w:b/>
          <w:sz w:val="24"/>
          <w:szCs w:val="24"/>
        </w:rPr>
        <w:t>ya geçiş</w:t>
      </w:r>
    </w:p>
    <w:p w:rsidR="005515AC" w:rsidRPr="00D8140B" w:rsidRDefault="005515AC" w:rsidP="00D652E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GEÇİCİ MADDE 1 –</w:t>
      </w:r>
      <w:r w:rsidRPr="00EC0E86">
        <w:rPr>
          <w:rFonts w:ascii="Times New Roman" w:hAnsi="Times New Roman" w:cs="Times New Roman"/>
          <w:sz w:val="24"/>
          <w:szCs w:val="24"/>
        </w:rPr>
        <w:t xml:space="preserve"> (1)</w:t>
      </w:r>
      <w:r>
        <w:rPr>
          <w:rFonts w:ascii="Times New Roman" w:hAnsi="Times New Roman" w:cs="Times New Roman"/>
          <w:sz w:val="24"/>
          <w:szCs w:val="24"/>
        </w:rPr>
        <w:t xml:space="preserve"> </w:t>
      </w:r>
      <w:r w:rsidR="00E3441C" w:rsidRPr="00D8140B">
        <w:rPr>
          <w:rFonts w:ascii="Times New Roman" w:hAnsi="Times New Roman" w:cs="Times New Roman"/>
          <w:sz w:val="24"/>
          <w:szCs w:val="24"/>
        </w:rPr>
        <w:t>S</w:t>
      </w:r>
      <w:r w:rsidRPr="00D8140B">
        <w:rPr>
          <w:rFonts w:ascii="Times New Roman" w:hAnsi="Times New Roman" w:cs="Times New Roman"/>
          <w:sz w:val="24"/>
          <w:szCs w:val="24"/>
        </w:rPr>
        <w:t xml:space="preserve">u ısıtması enerji verimliği ve ses gücü seviyesiyle ilgili olarak bu Tebliğin yürürlüğe girdiği tarihte yürürlükte </w:t>
      </w:r>
      <w:r w:rsidR="00E3441C" w:rsidRPr="00D8140B">
        <w:rPr>
          <w:rFonts w:ascii="Times New Roman" w:hAnsi="Times New Roman" w:cs="Times New Roman"/>
          <w:sz w:val="24"/>
          <w:szCs w:val="24"/>
        </w:rPr>
        <w:t>bulunan</w:t>
      </w:r>
      <w:r w:rsidRPr="00D8140B">
        <w:rPr>
          <w:rFonts w:ascii="Times New Roman" w:hAnsi="Times New Roman" w:cs="Times New Roman"/>
          <w:sz w:val="24"/>
          <w:szCs w:val="24"/>
        </w:rPr>
        <w:t xml:space="preserve"> diğer ulusal mevzuata uygun </w:t>
      </w:r>
      <w:r w:rsidR="00E3441C" w:rsidRPr="00D8140B">
        <w:rPr>
          <w:rFonts w:ascii="Times New Roman" w:hAnsi="Times New Roman" w:cs="Times New Roman"/>
          <w:sz w:val="24"/>
          <w:szCs w:val="24"/>
        </w:rPr>
        <w:t xml:space="preserve">su </w:t>
      </w:r>
      <w:r w:rsidRPr="00D8140B">
        <w:rPr>
          <w:rFonts w:ascii="Times New Roman" w:hAnsi="Times New Roman" w:cs="Times New Roman"/>
          <w:sz w:val="24"/>
          <w:szCs w:val="24"/>
        </w:rPr>
        <w:t>ısıtıcıların</w:t>
      </w:r>
      <w:r w:rsidR="00E3441C" w:rsidRPr="00D8140B">
        <w:rPr>
          <w:rFonts w:ascii="Times New Roman" w:hAnsi="Times New Roman" w:cs="Times New Roman"/>
          <w:sz w:val="24"/>
          <w:szCs w:val="24"/>
        </w:rPr>
        <w:t>ın</w:t>
      </w:r>
      <w:r w:rsidRPr="00D8140B">
        <w:rPr>
          <w:rFonts w:ascii="Times New Roman" w:hAnsi="Times New Roman" w:cs="Times New Roman"/>
          <w:sz w:val="24"/>
          <w:szCs w:val="24"/>
        </w:rPr>
        <w:t xml:space="preserve"> piyasaya arz edilmesine ve/veya devreye alınmasına </w:t>
      </w:r>
      <w:proofErr w:type="gramStart"/>
      <w:r w:rsidRPr="00D8140B">
        <w:rPr>
          <w:rFonts w:ascii="Times New Roman" w:hAnsi="Times New Roman" w:cs="Times New Roman"/>
          <w:sz w:val="24"/>
          <w:szCs w:val="24"/>
        </w:rPr>
        <w:t>26/9/2015’e</w:t>
      </w:r>
      <w:proofErr w:type="gramEnd"/>
      <w:r w:rsidRPr="00D8140B">
        <w:rPr>
          <w:rFonts w:ascii="Times New Roman" w:hAnsi="Times New Roman" w:cs="Times New Roman"/>
          <w:sz w:val="24"/>
          <w:szCs w:val="24"/>
        </w:rPr>
        <w:t xml:space="preserve"> kadar izin verilir.</w:t>
      </w:r>
    </w:p>
    <w:p w:rsidR="005515AC" w:rsidRPr="00D8140B" w:rsidRDefault="005515AC" w:rsidP="00D652E3">
      <w:pPr>
        <w:spacing w:after="0" w:line="240" w:lineRule="auto"/>
        <w:jc w:val="both"/>
        <w:rPr>
          <w:rFonts w:ascii="Times New Roman" w:eastAsia="Times New Roman" w:hAnsi="Times New Roman" w:cs="Times New Roman"/>
          <w:bCs/>
          <w:sz w:val="24"/>
          <w:szCs w:val="24"/>
          <w:lang w:eastAsia="tr-TR"/>
        </w:rPr>
      </w:pPr>
      <w:r w:rsidRPr="00D8140B">
        <w:rPr>
          <w:rFonts w:ascii="Times New Roman" w:eastAsia="Times New Roman" w:hAnsi="Times New Roman" w:cs="Times New Roman"/>
          <w:bCs/>
          <w:sz w:val="24"/>
          <w:szCs w:val="24"/>
          <w:lang w:eastAsia="tr-TR"/>
        </w:rPr>
        <w:t>(3) A</w:t>
      </w:r>
      <w:r w:rsidRPr="00D8140B">
        <w:rPr>
          <w:rFonts w:ascii="Times New Roman" w:hAnsi="Times New Roman" w:cs="Times New Roman"/>
          <w:sz w:val="24"/>
          <w:szCs w:val="24"/>
        </w:rPr>
        <w:t xml:space="preserve">zot oksit emisyonlarıyla ilgili olarak bu Tebliğin yürürlüğe girdiği tarihte yürürlükte </w:t>
      </w:r>
      <w:r w:rsidR="00E3441C" w:rsidRPr="00D8140B">
        <w:rPr>
          <w:rFonts w:ascii="Times New Roman" w:hAnsi="Times New Roman" w:cs="Times New Roman"/>
          <w:sz w:val="24"/>
          <w:szCs w:val="24"/>
        </w:rPr>
        <w:t>bulunan</w:t>
      </w:r>
      <w:r w:rsidRPr="00D8140B">
        <w:rPr>
          <w:rFonts w:ascii="Times New Roman" w:hAnsi="Times New Roman" w:cs="Times New Roman"/>
          <w:sz w:val="24"/>
          <w:szCs w:val="24"/>
        </w:rPr>
        <w:t xml:space="preserve"> diğer ulusal mevzuata uygun </w:t>
      </w:r>
      <w:r w:rsidR="00E3441C" w:rsidRPr="00D8140B">
        <w:rPr>
          <w:rFonts w:ascii="Times New Roman" w:hAnsi="Times New Roman" w:cs="Times New Roman"/>
          <w:sz w:val="24"/>
          <w:szCs w:val="24"/>
        </w:rPr>
        <w:t>su</w:t>
      </w:r>
      <w:r w:rsidRPr="00D8140B">
        <w:rPr>
          <w:rFonts w:ascii="Times New Roman" w:hAnsi="Times New Roman" w:cs="Times New Roman"/>
          <w:sz w:val="24"/>
          <w:szCs w:val="24"/>
        </w:rPr>
        <w:t xml:space="preserve"> ısıtıcıların</w:t>
      </w:r>
      <w:r w:rsidR="00E3441C" w:rsidRPr="00D8140B">
        <w:rPr>
          <w:rFonts w:ascii="Times New Roman" w:hAnsi="Times New Roman" w:cs="Times New Roman"/>
          <w:sz w:val="24"/>
          <w:szCs w:val="24"/>
        </w:rPr>
        <w:t>ın</w:t>
      </w:r>
      <w:r w:rsidRPr="00D8140B">
        <w:rPr>
          <w:rFonts w:ascii="Times New Roman" w:hAnsi="Times New Roman" w:cs="Times New Roman"/>
          <w:sz w:val="24"/>
          <w:szCs w:val="24"/>
        </w:rPr>
        <w:t xml:space="preserve"> piyasaya arz edilmesini ve/veya devreye alınmasına </w:t>
      </w:r>
      <w:proofErr w:type="gramStart"/>
      <w:r w:rsidRPr="00D8140B">
        <w:rPr>
          <w:rFonts w:ascii="Times New Roman" w:hAnsi="Times New Roman" w:cs="Times New Roman"/>
          <w:sz w:val="24"/>
          <w:szCs w:val="24"/>
        </w:rPr>
        <w:t>26/9/2018’e</w:t>
      </w:r>
      <w:proofErr w:type="gramEnd"/>
      <w:r w:rsidRPr="00D8140B">
        <w:rPr>
          <w:rFonts w:ascii="Times New Roman" w:hAnsi="Times New Roman" w:cs="Times New Roman"/>
          <w:sz w:val="24"/>
          <w:szCs w:val="24"/>
        </w:rPr>
        <w:t xml:space="preserve"> kadar izin verilir.</w:t>
      </w:r>
    </w:p>
    <w:p w:rsidR="00E3441C" w:rsidRPr="00D8140B" w:rsidRDefault="00E3441C" w:rsidP="00D652E3">
      <w:pPr>
        <w:spacing w:after="0" w:line="240" w:lineRule="auto"/>
        <w:jc w:val="both"/>
        <w:rPr>
          <w:rFonts w:ascii="Times New Roman" w:eastAsia="Times New Roman" w:hAnsi="Times New Roman" w:cs="Times New Roman"/>
          <w:bCs/>
          <w:sz w:val="24"/>
          <w:szCs w:val="24"/>
          <w:lang w:eastAsia="tr-TR"/>
        </w:rPr>
      </w:pPr>
      <w:r w:rsidRPr="00D8140B">
        <w:rPr>
          <w:rFonts w:ascii="Times New Roman" w:eastAsia="Times New Roman" w:hAnsi="Times New Roman" w:cs="Times New Roman"/>
          <w:bCs/>
          <w:sz w:val="24"/>
          <w:szCs w:val="24"/>
          <w:lang w:eastAsia="tr-TR"/>
        </w:rPr>
        <w:t>(4) Durma kayıpları</w:t>
      </w:r>
      <w:r w:rsidRPr="00D8140B">
        <w:rPr>
          <w:rFonts w:ascii="Times New Roman" w:hAnsi="Times New Roman" w:cs="Times New Roman"/>
          <w:sz w:val="24"/>
          <w:szCs w:val="24"/>
        </w:rPr>
        <w:t xml:space="preserve"> ilgili olarak bu Tebliğin yürürlüğe girdiği tarihte yürürlükte bulunan diğer ulusal mevzuata uygun sıcak su tanklarının piyasaya arz edilmesini ve/veya devreye alınmasına </w:t>
      </w:r>
      <w:proofErr w:type="gramStart"/>
      <w:r w:rsidRPr="00D8140B">
        <w:rPr>
          <w:rFonts w:ascii="Times New Roman" w:hAnsi="Times New Roman" w:cs="Times New Roman"/>
          <w:sz w:val="24"/>
          <w:szCs w:val="24"/>
        </w:rPr>
        <w:t>26/9/2017’ye</w:t>
      </w:r>
      <w:proofErr w:type="gramEnd"/>
      <w:r w:rsidRPr="00D8140B">
        <w:rPr>
          <w:rFonts w:ascii="Times New Roman" w:hAnsi="Times New Roman" w:cs="Times New Roman"/>
          <w:sz w:val="24"/>
          <w:szCs w:val="24"/>
        </w:rPr>
        <w:t xml:space="preserve"> kadar izin verilir.</w:t>
      </w:r>
    </w:p>
    <w:p w:rsidR="005515AC" w:rsidRDefault="005515AC" w:rsidP="00D652E3">
      <w:pPr>
        <w:spacing w:after="0" w:line="240" w:lineRule="auto"/>
        <w:jc w:val="both"/>
        <w:rPr>
          <w:rFonts w:ascii="Times New Roman" w:hAnsi="Times New Roman" w:cs="Times New Roman"/>
          <w:b/>
          <w:sz w:val="24"/>
          <w:szCs w:val="24"/>
        </w:rPr>
      </w:pPr>
    </w:p>
    <w:p w:rsidR="005515AC" w:rsidRPr="0025570E" w:rsidRDefault="005515AC" w:rsidP="00D652E3">
      <w:pPr>
        <w:spacing w:after="0" w:line="240" w:lineRule="auto"/>
        <w:jc w:val="both"/>
        <w:rPr>
          <w:rFonts w:ascii="Times New Roman" w:hAnsi="Times New Roman" w:cs="Times New Roman"/>
          <w:b/>
          <w:sz w:val="24"/>
          <w:szCs w:val="24"/>
        </w:rPr>
      </w:pPr>
      <w:r w:rsidRPr="0025570E">
        <w:rPr>
          <w:rFonts w:ascii="Times New Roman" w:hAnsi="Times New Roman" w:cs="Times New Roman"/>
          <w:b/>
          <w:sz w:val="24"/>
          <w:szCs w:val="24"/>
        </w:rPr>
        <w:t>Yürürlü</w:t>
      </w:r>
      <w:r>
        <w:rPr>
          <w:rFonts w:ascii="Times New Roman" w:hAnsi="Times New Roman" w:cs="Times New Roman"/>
          <w:b/>
          <w:sz w:val="24"/>
          <w:szCs w:val="24"/>
        </w:rPr>
        <w:t>k</w:t>
      </w:r>
    </w:p>
    <w:p w:rsidR="005515AC" w:rsidRDefault="005515AC" w:rsidP="00D652E3">
      <w:pPr>
        <w:spacing w:after="0" w:line="240" w:lineRule="auto"/>
        <w:jc w:val="both"/>
        <w:rPr>
          <w:rFonts w:ascii="Times New Roman" w:hAnsi="Times New Roman" w:cs="Times New Roman"/>
          <w:sz w:val="24"/>
          <w:szCs w:val="24"/>
        </w:rPr>
      </w:pPr>
      <w:r w:rsidRPr="00DD2843">
        <w:rPr>
          <w:rFonts w:ascii="Times New Roman" w:eastAsia="Times New Roman" w:hAnsi="Times New Roman" w:cs="Times New Roman"/>
          <w:b/>
          <w:bCs/>
          <w:sz w:val="24"/>
          <w:szCs w:val="24"/>
          <w:lang w:eastAsia="tr-TR"/>
        </w:rPr>
        <w:t xml:space="preserve">MADDE </w:t>
      </w:r>
      <w:r>
        <w:rPr>
          <w:rFonts w:ascii="Times New Roman" w:eastAsia="Times New Roman" w:hAnsi="Times New Roman" w:cs="Times New Roman"/>
          <w:b/>
          <w:bCs/>
          <w:sz w:val="24"/>
          <w:szCs w:val="24"/>
          <w:lang w:eastAsia="tr-TR"/>
        </w:rPr>
        <w:t>9</w:t>
      </w:r>
      <w:r w:rsidRPr="00DD2843">
        <w:rPr>
          <w:rFonts w:ascii="Times New Roman" w:eastAsia="Times New Roman" w:hAnsi="Times New Roman" w:cs="Times New Roman"/>
          <w:b/>
          <w:bCs/>
          <w:sz w:val="24"/>
          <w:szCs w:val="24"/>
          <w:lang w:eastAsia="tr-TR"/>
        </w:rPr>
        <w:t xml:space="preserve"> –</w:t>
      </w:r>
      <w:r w:rsidRPr="00C0289A">
        <w:rPr>
          <w:rFonts w:ascii="Times New Roman" w:eastAsia="Times New Roman" w:hAnsi="Times New Roman" w:cs="Times New Roman"/>
          <w:bCs/>
          <w:sz w:val="24"/>
          <w:szCs w:val="24"/>
          <w:lang w:eastAsia="tr-TR"/>
        </w:rPr>
        <w:t xml:space="preserve"> (1)</w:t>
      </w:r>
      <w:r w:rsidRPr="008E70BC">
        <w:rPr>
          <w:rFonts w:ascii="Times New Roman" w:eastAsia="Times New Roman" w:hAnsi="Times New Roman" w:cs="Times New Roman"/>
          <w:bCs/>
          <w:sz w:val="24"/>
          <w:szCs w:val="24"/>
          <w:lang w:eastAsia="tr-TR"/>
        </w:rPr>
        <w:t xml:space="preserve"> </w:t>
      </w:r>
      <w:r w:rsidRPr="005F4550">
        <w:rPr>
          <w:rFonts w:ascii="Times New Roman" w:eastAsia="Times New Roman" w:hAnsi="Times New Roman" w:cs="Times New Roman"/>
          <w:bCs/>
          <w:sz w:val="24"/>
          <w:szCs w:val="24"/>
          <w:lang w:eastAsia="tr-TR"/>
        </w:rPr>
        <w:t>Bu Tebliğ yayımı tarihinde yürürlüğe girer.</w:t>
      </w:r>
    </w:p>
    <w:p w:rsidR="005515AC" w:rsidRDefault="005515AC" w:rsidP="00D652E3">
      <w:pPr>
        <w:spacing w:after="0" w:line="240" w:lineRule="auto"/>
        <w:jc w:val="both"/>
        <w:rPr>
          <w:rFonts w:ascii="Times New Roman" w:hAnsi="Times New Roman" w:cs="Times New Roman"/>
          <w:b/>
          <w:sz w:val="24"/>
          <w:szCs w:val="24"/>
        </w:rPr>
      </w:pPr>
    </w:p>
    <w:p w:rsidR="005515AC" w:rsidRPr="0025570E" w:rsidRDefault="005515AC" w:rsidP="00D652E3">
      <w:pPr>
        <w:spacing w:after="0" w:line="240" w:lineRule="auto"/>
        <w:jc w:val="both"/>
        <w:rPr>
          <w:rFonts w:ascii="Times New Roman" w:hAnsi="Times New Roman" w:cs="Times New Roman"/>
          <w:b/>
          <w:sz w:val="24"/>
          <w:szCs w:val="24"/>
        </w:rPr>
      </w:pPr>
      <w:r w:rsidRPr="0025570E">
        <w:rPr>
          <w:rFonts w:ascii="Times New Roman" w:hAnsi="Times New Roman" w:cs="Times New Roman"/>
          <w:b/>
          <w:sz w:val="24"/>
          <w:szCs w:val="24"/>
        </w:rPr>
        <w:lastRenderedPageBreak/>
        <w:t>Yürütme</w:t>
      </w:r>
    </w:p>
    <w:p w:rsidR="00235FF7" w:rsidRPr="00235FF7" w:rsidRDefault="005515AC" w:rsidP="00D652E3">
      <w:pPr>
        <w:spacing w:after="0" w:line="240" w:lineRule="auto"/>
        <w:jc w:val="both"/>
        <w:rPr>
          <w:rFonts w:ascii="Times New Roman" w:hAnsi="Times New Roman" w:cs="Times New Roman"/>
          <w:sz w:val="24"/>
          <w:szCs w:val="24"/>
        </w:rPr>
      </w:pPr>
      <w:r w:rsidRPr="0025570E">
        <w:rPr>
          <w:rFonts w:ascii="Times New Roman" w:hAnsi="Times New Roman" w:cs="Times New Roman"/>
          <w:b/>
          <w:sz w:val="24"/>
          <w:szCs w:val="24"/>
        </w:rPr>
        <w:t>MADDE 1</w:t>
      </w:r>
      <w:r>
        <w:rPr>
          <w:rFonts w:ascii="Times New Roman" w:hAnsi="Times New Roman" w:cs="Times New Roman"/>
          <w:b/>
          <w:sz w:val="24"/>
          <w:szCs w:val="24"/>
        </w:rPr>
        <w:t>0</w:t>
      </w:r>
      <w:r w:rsidRPr="0025570E">
        <w:rPr>
          <w:rFonts w:ascii="Times New Roman" w:hAnsi="Times New Roman" w:cs="Times New Roman"/>
          <w:sz w:val="24"/>
          <w:szCs w:val="24"/>
        </w:rPr>
        <w:t xml:space="preserve"> </w:t>
      </w:r>
      <w:r>
        <w:rPr>
          <w:rFonts w:ascii="Times New Roman" w:hAnsi="Times New Roman" w:cs="Times New Roman"/>
          <w:sz w:val="24"/>
          <w:szCs w:val="24"/>
        </w:rPr>
        <w:t>–</w:t>
      </w:r>
      <w:r w:rsidRPr="0025570E">
        <w:rPr>
          <w:rFonts w:ascii="Times New Roman" w:hAnsi="Times New Roman" w:cs="Times New Roman"/>
          <w:sz w:val="24"/>
          <w:szCs w:val="24"/>
        </w:rPr>
        <w:t xml:space="preserve"> (1) Bu Tebliğ hükümlerini Bilim, Sana</w:t>
      </w:r>
      <w:r>
        <w:rPr>
          <w:rFonts w:ascii="Times New Roman" w:hAnsi="Times New Roman" w:cs="Times New Roman"/>
          <w:sz w:val="24"/>
          <w:szCs w:val="24"/>
        </w:rPr>
        <w:t>yi ve Teknoloji Bakanı yürütür.</w:t>
      </w:r>
    </w:p>
    <w:p w:rsidR="00D652E3" w:rsidRPr="00235FF7" w:rsidRDefault="00D652E3">
      <w:pPr>
        <w:spacing w:after="0" w:line="240" w:lineRule="auto"/>
        <w:jc w:val="both"/>
        <w:rPr>
          <w:rFonts w:ascii="Times New Roman" w:hAnsi="Times New Roman" w:cs="Times New Roman"/>
          <w:sz w:val="24"/>
          <w:szCs w:val="24"/>
        </w:rPr>
      </w:pPr>
    </w:p>
    <w:sectPr w:rsidR="00D652E3" w:rsidRPr="00235FF7" w:rsidSect="00D8140B">
      <w:footerReference w:type="default" r:id="rId8"/>
      <w:pgSz w:w="11906" w:h="16838"/>
      <w:pgMar w:top="1418"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D0F" w:rsidRDefault="001C0D0F" w:rsidP="00D8140B">
      <w:pPr>
        <w:spacing w:after="0" w:line="240" w:lineRule="auto"/>
      </w:pPr>
      <w:r>
        <w:separator/>
      </w:r>
    </w:p>
  </w:endnote>
  <w:endnote w:type="continuationSeparator" w:id="0">
    <w:p w:rsidR="001C0D0F" w:rsidRDefault="001C0D0F" w:rsidP="00D8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068072124"/>
      <w:docPartObj>
        <w:docPartGallery w:val="Page Numbers (Bottom of Page)"/>
        <w:docPartUnique/>
      </w:docPartObj>
    </w:sdtPr>
    <w:sdtEndPr/>
    <w:sdtContent>
      <w:p w:rsidR="00D8140B" w:rsidRPr="00D8140B" w:rsidRDefault="00D8140B" w:rsidP="00D8140B">
        <w:pPr>
          <w:pStyle w:val="Altbilgi"/>
          <w:jc w:val="right"/>
          <w:rPr>
            <w:rFonts w:ascii="Times New Roman" w:hAnsi="Times New Roman" w:cs="Times New Roman"/>
            <w:sz w:val="24"/>
            <w:szCs w:val="24"/>
          </w:rPr>
        </w:pPr>
        <w:r w:rsidRPr="00D8140B">
          <w:rPr>
            <w:rFonts w:ascii="Times New Roman" w:hAnsi="Times New Roman" w:cs="Times New Roman"/>
            <w:sz w:val="24"/>
            <w:szCs w:val="24"/>
          </w:rPr>
          <w:fldChar w:fldCharType="begin"/>
        </w:r>
        <w:r w:rsidRPr="00D8140B">
          <w:rPr>
            <w:rFonts w:ascii="Times New Roman" w:hAnsi="Times New Roman" w:cs="Times New Roman"/>
            <w:sz w:val="24"/>
            <w:szCs w:val="24"/>
          </w:rPr>
          <w:instrText>PAGE   \* MERGEFORMAT</w:instrText>
        </w:r>
        <w:r w:rsidRPr="00D8140B">
          <w:rPr>
            <w:rFonts w:ascii="Times New Roman" w:hAnsi="Times New Roman" w:cs="Times New Roman"/>
            <w:sz w:val="24"/>
            <w:szCs w:val="24"/>
          </w:rPr>
          <w:fldChar w:fldCharType="separate"/>
        </w:r>
        <w:r w:rsidR="001954DC">
          <w:rPr>
            <w:rFonts w:ascii="Times New Roman" w:hAnsi="Times New Roman" w:cs="Times New Roman"/>
            <w:noProof/>
            <w:sz w:val="24"/>
            <w:szCs w:val="24"/>
          </w:rPr>
          <w:t>1</w:t>
        </w:r>
        <w:r w:rsidRPr="00D8140B">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D0F" w:rsidRDefault="001C0D0F" w:rsidP="00D8140B">
      <w:pPr>
        <w:spacing w:after="0" w:line="240" w:lineRule="auto"/>
      </w:pPr>
      <w:r>
        <w:separator/>
      </w:r>
    </w:p>
  </w:footnote>
  <w:footnote w:type="continuationSeparator" w:id="0">
    <w:p w:rsidR="001C0D0F" w:rsidRDefault="001C0D0F" w:rsidP="00D814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C49F3"/>
    <w:multiLevelType w:val="hybridMultilevel"/>
    <w:tmpl w:val="13B44140"/>
    <w:lvl w:ilvl="0" w:tplc="9FDC2D62">
      <w:start w:val="1"/>
      <w:numFmt w:val="lowerRoman"/>
      <w:lvlText w:val="%1)"/>
      <w:lvlJc w:val="left"/>
      <w:pPr>
        <w:ind w:left="1080" w:hanging="72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10A0BD0"/>
    <w:multiLevelType w:val="hybridMultilevel"/>
    <w:tmpl w:val="1BC268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C997E7D"/>
    <w:multiLevelType w:val="hybridMultilevel"/>
    <w:tmpl w:val="D53A907C"/>
    <w:lvl w:ilvl="0" w:tplc="BBFC44F4">
      <w:start w:val="10"/>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2661258"/>
    <w:multiLevelType w:val="hybridMultilevel"/>
    <w:tmpl w:val="8F787F76"/>
    <w:lvl w:ilvl="0" w:tplc="041F0017">
      <w:start w:val="1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75B"/>
    <w:rsid w:val="00031049"/>
    <w:rsid w:val="0004025E"/>
    <w:rsid w:val="00076D14"/>
    <w:rsid w:val="000D2724"/>
    <w:rsid w:val="001320C3"/>
    <w:rsid w:val="00155DEA"/>
    <w:rsid w:val="00174412"/>
    <w:rsid w:val="001754CB"/>
    <w:rsid w:val="001801C0"/>
    <w:rsid w:val="001954DC"/>
    <w:rsid w:val="00195999"/>
    <w:rsid w:val="001C0D0F"/>
    <w:rsid w:val="001D06EC"/>
    <w:rsid w:val="001E7C88"/>
    <w:rsid w:val="001F387F"/>
    <w:rsid w:val="00235FF7"/>
    <w:rsid w:val="00236D2E"/>
    <w:rsid w:val="00264448"/>
    <w:rsid w:val="002B2074"/>
    <w:rsid w:val="002B6DD5"/>
    <w:rsid w:val="002E7672"/>
    <w:rsid w:val="0030548C"/>
    <w:rsid w:val="00353EF4"/>
    <w:rsid w:val="00362306"/>
    <w:rsid w:val="00366041"/>
    <w:rsid w:val="00406AC5"/>
    <w:rsid w:val="00451E75"/>
    <w:rsid w:val="0049466A"/>
    <w:rsid w:val="0051102B"/>
    <w:rsid w:val="00514603"/>
    <w:rsid w:val="00526E2B"/>
    <w:rsid w:val="005515AC"/>
    <w:rsid w:val="0055773F"/>
    <w:rsid w:val="005A3F63"/>
    <w:rsid w:val="005D2A1E"/>
    <w:rsid w:val="005D56E8"/>
    <w:rsid w:val="0068621F"/>
    <w:rsid w:val="006A1169"/>
    <w:rsid w:val="006A5951"/>
    <w:rsid w:val="00721A9C"/>
    <w:rsid w:val="007A475B"/>
    <w:rsid w:val="007D1262"/>
    <w:rsid w:val="008159F3"/>
    <w:rsid w:val="008376FF"/>
    <w:rsid w:val="008E2F51"/>
    <w:rsid w:val="0090669F"/>
    <w:rsid w:val="00914ADD"/>
    <w:rsid w:val="00967266"/>
    <w:rsid w:val="00976AC5"/>
    <w:rsid w:val="00A0655F"/>
    <w:rsid w:val="00A14A4E"/>
    <w:rsid w:val="00A44A26"/>
    <w:rsid w:val="00A537D3"/>
    <w:rsid w:val="00A82829"/>
    <w:rsid w:val="00AC294C"/>
    <w:rsid w:val="00B069BB"/>
    <w:rsid w:val="00B24921"/>
    <w:rsid w:val="00B3071F"/>
    <w:rsid w:val="00B66890"/>
    <w:rsid w:val="00BC47F3"/>
    <w:rsid w:val="00BF73B8"/>
    <w:rsid w:val="00C304CD"/>
    <w:rsid w:val="00C81F04"/>
    <w:rsid w:val="00CA4B6C"/>
    <w:rsid w:val="00CB50BA"/>
    <w:rsid w:val="00D0460F"/>
    <w:rsid w:val="00D504D1"/>
    <w:rsid w:val="00D652E3"/>
    <w:rsid w:val="00D8140B"/>
    <w:rsid w:val="00D875F9"/>
    <w:rsid w:val="00DA02C1"/>
    <w:rsid w:val="00DA2F30"/>
    <w:rsid w:val="00DA77CE"/>
    <w:rsid w:val="00DB3B7F"/>
    <w:rsid w:val="00DC49ED"/>
    <w:rsid w:val="00E3441C"/>
    <w:rsid w:val="00EB4676"/>
    <w:rsid w:val="00F102C1"/>
    <w:rsid w:val="00F147F7"/>
    <w:rsid w:val="00F5253B"/>
    <w:rsid w:val="00F62C04"/>
    <w:rsid w:val="00FA45D3"/>
    <w:rsid w:val="00FC06FE"/>
    <w:rsid w:val="00FE02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15AC"/>
    <w:pPr>
      <w:ind w:left="720"/>
      <w:contextualSpacing/>
    </w:pPr>
  </w:style>
  <w:style w:type="paragraph" w:styleId="stbilgi">
    <w:name w:val="header"/>
    <w:basedOn w:val="Normal"/>
    <w:link w:val="stbilgiChar"/>
    <w:uiPriority w:val="99"/>
    <w:unhideWhenUsed/>
    <w:rsid w:val="00D814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8140B"/>
  </w:style>
  <w:style w:type="paragraph" w:styleId="Altbilgi">
    <w:name w:val="footer"/>
    <w:basedOn w:val="Normal"/>
    <w:link w:val="AltbilgiChar"/>
    <w:uiPriority w:val="99"/>
    <w:unhideWhenUsed/>
    <w:rsid w:val="00D814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81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15AC"/>
    <w:pPr>
      <w:ind w:left="720"/>
      <w:contextualSpacing/>
    </w:pPr>
  </w:style>
  <w:style w:type="paragraph" w:styleId="stbilgi">
    <w:name w:val="header"/>
    <w:basedOn w:val="Normal"/>
    <w:link w:val="stbilgiChar"/>
    <w:uiPriority w:val="99"/>
    <w:unhideWhenUsed/>
    <w:rsid w:val="00D814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8140B"/>
  </w:style>
  <w:style w:type="paragraph" w:styleId="Altbilgi">
    <w:name w:val="footer"/>
    <w:basedOn w:val="Normal"/>
    <w:link w:val="AltbilgiChar"/>
    <w:uiPriority w:val="99"/>
    <w:unhideWhenUsed/>
    <w:rsid w:val="00D814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81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23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4</Pages>
  <Words>1371</Words>
  <Characters>7816</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Karahan</dc:creator>
  <cp:keywords/>
  <dc:description/>
  <cp:lastModifiedBy>Gülderen Oğuz</cp:lastModifiedBy>
  <cp:revision>54</cp:revision>
  <dcterms:created xsi:type="dcterms:W3CDTF">2014-07-17T11:54:00Z</dcterms:created>
  <dcterms:modified xsi:type="dcterms:W3CDTF">2015-05-14T13:25:00Z</dcterms:modified>
</cp:coreProperties>
</file>