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3D" w:rsidRPr="00CD5CF3" w:rsidRDefault="00E34617" w:rsidP="00A2473D">
      <w:pPr>
        <w:tabs>
          <w:tab w:val="left" w:pos="1843"/>
        </w:tabs>
        <w:jc w:val="center"/>
        <w:rPr>
          <w:rFonts w:ascii="Times New Roman" w:hAnsi="Times New Roman"/>
          <w:sz w:val="24"/>
          <w:szCs w:val="24"/>
        </w:rPr>
      </w:pPr>
      <w:bookmarkStart w:id="0" w:name="_GoBack"/>
      <w:bookmarkEnd w:id="0"/>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9"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Pr="00CD5CF3" w:rsidRDefault="00E0067F" w:rsidP="00A2473D">
      <w:pPr>
        <w:tabs>
          <w:tab w:val="left" w:pos="1843"/>
        </w:tabs>
        <w:jc w:val="center"/>
        <w:rPr>
          <w:rFonts w:ascii="Times New Roman" w:hAnsi="Times New Roman"/>
          <w:sz w:val="24"/>
          <w:szCs w:val="24"/>
        </w:rPr>
      </w:pPr>
    </w:p>
    <w:p w:rsidR="00E0067F" w:rsidRPr="00CD5CF3" w:rsidRDefault="00E0067F" w:rsidP="00A2473D">
      <w:pPr>
        <w:tabs>
          <w:tab w:val="left" w:pos="1843"/>
        </w:tabs>
        <w:jc w:val="center"/>
        <w:rPr>
          <w:rFonts w:ascii="Times New Roman" w:hAnsi="Times New Roman"/>
          <w:sz w:val="24"/>
          <w:szCs w:val="24"/>
        </w:rPr>
      </w:pPr>
    </w:p>
    <w:p w:rsidR="00E0067F" w:rsidRPr="00CD5CF3" w:rsidRDefault="00E0067F" w:rsidP="00A2473D">
      <w:pPr>
        <w:tabs>
          <w:tab w:val="left" w:pos="1843"/>
        </w:tabs>
        <w:jc w:val="center"/>
        <w:rPr>
          <w:rFonts w:ascii="Times New Roman" w:hAnsi="Times New Roman"/>
          <w:sz w:val="24"/>
          <w:szCs w:val="24"/>
        </w:rPr>
      </w:pPr>
    </w:p>
    <w:p w:rsidR="00E0067F" w:rsidRPr="00CD5CF3" w:rsidRDefault="00E0067F" w:rsidP="00A2473D">
      <w:pPr>
        <w:tabs>
          <w:tab w:val="left" w:pos="1843"/>
        </w:tabs>
        <w:jc w:val="center"/>
        <w:rPr>
          <w:rFonts w:ascii="Times New Roman" w:hAnsi="Times New Roman"/>
          <w:sz w:val="24"/>
          <w:szCs w:val="24"/>
        </w:rPr>
      </w:pPr>
    </w:p>
    <w:p w:rsidR="00A2473D" w:rsidRPr="00CD5CF3" w:rsidRDefault="00A2473D" w:rsidP="00A2473D">
      <w:pPr>
        <w:rPr>
          <w:rFonts w:ascii="Times New Roman" w:hAnsi="Times New Roman"/>
          <w:sz w:val="24"/>
          <w:szCs w:val="24"/>
        </w:rPr>
      </w:pPr>
    </w:p>
    <w:p w:rsidR="00A2473D" w:rsidRPr="00CD5CF3" w:rsidRDefault="00A2473D" w:rsidP="00A2473D">
      <w:pPr>
        <w:ind w:left="2832" w:firstLine="708"/>
        <w:rPr>
          <w:rFonts w:ascii="Times New Roman" w:hAnsi="Times New Roman"/>
          <w:b/>
          <w:sz w:val="24"/>
          <w:szCs w:val="24"/>
        </w:rPr>
      </w:pPr>
    </w:p>
    <w:p w:rsidR="00A2473D" w:rsidRPr="00CD5CF3" w:rsidRDefault="00A2473D" w:rsidP="00A2473D">
      <w:pPr>
        <w:rPr>
          <w:rFonts w:ascii="Times New Roman" w:hAnsi="Times New Roman"/>
          <w:sz w:val="24"/>
          <w:szCs w:val="24"/>
        </w:rPr>
      </w:pPr>
    </w:p>
    <w:p w:rsidR="00E0067F" w:rsidRPr="00CD5CF3" w:rsidRDefault="00E0067F" w:rsidP="00A2473D">
      <w:pPr>
        <w:jc w:val="center"/>
        <w:rPr>
          <w:rFonts w:ascii="Times New Roman" w:hAnsi="Times New Roman"/>
          <w:b/>
          <w:sz w:val="28"/>
          <w:szCs w:val="28"/>
        </w:rPr>
      </w:pPr>
    </w:p>
    <w:p w:rsidR="00A2473D" w:rsidRPr="00CD5CF3" w:rsidRDefault="00A2473D" w:rsidP="00A2473D">
      <w:pPr>
        <w:jc w:val="center"/>
        <w:rPr>
          <w:rFonts w:ascii="Times New Roman" w:hAnsi="Times New Roman"/>
          <w:b/>
          <w:sz w:val="28"/>
          <w:szCs w:val="28"/>
        </w:rPr>
      </w:pPr>
      <w:r w:rsidRPr="00CD5CF3">
        <w:rPr>
          <w:rFonts w:ascii="Times New Roman" w:hAnsi="Times New Roman"/>
          <w:b/>
          <w:sz w:val="28"/>
          <w:szCs w:val="28"/>
        </w:rPr>
        <w:t>ULUSAL MESLEK STANDARDI</w:t>
      </w:r>
    </w:p>
    <w:p w:rsidR="00A2473D" w:rsidRPr="00CD5CF3" w:rsidRDefault="00A2473D" w:rsidP="00A2473D">
      <w:pPr>
        <w:rPr>
          <w:rFonts w:ascii="Times New Roman" w:hAnsi="Times New Roman"/>
          <w:sz w:val="24"/>
          <w:szCs w:val="24"/>
        </w:rPr>
      </w:pPr>
    </w:p>
    <w:p w:rsidR="00A2473D" w:rsidRPr="00CD5CF3" w:rsidRDefault="00A2473D" w:rsidP="00A2473D">
      <w:pPr>
        <w:rPr>
          <w:rFonts w:ascii="Times New Roman" w:hAnsi="Times New Roman"/>
          <w:b/>
          <w:sz w:val="24"/>
          <w:szCs w:val="24"/>
        </w:rPr>
      </w:pPr>
    </w:p>
    <w:p w:rsidR="00A2473D" w:rsidRPr="00CD5CF3" w:rsidRDefault="007136EA" w:rsidP="004D06AC">
      <w:pPr>
        <w:spacing w:after="0" w:line="360" w:lineRule="auto"/>
        <w:jc w:val="center"/>
        <w:rPr>
          <w:rFonts w:ascii="Times New Roman" w:hAnsi="Times New Roman"/>
          <w:b/>
          <w:sz w:val="28"/>
          <w:szCs w:val="28"/>
        </w:rPr>
      </w:pPr>
      <w:r>
        <w:rPr>
          <w:rFonts w:ascii="Times New Roman" w:hAnsi="Times New Roman"/>
          <w:b/>
          <w:sz w:val="28"/>
          <w:szCs w:val="28"/>
        </w:rPr>
        <w:t>ULUSLAR</w:t>
      </w:r>
      <w:r w:rsidR="006E33EB" w:rsidRPr="00CD5CF3">
        <w:rPr>
          <w:rFonts w:ascii="Times New Roman" w:hAnsi="Times New Roman"/>
          <w:b/>
          <w:sz w:val="28"/>
          <w:szCs w:val="28"/>
        </w:rPr>
        <w:t>ARASI TİCARET UZMANI</w:t>
      </w:r>
    </w:p>
    <w:p w:rsidR="00C214D0" w:rsidRPr="00CD5CF3" w:rsidRDefault="004D06AC" w:rsidP="00C214D0">
      <w:pPr>
        <w:jc w:val="center"/>
        <w:rPr>
          <w:rFonts w:ascii="Times New Roman" w:hAnsi="Times New Roman"/>
          <w:b/>
          <w:sz w:val="24"/>
          <w:szCs w:val="24"/>
        </w:rPr>
      </w:pPr>
      <w:r w:rsidRPr="00CD5CF3">
        <w:rPr>
          <w:rFonts w:ascii="Times New Roman" w:hAnsi="Times New Roman"/>
          <w:b/>
          <w:sz w:val="24"/>
          <w:szCs w:val="24"/>
        </w:rPr>
        <w:t xml:space="preserve">SEVİYE </w:t>
      </w:r>
      <w:r w:rsidR="006E33EB" w:rsidRPr="00CD5CF3">
        <w:rPr>
          <w:rFonts w:ascii="Times New Roman" w:hAnsi="Times New Roman"/>
          <w:b/>
          <w:sz w:val="24"/>
          <w:szCs w:val="24"/>
        </w:rPr>
        <w:t>6</w:t>
      </w:r>
      <w:r w:rsidRPr="00CD5CF3">
        <w:rPr>
          <w:rFonts w:ascii="Times New Roman" w:hAnsi="Times New Roman"/>
          <w:b/>
          <w:sz w:val="24"/>
          <w:szCs w:val="24"/>
        </w:rPr>
        <w:t xml:space="preserve"> </w:t>
      </w:r>
    </w:p>
    <w:p w:rsidR="00C214D0" w:rsidRPr="00CD5CF3" w:rsidRDefault="00C214D0" w:rsidP="00A2473D">
      <w:pPr>
        <w:jc w:val="center"/>
        <w:rPr>
          <w:rFonts w:ascii="Times New Roman" w:hAnsi="Times New Roman"/>
          <w:b/>
          <w:sz w:val="28"/>
          <w:szCs w:val="28"/>
        </w:rPr>
      </w:pPr>
    </w:p>
    <w:p w:rsidR="00C214D0" w:rsidRPr="00CD5CF3" w:rsidRDefault="00C214D0" w:rsidP="00A2473D">
      <w:pPr>
        <w:jc w:val="center"/>
        <w:rPr>
          <w:rFonts w:ascii="Times New Roman" w:hAnsi="Times New Roman"/>
          <w:b/>
          <w:sz w:val="28"/>
          <w:szCs w:val="28"/>
        </w:rPr>
      </w:pPr>
    </w:p>
    <w:p w:rsidR="00A2473D" w:rsidRPr="00CD5CF3" w:rsidRDefault="00A2473D" w:rsidP="00A2473D">
      <w:pPr>
        <w:jc w:val="center"/>
        <w:rPr>
          <w:rFonts w:ascii="Times New Roman" w:hAnsi="Times New Roman"/>
          <w:b/>
          <w:sz w:val="28"/>
          <w:szCs w:val="28"/>
        </w:rPr>
      </w:pPr>
      <w:r w:rsidRPr="00CD5CF3">
        <w:rPr>
          <w:rFonts w:ascii="Times New Roman" w:hAnsi="Times New Roman"/>
          <w:b/>
          <w:sz w:val="28"/>
          <w:szCs w:val="28"/>
        </w:rPr>
        <w:t xml:space="preserve">REFERANS KODU </w:t>
      </w:r>
      <w:r w:rsidRPr="00CD5CF3">
        <w:rPr>
          <w:rFonts w:ascii="Times New Roman" w:hAnsi="Times New Roman"/>
          <w:sz w:val="28"/>
          <w:szCs w:val="28"/>
        </w:rPr>
        <w:t xml:space="preserve">/ </w:t>
      </w:r>
      <w:r w:rsidR="003F4DF2" w:rsidRPr="00CD5CF3">
        <w:rPr>
          <w:rFonts w:ascii="Times New Roman" w:hAnsi="Times New Roman"/>
          <w:sz w:val="28"/>
          <w:szCs w:val="28"/>
        </w:rPr>
        <w:t xml:space="preserve">… </w:t>
      </w:r>
    </w:p>
    <w:p w:rsidR="00A2473D" w:rsidRPr="00CD5CF3" w:rsidRDefault="00A2473D" w:rsidP="00A2473D">
      <w:pPr>
        <w:jc w:val="center"/>
        <w:rPr>
          <w:rFonts w:ascii="Times New Roman" w:hAnsi="Times New Roman"/>
          <w:b/>
          <w:sz w:val="28"/>
          <w:szCs w:val="28"/>
        </w:rPr>
      </w:pPr>
    </w:p>
    <w:p w:rsidR="00A2473D" w:rsidRPr="00CD5CF3" w:rsidRDefault="00A2473D" w:rsidP="00A2473D">
      <w:pPr>
        <w:jc w:val="center"/>
        <w:rPr>
          <w:rFonts w:ascii="Times New Roman" w:hAnsi="Times New Roman"/>
          <w:b/>
          <w:sz w:val="28"/>
          <w:szCs w:val="28"/>
        </w:rPr>
      </w:pPr>
      <w:r w:rsidRPr="00CD5CF3">
        <w:rPr>
          <w:rFonts w:ascii="Times New Roman" w:hAnsi="Times New Roman"/>
          <w:b/>
          <w:sz w:val="28"/>
          <w:szCs w:val="28"/>
        </w:rPr>
        <w:t xml:space="preserve">RESMİ GAZETE TARİH-SAYI/ </w:t>
      </w:r>
      <w:r w:rsidR="003F4DF2" w:rsidRPr="00CD5CF3">
        <w:rPr>
          <w:rFonts w:ascii="Times New Roman" w:hAnsi="Times New Roman"/>
          <w:b/>
          <w:sz w:val="28"/>
          <w:szCs w:val="28"/>
        </w:rPr>
        <w:t xml:space="preserve">… </w:t>
      </w:r>
    </w:p>
    <w:p w:rsidR="00A2473D" w:rsidRPr="00CD5CF3" w:rsidRDefault="00A2473D" w:rsidP="00A2473D">
      <w:pPr>
        <w:jc w:val="center"/>
        <w:rPr>
          <w:rFonts w:ascii="Times New Roman" w:hAnsi="Times New Roman"/>
          <w:b/>
          <w:sz w:val="24"/>
          <w:szCs w:val="24"/>
        </w:rPr>
      </w:pPr>
    </w:p>
    <w:p w:rsidR="00A2473D" w:rsidRPr="00CD5CF3" w:rsidRDefault="00A2473D" w:rsidP="00A2473D">
      <w:pPr>
        <w:jc w:val="center"/>
        <w:rPr>
          <w:rFonts w:ascii="Times New Roman" w:hAnsi="Times New Roman"/>
          <w:b/>
          <w:sz w:val="24"/>
          <w:szCs w:val="24"/>
        </w:rPr>
      </w:pPr>
    </w:p>
    <w:p w:rsidR="00A2473D" w:rsidRPr="00CD5CF3" w:rsidRDefault="00A2473D" w:rsidP="00A2473D">
      <w:pPr>
        <w:jc w:val="center"/>
        <w:rPr>
          <w:rFonts w:ascii="Times New Roman" w:hAnsi="Times New Roman"/>
          <w:sz w:val="24"/>
          <w:szCs w:val="24"/>
        </w:rPr>
      </w:pPr>
    </w:p>
    <w:p w:rsidR="00A2473D" w:rsidRPr="00CD5CF3" w:rsidRDefault="00A2473D" w:rsidP="00A2473D">
      <w:pPr>
        <w:rPr>
          <w:rFonts w:ascii="Times New Roman" w:hAnsi="Times New Roman"/>
          <w:sz w:val="24"/>
          <w:szCs w:val="24"/>
        </w:rPr>
      </w:pPr>
    </w:p>
    <w:p w:rsidR="00A2473D" w:rsidRPr="00CD5CF3" w:rsidRDefault="00A2473D" w:rsidP="00A2473D">
      <w:pPr>
        <w:jc w:val="center"/>
        <w:rPr>
          <w:rFonts w:ascii="Times New Roman" w:hAnsi="Times New Roman"/>
          <w:sz w:val="24"/>
          <w:szCs w:val="24"/>
        </w:rPr>
      </w:pPr>
    </w:p>
    <w:p w:rsidR="005664D7" w:rsidRPr="00CD5CF3" w:rsidRDefault="005664D7" w:rsidP="00A2473D">
      <w:pPr>
        <w:jc w:val="center"/>
        <w:rPr>
          <w:rFonts w:ascii="Times New Roman" w:hAnsi="Times New Roman"/>
          <w:sz w:val="24"/>
          <w:szCs w:val="24"/>
        </w:rPr>
      </w:pPr>
    </w:p>
    <w:p w:rsidR="005664D7" w:rsidRPr="00CD5CF3" w:rsidRDefault="005664D7" w:rsidP="00A2473D">
      <w:pPr>
        <w:jc w:val="center"/>
        <w:rPr>
          <w:rFonts w:ascii="Times New Roman" w:hAnsi="Times New Roman"/>
          <w:sz w:val="24"/>
          <w:szCs w:val="24"/>
        </w:rPr>
      </w:pPr>
    </w:p>
    <w:p w:rsidR="00A2473D" w:rsidRPr="00CD5CF3"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4993"/>
      </w:tblGrid>
      <w:tr w:rsidR="00323703" w:rsidRPr="00CD5CF3">
        <w:tc>
          <w:tcPr>
            <w:tcW w:w="4219" w:type="dxa"/>
          </w:tcPr>
          <w:p w:rsidR="00323703" w:rsidRPr="00CD5CF3" w:rsidRDefault="00323703" w:rsidP="004104DD">
            <w:pPr>
              <w:pStyle w:val="NormalWeb"/>
              <w:rPr>
                <w:b/>
              </w:rPr>
            </w:pPr>
          </w:p>
          <w:p w:rsidR="00323703" w:rsidRPr="00CD5CF3" w:rsidRDefault="00B227CB" w:rsidP="004104DD">
            <w:pPr>
              <w:pStyle w:val="NormalWeb"/>
              <w:rPr>
                <w:b/>
              </w:rPr>
            </w:pPr>
            <w:r w:rsidRPr="00CD5CF3">
              <w:rPr>
                <w:b/>
              </w:rPr>
              <w:t>Meslek</w:t>
            </w:r>
            <w:r w:rsidR="00323703" w:rsidRPr="00CD5CF3">
              <w:rPr>
                <w:b/>
              </w:rPr>
              <w:t>:</w:t>
            </w:r>
          </w:p>
          <w:p w:rsidR="00323703" w:rsidRPr="00CD5CF3" w:rsidRDefault="00323703" w:rsidP="004104DD">
            <w:pPr>
              <w:pStyle w:val="NormalWeb"/>
              <w:rPr>
                <w:b/>
              </w:rPr>
            </w:pPr>
          </w:p>
        </w:tc>
        <w:tc>
          <w:tcPr>
            <w:tcW w:w="4993" w:type="dxa"/>
          </w:tcPr>
          <w:p w:rsidR="00F73EAF" w:rsidRPr="00CD5CF3" w:rsidRDefault="00F73EAF" w:rsidP="00F73EAF">
            <w:pPr>
              <w:pStyle w:val="NormalWeb"/>
            </w:pPr>
          </w:p>
          <w:p w:rsidR="006E33EB" w:rsidRPr="005A70BD" w:rsidRDefault="007136EA" w:rsidP="005A70BD">
            <w:pPr>
              <w:spacing w:after="0" w:line="360" w:lineRule="auto"/>
              <w:rPr>
                <w:rFonts w:ascii="Times New Roman" w:hAnsi="Times New Roman"/>
                <w:b/>
                <w:sz w:val="24"/>
                <w:szCs w:val="24"/>
              </w:rPr>
            </w:pPr>
            <w:r w:rsidRPr="005A70BD">
              <w:rPr>
                <w:rFonts w:ascii="Times New Roman" w:hAnsi="Times New Roman"/>
                <w:b/>
                <w:sz w:val="24"/>
                <w:szCs w:val="24"/>
              </w:rPr>
              <w:t>ULUSLAR</w:t>
            </w:r>
            <w:r w:rsidR="006E33EB" w:rsidRPr="005A70BD">
              <w:rPr>
                <w:rFonts w:ascii="Times New Roman" w:hAnsi="Times New Roman"/>
                <w:b/>
                <w:sz w:val="24"/>
                <w:szCs w:val="24"/>
              </w:rPr>
              <w:t>ARASI TİCARET UZMANI</w:t>
            </w:r>
          </w:p>
          <w:p w:rsidR="00323703" w:rsidRPr="00CD5CF3" w:rsidRDefault="00323703" w:rsidP="00ED6F7F">
            <w:pPr>
              <w:pStyle w:val="NormalWeb"/>
              <w:rPr>
                <w:b/>
              </w:rPr>
            </w:pPr>
          </w:p>
        </w:tc>
      </w:tr>
      <w:tr w:rsidR="00323703" w:rsidRPr="00CD5CF3">
        <w:tc>
          <w:tcPr>
            <w:tcW w:w="4219" w:type="dxa"/>
          </w:tcPr>
          <w:p w:rsidR="00323703" w:rsidRPr="00CD5CF3" w:rsidRDefault="00323703" w:rsidP="004104DD">
            <w:pPr>
              <w:pStyle w:val="NormalWeb"/>
              <w:rPr>
                <w:b/>
              </w:rPr>
            </w:pPr>
          </w:p>
          <w:p w:rsidR="00323703" w:rsidRPr="00CD5CF3" w:rsidRDefault="00B227CB" w:rsidP="004104DD">
            <w:pPr>
              <w:pStyle w:val="NormalWeb"/>
              <w:rPr>
                <w:b/>
              </w:rPr>
            </w:pPr>
            <w:r w:rsidRPr="00CD5CF3">
              <w:rPr>
                <w:b/>
              </w:rPr>
              <w:t>Seviye</w:t>
            </w:r>
            <w:r w:rsidR="00323703" w:rsidRPr="00CD5CF3">
              <w:rPr>
                <w:b/>
              </w:rPr>
              <w:t>:</w:t>
            </w:r>
          </w:p>
          <w:p w:rsidR="00323703" w:rsidRPr="00CD5CF3" w:rsidRDefault="00323703" w:rsidP="004104DD">
            <w:pPr>
              <w:pStyle w:val="NormalWeb"/>
              <w:rPr>
                <w:b/>
              </w:rPr>
            </w:pPr>
          </w:p>
        </w:tc>
        <w:tc>
          <w:tcPr>
            <w:tcW w:w="4993" w:type="dxa"/>
          </w:tcPr>
          <w:p w:rsidR="00B227CB" w:rsidRPr="00CD5CF3" w:rsidRDefault="00B227CB" w:rsidP="00B227CB">
            <w:pPr>
              <w:pStyle w:val="NormalWeb"/>
              <w:tabs>
                <w:tab w:val="left" w:pos="2160"/>
                <w:tab w:val="center" w:pos="2388"/>
              </w:tabs>
              <w:rPr>
                <w:b/>
              </w:rPr>
            </w:pPr>
            <w:r w:rsidRPr="00CD5CF3">
              <w:rPr>
                <w:b/>
              </w:rPr>
              <w:tab/>
            </w:r>
          </w:p>
          <w:p w:rsidR="00323703" w:rsidRPr="00CD5CF3" w:rsidRDefault="006E33EB" w:rsidP="002055B0">
            <w:pPr>
              <w:pStyle w:val="NormalWeb"/>
              <w:tabs>
                <w:tab w:val="left" w:pos="2160"/>
                <w:tab w:val="center" w:pos="2388"/>
              </w:tabs>
              <w:rPr>
                <w:b/>
              </w:rPr>
            </w:pPr>
            <w:r w:rsidRPr="00CD5CF3">
              <w:rPr>
                <w:b/>
              </w:rPr>
              <w:t>6</w:t>
            </w:r>
            <w:r w:rsidR="002122FA" w:rsidRPr="00CD5CF3">
              <w:rPr>
                <w:rStyle w:val="DipnotBavurusu"/>
                <w:b/>
              </w:rPr>
              <w:footnoteReference w:id="1"/>
            </w:r>
          </w:p>
        </w:tc>
      </w:tr>
      <w:tr w:rsidR="00323703" w:rsidRPr="00CD5CF3" w:rsidTr="00970B1D">
        <w:tc>
          <w:tcPr>
            <w:tcW w:w="4219" w:type="dxa"/>
          </w:tcPr>
          <w:p w:rsidR="00323703" w:rsidRPr="00CD5CF3" w:rsidRDefault="00323703" w:rsidP="004104DD">
            <w:pPr>
              <w:pStyle w:val="NormalWeb"/>
              <w:rPr>
                <w:b/>
              </w:rPr>
            </w:pPr>
          </w:p>
          <w:p w:rsidR="00323703" w:rsidRPr="00CD5CF3" w:rsidRDefault="00323703" w:rsidP="004104DD">
            <w:pPr>
              <w:pStyle w:val="NormalWeb"/>
              <w:rPr>
                <w:b/>
              </w:rPr>
            </w:pPr>
            <w:r w:rsidRPr="00CD5CF3">
              <w:rPr>
                <w:b/>
              </w:rPr>
              <w:t>Referans Kodu:</w:t>
            </w:r>
          </w:p>
          <w:p w:rsidR="00323703" w:rsidRPr="00CD5CF3" w:rsidRDefault="00323703" w:rsidP="004104DD">
            <w:pPr>
              <w:pStyle w:val="NormalWeb"/>
              <w:rPr>
                <w:b/>
              </w:rPr>
            </w:pPr>
          </w:p>
        </w:tc>
        <w:tc>
          <w:tcPr>
            <w:tcW w:w="4993" w:type="dxa"/>
            <w:vAlign w:val="center"/>
          </w:tcPr>
          <w:p w:rsidR="00323703" w:rsidRPr="00CD5CF3" w:rsidRDefault="00376B14" w:rsidP="00970B1D">
            <w:pPr>
              <w:pStyle w:val="NormalWeb"/>
              <w:rPr>
                <w:b/>
              </w:rPr>
            </w:pPr>
            <w:r w:rsidRPr="00CD5CF3">
              <w:rPr>
                <w:b/>
              </w:rPr>
              <w:t>…………………………………….</w:t>
            </w:r>
          </w:p>
        </w:tc>
      </w:tr>
      <w:tr w:rsidR="00323703" w:rsidRPr="00CD5CF3" w:rsidTr="00376B14">
        <w:tc>
          <w:tcPr>
            <w:tcW w:w="4219" w:type="dxa"/>
          </w:tcPr>
          <w:p w:rsidR="00323703" w:rsidRPr="00CD5CF3" w:rsidRDefault="00323703" w:rsidP="004104DD">
            <w:pPr>
              <w:pStyle w:val="NormalWeb"/>
              <w:rPr>
                <w:b/>
              </w:rPr>
            </w:pPr>
          </w:p>
          <w:p w:rsidR="00323703" w:rsidRPr="00CD5CF3" w:rsidRDefault="00323703" w:rsidP="004104DD">
            <w:pPr>
              <w:pStyle w:val="NormalWeb"/>
              <w:rPr>
                <w:b/>
              </w:rPr>
            </w:pPr>
            <w:r w:rsidRPr="00CD5CF3">
              <w:rPr>
                <w:b/>
              </w:rPr>
              <w:t>Stand</w:t>
            </w:r>
            <w:r w:rsidR="00B227CB" w:rsidRPr="00CD5CF3">
              <w:rPr>
                <w:b/>
              </w:rPr>
              <w:t>ardı Hazırlayan Kuruluş(lar)</w:t>
            </w:r>
            <w:r w:rsidRPr="00CD5CF3">
              <w:rPr>
                <w:b/>
              </w:rPr>
              <w:t>:</w:t>
            </w:r>
          </w:p>
          <w:p w:rsidR="00323703" w:rsidRPr="00CD5CF3" w:rsidRDefault="00323703" w:rsidP="004104DD">
            <w:pPr>
              <w:pStyle w:val="NormalWeb"/>
              <w:rPr>
                <w:b/>
              </w:rPr>
            </w:pPr>
          </w:p>
        </w:tc>
        <w:tc>
          <w:tcPr>
            <w:tcW w:w="4993" w:type="dxa"/>
            <w:vAlign w:val="center"/>
          </w:tcPr>
          <w:p w:rsidR="00323703" w:rsidRPr="00CD5CF3" w:rsidRDefault="006E33EB" w:rsidP="006E33EB">
            <w:pPr>
              <w:pStyle w:val="NormalWeb"/>
              <w:rPr>
                <w:b/>
              </w:rPr>
            </w:pPr>
            <w:r w:rsidRPr="00CD5CF3">
              <w:rPr>
                <w:b/>
              </w:rPr>
              <w:t>Mersin Ticaret ve Sanayi Odası</w:t>
            </w:r>
            <w:r w:rsidR="00A26142" w:rsidRPr="00CD5CF3">
              <w:rPr>
                <w:b/>
              </w:rPr>
              <w:t xml:space="preserve"> (</w:t>
            </w:r>
            <w:r w:rsidRPr="00CD5CF3">
              <w:rPr>
                <w:b/>
              </w:rPr>
              <w:t>MTSO</w:t>
            </w:r>
            <w:r w:rsidR="00A26142" w:rsidRPr="00CD5CF3">
              <w:rPr>
                <w:b/>
              </w:rPr>
              <w:t>)</w:t>
            </w:r>
          </w:p>
        </w:tc>
      </w:tr>
      <w:tr w:rsidR="00323703" w:rsidRPr="00CD5CF3" w:rsidTr="00F0116B">
        <w:tc>
          <w:tcPr>
            <w:tcW w:w="4219" w:type="dxa"/>
          </w:tcPr>
          <w:p w:rsidR="00323703" w:rsidRPr="00CD5CF3" w:rsidRDefault="00323703" w:rsidP="004104DD">
            <w:pPr>
              <w:pStyle w:val="NormalWeb"/>
              <w:rPr>
                <w:b/>
              </w:rPr>
            </w:pPr>
          </w:p>
          <w:p w:rsidR="00323703" w:rsidRPr="00CD5CF3" w:rsidRDefault="00323703" w:rsidP="004104DD">
            <w:pPr>
              <w:pStyle w:val="NormalWeb"/>
              <w:rPr>
                <w:b/>
              </w:rPr>
            </w:pPr>
            <w:r w:rsidRPr="00CD5CF3">
              <w:rPr>
                <w:b/>
              </w:rPr>
              <w:t xml:space="preserve">Standardı Doğrulayan Sektör </w:t>
            </w:r>
            <w:r w:rsidR="00B227CB" w:rsidRPr="00CD5CF3">
              <w:rPr>
                <w:b/>
              </w:rPr>
              <w:t>Komitesi:</w:t>
            </w:r>
          </w:p>
          <w:p w:rsidR="00323703" w:rsidRPr="00CD5CF3" w:rsidRDefault="00323703" w:rsidP="004104DD">
            <w:pPr>
              <w:pStyle w:val="NormalWeb"/>
              <w:rPr>
                <w:b/>
              </w:rPr>
            </w:pPr>
          </w:p>
        </w:tc>
        <w:tc>
          <w:tcPr>
            <w:tcW w:w="4993" w:type="dxa"/>
            <w:vAlign w:val="center"/>
          </w:tcPr>
          <w:p w:rsidR="00323703" w:rsidRPr="00CD5CF3" w:rsidRDefault="006E33EB" w:rsidP="006E33EB">
            <w:pPr>
              <w:pStyle w:val="NormalWeb"/>
              <w:rPr>
                <w:b/>
              </w:rPr>
            </w:pPr>
            <w:r w:rsidRPr="00CD5CF3">
              <w:rPr>
                <w:b/>
              </w:rPr>
              <w:t>MYK Ticaret (Satış ve Pazarlama) Sektör Komitesi</w:t>
            </w:r>
          </w:p>
        </w:tc>
      </w:tr>
      <w:tr w:rsidR="00323703" w:rsidRPr="00CD5CF3" w:rsidTr="00F0116B">
        <w:tc>
          <w:tcPr>
            <w:tcW w:w="4219" w:type="dxa"/>
          </w:tcPr>
          <w:p w:rsidR="00323703" w:rsidRPr="00CD5CF3" w:rsidRDefault="00323703" w:rsidP="004104DD">
            <w:pPr>
              <w:pStyle w:val="NormalWeb"/>
              <w:rPr>
                <w:b/>
              </w:rPr>
            </w:pPr>
          </w:p>
          <w:p w:rsidR="00323703" w:rsidRPr="00CD5CF3" w:rsidRDefault="00323703" w:rsidP="004104DD">
            <w:pPr>
              <w:pStyle w:val="NormalWeb"/>
              <w:rPr>
                <w:b/>
              </w:rPr>
            </w:pPr>
            <w:r w:rsidRPr="00CD5CF3">
              <w:rPr>
                <w:b/>
              </w:rPr>
              <w:t>MYK Yönetim Kurulu Onay Tarih/ Sayı:</w:t>
            </w:r>
          </w:p>
          <w:p w:rsidR="00323703" w:rsidRPr="00CD5CF3" w:rsidRDefault="00323703" w:rsidP="004104DD">
            <w:pPr>
              <w:pStyle w:val="NormalWeb"/>
              <w:rPr>
                <w:b/>
              </w:rPr>
            </w:pPr>
          </w:p>
        </w:tc>
        <w:tc>
          <w:tcPr>
            <w:tcW w:w="4993" w:type="dxa"/>
            <w:vAlign w:val="center"/>
          </w:tcPr>
          <w:p w:rsidR="00323703" w:rsidRPr="00CD5CF3" w:rsidRDefault="00EF79B2" w:rsidP="00EF79B2">
            <w:pPr>
              <w:pStyle w:val="NormalWeb"/>
            </w:pPr>
            <w:r w:rsidRPr="00CD5CF3">
              <w:rPr>
                <w:b/>
              </w:rPr>
              <w:t>…………</w:t>
            </w:r>
            <w:r w:rsidR="00FE5FDF" w:rsidRPr="00CD5CF3">
              <w:rPr>
                <w:b/>
              </w:rPr>
              <w:t xml:space="preserve"> Tarih ve </w:t>
            </w:r>
            <w:r w:rsidRPr="00CD5CF3">
              <w:rPr>
                <w:b/>
              </w:rPr>
              <w:t>……….</w:t>
            </w:r>
            <w:r w:rsidR="00FE5FDF" w:rsidRPr="00CD5CF3">
              <w:rPr>
                <w:b/>
              </w:rPr>
              <w:t xml:space="preserve"> Sayılı Karar</w:t>
            </w:r>
          </w:p>
        </w:tc>
      </w:tr>
      <w:tr w:rsidR="00323703" w:rsidRPr="00CD5CF3">
        <w:tc>
          <w:tcPr>
            <w:tcW w:w="4219" w:type="dxa"/>
          </w:tcPr>
          <w:p w:rsidR="00323703" w:rsidRPr="00CD5CF3" w:rsidRDefault="00323703" w:rsidP="004104DD">
            <w:pPr>
              <w:pStyle w:val="NormalWeb"/>
              <w:rPr>
                <w:b/>
              </w:rPr>
            </w:pPr>
          </w:p>
          <w:p w:rsidR="00323703" w:rsidRPr="00CD5CF3" w:rsidRDefault="00323703" w:rsidP="004104DD">
            <w:pPr>
              <w:pStyle w:val="NormalWeb"/>
              <w:rPr>
                <w:b/>
              </w:rPr>
            </w:pPr>
            <w:r w:rsidRPr="00CD5CF3">
              <w:rPr>
                <w:b/>
              </w:rPr>
              <w:t xml:space="preserve">Resmi Gazete Tarih/Sayı: </w:t>
            </w:r>
          </w:p>
          <w:p w:rsidR="00323703" w:rsidRPr="00CD5CF3" w:rsidRDefault="00323703" w:rsidP="004104DD">
            <w:pPr>
              <w:pStyle w:val="NormalWeb"/>
              <w:rPr>
                <w:b/>
              </w:rPr>
            </w:pPr>
          </w:p>
        </w:tc>
        <w:tc>
          <w:tcPr>
            <w:tcW w:w="4993" w:type="dxa"/>
          </w:tcPr>
          <w:p w:rsidR="00323703" w:rsidRPr="00CD5CF3" w:rsidRDefault="00323703" w:rsidP="004104DD">
            <w:pPr>
              <w:pStyle w:val="NormalWeb"/>
            </w:pPr>
          </w:p>
          <w:p w:rsidR="003F4DF2" w:rsidRPr="00CD5CF3" w:rsidRDefault="003F4DF2" w:rsidP="004104DD">
            <w:pPr>
              <w:pStyle w:val="NormalWeb"/>
            </w:pPr>
            <w:r w:rsidRPr="00CD5CF3">
              <w:t xml:space="preserve">… </w:t>
            </w:r>
          </w:p>
        </w:tc>
      </w:tr>
      <w:tr w:rsidR="00323703" w:rsidRPr="00CD5CF3">
        <w:tc>
          <w:tcPr>
            <w:tcW w:w="4219" w:type="dxa"/>
          </w:tcPr>
          <w:p w:rsidR="00323703" w:rsidRPr="00CD5CF3" w:rsidRDefault="00323703" w:rsidP="004104DD">
            <w:pPr>
              <w:pStyle w:val="NormalWeb"/>
              <w:rPr>
                <w:b/>
              </w:rPr>
            </w:pPr>
          </w:p>
          <w:p w:rsidR="00323703" w:rsidRPr="00CD5CF3" w:rsidRDefault="00323703" w:rsidP="004104DD">
            <w:pPr>
              <w:pStyle w:val="NormalWeb"/>
              <w:rPr>
                <w:b/>
              </w:rPr>
            </w:pPr>
            <w:r w:rsidRPr="00CD5CF3">
              <w:rPr>
                <w:b/>
              </w:rPr>
              <w:t>Revizyon No:</w:t>
            </w:r>
          </w:p>
          <w:p w:rsidR="00323703" w:rsidRPr="00CD5CF3" w:rsidRDefault="00323703" w:rsidP="004104DD">
            <w:pPr>
              <w:pStyle w:val="NormalWeb"/>
              <w:rPr>
                <w:b/>
              </w:rPr>
            </w:pPr>
          </w:p>
        </w:tc>
        <w:tc>
          <w:tcPr>
            <w:tcW w:w="4993" w:type="dxa"/>
          </w:tcPr>
          <w:p w:rsidR="00A06AC4" w:rsidRPr="00CD5CF3" w:rsidRDefault="00A06AC4" w:rsidP="004104DD">
            <w:pPr>
              <w:pStyle w:val="NormalWeb"/>
            </w:pPr>
          </w:p>
          <w:p w:rsidR="00323703" w:rsidRPr="00CD5CF3" w:rsidRDefault="00A06AC4" w:rsidP="00A06AC4">
            <w:pPr>
              <w:pStyle w:val="NormalWeb"/>
              <w:jc w:val="center"/>
              <w:rPr>
                <w:b/>
              </w:rPr>
            </w:pPr>
            <w:r w:rsidRPr="00CD5CF3">
              <w:rPr>
                <w:b/>
              </w:rPr>
              <w:t>00</w:t>
            </w:r>
          </w:p>
          <w:p w:rsidR="00A06AC4" w:rsidRPr="00CD5CF3" w:rsidRDefault="00A06AC4" w:rsidP="004104DD">
            <w:pPr>
              <w:pStyle w:val="NormalWeb"/>
            </w:pPr>
          </w:p>
        </w:tc>
      </w:tr>
    </w:tbl>
    <w:p w:rsidR="00323703" w:rsidRPr="00CD5CF3" w:rsidRDefault="00323703" w:rsidP="00323703">
      <w:pPr>
        <w:pStyle w:val="Altbilgi"/>
        <w:jc w:val="center"/>
        <w:rPr>
          <w:rFonts w:ascii="Times New Roman" w:hAnsi="Times New Roman"/>
          <w:sz w:val="24"/>
          <w:szCs w:val="24"/>
        </w:rPr>
      </w:pPr>
    </w:p>
    <w:p w:rsidR="004F7F6D" w:rsidRDefault="004F7F6D" w:rsidP="004F7F6D">
      <w:pPr>
        <w:jc w:val="center"/>
        <w:rPr>
          <w:b/>
          <w:bCs/>
        </w:rPr>
      </w:pPr>
    </w:p>
    <w:p w:rsidR="005A70BD" w:rsidRPr="00CD5CF3" w:rsidRDefault="005A70BD" w:rsidP="004F7F6D">
      <w:pPr>
        <w:jc w:val="center"/>
        <w:rPr>
          <w:b/>
          <w:bCs/>
        </w:rPr>
      </w:pPr>
    </w:p>
    <w:p w:rsidR="004F7F6D" w:rsidRPr="00CD5CF3" w:rsidRDefault="004F7F6D" w:rsidP="004F7F6D">
      <w:pPr>
        <w:jc w:val="center"/>
        <w:rPr>
          <w:rFonts w:ascii="Times New Roman" w:hAnsi="Times New Roman"/>
          <w:b/>
          <w:sz w:val="24"/>
          <w:szCs w:val="24"/>
        </w:rPr>
      </w:pPr>
      <w:r w:rsidRPr="00CD5CF3">
        <w:rPr>
          <w:rFonts w:ascii="Times New Roman" w:hAnsi="Times New Roman"/>
          <w:b/>
          <w:sz w:val="24"/>
          <w:szCs w:val="24"/>
        </w:rPr>
        <w:lastRenderedPageBreak/>
        <w:t>TERİMLER, SİMGELER VE KISALTMALAR</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BAYİ:</w:t>
      </w:r>
      <w:r w:rsidRPr="00200A86">
        <w:t xml:space="preserve"> </w:t>
      </w:r>
      <w:r w:rsidRPr="00200A86">
        <w:rPr>
          <w:rFonts w:ascii="Times New Roman" w:hAnsi="Times New Roman"/>
          <w:sz w:val="24"/>
          <w:szCs w:val="24"/>
        </w:rPr>
        <w:t>Belirli maddeleri satma izni olan kimse, dükkân veya kuruluşları,</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 xml:space="preserve">BT (BİLGİ TEKNOLOJİLERİ): </w:t>
      </w:r>
      <w:r w:rsidRPr="00200A86">
        <w:rPr>
          <w:rFonts w:ascii="Times New Roman" w:hAnsi="Times New Roman"/>
          <w:sz w:val="24"/>
          <w:szCs w:val="24"/>
        </w:rPr>
        <w:t>Bir işletmenin yönetim ve üretimle ilgili tüm bilgilerinin ve bilgi sistemlerinin işletilmesinde kullanılan her türlü bilgi-işlem araçlarını ve teknolojilerini,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CARİ AÇIK:</w:t>
      </w:r>
      <w:r w:rsidRPr="00200A86">
        <w:rPr>
          <w:rFonts w:ascii="Times New Roman" w:hAnsi="Times New Roman"/>
          <w:sz w:val="24"/>
          <w:szCs w:val="24"/>
        </w:rPr>
        <w:t>Bir ülkenin dış dünyada yapılan döviz giderlerinin,dış dünyadan gelen döviz gelirlerinden fazla olması durumunu,</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 xml:space="preserve">CİRO: </w:t>
      </w:r>
      <w:r w:rsidRPr="00200A86">
        <w:rPr>
          <w:rFonts w:ascii="Times New Roman" w:hAnsi="Times New Roman"/>
          <w:sz w:val="24"/>
          <w:szCs w:val="24"/>
        </w:rPr>
        <w:t>Bir şirketin ya da bir iş yerinin günlük haftalık aylık ve yıllık net olmayan satış rakamını,</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 xml:space="preserve">DAĞITIM AĞI ARACILARI: </w:t>
      </w:r>
      <w:r w:rsidRPr="00200A86">
        <w:rPr>
          <w:rFonts w:ascii="Times New Roman" w:hAnsi="Times New Roman"/>
          <w:sz w:val="24"/>
          <w:szCs w:val="24"/>
        </w:rPr>
        <w:t>Üretimi tamamlanmış ürünlerin fiziksel dağıtımını üstlenen, ürünlerin mülkiyet ve değer değiş</w:t>
      </w:r>
      <w:r>
        <w:rPr>
          <w:rFonts w:ascii="Times New Roman" w:hAnsi="Times New Roman"/>
          <w:sz w:val="24"/>
          <w:szCs w:val="24"/>
        </w:rPr>
        <w:t>imine yardımcı olan kişi, kurum ve</w:t>
      </w:r>
      <w:r w:rsidRPr="00200A86">
        <w:rPr>
          <w:rFonts w:ascii="Times New Roman" w:hAnsi="Times New Roman"/>
          <w:sz w:val="24"/>
          <w:szCs w:val="24"/>
        </w:rPr>
        <w:t xml:space="preserve"> kuruluşları,</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DİSTİRİBÜTÖR:</w:t>
      </w:r>
      <w:r w:rsidRPr="00200A86">
        <w:t xml:space="preserve"> </w:t>
      </w:r>
      <w:r w:rsidRPr="00200A86">
        <w:rPr>
          <w:rFonts w:ascii="Times New Roman" w:hAnsi="Times New Roman"/>
          <w:sz w:val="24"/>
          <w:szCs w:val="24"/>
        </w:rPr>
        <w:t>Bir üretici veya tedarikçiye ait olan ürünlerin belirli bölgelerde tanıtımı ve satışını sağlamakla yetkili dağıtıcı firmaları,</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DOĞRUDAN PAZARLAMA:</w:t>
      </w:r>
      <w:r w:rsidRPr="00200A86">
        <w:t xml:space="preserve"> </w:t>
      </w:r>
      <w:r w:rsidRPr="00200A86">
        <w:rPr>
          <w:rFonts w:ascii="Times New Roman" w:hAnsi="Times New Roman"/>
          <w:sz w:val="24"/>
          <w:szCs w:val="24"/>
        </w:rPr>
        <w:t>Üretici firmaların hedef kitlesiyle arasına hiçbir aracı koymadan, doğrudan ulaşarak pazarlama aktivitelerini gerçekleştirmeleri durumunu,</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DOLAYLI PAZARLAMA:</w:t>
      </w:r>
      <w:r w:rsidRPr="00200A86">
        <w:t xml:space="preserve"> </w:t>
      </w:r>
      <w:r w:rsidRPr="00200A86">
        <w:rPr>
          <w:rFonts w:ascii="Times New Roman" w:hAnsi="Times New Roman"/>
          <w:sz w:val="24"/>
          <w:szCs w:val="24"/>
        </w:rPr>
        <w:t>Dağıtım kanallarında toptancı, perakendeci v</w:t>
      </w:r>
      <w:r>
        <w:rPr>
          <w:rFonts w:ascii="Times New Roman" w:hAnsi="Times New Roman"/>
          <w:sz w:val="24"/>
          <w:szCs w:val="24"/>
        </w:rPr>
        <w:t>e benzeri</w:t>
      </w:r>
      <w:r w:rsidRPr="00200A86">
        <w:rPr>
          <w:rFonts w:ascii="Times New Roman" w:hAnsi="Times New Roman"/>
          <w:sz w:val="24"/>
          <w:szCs w:val="24"/>
        </w:rPr>
        <w:t xml:space="preserve"> gibi aracılar kullanılarak yapılan pazarlamayı,</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EKONOMİK VERİ:</w:t>
      </w:r>
      <w:r w:rsidRPr="00200A86">
        <w:t xml:space="preserve"> </w:t>
      </w:r>
      <w:r w:rsidRPr="00200A86">
        <w:rPr>
          <w:rFonts w:ascii="Times New Roman" w:hAnsi="Times New Roman"/>
          <w:sz w:val="24"/>
          <w:szCs w:val="24"/>
        </w:rPr>
        <w:t>Geçmişteki ya da şimdiki gerçek bir ekonomi açıklayan göstergeleri,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FİZİBİLİTE:</w:t>
      </w:r>
      <w:r w:rsidRPr="00200A86">
        <w:rPr>
          <w:rFonts w:ascii="Times New Roman" w:hAnsi="Times New Roman"/>
          <w:sz w:val="24"/>
          <w:szCs w:val="24"/>
        </w:rPr>
        <w:t xml:space="preserve"> Mevcut durum ve kaynaklara göre, herhangi bir girişimin işletme, yöntem, fonksiyon, olası performans, maliyet ve ekonomi yönlerinden, yapılabilirliğini ve uygulanabilirliğini sistematik olarak analiz edip değerlendiren çalışmaları ve raporları,</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GAYRİ SAFİ MİLLİ HASILA (GSMH):</w:t>
      </w:r>
      <w:r w:rsidRPr="00200A86">
        <w:t xml:space="preserve"> </w:t>
      </w:r>
      <w:r w:rsidRPr="00200A86">
        <w:rPr>
          <w:rFonts w:ascii="Times New Roman" w:hAnsi="Times New Roman"/>
          <w:sz w:val="24"/>
          <w:szCs w:val="24"/>
        </w:rPr>
        <w:t>Bir ülke vatandaşlarının bir yıl içinde ürettikleri toplam mal ve hizmetlerin, belli bir para birimi karşılığındaki değerinin toplamını,</w:t>
      </w:r>
    </w:p>
    <w:p w:rsidR="005A70BD" w:rsidRPr="005A70BD" w:rsidRDefault="005A70BD" w:rsidP="005A70BD">
      <w:pPr>
        <w:jc w:val="both"/>
        <w:rPr>
          <w:rFonts w:ascii="Times New Roman" w:hAnsi="Times New Roman"/>
          <w:sz w:val="24"/>
          <w:szCs w:val="24"/>
        </w:rPr>
      </w:pPr>
      <w:r w:rsidRPr="00200A86">
        <w:rPr>
          <w:rFonts w:ascii="Times New Roman" w:hAnsi="Times New Roman"/>
          <w:b/>
          <w:sz w:val="24"/>
          <w:szCs w:val="24"/>
        </w:rPr>
        <w:t xml:space="preserve">GELİŞME TRENDİ: </w:t>
      </w:r>
      <w:r w:rsidRPr="00200A86">
        <w:rPr>
          <w:rFonts w:ascii="Times New Roman" w:hAnsi="Times New Roman"/>
          <w:sz w:val="24"/>
          <w:szCs w:val="24"/>
        </w:rPr>
        <w:t>Bir ülkede ya da bölgede iyileşen yaşam standartlarının yönünü,</w:t>
      </w:r>
      <w:r>
        <w:rPr>
          <w:rFonts w:ascii="Times New Roman" w:hAnsi="Times New Roman"/>
          <w:sz w:val="24"/>
          <w:szCs w:val="24"/>
        </w:rPr>
        <w:t xml:space="preserve"> </w:t>
      </w:r>
      <w:r w:rsidRPr="00200A86">
        <w:rPr>
          <w:rFonts w:ascii="Times New Roman" w:hAnsi="Times New Roman"/>
          <w:sz w:val="24"/>
          <w:szCs w:val="24"/>
        </w:rPr>
        <w:t>hayat tarzları gibi konular esas alınarak müşterilerin gruplandırılmasını,</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 xml:space="preserve">HEDEF PAZAR: </w:t>
      </w:r>
      <w:r w:rsidRPr="00200A86">
        <w:rPr>
          <w:rFonts w:ascii="Times New Roman" w:hAnsi="Times New Roman"/>
          <w:sz w:val="24"/>
          <w:szCs w:val="24"/>
        </w:rPr>
        <w:t>İşletmelerin mallarını satmak için pazarlama çabalarını odaklandırdıkları</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 xml:space="preserve">ISCO: </w:t>
      </w:r>
      <w:r w:rsidRPr="00200A86">
        <w:rPr>
          <w:rFonts w:ascii="Times New Roman" w:hAnsi="Times New Roman"/>
          <w:sz w:val="24"/>
          <w:szCs w:val="24"/>
        </w:rPr>
        <w:t>Uluslararası Standart Meslek Sınıflaması</w:t>
      </w:r>
      <w:r w:rsidR="001D106A">
        <w:rPr>
          <w:rFonts w:ascii="Times New Roman" w:hAnsi="Times New Roman"/>
          <w:sz w:val="24"/>
          <w:szCs w:val="24"/>
        </w:rPr>
        <w:t>’</w:t>
      </w:r>
      <w:r w:rsidRPr="00200A86">
        <w:rPr>
          <w:rFonts w:ascii="Times New Roman" w:hAnsi="Times New Roman"/>
          <w:sz w:val="24"/>
          <w:szCs w:val="24"/>
        </w:rPr>
        <w:t>nı,</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İHRACAT:</w:t>
      </w:r>
      <w:r w:rsidRPr="00200A86">
        <w:rPr>
          <w:rFonts w:ascii="Times New Roman" w:hAnsi="Times New Roman"/>
          <w:sz w:val="24"/>
          <w:szCs w:val="24"/>
        </w:rPr>
        <w:t>Bir</w:t>
      </w:r>
      <w:r w:rsidRPr="00200A86">
        <w:t xml:space="preserve"> </w:t>
      </w:r>
      <w:r w:rsidRPr="00200A86">
        <w:rPr>
          <w:rFonts w:ascii="Times New Roman" w:hAnsi="Times New Roman"/>
          <w:sz w:val="24"/>
          <w:szCs w:val="24"/>
        </w:rPr>
        <w:t>ülke sınırları içerisinde serbest dolaşımda bulunan  malların ve hizmetlerin başka ülkelere satılması ve gönderilmesini,</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İKAME ÜRÜN:</w:t>
      </w:r>
      <w:r w:rsidRPr="00200A86">
        <w:t xml:space="preserve"> </w:t>
      </w:r>
      <w:r w:rsidRPr="00200A86">
        <w:rPr>
          <w:rFonts w:ascii="Times New Roman" w:hAnsi="Times New Roman"/>
          <w:sz w:val="24"/>
          <w:szCs w:val="24"/>
        </w:rPr>
        <w:t>İhtiyaç halinde birbirlerinin yerine geçebilen aynı tür ürünleri,</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 xml:space="preserve">İSG: </w:t>
      </w:r>
      <w:r w:rsidRPr="00200A86">
        <w:rPr>
          <w:rFonts w:ascii="Times New Roman" w:hAnsi="Times New Roman"/>
          <w:sz w:val="24"/>
          <w:szCs w:val="24"/>
        </w:rPr>
        <w:t>İş Sağlığı ve Güvenliği</w:t>
      </w:r>
      <w:r w:rsidR="001D106A">
        <w:rPr>
          <w:rFonts w:ascii="Times New Roman" w:hAnsi="Times New Roman"/>
          <w:sz w:val="24"/>
          <w:szCs w:val="24"/>
        </w:rPr>
        <w:t>’</w:t>
      </w:r>
      <w:r w:rsidRPr="00200A86">
        <w:rPr>
          <w:rFonts w:ascii="Times New Roman" w:hAnsi="Times New Roman"/>
          <w:sz w:val="24"/>
          <w:szCs w:val="24"/>
        </w:rPr>
        <w:t>ni,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lastRenderedPageBreak/>
        <w:t xml:space="preserve">İSKONTO: </w:t>
      </w:r>
      <w:r w:rsidRPr="00200A86">
        <w:rPr>
          <w:rFonts w:ascii="Times New Roman" w:hAnsi="Times New Roman"/>
          <w:sz w:val="24"/>
          <w:szCs w:val="24"/>
        </w:rPr>
        <w:t>Peşin alındığı veya belli şartlara uyulduğu takdirde mal bedelinden yapılan</w:t>
      </w:r>
      <w:r>
        <w:rPr>
          <w:rFonts w:ascii="Times New Roman" w:hAnsi="Times New Roman"/>
          <w:sz w:val="24"/>
          <w:szCs w:val="24"/>
        </w:rPr>
        <w:t xml:space="preserve"> </w:t>
      </w:r>
      <w:r w:rsidRPr="00200A86">
        <w:rPr>
          <w:rFonts w:ascii="Times New Roman" w:hAnsi="Times New Roman"/>
          <w:sz w:val="24"/>
          <w:szCs w:val="24"/>
        </w:rPr>
        <w:t>indirimi,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İTHALAT:</w:t>
      </w:r>
      <w:r w:rsidRPr="00200A86">
        <w:t xml:space="preserve"> </w:t>
      </w:r>
      <w:r w:rsidRPr="00200A86">
        <w:rPr>
          <w:rFonts w:ascii="Times New Roman" w:hAnsi="Times New Roman"/>
          <w:sz w:val="24"/>
          <w:szCs w:val="24"/>
        </w:rPr>
        <w:t>Yurtdışında üretilmiş malların millileştirilerek iç piyasada satılabilir hale getirilmesini,</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KESİKLİ SATIN ALMA:</w:t>
      </w:r>
      <w:r w:rsidR="001D106A">
        <w:rPr>
          <w:rFonts w:ascii="Times New Roman" w:hAnsi="Times New Roman"/>
          <w:b/>
          <w:sz w:val="24"/>
          <w:szCs w:val="24"/>
        </w:rPr>
        <w:t xml:space="preserve"> </w:t>
      </w:r>
      <w:r w:rsidRPr="00200A86">
        <w:rPr>
          <w:rFonts w:ascii="Times New Roman" w:hAnsi="Times New Roman"/>
          <w:sz w:val="24"/>
          <w:szCs w:val="24"/>
        </w:rPr>
        <w:t>Farklı dönemlerde yapılan siparişlerin satın alma faaliyetlerinin eş zamanlı olarak yürütülmesini,</w:t>
      </w:r>
    </w:p>
    <w:p w:rsidR="005A70BD" w:rsidRPr="004C0AE7" w:rsidRDefault="005A70BD" w:rsidP="005A70BD">
      <w:pPr>
        <w:jc w:val="both"/>
        <w:rPr>
          <w:rFonts w:ascii="Times New Roman" w:hAnsi="Times New Roman"/>
          <w:sz w:val="24"/>
          <w:szCs w:val="24"/>
        </w:rPr>
      </w:pPr>
      <w:r w:rsidRPr="00200A86">
        <w:rPr>
          <w:rFonts w:ascii="Times New Roman" w:hAnsi="Times New Roman"/>
          <w:b/>
          <w:sz w:val="24"/>
          <w:szCs w:val="24"/>
        </w:rPr>
        <w:t xml:space="preserve">KONUMLANDIRMA: </w:t>
      </w:r>
      <w:r w:rsidRPr="00200A86">
        <w:rPr>
          <w:rFonts w:ascii="Times New Roman" w:hAnsi="Times New Roman"/>
          <w:sz w:val="24"/>
          <w:szCs w:val="24"/>
        </w:rPr>
        <w:t>Rekabetçi bir ortamda belli bir ürünün diğer rakip ürünlere göre üstün özellikleri kapsamında alması gereken pozisyonu,o ürünün tüketicileri tarafından ortaya konmasını,</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 xml:space="preserve">MUADİL ÜRÜN: </w:t>
      </w:r>
      <w:r w:rsidRPr="00200A86">
        <w:rPr>
          <w:rFonts w:ascii="Times New Roman" w:hAnsi="Times New Roman"/>
          <w:sz w:val="24"/>
          <w:szCs w:val="24"/>
        </w:rPr>
        <w:t>Eşit, denk, eş değer ürünü,</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 xml:space="preserve">MÜŞTERİ BÖLÜMLERİ (SEGMENTASYONU): </w:t>
      </w:r>
      <w:r w:rsidRPr="00200A86">
        <w:rPr>
          <w:rFonts w:ascii="Times New Roman" w:hAnsi="Times New Roman"/>
          <w:sz w:val="24"/>
          <w:szCs w:val="24"/>
        </w:rPr>
        <w:t>Marka konumlandırma, pazarlama</w:t>
      </w:r>
      <w:r>
        <w:rPr>
          <w:rFonts w:ascii="Times New Roman" w:hAnsi="Times New Roman"/>
          <w:sz w:val="24"/>
          <w:szCs w:val="24"/>
        </w:rPr>
        <w:t xml:space="preserve"> </w:t>
      </w:r>
      <w:r w:rsidRPr="00200A86">
        <w:rPr>
          <w:rFonts w:ascii="Times New Roman" w:hAnsi="Times New Roman"/>
          <w:sz w:val="24"/>
          <w:szCs w:val="24"/>
        </w:rPr>
        <w:t>stratejileri belirleme, müşteri ilişkileri yöne</w:t>
      </w:r>
      <w:r>
        <w:rPr>
          <w:rFonts w:ascii="Times New Roman" w:hAnsi="Times New Roman"/>
          <w:sz w:val="24"/>
          <w:szCs w:val="24"/>
        </w:rPr>
        <w:t xml:space="preserve">timine yönelik olarak pazardaki </w:t>
      </w:r>
      <w:r w:rsidRPr="00200A86">
        <w:rPr>
          <w:rFonts w:ascii="Times New Roman" w:hAnsi="Times New Roman"/>
          <w:sz w:val="24"/>
          <w:szCs w:val="24"/>
        </w:rPr>
        <w:t>müşterileri</w:t>
      </w:r>
      <w:r>
        <w:rPr>
          <w:rFonts w:ascii="Times New Roman" w:hAnsi="Times New Roman"/>
          <w:sz w:val="24"/>
          <w:szCs w:val="24"/>
        </w:rPr>
        <w:t xml:space="preserve"> </w:t>
      </w:r>
      <w:r w:rsidRPr="00200A86">
        <w:rPr>
          <w:rFonts w:ascii="Times New Roman" w:hAnsi="Times New Roman"/>
          <w:sz w:val="24"/>
          <w:szCs w:val="24"/>
        </w:rPr>
        <w:t>tanımak amacıyla sosyo-ekonomik faktörler, gelir seviyesi, kültür seviyesi, davranış biçimleri,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MÜŞTERİ PORTFÖYÜ:</w:t>
      </w:r>
      <w:r w:rsidRPr="00200A86">
        <w:rPr>
          <w:rFonts w:ascii="Times New Roman" w:hAnsi="Times New Roman"/>
          <w:sz w:val="24"/>
          <w:szCs w:val="24"/>
        </w:rPr>
        <w:t xml:space="preserve"> Bir işletmenin karlılık durumları farklı olan çeşitli müşteri gruplarından oluşturduğu müşteri varlığını,</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 xml:space="preserve">MÜŞTERİ PROFİLİ: </w:t>
      </w:r>
      <w:r w:rsidRPr="00200A86">
        <w:rPr>
          <w:rFonts w:ascii="Times New Roman" w:hAnsi="Times New Roman"/>
          <w:sz w:val="24"/>
          <w:szCs w:val="24"/>
        </w:rPr>
        <w:t>İşletmenin müşterilerine ait detaylı bilgileri,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MÜŞTERİ SEGMENTASYONU:</w:t>
      </w:r>
      <w:r w:rsidRPr="00200A86">
        <w:rPr>
          <w:rFonts w:ascii="Times New Roman" w:hAnsi="Times New Roman"/>
          <w:sz w:val="24"/>
          <w:szCs w:val="24"/>
        </w:rPr>
        <w:t xml:space="preserve"> Bir pazarda var olan müşterilerin; demografik, psikografik, coğrafi ve davranışsal kriterlere, göre alt gruplara göre sınıflandırılmalarını,</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MÜZAKERE GÖRÜŞMESİ:</w:t>
      </w:r>
      <w:r w:rsidR="001D106A">
        <w:rPr>
          <w:rFonts w:ascii="Times New Roman" w:hAnsi="Times New Roman"/>
          <w:b/>
          <w:sz w:val="24"/>
          <w:szCs w:val="24"/>
        </w:rPr>
        <w:t xml:space="preserve"> </w:t>
      </w:r>
      <w:r w:rsidRPr="00200A86">
        <w:rPr>
          <w:rFonts w:ascii="Times New Roman" w:hAnsi="Times New Roman"/>
          <w:sz w:val="24"/>
          <w:szCs w:val="24"/>
        </w:rPr>
        <w:t>Ticaret amacıyla bir araya gelen</w:t>
      </w:r>
      <w:r w:rsidRPr="00200A86">
        <w:t xml:space="preserve"> </w:t>
      </w:r>
      <w:r w:rsidRPr="00200A86">
        <w:rPr>
          <w:rFonts w:ascii="Times New Roman" w:hAnsi="Times New Roman"/>
          <w:sz w:val="24"/>
          <w:szCs w:val="24"/>
        </w:rPr>
        <w:t>kişilerin veya kurumların, diğer tarafı ikna etmek ve etkilemek suretiyle,kendi istekleri gibi düşünmelerini ve taleplerini kabul etmelerini sağlamaya odaklanan bilgi ve hüner sergiledikleri bir iletişim ve karar verme sürecini,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 xml:space="preserve">OLASI/POTANSİYEL </w:t>
      </w:r>
      <w:r w:rsidR="001D106A">
        <w:rPr>
          <w:rFonts w:ascii="Times New Roman" w:hAnsi="Times New Roman"/>
          <w:b/>
          <w:sz w:val="24"/>
          <w:szCs w:val="24"/>
        </w:rPr>
        <w:t>MÜŞTERİLERİ BULMA/FİRMAYA ÇEKME</w:t>
      </w:r>
      <w:r w:rsidRPr="00200A86">
        <w:rPr>
          <w:rFonts w:ascii="Times New Roman" w:hAnsi="Times New Roman"/>
          <w:b/>
          <w:sz w:val="24"/>
          <w:szCs w:val="24"/>
        </w:rPr>
        <w:t xml:space="preserve">: </w:t>
      </w:r>
      <w:r w:rsidRPr="00200A86">
        <w:rPr>
          <w:rFonts w:ascii="Times New Roman" w:hAnsi="Times New Roman"/>
          <w:sz w:val="24"/>
          <w:szCs w:val="24"/>
        </w:rPr>
        <w:t>İşletmenin</w:t>
      </w:r>
      <w:r>
        <w:rPr>
          <w:rFonts w:ascii="Times New Roman" w:hAnsi="Times New Roman"/>
          <w:sz w:val="24"/>
          <w:szCs w:val="24"/>
        </w:rPr>
        <w:t xml:space="preserve"> </w:t>
      </w:r>
      <w:r w:rsidRPr="00200A86">
        <w:rPr>
          <w:rFonts w:ascii="Times New Roman" w:hAnsi="Times New Roman"/>
          <w:sz w:val="24"/>
          <w:szCs w:val="24"/>
        </w:rPr>
        <w:t>müşteri portföyünde olmayan ancak mal veya hizmeti almaya istekli olan, yeterliliğe sahip olası yeni müşterilerin bulunmasını,</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PAZAR POTANSİYELİ:</w:t>
      </w:r>
      <w:r w:rsidRPr="00200A86">
        <w:rPr>
          <w:rFonts w:ascii="Times New Roman" w:hAnsi="Times New Roman"/>
          <w:sz w:val="24"/>
          <w:szCs w:val="24"/>
        </w:rPr>
        <w:t xml:space="preserve"> Henüz, işletmeler tarafından tamamı ele geçirilmemiş ve içerisinde ürün satılabilecek müşteriler bulunduran pazarı,</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 xml:space="preserve">PAZAR: </w:t>
      </w:r>
      <w:r w:rsidRPr="00200A86">
        <w:rPr>
          <w:rFonts w:ascii="Times New Roman" w:hAnsi="Times New Roman"/>
          <w:sz w:val="24"/>
          <w:szCs w:val="24"/>
        </w:rPr>
        <w:t>Mal ve hizmetlerin satışa sunulduğu, alıcıların ve satıcıların karşılaştıkları, malların sahipliğinin değişiminin yapıldığı yeri,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 xml:space="preserve">PAZARLAMA: </w:t>
      </w:r>
      <w:r w:rsidRPr="00200A86">
        <w:rPr>
          <w:rFonts w:ascii="Times New Roman" w:hAnsi="Times New Roman"/>
          <w:sz w:val="24"/>
          <w:szCs w:val="24"/>
        </w:rPr>
        <w:t>Müşterilerin gereksinimlerini ve beklentilerini anlama ve bu çerçevede</w:t>
      </w:r>
      <w:r>
        <w:rPr>
          <w:rFonts w:ascii="Times New Roman" w:hAnsi="Times New Roman"/>
          <w:sz w:val="24"/>
          <w:szCs w:val="24"/>
        </w:rPr>
        <w:t xml:space="preserve"> </w:t>
      </w:r>
      <w:r w:rsidRPr="00200A86">
        <w:rPr>
          <w:rFonts w:ascii="Times New Roman" w:hAnsi="Times New Roman"/>
          <w:sz w:val="24"/>
          <w:szCs w:val="24"/>
        </w:rPr>
        <w:t>mal/hizmetlerin bulunması, fiyatlandırılması, tutundurulması</w:t>
      </w:r>
      <w:r w:rsidR="001D106A">
        <w:rPr>
          <w:rFonts w:ascii="Times New Roman" w:hAnsi="Times New Roman"/>
          <w:sz w:val="24"/>
          <w:szCs w:val="24"/>
        </w:rPr>
        <w:t xml:space="preserve">, </w:t>
      </w:r>
      <w:r w:rsidRPr="00200A86">
        <w:rPr>
          <w:rFonts w:ascii="Times New Roman" w:hAnsi="Times New Roman"/>
          <w:sz w:val="24"/>
          <w:szCs w:val="24"/>
        </w:rPr>
        <w:t>dağıtımının planlaması, yürütülmes</w:t>
      </w:r>
      <w:r w:rsidR="001D106A">
        <w:rPr>
          <w:rFonts w:ascii="Times New Roman" w:hAnsi="Times New Roman"/>
          <w:sz w:val="24"/>
          <w:szCs w:val="24"/>
        </w:rPr>
        <w:t xml:space="preserve">i, kontrol edilmesi sürecini ve </w:t>
      </w:r>
      <w:r w:rsidRPr="00200A86">
        <w:rPr>
          <w:rFonts w:ascii="Times New Roman" w:hAnsi="Times New Roman"/>
          <w:sz w:val="24"/>
          <w:szCs w:val="24"/>
        </w:rPr>
        <w:t>piyasayı,</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REKABET ANALİZ RAPORU:</w:t>
      </w:r>
      <w:r w:rsidR="008B7CDC">
        <w:rPr>
          <w:rFonts w:ascii="Times New Roman" w:hAnsi="Times New Roman"/>
          <w:b/>
          <w:sz w:val="24"/>
          <w:szCs w:val="24"/>
        </w:rPr>
        <w:t xml:space="preserve"> </w:t>
      </w:r>
      <w:r w:rsidR="008B7CDC">
        <w:rPr>
          <w:rFonts w:ascii="Times New Roman" w:hAnsi="Times New Roman"/>
          <w:sz w:val="24"/>
          <w:szCs w:val="24"/>
        </w:rPr>
        <w:t xml:space="preserve">Rekabetin bir bütün olarak </w:t>
      </w:r>
      <w:r w:rsidRPr="00200A86">
        <w:rPr>
          <w:rFonts w:ascii="Times New Roman" w:hAnsi="Times New Roman"/>
          <w:sz w:val="24"/>
          <w:szCs w:val="24"/>
        </w:rPr>
        <w:t>(yeni girişler,</w:t>
      </w:r>
      <w:r w:rsidR="008B7CDC">
        <w:rPr>
          <w:rFonts w:ascii="Times New Roman" w:hAnsi="Times New Roman"/>
          <w:sz w:val="24"/>
          <w:szCs w:val="24"/>
        </w:rPr>
        <w:t xml:space="preserve"> </w:t>
      </w:r>
      <w:r w:rsidRPr="00200A86">
        <w:rPr>
          <w:rFonts w:ascii="Times New Roman" w:hAnsi="Times New Roman"/>
          <w:sz w:val="24"/>
          <w:szCs w:val="24"/>
        </w:rPr>
        <w:t>tedarikçiler,</w:t>
      </w:r>
      <w:r w:rsidR="008B7CDC">
        <w:rPr>
          <w:rFonts w:ascii="Times New Roman" w:hAnsi="Times New Roman"/>
          <w:sz w:val="24"/>
          <w:szCs w:val="24"/>
        </w:rPr>
        <w:t xml:space="preserve"> </w:t>
      </w:r>
      <w:r w:rsidRPr="00200A86">
        <w:rPr>
          <w:rFonts w:ascii="Times New Roman" w:hAnsi="Times New Roman"/>
          <w:sz w:val="24"/>
          <w:szCs w:val="24"/>
        </w:rPr>
        <w:t>müşteriler,</w:t>
      </w:r>
      <w:r w:rsidR="008B7CDC">
        <w:rPr>
          <w:rFonts w:ascii="Times New Roman" w:hAnsi="Times New Roman"/>
          <w:sz w:val="24"/>
          <w:szCs w:val="24"/>
        </w:rPr>
        <w:t xml:space="preserve"> </w:t>
      </w:r>
      <w:r w:rsidRPr="00200A86">
        <w:rPr>
          <w:rFonts w:ascii="Times New Roman" w:hAnsi="Times New Roman"/>
          <w:sz w:val="24"/>
          <w:szCs w:val="24"/>
        </w:rPr>
        <w:t>alternatifler ve rakipler) analiz edilmesi sonucu hazırlanan dokümanı,</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lastRenderedPageBreak/>
        <w:t>REKABET GÜCÜ:</w:t>
      </w:r>
      <w:r w:rsidRPr="00200A86">
        <w:t xml:space="preserve"> </w:t>
      </w:r>
      <w:r w:rsidRPr="00200A86">
        <w:rPr>
          <w:rFonts w:ascii="Times New Roman" w:hAnsi="Times New Roman"/>
          <w:sz w:val="24"/>
          <w:szCs w:val="24"/>
        </w:rPr>
        <w:t>Bir firmanın yerli veya yabancı rakiplerine karşı fiyat-kalite, zamanında teslim ve satış sonrası hizmet gibi unsurlar açısından hali hazırda ve gelecekte onlara eşit veya onlardan daha üstün olmasını,</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REKABET STRATEJİSİ:</w:t>
      </w:r>
      <w:r w:rsidRPr="00200A86">
        <w:rPr>
          <w:rFonts w:ascii="Times New Roman" w:hAnsi="Times New Roman"/>
          <w:sz w:val="24"/>
          <w:szCs w:val="24"/>
        </w:rPr>
        <w:t xml:space="preserve"> Bir işletmenin içinde yer aldığı sektör ya da endüstride var olan rakipleri ve rekabet koşullarını belirleyerek üstünlük sağlamak amacıyla, belirlediği temel yol ve yaklaşımı,</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 xml:space="preserve">REKABETÇİ FİYAT: </w:t>
      </w:r>
      <w:r w:rsidRPr="00200A86">
        <w:rPr>
          <w:rFonts w:ascii="Times New Roman" w:hAnsi="Times New Roman"/>
          <w:sz w:val="24"/>
          <w:szCs w:val="24"/>
        </w:rPr>
        <w:t xml:space="preserve">Rakip firmalar ile </w:t>
      </w:r>
      <w:r w:rsidR="008B7CDC" w:rsidRPr="00200A86">
        <w:rPr>
          <w:rFonts w:ascii="Times New Roman" w:hAnsi="Times New Roman"/>
          <w:sz w:val="24"/>
          <w:szCs w:val="24"/>
        </w:rPr>
        <w:t>rekabet</w:t>
      </w:r>
      <w:r w:rsidRPr="00200A86">
        <w:rPr>
          <w:rFonts w:ascii="Times New Roman" w:hAnsi="Times New Roman"/>
          <w:sz w:val="24"/>
          <w:szCs w:val="24"/>
        </w:rPr>
        <w:t xml:space="preserve"> edebilmek için bir </w:t>
      </w:r>
      <w:r w:rsidR="008B7CDC" w:rsidRPr="00200A86">
        <w:rPr>
          <w:rFonts w:ascii="Times New Roman" w:hAnsi="Times New Roman"/>
          <w:sz w:val="24"/>
          <w:szCs w:val="24"/>
        </w:rPr>
        <w:t>tedarikçinin</w:t>
      </w:r>
      <w:r w:rsidRPr="00200A86">
        <w:rPr>
          <w:rFonts w:ascii="Times New Roman" w:hAnsi="Times New Roman"/>
          <w:sz w:val="24"/>
          <w:szCs w:val="24"/>
        </w:rPr>
        <w:t xml:space="preserve"> sunduğu fiyat veya hizmeti,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RİSK:</w:t>
      </w:r>
      <w:r w:rsidRPr="00200A86">
        <w:rPr>
          <w:rFonts w:ascii="Times New Roman" w:hAnsi="Times New Roman"/>
          <w:sz w:val="24"/>
          <w:szCs w:val="24"/>
        </w:rPr>
        <w:t xml:space="preserve"> Tehlikeden kaynaklanacak kayıp, yaralanma ya da başka zararlı sonuç meydana gelme ihtimalini,</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 xml:space="preserve">SATIŞ HEDEFİ: </w:t>
      </w:r>
      <w:r w:rsidRPr="00200A86">
        <w:rPr>
          <w:rFonts w:ascii="Times New Roman" w:hAnsi="Times New Roman"/>
          <w:sz w:val="24"/>
          <w:szCs w:val="24"/>
        </w:rPr>
        <w:t>Bir işetmenin belli bir zaman aralığı içinde işletmenin planladığı satış miktarını,</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 xml:space="preserve">SATIŞ KOTASI: </w:t>
      </w:r>
      <w:r w:rsidRPr="00200A86">
        <w:rPr>
          <w:rFonts w:ascii="Times New Roman" w:hAnsi="Times New Roman"/>
          <w:sz w:val="24"/>
          <w:szCs w:val="24"/>
        </w:rPr>
        <w:t>Satış bölgesinde satış yönetiminin belirlediği satış hacmi hedefini,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SATIŞ:</w:t>
      </w:r>
      <w:r w:rsidRPr="00200A86">
        <w:rPr>
          <w:rFonts w:ascii="Times New Roman" w:hAnsi="Times New Roman"/>
          <w:sz w:val="24"/>
          <w:szCs w:val="24"/>
        </w:rPr>
        <w:t xml:space="preserve"> Müşteri ihtiyaçlarının doğru biçimde tanımlanması, bu ihtiyacı karşılayacak çözümlerin ve müşterinin elde edeceği faydaların doğru bir yaklaşımla sunulması sonucunda satın alma arzusunun yaratılması ve müşteriye satın alma kararının verdirilebilmesine yönelik süreci,</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TALEP EĞİLİMİ:</w:t>
      </w:r>
      <w:r w:rsidRPr="00200A86">
        <w:t xml:space="preserve"> </w:t>
      </w:r>
      <w:r w:rsidRPr="00200A86">
        <w:rPr>
          <w:rFonts w:ascii="Times New Roman" w:hAnsi="Times New Roman"/>
          <w:sz w:val="24"/>
          <w:szCs w:val="24"/>
        </w:rPr>
        <w:t>Firma politikalarını oluşturmada yardımcı talep tahmini , stok vb parametrelerini oluşturma şirket politikalarını belirleme</w:t>
      </w:r>
      <w:r w:rsidR="008B7CDC">
        <w:rPr>
          <w:rFonts w:ascii="Times New Roman" w:hAnsi="Times New Roman"/>
          <w:sz w:val="24"/>
          <w:szCs w:val="24"/>
        </w:rPr>
        <w:t>k için  tespit edilmek istenen</w:t>
      </w:r>
      <w:r w:rsidRPr="00200A86">
        <w:rPr>
          <w:rFonts w:ascii="Times New Roman" w:hAnsi="Times New Roman"/>
          <w:sz w:val="24"/>
          <w:szCs w:val="24"/>
        </w:rPr>
        <w:t xml:space="preserve"> ürün talebinin yönünü,</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TALEP TAHMİNİ:</w:t>
      </w:r>
      <w:r w:rsidRPr="00200A86">
        <w:t xml:space="preserve"> </w:t>
      </w:r>
      <w:r w:rsidRPr="00200A86">
        <w:rPr>
          <w:rFonts w:ascii="Times New Roman" w:hAnsi="Times New Roman"/>
          <w:sz w:val="24"/>
          <w:szCs w:val="24"/>
        </w:rPr>
        <w:t>Bir hizmet veya ürün için gelecekte oluşacak olan talebin, en doğru ve hatasız şekilde hesaplanması işlemini,</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TAŞIMA MODU:</w:t>
      </w:r>
      <w:r w:rsidRPr="00200A86">
        <w:t xml:space="preserve"> </w:t>
      </w:r>
      <w:r w:rsidRPr="00200A86">
        <w:rPr>
          <w:rFonts w:ascii="Times New Roman" w:hAnsi="Times New Roman"/>
          <w:sz w:val="24"/>
          <w:szCs w:val="24"/>
        </w:rPr>
        <w:t>Kara, demir, deniz, hava ve boru hatları ile yapılan taşımacılık şekillerini,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TEDARİK ZİNCİRİ:</w:t>
      </w:r>
      <w:r w:rsidRPr="00200A86">
        <w:t xml:space="preserve"> </w:t>
      </w:r>
      <w:r w:rsidRPr="00200A86">
        <w:rPr>
          <w:rFonts w:ascii="Times New Roman" w:hAnsi="Times New Roman"/>
          <w:sz w:val="24"/>
          <w:szCs w:val="24"/>
        </w:rPr>
        <w:t xml:space="preserve">Ürün ya da </w:t>
      </w:r>
      <w:r w:rsidR="008B7CDC" w:rsidRPr="00200A86">
        <w:rPr>
          <w:rFonts w:ascii="Times New Roman" w:hAnsi="Times New Roman"/>
          <w:sz w:val="24"/>
          <w:szCs w:val="24"/>
        </w:rPr>
        <w:t>hizmetin</w:t>
      </w:r>
      <w:r w:rsidRPr="00200A86">
        <w:rPr>
          <w:rFonts w:ascii="Times New Roman" w:hAnsi="Times New Roman"/>
          <w:sz w:val="24"/>
          <w:szCs w:val="24"/>
        </w:rPr>
        <w:t xml:space="preserve"> tedarikçiden müşteriye doğru hareketlerini kapsayan ve bu süreç içerisindeki örgütler, insanlar, teknoloji, faaliyetler, ve kaynaklar sistemlerinin bütününü,</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TEDARİKÇİ:</w:t>
      </w:r>
      <w:r w:rsidRPr="00200A86">
        <w:rPr>
          <w:rFonts w:ascii="Times New Roman" w:hAnsi="Times New Roman"/>
          <w:sz w:val="24"/>
          <w:szCs w:val="24"/>
        </w:rPr>
        <w:t xml:space="preserve"> Bir ürün ya da hizmetin üretimi için bir işletmeye üretim girdileri sağlayan kişi ya da kuruluşları,</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TEHLİKE:</w:t>
      </w:r>
      <w:r w:rsidRPr="00200A86">
        <w:rPr>
          <w:rFonts w:ascii="Times New Roman" w:hAnsi="Times New Roman"/>
          <w:sz w:val="24"/>
          <w:szCs w:val="24"/>
        </w:rPr>
        <w:t xml:space="preserve"> İşyerinde var olan ya da dışarıdan gelebilecek, çalışanı veya işyerini etkileyebilecek zarar veya hasar verme potansiyelini,</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TEKNİK TİCARİ İSTİHBARAT:</w:t>
      </w:r>
      <w:r w:rsidRPr="00200A86">
        <w:t xml:space="preserve"> </w:t>
      </w:r>
      <w:r w:rsidRPr="00200A86">
        <w:rPr>
          <w:rFonts w:ascii="Times New Roman" w:hAnsi="Times New Roman"/>
          <w:sz w:val="24"/>
          <w:szCs w:val="24"/>
        </w:rPr>
        <w:t>Firmaların rakipler ve geliştirilen yeni teknolojiler bağlamında kendi konumunu belirlemeyi ve gelecekteki rekabet gücünü ortaya koymayı amaçlayan operasyonel bilgiyi,</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TİCARİ İLİŞKİ TÜRÜ:</w:t>
      </w:r>
      <w:r w:rsidRPr="00200A86">
        <w:rPr>
          <w:rFonts w:ascii="Times New Roman" w:hAnsi="Times New Roman"/>
          <w:sz w:val="24"/>
          <w:szCs w:val="24"/>
        </w:rPr>
        <w:t>Aralarında anlaşma sağlayan firmaların tüzel kişiliği ve anlaşmalarının içeriği ile ilgili bilgileri,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lastRenderedPageBreak/>
        <w:t>ÜRÜN FARKLILAŞTIRMA:</w:t>
      </w:r>
      <w:r w:rsidRPr="00200A86">
        <w:rPr>
          <w:rFonts w:ascii="Times New Roman" w:hAnsi="Times New Roman"/>
          <w:sz w:val="24"/>
          <w:szCs w:val="24"/>
        </w:rPr>
        <w:t xml:space="preserve"> Bir ürünün farklı müşteri gruplarına, pazar ya da coğrafyalara sunumunu sağlayabilmek için özellik ve/veya sunum şeklinde değişiklik yapmayı,</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ÜRÜN GRUBU:</w:t>
      </w:r>
      <w:r w:rsidRPr="00200A86">
        <w:rPr>
          <w:rFonts w:ascii="Times New Roman" w:hAnsi="Times New Roman"/>
          <w:sz w:val="24"/>
          <w:szCs w:val="24"/>
        </w:rPr>
        <w:t xml:space="preserve"> Benzer ya da birbirini tamamlayan ürünler topluluğunu,</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ÜRÜN KONUMLANDIRMA:</w:t>
      </w:r>
      <w:r w:rsidRPr="00200A86">
        <w:t xml:space="preserve"> </w:t>
      </w:r>
      <w:r w:rsidRPr="00200A86">
        <w:rPr>
          <w:rFonts w:ascii="Times New Roman" w:hAnsi="Times New Roman"/>
          <w:sz w:val="24"/>
          <w:szCs w:val="24"/>
        </w:rPr>
        <w:t>Bir markanın diğer rakip ürünlere göre farklılaşması ve markanın tüketici tarafından daha kaliteli, daha iyi, daha ucuz,daha dayanıklı veya buna benzer özelliklerle algılanmasını sağlama faaliyetlerini,</w:t>
      </w:r>
    </w:p>
    <w:p w:rsidR="005A70BD" w:rsidRPr="00200A86" w:rsidRDefault="005A70BD" w:rsidP="005A70BD">
      <w:pPr>
        <w:jc w:val="both"/>
        <w:rPr>
          <w:rFonts w:ascii="Times New Roman" w:hAnsi="Times New Roman"/>
          <w:b/>
          <w:sz w:val="24"/>
          <w:szCs w:val="24"/>
        </w:rPr>
      </w:pPr>
      <w:r w:rsidRPr="00200A86">
        <w:rPr>
          <w:rFonts w:ascii="Times New Roman" w:hAnsi="Times New Roman"/>
          <w:b/>
          <w:sz w:val="24"/>
          <w:szCs w:val="24"/>
        </w:rPr>
        <w:t xml:space="preserve">ÜRÜN YAŞAM EĞRİSİ: </w:t>
      </w:r>
      <w:r w:rsidRPr="00200A86">
        <w:rPr>
          <w:rFonts w:ascii="Times New Roman" w:hAnsi="Times New Roman"/>
          <w:sz w:val="24"/>
          <w:szCs w:val="24"/>
        </w:rPr>
        <w:t>Her ticari ürünün geliştirilmesi, pazara sunulması (lansman-giriş) büyümesi (gelişmesi),olgunlaşma, düşüş ve pazardan çekilme dönemlerinin planlandığı süreci kapsayan eğriyi,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ÜRÜN:</w:t>
      </w:r>
      <w:r w:rsidRPr="00200A86">
        <w:rPr>
          <w:rFonts w:ascii="Times New Roman" w:hAnsi="Times New Roman"/>
          <w:sz w:val="24"/>
          <w:szCs w:val="24"/>
        </w:rPr>
        <w:t xml:space="preserve"> Bir işletme tarafından üretilen malları ve/veya sunulan hizmetleri,</w:t>
      </w:r>
    </w:p>
    <w:p w:rsidR="005A70BD" w:rsidRPr="00200A86" w:rsidRDefault="005A70BD" w:rsidP="005A70BD">
      <w:pPr>
        <w:jc w:val="both"/>
        <w:rPr>
          <w:rFonts w:ascii="Times New Roman" w:hAnsi="Times New Roman"/>
          <w:sz w:val="24"/>
          <w:szCs w:val="24"/>
        </w:rPr>
      </w:pPr>
      <w:r w:rsidRPr="00200A86">
        <w:rPr>
          <w:rFonts w:ascii="Times New Roman" w:hAnsi="Times New Roman"/>
          <w:b/>
          <w:sz w:val="24"/>
          <w:szCs w:val="24"/>
        </w:rPr>
        <w:t xml:space="preserve">ÜRÜNE İLİŞKİN SPESİFİKASYONLAR: </w:t>
      </w:r>
      <w:r w:rsidRPr="00200A86">
        <w:rPr>
          <w:rFonts w:ascii="Times New Roman" w:hAnsi="Times New Roman"/>
          <w:sz w:val="24"/>
          <w:szCs w:val="24"/>
        </w:rPr>
        <w:t>Ürüne ilişkin teknik özelliklerin belirtilmesini,</w:t>
      </w:r>
    </w:p>
    <w:p w:rsidR="005A70BD" w:rsidRDefault="005A70BD" w:rsidP="005A70BD">
      <w:pPr>
        <w:jc w:val="both"/>
        <w:rPr>
          <w:rFonts w:ascii="Times New Roman" w:hAnsi="Times New Roman"/>
          <w:b/>
          <w:sz w:val="24"/>
          <w:szCs w:val="24"/>
        </w:rPr>
      </w:pPr>
      <w:r w:rsidRPr="00200A86">
        <w:rPr>
          <w:rFonts w:ascii="Times New Roman" w:hAnsi="Times New Roman"/>
          <w:b/>
          <w:sz w:val="24"/>
          <w:szCs w:val="24"/>
        </w:rPr>
        <w:t>ZORUNLU ONAY SÜRECİ:</w:t>
      </w:r>
      <w:r w:rsidRPr="00200A86">
        <w:rPr>
          <w:rFonts w:ascii="Times New Roman" w:hAnsi="Times New Roman"/>
          <w:sz w:val="24"/>
          <w:szCs w:val="24"/>
        </w:rPr>
        <w:t>İthalat/İhracat yapacak olan firmanın ibraz etmesi zorunlu olan belgelerin hazırlaması ve tamamlaması gereken p</w:t>
      </w:r>
      <w:r>
        <w:rPr>
          <w:rFonts w:ascii="Times New Roman" w:hAnsi="Times New Roman"/>
          <w:sz w:val="24"/>
          <w:szCs w:val="24"/>
        </w:rPr>
        <w:t>rosedürleri takip ettiği süreyi</w:t>
      </w:r>
    </w:p>
    <w:p w:rsidR="004C0AE7" w:rsidRPr="00200A86" w:rsidRDefault="004C0AE7" w:rsidP="004C0AE7">
      <w:pPr>
        <w:spacing w:line="360" w:lineRule="auto"/>
        <w:jc w:val="both"/>
        <w:rPr>
          <w:rFonts w:ascii="Times New Roman" w:hAnsi="Times New Roman"/>
          <w:b/>
          <w:sz w:val="24"/>
          <w:szCs w:val="24"/>
        </w:rPr>
      </w:pPr>
      <w:r w:rsidRPr="00200A86">
        <w:rPr>
          <w:rFonts w:ascii="Times New Roman" w:hAnsi="Times New Roman"/>
          <w:sz w:val="24"/>
          <w:szCs w:val="24"/>
        </w:rPr>
        <w:t>ifade eder.</w:t>
      </w:r>
    </w:p>
    <w:p w:rsidR="004C0AE7" w:rsidRDefault="004C0AE7" w:rsidP="004C0AE7"/>
    <w:p w:rsidR="004F7F6D" w:rsidRPr="00CD5CF3" w:rsidRDefault="004F7F6D" w:rsidP="004F7F6D">
      <w:pPr>
        <w:spacing w:line="360" w:lineRule="auto"/>
        <w:jc w:val="both"/>
        <w:rPr>
          <w:rFonts w:ascii="Times New Roman" w:hAnsi="Times New Roman"/>
          <w:b/>
          <w:sz w:val="24"/>
          <w:szCs w:val="24"/>
        </w:rPr>
      </w:pPr>
    </w:p>
    <w:p w:rsidR="005925DE" w:rsidRPr="00CD5CF3" w:rsidRDefault="005925DE" w:rsidP="00323703">
      <w:pPr>
        <w:rPr>
          <w:rFonts w:ascii="Times New Roman" w:hAnsi="Times New Roman"/>
          <w:sz w:val="24"/>
          <w:szCs w:val="24"/>
        </w:rPr>
      </w:pPr>
    </w:p>
    <w:p w:rsidR="009051B1" w:rsidRPr="00CD5CF3" w:rsidRDefault="009051B1" w:rsidP="00323703">
      <w:pPr>
        <w:rPr>
          <w:rFonts w:ascii="Times New Roman" w:hAnsi="Times New Roman"/>
          <w:sz w:val="24"/>
          <w:szCs w:val="24"/>
        </w:rPr>
      </w:pPr>
    </w:p>
    <w:p w:rsidR="00A62A34" w:rsidRPr="00CD5CF3" w:rsidRDefault="00A62A34" w:rsidP="005A0555">
      <w:pPr>
        <w:rPr>
          <w:rFonts w:ascii="Times New Roman" w:hAnsi="Times New Roman"/>
          <w:b/>
          <w:sz w:val="24"/>
          <w:szCs w:val="24"/>
        </w:rPr>
      </w:pPr>
    </w:p>
    <w:p w:rsidR="0084000E" w:rsidRPr="00CD5CF3" w:rsidRDefault="0084000E" w:rsidP="005A0555">
      <w:pPr>
        <w:rPr>
          <w:rFonts w:ascii="Times New Roman" w:hAnsi="Times New Roman"/>
          <w:b/>
          <w:sz w:val="24"/>
          <w:szCs w:val="24"/>
        </w:rPr>
      </w:pPr>
    </w:p>
    <w:p w:rsidR="00ED6F7F" w:rsidRPr="00CD5CF3" w:rsidRDefault="00ED6F7F" w:rsidP="005A0555">
      <w:pPr>
        <w:rPr>
          <w:rFonts w:ascii="Times New Roman" w:hAnsi="Times New Roman"/>
          <w:b/>
          <w:sz w:val="24"/>
          <w:szCs w:val="24"/>
        </w:rPr>
      </w:pPr>
    </w:p>
    <w:p w:rsidR="00ED6F7F" w:rsidRPr="00CD5CF3" w:rsidRDefault="00ED6F7F" w:rsidP="005A0555">
      <w:pPr>
        <w:rPr>
          <w:rFonts w:ascii="Times New Roman" w:hAnsi="Times New Roman"/>
          <w:b/>
          <w:sz w:val="24"/>
          <w:szCs w:val="24"/>
        </w:rPr>
      </w:pPr>
    </w:p>
    <w:p w:rsidR="00ED6F7F" w:rsidRPr="00CD5CF3" w:rsidRDefault="00ED6F7F" w:rsidP="005A0555">
      <w:pPr>
        <w:rPr>
          <w:rFonts w:ascii="Times New Roman" w:hAnsi="Times New Roman"/>
          <w:b/>
          <w:sz w:val="24"/>
          <w:szCs w:val="24"/>
        </w:rPr>
      </w:pPr>
    </w:p>
    <w:p w:rsidR="00ED6F7F" w:rsidRPr="00CD5CF3" w:rsidRDefault="00ED6F7F" w:rsidP="005A0555">
      <w:pPr>
        <w:rPr>
          <w:rFonts w:ascii="Times New Roman" w:hAnsi="Times New Roman"/>
          <w:b/>
          <w:sz w:val="24"/>
          <w:szCs w:val="24"/>
        </w:rPr>
      </w:pPr>
    </w:p>
    <w:p w:rsidR="00E672E0" w:rsidRPr="00CD5CF3" w:rsidRDefault="00E672E0" w:rsidP="005A0555">
      <w:pPr>
        <w:rPr>
          <w:rFonts w:ascii="Times New Roman" w:hAnsi="Times New Roman"/>
          <w:b/>
          <w:sz w:val="24"/>
          <w:szCs w:val="24"/>
        </w:rPr>
      </w:pPr>
    </w:p>
    <w:p w:rsidR="00207C7E" w:rsidRPr="00CD5CF3" w:rsidRDefault="00207C7E" w:rsidP="005A0555">
      <w:pPr>
        <w:rPr>
          <w:rFonts w:ascii="Times New Roman" w:hAnsi="Times New Roman"/>
          <w:b/>
          <w:sz w:val="24"/>
          <w:szCs w:val="24"/>
        </w:rPr>
      </w:pPr>
    </w:p>
    <w:p w:rsidR="004F7F6D" w:rsidRPr="00CD5CF3" w:rsidRDefault="004F7F6D" w:rsidP="005A0555">
      <w:pPr>
        <w:rPr>
          <w:rFonts w:ascii="Times New Roman" w:hAnsi="Times New Roman"/>
          <w:b/>
          <w:sz w:val="24"/>
          <w:szCs w:val="24"/>
        </w:rPr>
      </w:pPr>
    </w:p>
    <w:p w:rsidR="00207C7E" w:rsidRDefault="00207C7E" w:rsidP="005A0555">
      <w:pPr>
        <w:rPr>
          <w:rFonts w:ascii="Times New Roman" w:hAnsi="Times New Roman"/>
          <w:b/>
          <w:sz w:val="24"/>
          <w:szCs w:val="24"/>
        </w:rPr>
      </w:pPr>
    </w:p>
    <w:p w:rsidR="006B7605" w:rsidRDefault="006B7605" w:rsidP="005A0555">
      <w:pPr>
        <w:rPr>
          <w:rFonts w:ascii="Times New Roman" w:hAnsi="Times New Roman"/>
          <w:b/>
          <w:sz w:val="24"/>
          <w:szCs w:val="24"/>
        </w:rPr>
      </w:pPr>
    </w:p>
    <w:p w:rsidR="005051A3" w:rsidRPr="00CD5CF3" w:rsidRDefault="005051A3" w:rsidP="005051A3">
      <w:pPr>
        <w:jc w:val="center"/>
        <w:rPr>
          <w:rFonts w:ascii="Times New Roman" w:hAnsi="Times New Roman"/>
          <w:b/>
          <w:sz w:val="24"/>
          <w:szCs w:val="24"/>
        </w:rPr>
      </w:pPr>
      <w:r w:rsidRPr="00CD5CF3">
        <w:rPr>
          <w:rFonts w:ascii="Times New Roman" w:hAnsi="Times New Roman"/>
          <w:b/>
          <w:sz w:val="24"/>
          <w:szCs w:val="24"/>
        </w:rPr>
        <w:lastRenderedPageBreak/>
        <w:t>İÇİNDEKİLER</w:t>
      </w:r>
    </w:p>
    <w:p w:rsidR="00036630" w:rsidRPr="00CE115E" w:rsidRDefault="0022100E">
      <w:pPr>
        <w:pStyle w:val="T1"/>
        <w:tabs>
          <w:tab w:val="left" w:pos="440"/>
          <w:tab w:val="right" w:leader="dot" w:pos="9062"/>
        </w:tabs>
        <w:rPr>
          <w:rFonts w:ascii="Times New Roman" w:hAnsi="Times New Roman"/>
          <w:b/>
          <w:noProof/>
          <w:sz w:val="24"/>
          <w:szCs w:val="24"/>
          <w:lang w:eastAsia="tr-TR"/>
        </w:rPr>
      </w:pPr>
      <w:r w:rsidRPr="00CD5CF3">
        <w:rPr>
          <w:rFonts w:ascii="Times New Roman" w:hAnsi="Times New Roman"/>
          <w:b/>
          <w:sz w:val="24"/>
          <w:szCs w:val="24"/>
        </w:rPr>
        <w:fldChar w:fldCharType="begin"/>
      </w:r>
      <w:r w:rsidR="005051A3" w:rsidRPr="00CD5CF3">
        <w:rPr>
          <w:rFonts w:ascii="Times New Roman" w:hAnsi="Times New Roman"/>
          <w:b/>
          <w:sz w:val="24"/>
          <w:szCs w:val="24"/>
        </w:rPr>
        <w:instrText xml:space="preserve"> TOC \o "1-4" \h \z \u </w:instrText>
      </w:r>
      <w:r w:rsidRPr="00CD5CF3">
        <w:rPr>
          <w:rFonts w:ascii="Times New Roman" w:hAnsi="Times New Roman"/>
          <w:b/>
          <w:sz w:val="24"/>
          <w:szCs w:val="24"/>
        </w:rPr>
        <w:fldChar w:fldCharType="separate"/>
      </w:r>
      <w:hyperlink w:anchor="_Toc455140109" w:history="1">
        <w:r w:rsidR="00036630" w:rsidRPr="00CE115E">
          <w:rPr>
            <w:rStyle w:val="Kpr"/>
            <w:rFonts w:ascii="Times New Roman" w:hAnsi="Times New Roman"/>
            <w:b/>
            <w:noProof/>
            <w:color w:val="auto"/>
            <w:sz w:val="24"/>
            <w:szCs w:val="24"/>
          </w:rPr>
          <w:t>1.</w:t>
        </w:r>
        <w:r w:rsidR="00036630" w:rsidRPr="00CE115E">
          <w:rPr>
            <w:rFonts w:ascii="Times New Roman" w:hAnsi="Times New Roman"/>
            <w:b/>
            <w:noProof/>
            <w:sz w:val="24"/>
            <w:szCs w:val="24"/>
            <w:lang w:eastAsia="tr-TR"/>
          </w:rPr>
          <w:tab/>
        </w:r>
        <w:r w:rsidR="00036630" w:rsidRPr="00CE115E">
          <w:rPr>
            <w:rStyle w:val="Kpr"/>
            <w:rFonts w:ascii="Times New Roman" w:hAnsi="Times New Roman"/>
            <w:b/>
            <w:noProof/>
            <w:color w:val="auto"/>
            <w:sz w:val="24"/>
            <w:szCs w:val="24"/>
          </w:rPr>
          <w:t>GİRİŞ</w:t>
        </w:r>
        <w:r w:rsidR="00036630" w:rsidRPr="00CE115E">
          <w:rPr>
            <w:rFonts w:ascii="Times New Roman" w:hAnsi="Times New Roman"/>
            <w:b/>
            <w:noProof/>
            <w:webHidden/>
            <w:sz w:val="24"/>
            <w:szCs w:val="24"/>
          </w:rPr>
          <w:tab/>
        </w:r>
        <w:r w:rsidRPr="00CE115E">
          <w:rPr>
            <w:rFonts w:ascii="Times New Roman" w:hAnsi="Times New Roman"/>
            <w:b/>
            <w:noProof/>
            <w:webHidden/>
            <w:sz w:val="24"/>
            <w:szCs w:val="24"/>
          </w:rPr>
          <w:fldChar w:fldCharType="begin"/>
        </w:r>
        <w:r w:rsidR="00036630" w:rsidRPr="00CE115E">
          <w:rPr>
            <w:rFonts w:ascii="Times New Roman" w:hAnsi="Times New Roman"/>
            <w:b/>
            <w:noProof/>
            <w:webHidden/>
            <w:sz w:val="24"/>
            <w:szCs w:val="24"/>
          </w:rPr>
          <w:instrText xml:space="preserve"> PAGEREF _Toc455140109 \h </w:instrText>
        </w:r>
        <w:r w:rsidRPr="00CE115E">
          <w:rPr>
            <w:rFonts w:ascii="Times New Roman" w:hAnsi="Times New Roman"/>
            <w:b/>
            <w:noProof/>
            <w:webHidden/>
            <w:sz w:val="24"/>
            <w:szCs w:val="24"/>
          </w:rPr>
        </w:r>
        <w:r w:rsidRPr="00CE115E">
          <w:rPr>
            <w:rFonts w:ascii="Times New Roman" w:hAnsi="Times New Roman"/>
            <w:b/>
            <w:noProof/>
            <w:webHidden/>
            <w:sz w:val="24"/>
            <w:szCs w:val="24"/>
          </w:rPr>
          <w:fldChar w:fldCharType="separate"/>
        </w:r>
        <w:r w:rsidR="00CE115E">
          <w:rPr>
            <w:rFonts w:ascii="Times New Roman" w:hAnsi="Times New Roman"/>
            <w:b/>
            <w:noProof/>
            <w:webHidden/>
            <w:sz w:val="24"/>
            <w:szCs w:val="24"/>
          </w:rPr>
          <w:t>8</w:t>
        </w:r>
        <w:r w:rsidRPr="00CE115E">
          <w:rPr>
            <w:rFonts w:ascii="Times New Roman" w:hAnsi="Times New Roman"/>
            <w:b/>
            <w:noProof/>
            <w:webHidden/>
            <w:sz w:val="24"/>
            <w:szCs w:val="24"/>
          </w:rPr>
          <w:fldChar w:fldCharType="end"/>
        </w:r>
      </w:hyperlink>
    </w:p>
    <w:p w:rsidR="00036630" w:rsidRPr="00CE115E" w:rsidRDefault="001221EF">
      <w:pPr>
        <w:pStyle w:val="T1"/>
        <w:tabs>
          <w:tab w:val="left" w:pos="440"/>
          <w:tab w:val="right" w:leader="dot" w:pos="9062"/>
        </w:tabs>
        <w:rPr>
          <w:rFonts w:ascii="Times New Roman" w:hAnsi="Times New Roman"/>
          <w:b/>
          <w:noProof/>
          <w:sz w:val="24"/>
          <w:szCs w:val="24"/>
          <w:lang w:eastAsia="tr-TR"/>
        </w:rPr>
      </w:pPr>
      <w:hyperlink w:anchor="_Toc455140110" w:history="1">
        <w:r w:rsidR="00036630" w:rsidRPr="00CE115E">
          <w:rPr>
            <w:rStyle w:val="Kpr"/>
            <w:rFonts w:ascii="Times New Roman" w:hAnsi="Times New Roman"/>
            <w:b/>
            <w:noProof/>
            <w:color w:val="auto"/>
            <w:sz w:val="24"/>
            <w:szCs w:val="24"/>
          </w:rPr>
          <w:t>2.</w:t>
        </w:r>
        <w:r w:rsidR="00036630" w:rsidRPr="00CE115E">
          <w:rPr>
            <w:rFonts w:ascii="Times New Roman" w:hAnsi="Times New Roman"/>
            <w:b/>
            <w:noProof/>
            <w:sz w:val="24"/>
            <w:szCs w:val="24"/>
            <w:lang w:eastAsia="tr-TR"/>
          </w:rPr>
          <w:tab/>
        </w:r>
        <w:r w:rsidR="00036630" w:rsidRPr="00CE115E">
          <w:rPr>
            <w:rStyle w:val="Kpr"/>
            <w:rFonts w:ascii="Times New Roman" w:hAnsi="Times New Roman"/>
            <w:b/>
            <w:noProof/>
            <w:color w:val="auto"/>
            <w:sz w:val="24"/>
            <w:szCs w:val="24"/>
          </w:rPr>
          <w:t>MESLEK TANITIMI</w:t>
        </w:r>
        <w:r w:rsidR="00036630" w:rsidRPr="00CE115E">
          <w:rPr>
            <w:rFonts w:ascii="Times New Roman" w:hAnsi="Times New Roman"/>
            <w:b/>
            <w:noProof/>
            <w:webHidden/>
            <w:sz w:val="24"/>
            <w:szCs w:val="24"/>
          </w:rPr>
          <w:tab/>
        </w:r>
        <w:r w:rsidR="0022100E" w:rsidRPr="00CE115E">
          <w:rPr>
            <w:rFonts w:ascii="Times New Roman" w:hAnsi="Times New Roman"/>
            <w:b/>
            <w:noProof/>
            <w:webHidden/>
            <w:sz w:val="24"/>
            <w:szCs w:val="24"/>
          </w:rPr>
          <w:fldChar w:fldCharType="begin"/>
        </w:r>
        <w:r w:rsidR="00036630" w:rsidRPr="00CE115E">
          <w:rPr>
            <w:rFonts w:ascii="Times New Roman" w:hAnsi="Times New Roman"/>
            <w:b/>
            <w:noProof/>
            <w:webHidden/>
            <w:sz w:val="24"/>
            <w:szCs w:val="24"/>
          </w:rPr>
          <w:instrText xml:space="preserve"> PAGEREF _Toc455140110 \h </w:instrText>
        </w:r>
        <w:r w:rsidR="0022100E" w:rsidRPr="00CE115E">
          <w:rPr>
            <w:rFonts w:ascii="Times New Roman" w:hAnsi="Times New Roman"/>
            <w:b/>
            <w:noProof/>
            <w:webHidden/>
            <w:sz w:val="24"/>
            <w:szCs w:val="24"/>
          </w:rPr>
        </w:r>
        <w:r w:rsidR="0022100E" w:rsidRPr="00CE115E">
          <w:rPr>
            <w:rFonts w:ascii="Times New Roman" w:hAnsi="Times New Roman"/>
            <w:b/>
            <w:noProof/>
            <w:webHidden/>
            <w:sz w:val="24"/>
            <w:szCs w:val="24"/>
          </w:rPr>
          <w:fldChar w:fldCharType="separate"/>
        </w:r>
        <w:r w:rsidR="00CE115E">
          <w:rPr>
            <w:rFonts w:ascii="Times New Roman" w:hAnsi="Times New Roman"/>
            <w:b/>
            <w:noProof/>
            <w:webHidden/>
            <w:sz w:val="24"/>
            <w:szCs w:val="24"/>
          </w:rPr>
          <w:t>9</w:t>
        </w:r>
        <w:r w:rsidR="0022100E" w:rsidRPr="00CE115E">
          <w:rPr>
            <w:rFonts w:ascii="Times New Roman" w:hAnsi="Times New Roman"/>
            <w:b/>
            <w:noProof/>
            <w:webHidden/>
            <w:sz w:val="24"/>
            <w:szCs w:val="24"/>
          </w:rPr>
          <w:fldChar w:fldCharType="end"/>
        </w:r>
      </w:hyperlink>
    </w:p>
    <w:p w:rsidR="00036630" w:rsidRPr="00CE115E" w:rsidRDefault="001221EF">
      <w:pPr>
        <w:pStyle w:val="T2"/>
        <w:tabs>
          <w:tab w:val="left" w:pos="660"/>
          <w:tab w:val="right" w:leader="dot" w:pos="9062"/>
        </w:tabs>
        <w:rPr>
          <w:rFonts w:eastAsia="Times New Roman"/>
          <w:b/>
          <w:noProof/>
          <w:lang w:eastAsia="tr-TR"/>
        </w:rPr>
      </w:pPr>
      <w:hyperlink w:anchor="_Toc455140111" w:history="1">
        <w:r w:rsidR="00036630" w:rsidRPr="00CE115E">
          <w:rPr>
            <w:rStyle w:val="Kpr"/>
            <w:b/>
            <w:noProof/>
            <w:color w:val="auto"/>
          </w:rPr>
          <w:t>2.1.</w:t>
        </w:r>
        <w:r w:rsidR="00036630" w:rsidRPr="00CE115E">
          <w:rPr>
            <w:rFonts w:eastAsia="Times New Roman"/>
            <w:b/>
            <w:noProof/>
            <w:lang w:eastAsia="tr-TR"/>
          </w:rPr>
          <w:tab/>
        </w:r>
        <w:r w:rsidR="00036630" w:rsidRPr="00CE115E">
          <w:rPr>
            <w:rStyle w:val="Kpr"/>
            <w:b/>
            <w:noProof/>
            <w:color w:val="auto"/>
          </w:rPr>
          <w:t>Meslek Tanımı</w:t>
        </w:r>
        <w:r w:rsidR="00036630" w:rsidRPr="00CE115E">
          <w:rPr>
            <w:b/>
            <w:noProof/>
            <w:webHidden/>
          </w:rPr>
          <w:tab/>
        </w:r>
        <w:r w:rsidR="0022100E" w:rsidRPr="00CE115E">
          <w:rPr>
            <w:b/>
            <w:noProof/>
            <w:webHidden/>
          </w:rPr>
          <w:fldChar w:fldCharType="begin"/>
        </w:r>
        <w:r w:rsidR="00036630" w:rsidRPr="00CE115E">
          <w:rPr>
            <w:b/>
            <w:noProof/>
            <w:webHidden/>
          </w:rPr>
          <w:instrText xml:space="preserve"> PAGEREF _Toc455140111 \h </w:instrText>
        </w:r>
        <w:r w:rsidR="0022100E" w:rsidRPr="00CE115E">
          <w:rPr>
            <w:b/>
            <w:noProof/>
            <w:webHidden/>
          </w:rPr>
        </w:r>
        <w:r w:rsidR="0022100E" w:rsidRPr="00CE115E">
          <w:rPr>
            <w:b/>
            <w:noProof/>
            <w:webHidden/>
          </w:rPr>
          <w:fldChar w:fldCharType="separate"/>
        </w:r>
        <w:r w:rsidR="00CE115E">
          <w:rPr>
            <w:b/>
            <w:noProof/>
            <w:webHidden/>
          </w:rPr>
          <w:t>9</w:t>
        </w:r>
        <w:r w:rsidR="0022100E" w:rsidRPr="00CE115E">
          <w:rPr>
            <w:b/>
            <w:noProof/>
            <w:webHidden/>
          </w:rPr>
          <w:fldChar w:fldCharType="end"/>
        </w:r>
      </w:hyperlink>
    </w:p>
    <w:p w:rsidR="00036630" w:rsidRPr="00CE115E" w:rsidRDefault="001221EF">
      <w:pPr>
        <w:pStyle w:val="T2"/>
        <w:tabs>
          <w:tab w:val="left" w:pos="660"/>
          <w:tab w:val="right" w:leader="dot" w:pos="9062"/>
        </w:tabs>
        <w:rPr>
          <w:rFonts w:eastAsia="Times New Roman"/>
          <w:b/>
          <w:noProof/>
          <w:lang w:eastAsia="tr-TR"/>
        </w:rPr>
      </w:pPr>
      <w:hyperlink w:anchor="_Toc455140113" w:history="1">
        <w:r w:rsidR="00036630" w:rsidRPr="00CE115E">
          <w:rPr>
            <w:rStyle w:val="Kpr"/>
            <w:b/>
            <w:noProof/>
            <w:color w:val="auto"/>
          </w:rPr>
          <w:t>2.2.</w:t>
        </w:r>
        <w:r w:rsidR="00036630" w:rsidRPr="00CE115E">
          <w:rPr>
            <w:rFonts w:eastAsia="Times New Roman"/>
            <w:b/>
            <w:noProof/>
            <w:lang w:eastAsia="tr-TR"/>
          </w:rPr>
          <w:tab/>
        </w:r>
        <w:r w:rsidR="00036630" w:rsidRPr="00CE115E">
          <w:rPr>
            <w:rStyle w:val="Kpr"/>
            <w:b/>
            <w:noProof/>
            <w:color w:val="auto"/>
          </w:rPr>
          <w:t>Mesleğin Uluslararası Sınıflandırma Sistemlerindeki Yeri</w:t>
        </w:r>
        <w:r w:rsidR="00036630" w:rsidRPr="00CE115E">
          <w:rPr>
            <w:b/>
            <w:noProof/>
            <w:webHidden/>
          </w:rPr>
          <w:tab/>
        </w:r>
        <w:r w:rsidR="0022100E" w:rsidRPr="00CE115E">
          <w:rPr>
            <w:b/>
            <w:noProof/>
            <w:webHidden/>
          </w:rPr>
          <w:fldChar w:fldCharType="begin"/>
        </w:r>
        <w:r w:rsidR="00036630" w:rsidRPr="00CE115E">
          <w:rPr>
            <w:b/>
            <w:noProof/>
            <w:webHidden/>
          </w:rPr>
          <w:instrText xml:space="preserve"> PAGEREF _Toc455140113 \h </w:instrText>
        </w:r>
        <w:r w:rsidR="0022100E" w:rsidRPr="00CE115E">
          <w:rPr>
            <w:b/>
            <w:noProof/>
            <w:webHidden/>
          </w:rPr>
        </w:r>
        <w:r w:rsidR="0022100E" w:rsidRPr="00CE115E">
          <w:rPr>
            <w:b/>
            <w:noProof/>
            <w:webHidden/>
          </w:rPr>
          <w:fldChar w:fldCharType="separate"/>
        </w:r>
        <w:r w:rsidR="00CE115E">
          <w:rPr>
            <w:b/>
            <w:noProof/>
            <w:webHidden/>
          </w:rPr>
          <w:t>9</w:t>
        </w:r>
        <w:r w:rsidR="0022100E" w:rsidRPr="00CE115E">
          <w:rPr>
            <w:b/>
            <w:noProof/>
            <w:webHidden/>
          </w:rPr>
          <w:fldChar w:fldCharType="end"/>
        </w:r>
      </w:hyperlink>
    </w:p>
    <w:p w:rsidR="00036630" w:rsidRPr="00CE115E" w:rsidRDefault="001221EF">
      <w:pPr>
        <w:pStyle w:val="T2"/>
        <w:tabs>
          <w:tab w:val="left" w:pos="660"/>
          <w:tab w:val="right" w:leader="dot" w:pos="9062"/>
        </w:tabs>
        <w:rPr>
          <w:rFonts w:eastAsia="Times New Roman"/>
          <w:b/>
          <w:noProof/>
          <w:lang w:eastAsia="tr-TR"/>
        </w:rPr>
      </w:pPr>
      <w:hyperlink w:anchor="_Toc455140115" w:history="1">
        <w:r w:rsidR="00036630" w:rsidRPr="00CE115E">
          <w:rPr>
            <w:rStyle w:val="Kpr"/>
            <w:b/>
            <w:noProof/>
            <w:color w:val="auto"/>
          </w:rPr>
          <w:t>2.3.</w:t>
        </w:r>
        <w:r w:rsidR="00036630" w:rsidRPr="00CE115E">
          <w:rPr>
            <w:rFonts w:eastAsia="Times New Roman"/>
            <w:b/>
            <w:noProof/>
            <w:lang w:eastAsia="tr-TR"/>
          </w:rPr>
          <w:tab/>
        </w:r>
        <w:r w:rsidR="00036630" w:rsidRPr="00CE115E">
          <w:rPr>
            <w:rStyle w:val="Kpr"/>
            <w:b/>
            <w:noProof/>
            <w:color w:val="auto"/>
          </w:rPr>
          <w:t>Sağlık, Güvenlik ve Çevre ile ilgili Düzenlemeler</w:t>
        </w:r>
        <w:r w:rsidR="00036630" w:rsidRPr="00CE115E">
          <w:rPr>
            <w:b/>
            <w:noProof/>
            <w:webHidden/>
          </w:rPr>
          <w:tab/>
        </w:r>
        <w:r w:rsidR="0022100E" w:rsidRPr="00CE115E">
          <w:rPr>
            <w:b/>
            <w:noProof/>
            <w:webHidden/>
          </w:rPr>
          <w:fldChar w:fldCharType="begin"/>
        </w:r>
        <w:r w:rsidR="00036630" w:rsidRPr="00CE115E">
          <w:rPr>
            <w:b/>
            <w:noProof/>
            <w:webHidden/>
          </w:rPr>
          <w:instrText xml:space="preserve"> PAGEREF _Toc455140115 \h </w:instrText>
        </w:r>
        <w:r w:rsidR="0022100E" w:rsidRPr="00CE115E">
          <w:rPr>
            <w:b/>
            <w:noProof/>
            <w:webHidden/>
          </w:rPr>
        </w:r>
        <w:r w:rsidR="0022100E" w:rsidRPr="00CE115E">
          <w:rPr>
            <w:b/>
            <w:noProof/>
            <w:webHidden/>
          </w:rPr>
          <w:fldChar w:fldCharType="separate"/>
        </w:r>
        <w:r w:rsidR="00CE115E">
          <w:rPr>
            <w:b/>
            <w:noProof/>
            <w:webHidden/>
          </w:rPr>
          <w:t>9</w:t>
        </w:r>
        <w:r w:rsidR="0022100E" w:rsidRPr="00CE115E">
          <w:rPr>
            <w:b/>
            <w:noProof/>
            <w:webHidden/>
          </w:rPr>
          <w:fldChar w:fldCharType="end"/>
        </w:r>
      </w:hyperlink>
    </w:p>
    <w:p w:rsidR="00036630" w:rsidRPr="00CE115E" w:rsidRDefault="001221EF">
      <w:pPr>
        <w:pStyle w:val="T2"/>
        <w:tabs>
          <w:tab w:val="left" w:pos="660"/>
          <w:tab w:val="right" w:leader="dot" w:pos="9062"/>
        </w:tabs>
        <w:rPr>
          <w:rFonts w:eastAsia="Times New Roman"/>
          <w:b/>
          <w:noProof/>
          <w:lang w:eastAsia="tr-TR"/>
        </w:rPr>
      </w:pPr>
      <w:hyperlink w:anchor="_Toc455140132" w:history="1">
        <w:r w:rsidR="00036630" w:rsidRPr="00CE115E">
          <w:rPr>
            <w:rStyle w:val="Kpr"/>
            <w:b/>
            <w:noProof/>
            <w:color w:val="auto"/>
          </w:rPr>
          <w:t>2.4.</w:t>
        </w:r>
        <w:r w:rsidR="00036630" w:rsidRPr="00CE115E">
          <w:rPr>
            <w:rFonts w:eastAsia="Times New Roman"/>
            <w:b/>
            <w:noProof/>
            <w:lang w:eastAsia="tr-TR"/>
          </w:rPr>
          <w:tab/>
        </w:r>
        <w:r w:rsidR="00036630" w:rsidRPr="00CE115E">
          <w:rPr>
            <w:rStyle w:val="Kpr"/>
            <w:b/>
            <w:noProof/>
            <w:color w:val="auto"/>
          </w:rPr>
          <w:t>Meslek ile İlgili Diğer Mevzuat</w:t>
        </w:r>
        <w:r w:rsidR="00036630" w:rsidRPr="00CE115E">
          <w:rPr>
            <w:b/>
            <w:noProof/>
            <w:webHidden/>
          </w:rPr>
          <w:tab/>
        </w:r>
        <w:r w:rsidR="0022100E" w:rsidRPr="00CE115E">
          <w:rPr>
            <w:b/>
            <w:noProof/>
            <w:webHidden/>
          </w:rPr>
          <w:fldChar w:fldCharType="begin"/>
        </w:r>
        <w:r w:rsidR="00036630" w:rsidRPr="00CE115E">
          <w:rPr>
            <w:b/>
            <w:noProof/>
            <w:webHidden/>
          </w:rPr>
          <w:instrText xml:space="preserve"> PAGEREF _Toc455140132 \h </w:instrText>
        </w:r>
        <w:r w:rsidR="0022100E" w:rsidRPr="00CE115E">
          <w:rPr>
            <w:b/>
            <w:noProof/>
            <w:webHidden/>
          </w:rPr>
        </w:r>
        <w:r w:rsidR="0022100E" w:rsidRPr="00CE115E">
          <w:rPr>
            <w:b/>
            <w:noProof/>
            <w:webHidden/>
          </w:rPr>
          <w:fldChar w:fldCharType="separate"/>
        </w:r>
        <w:r w:rsidR="00CE115E">
          <w:rPr>
            <w:b/>
            <w:noProof/>
            <w:webHidden/>
          </w:rPr>
          <w:t>9</w:t>
        </w:r>
        <w:r w:rsidR="0022100E" w:rsidRPr="00CE115E">
          <w:rPr>
            <w:b/>
            <w:noProof/>
            <w:webHidden/>
          </w:rPr>
          <w:fldChar w:fldCharType="end"/>
        </w:r>
      </w:hyperlink>
    </w:p>
    <w:p w:rsidR="00036630" w:rsidRPr="00CE115E" w:rsidRDefault="001221EF">
      <w:pPr>
        <w:pStyle w:val="T2"/>
        <w:tabs>
          <w:tab w:val="left" w:pos="660"/>
          <w:tab w:val="right" w:leader="dot" w:pos="9062"/>
        </w:tabs>
        <w:rPr>
          <w:rFonts w:eastAsia="Times New Roman"/>
          <w:b/>
          <w:noProof/>
          <w:lang w:eastAsia="tr-TR"/>
        </w:rPr>
      </w:pPr>
      <w:hyperlink w:anchor="_Toc455140139" w:history="1">
        <w:r w:rsidR="00036630" w:rsidRPr="00CE115E">
          <w:rPr>
            <w:rStyle w:val="Kpr"/>
            <w:b/>
            <w:noProof/>
            <w:color w:val="auto"/>
          </w:rPr>
          <w:t>2.5.</w:t>
        </w:r>
        <w:r w:rsidR="00036630" w:rsidRPr="00CE115E">
          <w:rPr>
            <w:rFonts w:eastAsia="Times New Roman"/>
            <w:b/>
            <w:noProof/>
            <w:lang w:eastAsia="tr-TR"/>
          </w:rPr>
          <w:tab/>
        </w:r>
        <w:r w:rsidR="00036630" w:rsidRPr="00CE115E">
          <w:rPr>
            <w:rStyle w:val="Kpr"/>
            <w:b/>
            <w:noProof/>
            <w:color w:val="auto"/>
          </w:rPr>
          <w:t>Çalışma Ortamı ve Koşulları</w:t>
        </w:r>
        <w:r w:rsidR="00036630" w:rsidRPr="00CE115E">
          <w:rPr>
            <w:b/>
            <w:noProof/>
            <w:webHidden/>
          </w:rPr>
          <w:tab/>
        </w:r>
        <w:r w:rsidR="0022100E" w:rsidRPr="00CE115E">
          <w:rPr>
            <w:b/>
            <w:noProof/>
            <w:webHidden/>
          </w:rPr>
          <w:fldChar w:fldCharType="begin"/>
        </w:r>
        <w:r w:rsidR="00036630" w:rsidRPr="00CE115E">
          <w:rPr>
            <w:b/>
            <w:noProof/>
            <w:webHidden/>
          </w:rPr>
          <w:instrText xml:space="preserve"> PAGEREF _Toc455140139 \h </w:instrText>
        </w:r>
        <w:r w:rsidR="0022100E" w:rsidRPr="00CE115E">
          <w:rPr>
            <w:b/>
            <w:noProof/>
            <w:webHidden/>
          </w:rPr>
        </w:r>
        <w:r w:rsidR="0022100E" w:rsidRPr="00CE115E">
          <w:rPr>
            <w:b/>
            <w:noProof/>
            <w:webHidden/>
          </w:rPr>
          <w:fldChar w:fldCharType="separate"/>
        </w:r>
        <w:r w:rsidR="00CE115E">
          <w:rPr>
            <w:b/>
            <w:noProof/>
            <w:webHidden/>
          </w:rPr>
          <w:t>10</w:t>
        </w:r>
        <w:r w:rsidR="0022100E" w:rsidRPr="00CE115E">
          <w:rPr>
            <w:b/>
            <w:noProof/>
            <w:webHidden/>
          </w:rPr>
          <w:fldChar w:fldCharType="end"/>
        </w:r>
      </w:hyperlink>
    </w:p>
    <w:p w:rsidR="00036630" w:rsidRPr="00CE115E" w:rsidRDefault="001221EF">
      <w:pPr>
        <w:pStyle w:val="T2"/>
        <w:tabs>
          <w:tab w:val="left" w:pos="660"/>
          <w:tab w:val="right" w:leader="dot" w:pos="9062"/>
        </w:tabs>
        <w:rPr>
          <w:rFonts w:eastAsia="Times New Roman"/>
          <w:b/>
          <w:noProof/>
          <w:lang w:eastAsia="tr-TR"/>
        </w:rPr>
      </w:pPr>
      <w:hyperlink w:anchor="_Toc455140141" w:history="1">
        <w:r w:rsidR="00036630" w:rsidRPr="00CE115E">
          <w:rPr>
            <w:rStyle w:val="Kpr"/>
            <w:b/>
            <w:noProof/>
            <w:color w:val="auto"/>
          </w:rPr>
          <w:t>2.6.</w:t>
        </w:r>
        <w:r w:rsidR="00036630" w:rsidRPr="00CE115E">
          <w:rPr>
            <w:rFonts w:eastAsia="Times New Roman"/>
            <w:b/>
            <w:noProof/>
            <w:lang w:eastAsia="tr-TR"/>
          </w:rPr>
          <w:tab/>
        </w:r>
        <w:r w:rsidR="00036630" w:rsidRPr="00CE115E">
          <w:rPr>
            <w:rStyle w:val="Kpr"/>
            <w:b/>
            <w:noProof/>
            <w:color w:val="auto"/>
          </w:rPr>
          <w:t>Mesleğe İlişkin Diğer Gereklilikler</w:t>
        </w:r>
        <w:r w:rsidR="00036630" w:rsidRPr="00CE115E">
          <w:rPr>
            <w:b/>
            <w:noProof/>
            <w:webHidden/>
          </w:rPr>
          <w:tab/>
        </w:r>
        <w:r w:rsidR="0022100E" w:rsidRPr="00CE115E">
          <w:rPr>
            <w:b/>
            <w:noProof/>
            <w:webHidden/>
          </w:rPr>
          <w:fldChar w:fldCharType="begin"/>
        </w:r>
        <w:r w:rsidR="00036630" w:rsidRPr="00CE115E">
          <w:rPr>
            <w:b/>
            <w:noProof/>
            <w:webHidden/>
          </w:rPr>
          <w:instrText xml:space="preserve"> PAGEREF _Toc455140141 \h </w:instrText>
        </w:r>
        <w:r w:rsidR="0022100E" w:rsidRPr="00CE115E">
          <w:rPr>
            <w:b/>
            <w:noProof/>
            <w:webHidden/>
          </w:rPr>
        </w:r>
        <w:r w:rsidR="0022100E" w:rsidRPr="00CE115E">
          <w:rPr>
            <w:b/>
            <w:noProof/>
            <w:webHidden/>
          </w:rPr>
          <w:fldChar w:fldCharType="separate"/>
        </w:r>
        <w:r w:rsidR="00CE115E">
          <w:rPr>
            <w:b/>
            <w:noProof/>
            <w:webHidden/>
          </w:rPr>
          <w:t>11</w:t>
        </w:r>
        <w:r w:rsidR="0022100E" w:rsidRPr="00CE115E">
          <w:rPr>
            <w:b/>
            <w:noProof/>
            <w:webHidden/>
          </w:rPr>
          <w:fldChar w:fldCharType="end"/>
        </w:r>
      </w:hyperlink>
    </w:p>
    <w:p w:rsidR="00036630" w:rsidRPr="00CE115E" w:rsidRDefault="001221EF">
      <w:pPr>
        <w:pStyle w:val="T1"/>
        <w:tabs>
          <w:tab w:val="left" w:pos="440"/>
          <w:tab w:val="right" w:leader="dot" w:pos="9062"/>
        </w:tabs>
        <w:rPr>
          <w:rFonts w:ascii="Times New Roman" w:hAnsi="Times New Roman"/>
          <w:b/>
          <w:noProof/>
          <w:sz w:val="24"/>
          <w:szCs w:val="24"/>
          <w:lang w:eastAsia="tr-TR"/>
        </w:rPr>
      </w:pPr>
      <w:hyperlink w:anchor="_Toc455140142" w:history="1">
        <w:r w:rsidR="00036630" w:rsidRPr="00CE115E">
          <w:rPr>
            <w:rStyle w:val="Kpr"/>
            <w:rFonts w:ascii="Times New Roman" w:hAnsi="Times New Roman"/>
            <w:b/>
            <w:noProof/>
            <w:color w:val="auto"/>
            <w:sz w:val="24"/>
            <w:szCs w:val="24"/>
          </w:rPr>
          <w:t>3</w:t>
        </w:r>
        <w:r w:rsidR="00036630" w:rsidRPr="00CE115E">
          <w:rPr>
            <w:rStyle w:val="Kpr"/>
            <w:rFonts w:ascii="Times New Roman" w:hAnsi="Times New Roman"/>
            <w:b/>
            <w:i/>
            <w:noProof/>
            <w:color w:val="auto"/>
            <w:sz w:val="24"/>
            <w:szCs w:val="24"/>
          </w:rPr>
          <w:t>.</w:t>
        </w:r>
        <w:r w:rsidR="00036630" w:rsidRPr="00CE115E">
          <w:rPr>
            <w:rFonts w:ascii="Times New Roman" w:hAnsi="Times New Roman"/>
            <w:b/>
            <w:noProof/>
            <w:sz w:val="24"/>
            <w:szCs w:val="24"/>
            <w:lang w:eastAsia="tr-TR"/>
          </w:rPr>
          <w:tab/>
        </w:r>
        <w:r w:rsidR="00036630" w:rsidRPr="00CE115E">
          <w:rPr>
            <w:rStyle w:val="Kpr"/>
            <w:rFonts w:ascii="Times New Roman" w:hAnsi="Times New Roman"/>
            <w:b/>
            <w:noProof/>
            <w:color w:val="auto"/>
            <w:sz w:val="24"/>
            <w:szCs w:val="24"/>
          </w:rPr>
          <w:t>MESLEK PROFİLİ</w:t>
        </w:r>
        <w:r w:rsidR="00036630" w:rsidRPr="00CE115E">
          <w:rPr>
            <w:rFonts w:ascii="Times New Roman" w:hAnsi="Times New Roman"/>
            <w:b/>
            <w:noProof/>
            <w:webHidden/>
            <w:sz w:val="24"/>
            <w:szCs w:val="24"/>
          </w:rPr>
          <w:tab/>
        </w:r>
        <w:r w:rsidR="0022100E" w:rsidRPr="00CE115E">
          <w:rPr>
            <w:rFonts w:ascii="Times New Roman" w:hAnsi="Times New Roman"/>
            <w:b/>
            <w:noProof/>
            <w:webHidden/>
            <w:sz w:val="24"/>
            <w:szCs w:val="24"/>
          </w:rPr>
          <w:fldChar w:fldCharType="begin"/>
        </w:r>
        <w:r w:rsidR="00036630" w:rsidRPr="00CE115E">
          <w:rPr>
            <w:rFonts w:ascii="Times New Roman" w:hAnsi="Times New Roman"/>
            <w:b/>
            <w:noProof/>
            <w:webHidden/>
            <w:sz w:val="24"/>
            <w:szCs w:val="24"/>
          </w:rPr>
          <w:instrText xml:space="preserve"> PAGEREF _Toc455140142 \h </w:instrText>
        </w:r>
        <w:r w:rsidR="0022100E" w:rsidRPr="00CE115E">
          <w:rPr>
            <w:rFonts w:ascii="Times New Roman" w:hAnsi="Times New Roman"/>
            <w:b/>
            <w:noProof/>
            <w:webHidden/>
            <w:sz w:val="24"/>
            <w:szCs w:val="24"/>
          </w:rPr>
        </w:r>
        <w:r w:rsidR="0022100E" w:rsidRPr="00CE115E">
          <w:rPr>
            <w:rFonts w:ascii="Times New Roman" w:hAnsi="Times New Roman"/>
            <w:b/>
            <w:noProof/>
            <w:webHidden/>
            <w:sz w:val="24"/>
            <w:szCs w:val="24"/>
          </w:rPr>
          <w:fldChar w:fldCharType="separate"/>
        </w:r>
        <w:r w:rsidR="00CE115E">
          <w:rPr>
            <w:rFonts w:ascii="Times New Roman" w:hAnsi="Times New Roman"/>
            <w:b/>
            <w:noProof/>
            <w:webHidden/>
            <w:sz w:val="24"/>
            <w:szCs w:val="24"/>
          </w:rPr>
          <w:t>12</w:t>
        </w:r>
        <w:r w:rsidR="0022100E" w:rsidRPr="00CE115E">
          <w:rPr>
            <w:rFonts w:ascii="Times New Roman" w:hAnsi="Times New Roman"/>
            <w:b/>
            <w:noProof/>
            <w:webHidden/>
            <w:sz w:val="24"/>
            <w:szCs w:val="24"/>
          </w:rPr>
          <w:fldChar w:fldCharType="end"/>
        </w:r>
      </w:hyperlink>
    </w:p>
    <w:p w:rsidR="00036630" w:rsidRPr="00CE115E" w:rsidRDefault="001221EF">
      <w:pPr>
        <w:pStyle w:val="T1"/>
        <w:tabs>
          <w:tab w:val="left" w:pos="660"/>
          <w:tab w:val="right" w:leader="dot" w:pos="9062"/>
        </w:tabs>
        <w:rPr>
          <w:rFonts w:ascii="Times New Roman" w:hAnsi="Times New Roman"/>
          <w:b/>
          <w:noProof/>
          <w:sz w:val="24"/>
          <w:szCs w:val="24"/>
          <w:lang w:eastAsia="tr-TR"/>
        </w:rPr>
      </w:pPr>
      <w:hyperlink w:anchor="_Toc455140143" w:history="1">
        <w:r w:rsidR="00036630" w:rsidRPr="00CE115E">
          <w:rPr>
            <w:rStyle w:val="Kpr"/>
            <w:rFonts w:ascii="Times New Roman" w:hAnsi="Times New Roman"/>
            <w:b/>
            <w:noProof/>
            <w:color w:val="auto"/>
            <w:sz w:val="24"/>
            <w:szCs w:val="24"/>
          </w:rPr>
          <w:t>3.1.</w:t>
        </w:r>
        <w:r w:rsidR="00036630" w:rsidRPr="00CE115E">
          <w:rPr>
            <w:rFonts w:ascii="Times New Roman" w:hAnsi="Times New Roman"/>
            <w:b/>
            <w:noProof/>
            <w:sz w:val="24"/>
            <w:szCs w:val="24"/>
            <w:lang w:eastAsia="tr-TR"/>
          </w:rPr>
          <w:tab/>
        </w:r>
        <w:r w:rsidR="00036630" w:rsidRPr="00CE115E">
          <w:rPr>
            <w:rStyle w:val="Kpr"/>
            <w:rFonts w:ascii="Times New Roman" w:hAnsi="Times New Roman"/>
            <w:b/>
            <w:noProof/>
            <w:color w:val="auto"/>
            <w:sz w:val="24"/>
            <w:szCs w:val="24"/>
          </w:rPr>
          <w:t>Görevler, İşlemler ve Başarım Ölçütleri</w:t>
        </w:r>
        <w:r w:rsidR="00036630" w:rsidRPr="00CE115E">
          <w:rPr>
            <w:rFonts w:ascii="Times New Roman" w:hAnsi="Times New Roman"/>
            <w:b/>
            <w:noProof/>
            <w:webHidden/>
            <w:sz w:val="24"/>
            <w:szCs w:val="24"/>
          </w:rPr>
          <w:tab/>
        </w:r>
        <w:r w:rsidR="0022100E" w:rsidRPr="00CE115E">
          <w:rPr>
            <w:rFonts w:ascii="Times New Roman" w:hAnsi="Times New Roman"/>
            <w:b/>
            <w:noProof/>
            <w:webHidden/>
            <w:sz w:val="24"/>
            <w:szCs w:val="24"/>
          </w:rPr>
          <w:fldChar w:fldCharType="begin"/>
        </w:r>
        <w:r w:rsidR="00036630" w:rsidRPr="00CE115E">
          <w:rPr>
            <w:rFonts w:ascii="Times New Roman" w:hAnsi="Times New Roman"/>
            <w:b/>
            <w:noProof/>
            <w:webHidden/>
            <w:sz w:val="24"/>
            <w:szCs w:val="24"/>
          </w:rPr>
          <w:instrText xml:space="preserve"> PAGEREF _Toc455140143 \h </w:instrText>
        </w:r>
        <w:r w:rsidR="0022100E" w:rsidRPr="00CE115E">
          <w:rPr>
            <w:rFonts w:ascii="Times New Roman" w:hAnsi="Times New Roman"/>
            <w:b/>
            <w:noProof/>
            <w:webHidden/>
            <w:sz w:val="24"/>
            <w:szCs w:val="24"/>
          </w:rPr>
        </w:r>
        <w:r w:rsidR="0022100E" w:rsidRPr="00CE115E">
          <w:rPr>
            <w:rFonts w:ascii="Times New Roman" w:hAnsi="Times New Roman"/>
            <w:b/>
            <w:noProof/>
            <w:webHidden/>
            <w:sz w:val="24"/>
            <w:szCs w:val="24"/>
          </w:rPr>
          <w:fldChar w:fldCharType="separate"/>
        </w:r>
        <w:r w:rsidR="00CE115E">
          <w:rPr>
            <w:rFonts w:ascii="Times New Roman" w:hAnsi="Times New Roman"/>
            <w:b/>
            <w:noProof/>
            <w:webHidden/>
            <w:sz w:val="24"/>
            <w:szCs w:val="24"/>
          </w:rPr>
          <w:t>12</w:t>
        </w:r>
        <w:r w:rsidR="0022100E" w:rsidRPr="00CE115E">
          <w:rPr>
            <w:rFonts w:ascii="Times New Roman" w:hAnsi="Times New Roman"/>
            <w:b/>
            <w:noProof/>
            <w:webHidden/>
            <w:sz w:val="24"/>
            <w:szCs w:val="24"/>
          </w:rPr>
          <w:fldChar w:fldCharType="end"/>
        </w:r>
      </w:hyperlink>
    </w:p>
    <w:p w:rsidR="00036630" w:rsidRPr="00CE115E" w:rsidRDefault="001221EF">
      <w:pPr>
        <w:pStyle w:val="T2"/>
        <w:tabs>
          <w:tab w:val="left" w:pos="660"/>
          <w:tab w:val="right" w:leader="dot" w:pos="9062"/>
        </w:tabs>
        <w:rPr>
          <w:rFonts w:eastAsia="Times New Roman"/>
          <w:b/>
          <w:noProof/>
          <w:lang w:eastAsia="tr-TR"/>
        </w:rPr>
      </w:pPr>
      <w:hyperlink w:anchor="_Toc455140144" w:history="1">
        <w:r w:rsidR="00036630" w:rsidRPr="00CE115E">
          <w:rPr>
            <w:rStyle w:val="Kpr"/>
            <w:b/>
            <w:noProof/>
            <w:color w:val="auto"/>
          </w:rPr>
          <w:t>3.2.</w:t>
        </w:r>
        <w:r w:rsidR="00036630" w:rsidRPr="00CE115E">
          <w:rPr>
            <w:rFonts w:eastAsia="Times New Roman"/>
            <w:b/>
            <w:noProof/>
            <w:lang w:eastAsia="tr-TR"/>
          </w:rPr>
          <w:tab/>
        </w:r>
        <w:r w:rsidR="00036630" w:rsidRPr="00CE115E">
          <w:rPr>
            <w:rStyle w:val="Kpr"/>
            <w:b/>
            <w:noProof/>
            <w:color w:val="auto"/>
          </w:rPr>
          <w:t>Kullanılan Araç, Gereç ve Ekipman</w:t>
        </w:r>
        <w:r w:rsidR="00036630" w:rsidRPr="00CE115E">
          <w:rPr>
            <w:b/>
            <w:noProof/>
            <w:webHidden/>
          </w:rPr>
          <w:tab/>
        </w:r>
        <w:r w:rsidR="0022100E" w:rsidRPr="00CE115E">
          <w:rPr>
            <w:b/>
            <w:noProof/>
            <w:webHidden/>
          </w:rPr>
          <w:fldChar w:fldCharType="begin"/>
        </w:r>
        <w:r w:rsidR="00036630" w:rsidRPr="00CE115E">
          <w:rPr>
            <w:b/>
            <w:noProof/>
            <w:webHidden/>
          </w:rPr>
          <w:instrText xml:space="preserve"> PAGEREF _Toc455140144 \h </w:instrText>
        </w:r>
        <w:r w:rsidR="0022100E" w:rsidRPr="00CE115E">
          <w:rPr>
            <w:b/>
            <w:noProof/>
            <w:webHidden/>
          </w:rPr>
        </w:r>
        <w:r w:rsidR="0022100E" w:rsidRPr="00CE115E">
          <w:rPr>
            <w:b/>
            <w:noProof/>
            <w:webHidden/>
          </w:rPr>
          <w:fldChar w:fldCharType="separate"/>
        </w:r>
        <w:r w:rsidR="00CE115E">
          <w:rPr>
            <w:b/>
            <w:noProof/>
            <w:webHidden/>
          </w:rPr>
          <w:t>29</w:t>
        </w:r>
        <w:r w:rsidR="0022100E" w:rsidRPr="00CE115E">
          <w:rPr>
            <w:b/>
            <w:noProof/>
            <w:webHidden/>
          </w:rPr>
          <w:fldChar w:fldCharType="end"/>
        </w:r>
      </w:hyperlink>
    </w:p>
    <w:p w:rsidR="00036630" w:rsidRPr="00CE115E" w:rsidRDefault="001221EF">
      <w:pPr>
        <w:pStyle w:val="T2"/>
        <w:tabs>
          <w:tab w:val="left" w:pos="660"/>
          <w:tab w:val="right" w:leader="dot" w:pos="9062"/>
        </w:tabs>
        <w:rPr>
          <w:rFonts w:eastAsia="Times New Roman"/>
          <w:b/>
          <w:noProof/>
          <w:lang w:eastAsia="tr-TR"/>
        </w:rPr>
      </w:pPr>
      <w:hyperlink w:anchor="_Toc455140145" w:history="1">
        <w:r w:rsidR="00036630" w:rsidRPr="00CE115E">
          <w:rPr>
            <w:rStyle w:val="Kpr"/>
            <w:b/>
            <w:noProof/>
            <w:color w:val="auto"/>
          </w:rPr>
          <w:t>3.3.</w:t>
        </w:r>
        <w:r w:rsidR="00036630" w:rsidRPr="00CE115E">
          <w:rPr>
            <w:rFonts w:eastAsia="Times New Roman"/>
            <w:b/>
            <w:noProof/>
            <w:lang w:eastAsia="tr-TR"/>
          </w:rPr>
          <w:tab/>
        </w:r>
        <w:r w:rsidR="00036630" w:rsidRPr="00CE115E">
          <w:rPr>
            <w:rStyle w:val="Kpr"/>
            <w:b/>
            <w:noProof/>
            <w:color w:val="auto"/>
          </w:rPr>
          <w:t>Bilgi ve Beceriler</w:t>
        </w:r>
        <w:r w:rsidR="00036630" w:rsidRPr="00CE115E">
          <w:rPr>
            <w:b/>
            <w:noProof/>
            <w:webHidden/>
          </w:rPr>
          <w:tab/>
        </w:r>
        <w:r w:rsidR="0022100E" w:rsidRPr="00CE115E">
          <w:rPr>
            <w:b/>
            <w:noProof/>
            <w:webHidden/>
          </w:rPr>
          <w:fldChar w:fldCharType="begin"/>
        </w:r>
        <w:r w:rsidR="00036630" w:rsidRPr="00CE115E">
          <w:rPr>
            <w:b/>
            <w:noProof/>
            <w:webHidden/>
          </w:rPr>
          <w:instrText xml:space="preserve"> PAGEREF _Toc455140145 \h </w:instrText>
        </w:r>
        <w:r w:rsidR="0022100E" w:rsidRPr="00CE115E">
          <w:rPr>
            <w:b/>
            <w:noProof/>
            <w:webHidden/>
          </w:rPr>
        </w:r>
        <w:r w:rsidR="0022100E" w:rsidRPr="00CE115E">
          <w:rPr>
            <w:b/>
            <w:noProof/>
            <w:webHidden/>
          </w:rPr>
          <w:fldChar w:fldCharType="separate"/>
        </w:r>
        <w:r w:rsidR="00CE115E">
          <w:rPr>
            <w:b/>
            <w:noProof/>
            <w:webHidden/>
          </w:rPr>
          <w:t>29</w:t>
        </w:r>
        <w:r w:rsidR="0022100E" w:rsidRPr="00CE115E">
          <w:rPr>
            <w:b/>
            <w:noProof/>
            <w:webHidden/>
          </w:rPr>
          <w:fldChar w:fldCharType="end"/>
        </w:r>
      </w:hyperlink>
    </w:p>
    <w:p w:rsidR="00036630" w:rsidRPr="00CE115E" w:rsidRDefault="001221EF">
      <w:pPr>
        <w:pStyle w:val="T2"/>
        <w:tabs>
          <w:tab w:val="left" w:pos="660"/>
          <w:tab w:val="right" w:leader="dot" w:pos="9062"/>
        </w:tabs>
        <w:rPr>
          <w:rFonts w:eastAsia="Times New Roman"/>
          <w:b/>
          <w:noProof/>
          <w:lang w:eastAsia="tr-TR"/>
        </w:rPr>
      </w:pPr>
      <w:hyperlink w:anchor="_Toc455140146" w:history="1">
        <w:r w:rsidR="00036630" w:rsidRPr="00CE115E">
          <w:rPr>
            <w:rStyle w:val="Kpr"/>
            <w:b/>
            <w:noProof/>
            <w:color w:val="auto"/>
          </w:rPr>
          <w:t>3.4.</w:t>
        </w:r>
        <w:r w:rsidR="00036630" w:rsidRPr="00CE115E">
          <w:rPr>
            <w:rFonts w:eastAsia="Times New Roman"/>
            <w:b/>
            <w:noProof/>
            <w:lang w:eastAsia="tr-TR"/>
          </w:rPr>
          <w:tab/>
        </w:r>
        <w:r w:rsidR="00036630" w:rsidRPr="00CE115E">
          <w:rPr>
            <w:rStyle w:val="Kpr"/>
            <w:b/>
            <w:noProof/>
            <w:color w:val="auto"/>
          </w:rPr>
          <w:t>Tutum ve Davranışlar</w:t>
        </w:r>
        <w:r w:rsidR="00036630" w:rsidRPr="00CE115E">
          <w:rPr>
            <w:b/>
            <w:noProof/>
            <w:webHidden/>
          </w:rPr>
          <w:tab/>
        </w:r>
        <w:r w:rsidR="0022100E" w:rsidRPr="00CE115E">
          <w:rPr>
            <w:b/>
            <w:noProof/>
            <w:webHidden/>
          </w:rPr>
          <w:fldChar w:fldCharType="begin"/>
        </w:r>
        <w:r w:rsidR="00036630" w:rsidRPr="00CE115E">
          <w:rPr>
            <w:b/>
            <w:noProof/>
            <w:webHidden/>
          </w:rPr>
          <w:instrText xml:space="preserve"> PAGEREF _Toc455140146 \h </w:instrText>
        </w:r>
        <w:r w:rsidR="0022100E" w:rsidRPr="00CE115E">
          <w:rPr>
            <w:b/>
            <w:noProof/>
            <w:webHidden/>
          </w:rPr>
        </w:r>
        <w:r w:rsidR="0022100E" w:rsidRPr="00CE115E">
          <w:rPr>
            <w:b/>
            <w:noProof/>
            <w:webHidden/>
          </w:rPr>
          <w:fldChar w:fldCharType="separate"/>
        </w:r>
        <w:r w:rsidR="00CE115E">
          <w:rPr>
            <w:b/>
            <w:noProof/>
            <w:webHidden/>
          </w:rPr>
          <w:t>30</w:t>
        </w:r>
        <w:r w:rsidR="0022100E" w:rsidRPr="00CE115E">
          <w:rPr>
            <w:b/>
            <w:noProof/>
            <w:webHidden/>
          </w:rPr>
          <w:fldChar w:fldCharType="end"/>
        </w:r>
      </w:hyperlink>
    </w:p>
    <w:p w:rsidR="00036630" w:rsidRPr="00CE115E" w:rsidRDefault="001221EF">
      <w:pPr>
        <w:pStyle w:val="T1"/>
        <w:tabs>
          <w:tab w:val="right" w:leader="dot" w:pos="9062"/>
        </w:tabs>
        <w:rPr>
          <w:rFonts w:ascii="Times New Roman" w:hAnsi="Times New Roman"/>
          <w:b/>
          <w:noProof/>
          <w:sz w:val="24"/>
          <w:szCs w:val="24"/>
          <w:lang w:eastAsia="tr-TR"/>
        </w:rPr>
      </w:pPr>
      <w:hyperlink w:anchor="_Toc455140147" w:history="1">
        <w:r w:rsidR="00036630" w:rsidRPr="00CE115E">
          <w:rPr>
            <w:rStyle w:val="Kpr"/>
            <w:rFonts w:ascii="Times New Roman" w:hAnsi="Times New Roman"/>
            <w:b/>
            <w:noProof/>
            <w:color w:val="auto"/>
            <w:sz w:val="24"/>
            <w:szCs w:val="24"/>
          </w:rPr>
          <w:t>4. ÖLÇME, DEĞERLENDİRME VE BELGELENDİRME</w:t>
        </w:r>
        <w:r w:rsidR="00036630" w:rsidRPr="00CE115E">
          <w:rPr>
            <w:rFonts w:ascii="Times New Roman" w:hAnsi="Times New Roman"/>
            <w:b/>
            <w:noProof/>
            <w:webHidden/>
            <w:sz w:val="24"/>
            <w:szCs w:val="24"/>
          </w:rPr>
          <w:tab/>
        </w:r>
        <w:r w:rsidR="0022100E" w:rsidRPr="00CE115E">
          <w:rPr>
            <w:rFonts w:ascii="Times New Roman" w:hAnsi="Times New Roman"/>
            <w:b/>
            <w:noProof/>
            <w:webHidden/>
            <w:sz w:val="24"/>
            <w:szCs w:val="24"/>
          </w:rPr>
          <w:fldChar w:fldCharType="begin"/>
        </w:r>
        <w:r w:rsidR="00036630" w:rsidRPr="00CE115E">
          <w:rPr>
            <w:rFonts w:ascii="Times New Roman" w:hAnsi="Times New Roman"/>
            <w:b/>
            <w:noProof/>
            <w:webHidden/>
            <w:sz w:val="24"/>
            <w:szCs w:val="24"/>
          </w:rPr>
          <w:instrText xml:space="preserve"> PAGEREF _Toc455140147 \h </w:instrText>
        </w:r>
        <w:r w:rsidR="0022100E" w:rsidRPr="00CE115E">
          <w:rPr>
            <w:rFonts w:ascii="Times New Roman" w:hAnsi="Times New Roman"/>
            <w:b/>
            <w:noProof/>
            <w:webHidden/>
            <w:sz w:val="24"/>
            <w:szCs w:val="24"/>
          </w:rPr>
        </w:r>
        <w:r w:rsidR="0022100E" w:rsidRPr="00CE115E">
          <w:rPr>
            <w:rFonts w:ascii="Times New Roman" w:hAnsi="Times New Roman"/>
            <w:b/>
            <w:noProof/>
            <w:webHidden/>
            <w:sz w:val="24"/>
            <w:szCs w:val="24"/>
          </w:rPr>
          <w:fldChar w:fldCharType="separate"/>
        </w:r>
        <w:r w:rsidR="00CE115E">
          <w:rPr>
            <w:rFonts w:ascii="Times New Roman" w:hAnsi="Times New Roman"/>
            <w:b/>
            <w:noProof/>
            <w:webHidden/>
            <w:sz w:val="24"/>
            <w:szCs w:val="24"/>
          </w:rPr>
          <w:t>32</w:t>
        </w:r>
        <w:r w:rsidR="0022100E" w:rsidRPr="00CE115E">
          <w:rPr>
            <w:rFonts w:ascii="Times New Roman" w:hAnsi="Times New Roman"/>
            <w:b/>
            <w:noProof/>
            <w:webHidden/>
            <w:sz w:val="24"/>
            <w:szCs w:val="24"/>
          </w:rPr>
          <w:fldChar w:fldCharType="end"/>
        </w:r>
      </w:hyperlink>
    </w:p>
    <w:p w:rsidR="00323703" w:rsidRPr="00CD5CF3" w:rsidRDefault="0022100E" w:rsidP="005051A3">
      <w:pPr>
        <w:rPr>
          <w:rFonts w:ascii="Times New Roman" w:hAnsi="Times New Roman"/>
          <w:b/>
          <w:sz w:val="24"/>
          <w:szCs w:val="24"/>
        </w:rPr>
      </w:pPr>
      <w:r w:rsidRPr="00CD5CF3">
        <w:rPr>
          <w:rFonts w:ascii="Times New Roman" w:hAnsi="Times New Roman"/>
          <w:b/>
          <w:sz w:val="24"/>
          <w:szCs w:val="24"/>
        </w:rPr>
        <w:fldChar w:fldCharType="end"/>
      </w:r>
    </w:p>
    <w:p w:rsidR="00323703" w:rsidRPr="00CD5CF3" w:rsidRDefault="00323703">
      <w:pPr>
        <w:rPr>
          <w:rFonts w:ascii="Times New Roman" w:hAnsi="Times New Roman"/>
          <w:b/>
          <w:sz w:val="24"/>
          <w:szCs w:val="24"/>
        </w:rPr>
      </w:pPr>
    </w:p>
    <w:p w:rsidR="00A36A24" w:rsidRPr="00CD5CF3" w:rsidRDefault="00A36A24">
      <w:pPr>
        <w:rPr>
          <w:rFonts w:ascii="Times New Roman" w:hAnsi="Times New Roman"/>
          <w:b/>
          <w:sz w:val="24"/>
          <w:szCs w:val="24"/>
        </w:rPr>
      </w:pPr>
    </w:p>
    <w:p w:rsidR="00A36A24" w:rsidRPr="00CD5CF3" w:rsidRDefault="00A36A24">
      <w:pPr>
        <w:rPr>
          <w:rFonts w:ascii="Times New Roman" w:hAnsi="Times New Roman"/>
          <w:b/>
          <w:sz w:val="24"/>
          <w:szCs w:val="24"/>
        </w:rPr>
      </w:pPr>
    </w:p>
    <w:p w:rsidR="00A36A24" w:rsidRPr="00CD5CF3" w:rsidRDefault="00A36A24">
      <w:pPr>
        <w:rPr>
          <w:rFonts w:ascii="Times New Roman" w:hAnsi="Times New Roman"/>
          <w:b/>
          <w:sz w:val="24"/>
          <w:szCs w:val="24"/>
        </w:rPr>
      </w:pPr>
    </w:p>
    <w:p w:rsidR="00A36A24" w:rsidRPr="00CD5CF3" w:rsidRDefault="00A36A24">
      <w:pPr>
        <w:rPr>
          <w:rFonts w:ascii="Times New Roman" w:hAnsi="Times New Roman"/>
          <w:b/>
          <w:sz w:val="24"/>
          <w:szCs w:val="24"/>
        </w:rPr>
      </w:pPr>
    </w:p>
    <w:p w:rsidR="00A36A24" w:rsidRPr="00CD5CF3" w:rsidRDefault="00A36A24">
      <w:pPr>
        <w:rPr>
          <w:rFonts w:ascii="Times New Roman" w:hAnsi="Times New Roman"/>
          <w:b/>
          <w:sz w:val="24"/>
          <w:szCs w:val="24"/>
        </w:rPr>
      </w:pPr>
    </w:p>
    <w:p w:rsidR="00A36A24" w:rsidRPr="00CD5CF3" w:rsidRDefault="00A36A24">
      <w:pPr>
        <w:rPr>
          <w:rFonts w:ascii="Times New Roman" w:hAnsi="Times New Roman"/>
          <w:b/>
          <w:sz w:val="24"/>
          <w:szCs w:val="24"/>
        </w:rPr>
      </w:pPr>
    </w:p>
    <w:p w:rsidR="00ED6F7F" w:rsidRPr="00CD5CF3" w:rsidRDefault="00ED6F7F">
      <w:pPr>
        <w:rPr>
          <w:rFonts w:ascii="Times New Roman" w:hAnsi="Times New Roman"/>
          <w:b/>
          <w:sz w:val="24"/>
          <w:szCs w:val="24"/>
        </w:rPr>
      </w:pPr>
    </w:p>
    <w:p w:rsidR="004B25E3" w:rsidRPr="00CD5CF3" w:rsidRDefault="004B25E3">
      <w:pPr>
        <w:rPr>
          <w:rFonts w:ascii="Times New Roman" w:hAnsi="Times New Roman"/>
          <w:b/>
          <w:sz w:val="24"/>
          <w:szCs w:val="24"/>
        </w:rPr>
      </w:pPr>
    </w:p>
    <w:p w:rsidR="004B25E3" w:rsidRPr="00CD5CF3" w:rsidRDefault="004B25E3">
      <w:pPr>
        <w:rPr>
          <w:rFonts w:ascii="Times New Roman" w:hAnsi="Times New Roman"/>
          <w:b/>
          <w:sz w:val="24"/>
          <w:szCs w:val="24"/>
        </w:rPr>
      </w:pPr>
    </w:p>
    <w:p w:rsidR="00A36A24" w:rsidRPr="00CD5CF3" w:rsidRDefault="00A36A24">
      <w:pPr>
        <w:rPr>
          <w:rFonts w:ascii="Times New Roman" w:hAnsi="Times New Roman"/>
          <w:b/>
          <w:sz w:val="24"/>
          <w:szCs w:val="24"/>
        </w:rPr>
      </w:pPr>
    </w:p>
    <w:p w:rsidR="004F7F6D" w:rsidRPr="00CD5CF3" w:rsidRDefault="004F7F6D">
      <w:pPr>
        <w:rPr>
          <w:rFonts w:ascii="Times New Roman" w:hAnsi="Times New Roman"/>
          <w:b/>
          <w:sz w:val="24"/>
          <w:szCs w:val="24"/>
        </w:rPr>
      </w:pPr>
    </w:p>
    <w:p w:rsidR="00172155" w:rsidRDefault="00172155">
      <w:pPr>
        <w:rPr>
          <w:rFonts w:ascii="Times New Roman" w:hAnsi="Times New Roman"/>
          <w:b/>
          <w:sz w:val="24"/>
          <w:szCs w:val="24"/>
        </w:rPr>
      </w:pPr>
    </w:p>
    <w:p w:rsidR="008B7CDC" w:rsidRPr="00CD5CF3" w:rsidRDefault="008B7CDC">
      <w:pPr>
        <w:rPr>
          <w:rFonts w:ascii="Times New Roman" w:hAnsi="Times New Roman"/>
          <w:b/>
          <w:sz w:val="24"/>
          <w:szCs w:val="24"/>
        </w:rPr>
      </w:pPr>
    </w:p>
    <w:p w:rsidR="005F4D16" w:rsidRPr="00CD5CF3" w:rsidRDefault="005F4D16" w:rsidP="005F4D16">
      <w:pPr>
        <w:pStyle w:val="ListeParagraf"/>
        <w:numPr>
          <w:ilvl w:val="0"/>
          <w:numId w:val="2"/>
        </w:numPr>
        <w:ind w:left="357" w:hanging="357"/>
        <w:outlineLvl w:val="0"/>
        <w:rPr>
          <w:rFonts w:ascii="Times New Roman" w:hAnsi="Times New Roman"/>
          <w:b/>
          <w:sz w:val="24"/>
          <w:szCs w:val="24"/>
        </w:rPr>
      </w:pPr>
      <w:bookmarkStart w:id="1" w:name="_Toc231790941"/>
      <w:bookmarkStart w:id="2" w:name="_Toc455140109"/>
      <w:r w:rsidRPr="00CD5CF3">
        <w:rPr>
          <w:rFonts w:ascii="Times New Roman" w:hAnsi="Times New Roman"/>
          <w:b/>
          <w:sz w:val="24"/>
          <w:szCs w:val="24"/>
        </w:rPr>
        <w:lastRenderedPageBreak/>
        <w:t>GİRİŞ</w:t>
      </w:r>
      <w:bookmarkEnd w:id="1"/>
      <w:bookmarkEnd w:id="2"/>
    </w:p>
    <w:p w:rsidR="00A54B51" w:rsidRPr="00CD5CF3" w:rsidRDefault="007136EA" w:rsidP="00A54B51">
      <w:pPr>
        <w:jc w:val="both"/>
        <w:rPr>
          <w:rFonts w:ascii="Times New Roman" w:hAnsi="Times New Roman"/>
          <w:bCs/>
          <w:sz w:val="24"/>
          <w:szCs w:val="24"/>
        </w:rPr>
      </w:pPr>
      <w:r w:rsidRPr="006B7605">
        <w:rPr>
          <w:rFonts w:ascii="Times New Roman" w:hAnsi="Times New Roman"/>
          <w:bCs/>
          <w:sz w:val="24"/>
          <w:szCs w:val="24"/>
        </w:rPr>
        <w:t>Uluslar</w:t>
      </w:r>
      <w:r w:rsidR="006E33EB" w:rsidRPr="006B7605">
        <w:rPr>
          <w:rFonts w:ascii="Times New Roman" w:hAnsi="Times New Roman"/>
          <w:bCs/>
          <w:sz w:val="24"/>
          <w:szCs w:val="24"/>
        </w:rPr>
        <w:t xml:space="preserve">arası Ticaret Uzmanı (Seviye 6) </w:t>
      </w:r>
      <w:r w:rsidR="00C71E45" w:rsidRPr="00CD5CF3">
        <w:rPr>
          <w:rFonts w:ascii="Times New Roman" w:hAnsi="Times New Roman"/>
          <w:bCs/>
          <w:sz w:val="24"/>
          <w:szCs w:val="24"/>
        </w:rPr>
        <w:t>ulusal meslek standardı, 5544 sayılı Meslekî Yeterlilik Kurumu (MYK) Kanunu ile an</w:t>
      </w:r>
      <w:r w:rsidR="001A1DDB" w:rsidRPr="00CD5CF3">
        <w:rPr>
          <w:rFonts w:ascii="Times New Roman" w:hAnsi="Times New Roman"/>
          <w:bCs/>
          <w:sz w:val="24"/>
          <w:szCs w:val="24"/>
        </w:rPr>
        <w:t>ılan Kanun uyarınca çıkartılan 19</w:t>
      </w:r>
      <w:r w:rsidR="00C71E45" w:rsidRPr="00CD5CF3">
        <w:rPr>
          <w:rFonts w:ascii="Times New Roman" w:hAnsi="Times New Roman"/>
          <w:bCs/>
          <w:sz w:val="24"/>
          <w:szCs w:val="24"/>
        </w:rPr>
        <w:t>/10/20</w:t>
      </w:r>
      <w:r w:rsidR="001A1DDB" w:rsidRPr="00CD5CF3">
        <w:rPr>
          <w:rFonts w:ascii="Times New Roman" w:hAnsi="Times New Roman"/>
          <w:bCs/>
          <w:sz w:val="24"/>
          <w:szCs w:val="24"/>
        </w:rPr>
        <w:t xml:space="preserve">15 </w:t>
      </w:r>
      <w:r w:rsidR="00C71E45" w:rsidRPr="00CD5CF3">
        <w:rPr>
          <w:rFonts w:ascii="Times New Roman" w:hAnsi="Times New Roman"/>
          <w:bCs/>
          <w:sz w:val="24"/>
          <w:szCs w:val="24"/>
        </w:rPr>
        <w:t>tarihli ve 2</w:t>
      </w:r>
      <w:r w:rsidR="001A1DDB" w:rsidRPr="00CD5CF3">
        <w:rPr>
          <w:rFonts w:ascii="Times New Roman" w:hAnsi="Times New Roman"/>
          <w:bCs/>
          <w:sz w:val="24"/>
          <w:szCs w:val="24"/>
        </w:rPr>
        <w:t>9507</w:t>
      </w:r>
      <w:r w:rsidR="00C71E45" w:rsidRPr="00CD5CF3">
        <w:rPr>
          <w:rFonts w:ascii="Times New Roman" w:hAnsi="Times New Roman"/>
          <w:bCs/>
          <w:sz w:val="24"/>
          <w:szCs w:val="24"/>
        </w:rPr>
        <w:t xml:space="preserve"> sayılı Resmî Gazete’de yayımlanan Ulusal Meslek Standartlarının </w:t>
      </w:r>
      <w:r w:rsidR="001A1DDB" w:rsidRPr="00CD5CF3">
        <w:rPr>
          <w:rFonts w:ascii="Times New Roman" w:hAnsi="Times New Roman"/>
          <w:bCs/>
          <w:sz w:val="24"/>
          <w:szCs w:val="24"/>
        </w:rPr>
        <w:t xml:space="preserve">ve Ulusal Yeterliliklerin </w:t>
      </w:r>
      <w:r w:rsidR="00C71E45" w:rsidRPr="00CD5CF3">
        <w:rPr>
          <w:rFonts w:ascii="Times New Roman" w:hAnsi="Times New Roman"/>
          <w:bCs/>
          <w:sz w:val="24"/>
          <w:szCs w:val="24"/>
        </w:rPr>
        <w:t>Hazırlanması Hakkında Yönetmelik ve 27/11/2007 tarihli ve 26713 sayılı Resmî Gazete’de yayımlanan Mesleki Yeterlilik Kurumu Sektör Komitelerinin Kuruluş, Görev, Çalışma Usul ve Esasları Hakkında Yönetmelik hükümlerine göre MYK’nın görevlendirdiği</w:t>
      </w:r>
      <w:r w:rsidR="008C5A1C" w:rsidRPr="00CD5CF3">
        <w:rPr>
          <w:rFonts w:ascii="Times New Roman" w:hAnsi="Times New Roman"/>
          <w:sz w:val="24"/>
          <w:szCs w:val="24"/>
        </w:rPr>
        <w:t xml:space="preserve"> </w:t>
      </w:r>
      <w:r w:rsidR="006E33EB" w:rsidRPr="00CD5CF3">
        <w:rPr>
          <w:rFonts w:ascii="Times New Roman" w:hAnsi="Times New Roman"/>
          <w:bCs/>
          <w:sz w:val="24"/>
          <w:szCs w:val="24"/>
        </w:rPr>
        <w:t>Mersin Ticaret ve Sanayi Odası (MTSO)</w:t>
      </w:r>
      <w:r w:rsidR="00A26142" w:rsidRPr="00CD5CF3">
        <w:rPr>
          <w:rFonts w:ascii="Times New Roman" w:hAnsi="Times New Roman"/>
          <w:bCs/>
          <w:sz w:val="24"/>
          <w:szCs w:val="24"/>
        </w:rPr>
        <w:t xml:space="preserve"> </w:t>
      </w:r>
      <w:r w:rsidR="001A1DDB" w:rsidRPr="00CD5CF3">
        <w:rPr>
          <w:rFonts w:ascii="Times New Roman" w:hAnsi="Times New Roman"/>
          <w:bCs/>
          <w:sz w:val="24"/>
          <w:szCs w:val="24"/>
        </w:rPr>
        <w:t xml:space="preserve">tarafından hazırlanmış, sektördeki ilgili kurum ve kuruluşların görüşleri alınarak değerlendirilmiş ve </w:t>
      </w:r>
      <w:r w:rsidR="006E33EB" w:rsidRPr="00CD5CF3">
        <w:rPr>
          <w:rFonts w:ascii="Times New Roman" w:hAnsi="Times New Roman"/>
          <w:bCs/>
          <w:sz w:val="24"/>
          <w:szCs w:val="24"/>
        </w:rPr>
        <w:t>MYK Ticaret (Satış ve Pazarlama) Sektör Komitesi</w:t>
      </w:r>
      <w:r w:rsidR="001A1DDB" w:rsidRPr="00CD5CF3">
        <w:rPr>
          <w:rFonts w:ascii="Times New Roman" w:hAnsi="Times New Roman"/>
          <w:bCs/>
          <w:sz w:val="24"/>
          <w:szCs w:val="24"/>
        </w:rPr>
        <w:t xml:space="preserve"> tarafından incelendikten sonra MYK Yönetim Kurulunca onaylanmıştır.</w:t>
      </w:r>
    </w:p>
    <w:p w:rsidR="00F52B70" w:rsidRPr="00CD5CF3" w:rsidRDefault="00F52B70" w:rsidP="005F4D16">
      <w:pPr>
        <w:jc w:val="both"/>
        <w:rPr>
          <w:rFonts w:ascii="Times New Roman" w:hAnsi="Times New Roman"/>
          <w:bCs/>
          <w:iCs/>
          <w:sz w:val="24"/>
          <w:szCs w:val="24"/>
        </w:rPr>
      </w:pPr>
    </w:p>
    <w:p w:rsidR="00106786" w:rsidRPr="00CD5CF3" w:rsidRDefault="00106786"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231D6D" w:rsidRPr="00CD5CF3" w:rsidRDefault="00231D6D" w:rsidP="005F4D16">
      <w:pPr>
        <w:pStyle w:val="ListeParagraf"/>
        <w:ind w:left="0"/>
        <w:rPr>
          <w:rFonts w:ascii="Times New Roman" w:hAnsi="Times New Roman"/>
          <w:sz w:val="24"/>
          <w:szCs w:val="24"/>
        </w:rPr>
      </w:pPr>
    </w:p>
    <w:p w:rsidR="00106786" w:rsidRPr="00CD5CF3" w:rsidRDefault="00106786" w:rsidP="005F4D16">
      <w:pPr>
        <w:pStyle w:val="ListeParagraf"/>
        <w:ind w:left="0"/>
        <w:rPr>
          <w:rFonts w:ascii="Times New Roman" w:hAnsi="Times New Roman"/>
          <w:sz w:val="24"/>
          <w:szCs w:val="24"/>
        </w:rPr>
      </w:pPr>
    </w:p>
    <w:p w:rsidR="00A26142" w:rsidRPr="00CD5CF3" w:rsidRDefault="00A26142" w:rsidP="005F4D16">
      <w:pPr>
        <w:pStyle w:val="ListeParagraf"/>
        <w:ind w:left="0"/>
        <w:rPr>
          <w:rFonts w:ascii="Times New Roman" w:hAnsi="Times New Roman"/>
          <w:sz w:val="24"/>
          <w:szCs w:val="24"/>
        </w:rPr>
      </w:pPr>
    </w:p>
    <w:p w:rsidR="00A26142" w:rsidRPr="00CD5CF3" w:rsidRDefault="00A26142" w:rsidP="005F4D16">
      <w:pPr>
        <w:pStyle w:val="ListeParagraf"/>
        <w:ind w:left="0"/>
        <w:rPr>
          <w:rFonts w:ascii="Times New Roman" w:hAnsi="Times New Roman"/>
          <w:sz w:val="24"/>
          <w:szCs w:val="24"/>
        </w:rPr>
      </w:pPr>
    </w:p>
    <w:p w:rsidR="00A26142" w:rsidRPr="00CD5CF3" w:rsidRDefault="00A26142" w:rsidP="005F4D16">
      <w:pPr>
        <w:pStyle w:val="ListeParagraf"/>
        <w:ind w:left="0"/>
        <w:rPr>
          <w:rFonts w:ascii="Times New Roman" w:hAnsi="Times New Roman"/>
          <w:sz w:val="24"/>
          <w:szCs w:val="24"/>
        </w:rPr>
      </w:pPr>
    </w:p>
    <w:p w:rsidR="00106786" w:rsidRPr="00CD5CF3" w:rsidRDefault="00106786" w:rsidP="005F4D16">
      <w:pPr>
        <w:pStyle w:val="ListeParagraf"/>
        <w:ind w:left="0"/>
        <w:rPr>
          <w:rFonts w:ascii="Times New Roman" w:hAnsi="Times New Roman"/>
          <w:sz w:val="24"/>
          <w:szCs w:val="24"/>
        </w:rPr>
      </w:pPr>
    </w:p>
    <w:p w:rsidR="00106786" w:rsidRPr="00CD5CF3" w:rsidRDefault="00106786" w:rsidP="005F4D16">
      <w:pPr>
        <w:pStyle w:val="ListeParagraf"/>
        <w:ind w:left="0"/>
        <w:rPr>
          <w:rFonts w:ascii="Times New Roman" w:hAnsi="Times New Roman"/>
          <w:sz w:val="24"/>
          <w:szCs w:val="24"/>
        </w:rPr>
      </w:pPr>
    </w:p>
    <w:p w:rsidR="00106786" w:rsidRPr="00CD5CF3" w:rsidRDefault="00106786" w:rsidP="005F4D16">
      <w:pPr>
        <w:pStyle w:val="ListeParagraf"/>
        <w:ind w:left="0"/>
        <w:rPr>
          <w:rFonts w:ascii="Times New Roman" w:hAnsi="Times New Roman"/>
          <w:sz w:val="24"/>
          <w:szCs w:val="24"/>
        </w:rPr>
      </w:pPr>
    </w:p>
    <w:p w:rsidR="00106786" w:rsidRPr="00CD5CF3" w:rsidRDefault="00106786" w:rsidP="005F4D16">
      <w:pPr>
        <w:pStyle w:val="ListeParagraf"/>
        <w:ind w:left="0"/>
        <w:rPr>
          <w:rFonts w:ascii="Times New Roman" w:hAnsi="Times New Roman"/>
          <w:sz w:val="24"/>
          <w:szCs w:val="24"/>
        </w:rPr>
      </w:pPr>
    </w:p>
    <w:p w:rsidR="00106786" w:rsidRPr="00CD5CF3" w:rsidRDefault="00106786" w:rsidP="005F4D16">
      <w:pPr>
        <w:pStyle w:val="ListeParagraf"/>
        <w:ind w:left="0"/>
        <w:rPr>
          <w:rFonts w:ascii="Times New Roman" w:hAnsi="Times New Roman"/>
          <w:sz w:val="24"/>
          <w:szCs w:val="24"/>
        </w:rPr>
      </w:pPr>
    </w:p>
    <w:p w:rsidR="00CE0282" w:rsidRDefault="00CE0282" w:rsidP="005F4D16">
      <w:pPr>
        <w:pStyle w:val="ListeParagraf"/>
        <w:ind w:left="0"/>
        <w:rPr>
          <w:rFonts w:ascii="Times New Roman" w:hAnsi="Times New Roman"/>
          <w:sz w:val="24"/>
          <w:szCs w:val="24"/>
        </w:rPr>
      </w:pPr>
    </w:p>
    <w:p w:rsidR="004C0AE7" w:rsidRPr="00CD5CF3" w:rsidRDefault="004C0AE7" w:rsidP="005F4D16">
      <w:pPr>
        <w:pStyle w:val="ListeParagraf"/>
        <w:ind w:left="0"/>
        <w:rPr>
          <w:rFonts w:ascii="Times New Roman" w:hAnsi="Times New Roman"/>
          <w:sz w:val="24"/>
          <w:szCs w:val="24"/>
        </w:rPr>
      </w:pPr>
    </w:p>
    <w:p w:rsidR="006A5127" w:rsidRPr="00CD5CF3" w:rsidRDefault="006A5127" w:rsidP="005F4D16">
      <w:pPr>
        <w:pStyle w:val="ListeParagraf"/>
        <w:ind w:left="0"/>
        <w:rPr>
          <w:rFonts w:ascii="Times New Roman" w:hAnsi="Times New Roman"/>
          <w:sz w:val="24"/>
          <w:szCs w:val="24"/>
        </w:rPr>
      </w:pPr>
    </w:p>
    <w:p w:rsidR="005F4D16" w:rsidRPr="00CD5CF3" w:rsidRDefault="005F4D16" w:rsidP="005A0555">
      <w:pPr>
        <w:pStyle w:val="ListeParagraf"/>
        <w:numPr>
          <w:ilvl w:val="0"/>
          <w:numId w:val="2"/>
        </w:numPr>
        <w:ind w:left="357" w:hanging="357"/>
        <w:outlineLvl w:val="0"/>
        <w:rPr>
          <w:rFonts w:ascii="Times New Roman" w:hAnsi="Times New Roman"/>
          <w:b/>
          <w:sz w:val="24"/>
          <w:szCs w:val="24"/>
        </w:rPr>
      </w:pPr>
      <w:bookmarkStart w:id="3" w:name="_Toc231790942"/>
      <w:bookmarkStart w:id="4" w:name="_Toc455140110"/>
      <w:r w:rsidRPr="00CD5CF3">
        <w:rPr>
          <w:rFonts w:ascii="Times New Roman" w:hAnsi="Times New Roman"/>
          <w:b/>
          <w:sz w:val="24"/>
          <w:szCs w:val="24"/>
        </w:rPr>
        <w:lastRenderedPageBreak/>
        <w:t>MESLEK TANI</w:t>
      </w:r>
      <w:r w:rsidR="00B43F66" w:rsidRPr="00CD5CF3">
        <w:rPr>
          <w:rFonts w:ascii="Times New Roman" w:hAnsi="Times New Roman"/>
          <w:b/>
          <w:sz w:val="24"/>
          <w:szCs w:val="24"/>
        </w:rPr>
        <w:t>TI</w:t>
      </w:r>
      <w:r w:rsidRPr="00CD5CF3">
        <w:rPr>
          <w:rFonts w:ascii="Times New Roman" w:hAnsi="Times New Roman"/>
          <w:b/>
          <w:sz w:val="24"/>
          <w:szCs w:val="24"/>
        </w:rPr>
        <w:t>MI</w:t>
      </w:r>
      <w:bookmarkEnd w:id="3"/>
      <w:bookmarkEnd w:id="4"/>
    </w:p>
    <w:p w:rsidR="00712106" w:rsidRPr="00CD5CF3" w:rsidRDefault="00712106" w:rsidP="005F4D16">
      <w:pPr>
        <w:pStyle w:val="ListeParagraf"/>
        <w:ind w:left="0"/>
        <w:rPr>
          <w:rFonts w:ascii="Times New Roman" w:hAnsi="Times New Roman"/>
          <w:sz w:val="24"/>
          <w:szCs w:val="24"/>
        </w:rPr>
      </w:pPr>
    </w:p>
    <w:p w:rsidR="005F4D16" w:rsidRPr="00CD5CF3"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5" w:name="_Toc231790943"/>
      <w:bookmarkStart w:id="6" w:name="_Toc455140111"/>
      <w:r w:rsidRPr="00CD5CF3">
        <w:rPr>
          <w:rFonts w:ascii="Times New Roman" w:hAnsi="Times New Roman"/>
          <w:b/>
          <w:sz w:val="24"/>
          <w:szCs w:val="24"/>
        </w:rPr>
        <w:t>Meslek Tanımı</w:t>
      </w:r>
      <w:bookmarkEnd w:id="5"/>
      <w:bookmarkEnd w:id="6"/>
    </w:p>
    <w:p w:rsidR="00D068A4" w:rsidRPr="00CD5CF3" w:rsidRDefault="00D068A4" w:rsidP="00846433">
      <w:pPr>
        <w:pStyle w:val="ListeParagraf"/>
        <w:ind w:left="0"/>
        <w:jc w:val="both"/>
        <w:outlineLvl w:val="1"/>
        <w:rPr>
          <w:rFonts w:ascii="Times New Roman" w:hAnsi="Times New Roman"/>
          <w:bCs/>
          <w:sz w:val="24"/>
          <w:szCs w:val="24"/>
        </w:rPr>
      </w:pPr>
    </w:p>
    <w:p w:rsidR="00846433" w:rsidRPr="00CD5CF3" w:rsidRDefault="007136EA" w:rsidP="00846433">
      <w:pPr>
        <w:pStyle w:val="ListeParagraf"/>
        <w:ind w:left="0"/>
        <w:contextualSpacing w:val="0"/>
        <w:jc w:val="both"/>
        <w:outlineLvl w:val="1"/>
        <w:rPr>
          <w:rFonts w:ascii="Times New Roman" w:hAnsi="Times New Roman"/>
          <w:bCs/>
          <w:sz w:val="24"/>
          <w:szCs w:val="24"/>
        </w:rPr>
      </w:pPr>
      <w:bookmarkStart w:id="7" w:name="_Toc455140112"/>
      <w:r>
        <w:rPr>
          <w:rFonts w:ascii="Times New Roman" w:hAnsi="Times New Roman"/>
          <w:bCs/>
          <w:sz w:val="24"/>
          <w:szCs w:val="24"/>
        </w:rPr>
        <w:t>Uluslar</w:t>
      </w:r>
      <w:r w:rsidR="006E33EB" w:rsidRPr="00CD5CF3">
        <w:rPr>
          <w:rFonts w:ascii="Times New Roman" w:hAnsi="Times New Roman"/>
          <w:bCs/>
          <w:sz w:val="24"/>
          <w:szCs w:val="24"/>
        </w:rPr>
        <w:t>arası Ticaret Uzmanı (Seviye 6)</w:t>
      </w:r>
      <w:r w:rsidR="008B7CDC">
        <w:rPr>
          <w:rFonts w:ascii="Times New Roman" w:hAnsi="Times New Roman"/>
          <w:bCs/>
          <w:sz w:val="24"/>
          <w:szCs w:val="24"/>
        </w:rPr>
        <w:t>;</w:t>
      </w:r>
      <w:r w:rsidR="006E33EB" w:rsidRPr="00CD5CF3">
        <w:rPr>
          <w:rFonts w:ascii="Times New Roman" w:hAnsi="Times New Roman"/>
          <w:bCs/>
          <w:sz w:val="24"/>
          <w:szCs w:val="24"/>
        </w:rPr>
        <w:t xml:space="preserve"> </w:t>
      </w:r>
      <w:r w:rsidR="00D068A4" w:rsidRPr="00CD5CF3">
        <w:rPr>
          <w:rFonts w:ascii="Times New Roman" w:hAnsi="Times New Roman"/>
          <w:bCs/>
          <w:sz w:val="24"/>
          <w:szCs w:val="24"/>
        </w:rPr>
        <w:t xml:space="preserve">iş sağlığı ve güvenliği, çevre koruma ve kalite geliştirmeye ilişkin uygulamalar çerçevesinde, </w:t>
      </w:r>
      <w:r w:rsidR="00846433" w:rsidRPr="00CD5CF3">
        <w:rPr>
          <w:rFonts w:ascii="Times New Roman" w:hAnsi="Times New Roman"/>
          <w:bCs/>
          <w:sz w:val="24"/>
          <w:szCs w:val="24"/>
        </w:rPr>
        <w:t>genel ekonomi ve piyasa takibi yapma, hedef pazar belirleme sürecine katkı verme, tedarik ve dağıtım ağının oluşt</w:t>
      </w:r>
      <w:r>
        <w:rPr>
          <w:rFonts w:ascii="Times New Roman" w:hAnsi="Times New Roman"/>
          <w:bCs/>
          <w:sz w:val="24"/>
          <w:szCs w:val="24"/>
        </w:rPr>
        <w:t>urulmasına katkı verme, uluslar</w:t>
      </w:r>
      <w:r w:rsidR="00846433" w:rsidRPr="00CD5CF3">
        <w:rPr>
          <w:rFonts w:ascii="Times New Roman" w:hAnsi="Times New Roman"/>
          <w:bCs/>
          <w:sz w:val="24"/>
          <w:szCs w:val="24"/>
        </w:rPr>
        <w:t xml:space="preserve">arası pazarlama ve satış yapma, ürün/hizmet geliştirmeye katkı verme, müşteri ilişkilerini yönetme, iş geliştirme ve verimlilik çalışmaları yürütme ve mesleki gelişim faaliyetlerine katılma bilgi ve becerilerine sahip nitelikli kişidir.    </w:t>
      </w:r>
    </w:p>
    <w:p w:rsidR="005F4D16" w:rsidRPr="00CD5CF3"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8" w:name="_Toc231790944"/>
      <w:bookmarkStart w:id="9" w:name="_Toc455140113"/>
      <w:bookmarkEnd w:id="7"/>
      <w:r w:rsidRPr="00CD5CF3">
        <w:rPr>
          <w:rFonts w:ascii="Times New Roman" w:hAnsi="Times New Roman"/>
          <w:b/>
          <w:sz w:val="24"/>
          <w:szCs w:val="24"/>
        </w:rPr>
        <w:t>Mesleğin Uluslararası Sınıflandırma Sistemlerindeki Yeri</w:t>
      </w:r>
      <w:bookmarkEnd w:id="8"/>
      <w:bookmarkEnd w:id="9"/>
    </w:p>
    <w:p w:rsidR="001B7CD8" w:rsidRPr="00CD5CF3" w:rsidRDefault="001B7CD8" w:rsidP="001B7CD8">
      <w:pPr>
        <w:pStyle w:val="ListeParagraf"/>
        <w:ind w:left="360"/>
        <w:rPr>
          <w:rFonts w:ascii="Times New Roman" w:hAnsi="Times New Roman"/>
          <w:b/>
          <w:sz w:val="24"/>
          <w:szCs w:val="24"/>
        </w:rPr>
      </w:pPr>
    </w:p>
    <w:p w:rsidR="00AB0731" w:rsidRPr="00CD5CF3" w:rsidRDefault="006E33EB" w:rsidP="00846433">
      <w:pPr>
        <w:pStyle w:val="ListeParagraf"/>
        <w:ind w:left="0"/>
        <w:jc w:val="both"/>
        <w:outlineLvl w:val="1"/>
        <w:rPr>
          <w:rFonts w:ascii="Times New Roman" w:hAnsi="Times New Roman"/>
          <w:bCs/>
          <w:sz w:val="24"/>
          <w:szCs w:val="24"/>
        </w:rPr>
      </w:pPr>
      <w:r w:rsidRPr="00CD5CF3">
        <w:rPr>
          <w:rFonts w:ascii="Times New Roman" w:hAnsi="Times New Roman"/>
          <w:b/>
          <w:bCs/>
          <w:sz w:val="24"/>
          <w:szCs w:val="24"/>
        </w:rPr>
        <w:t>I</w:t>
      </w:r>
      <w:r w:rsidR="00875357" w:rsidRPr="00CD5CF3">
        <w:rPr>
          <w:rFonts w:ascii="Times New Roman" w:hAnsi="Times New Roman"/>
          <w:b/>
          <w:bCs/>
          <w:sz w:val="24"/>
          <w:szCs w:val="24"/>
        </w:rPr>
        <w:t>SCO 08:</w:t>
      </w:r>
      <w:r w:rsidR="00875357" w:rsidRPr="00CD5CF3">
        <w:rPr>
          <w:rFonts w:ascii="Times New Roman" w:hAnsi="Times New Roman"/>
          <w:bCs/>
          <w:sz w:val="24"/>
          <w:szCs w:val="24"/>
        </w:rPr>
        <w:t xml:space="preserve"> </w:t>
      </w:r>
      <w:r w:rsidR="00846433" w:rsidRPr="00CD5CF3">
        <w:rPr>
          <w:rFonts w:ascii="Times New Roman" w:hAnsi="Times New Roman"/>
          <w:b/>
          <w:bCs/>
          <w:sz w:val="24"/>
          <w:szCs w:val="24"/>
        </w:rPr>
        <w:t>1221</w:t>
      </w:r>
      <w:r w:rsidR="00846433" w:rsidRPr="00CD5CF3">
        <w:rPr>
          <w:rFonts w:ascii="Times New Roman" w:hAnsi="Times New Roman"/>
          <w:bCs/>
          <w:sz w:val="24"/>
          <w:szCs w:val="24"/>
        </w:rPr>
        <w:t xml:space="preserve"> (Satış ve pazarlama yöneticileri)</w:t>
      </w:r>
    </w:p>
    <w:p w:rsidR="00875357" w:rsidRPr="00CD5CF3" w:rsidRDefault="00875357" w:rsidP="005F4D16">
      <w:pPr>
        <w:pStyle w:val="ListeParagraf"/>
        <w:ind w:left="0"/>
        <w:rPr>
          <w:rFonts w:ascii="Times New Roman" w:hAnsi="Times New Roman"/>
          <w:sz w:val="24"/>
          <w:szCs w:val="24"/>
        </w:rPr>
      </w:pPr>
    </w:p>
    <w:p w:rsidR="005F4D16" w:rsidRPr="00CD5CF3"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0" w:name="_Toc231790945"/>
      <w:bookmarkStart w:id="11" w:name="_Toc455140115"/>
      <w:r w:rsidRPr="00CD5CF3">
        <w:rPr>
          <w:rFonts w:ascii="Times New Roman" w:hAnsi="Times New Roman"/>
          <w:b/>
          <w:sz w:val="24"/>
          <w:szCs w:val="24"/>
        </w:rPr>
        <w:t>Sağlık, Güvenlik ve Çevre ile ilgili Düzenlemeler</w:t>
      </w:r>
      <w:bookmarkEnd w:id="10"/>
      <w:bookmarkEnd w:id="11"/>
    </w:p>
    <w:p w:rsidR="006E33EB" w:rsidRPr="00CD5CF3" w:rsidRDefault="006E33EB" w:rsidP="008B7CDC">
      <w:pPr>
        <w:pStyle w:val="ListeParagraf"/>
        <w:spacing w:after="0"/>
        <w:jc w:val="both"/>
        <w:outlineLvl w:val="1"/>
        <w:rPr>
          <w:rFonts w:ascii="Times New Roman" w:hAnsi="Times New Roman"/>
          <w:b/>
          <w:sz w:val="24"/>
          <w:szCs w:val="24"/>
        </w:rPr>
      </w:pPr>
    </w:p>
    <w:p w:rsidR="00CD5CF3" w:rsidRPr="00CD5CF3" w:rsidRDefault="00CD5CF3" w:rsidP="00CE115E">
      <w:pPr>
        <w:pStyle w:val="ListeParagraf"/>
        <w:ind w:left="0"/>
        <w:contextualSpacing w:val="0"/>
        <w:jc w:val="both"/>
        <w:outlineLvl w:val="1"/>
        <w:rPr>
          <w:rFonts w:ascii="Times New Roman" w:hAnsi="Times New Roman"/>
          <w:sz w:val="24"/>
          <w:szCs w:val="24"/>
        </w:rPr>
      </w:pPr>
      <w:r w:rsidRPr="00CD5CF3">
        <w:rPr>
          <w:rFonts w:ascii="Times New Roman" w:hAnsi="Times New Roman"/>
          <w:sz w:val="24"/>
          <w:szCs w:val="24"/>
        </w:rPr>
        <w:t>11/08/1983 tarih 18132 sayılı Resmi Gazete’de yayımlanan 2872  Çevre Kanunu</w:t>
      </w:r>
      <w:r w:rsidR="00387237">
        <w:rPr>
          <w:rFonts w:ascii="Times New Roman" w:hAnsi="Times New Roman"/>
          <w:sz w:val="24"/>
          <w:szCs w:val="24"/>
        </w:rPr>
        <w:t xml:space="preserve"> ve ilgili Yönetmelikleri</w:t>
      </w:r>
      <w:r w:rsidR="00387237" w:rsidRPr="00D91359">
        <w:rPr>
          <w:rFonts w:ascii="Times New Roman" w:hAnsi="Times New Roman"/>
          <w:sz w:val="24"/>
          <w:szCs w:val="24"/>
        </w:rPr>
        <w:t xml:space="preserve"> </w:t>
      </w:r>
    </w:p>
    <w:p w:rsidR="00CD5CF3" w:rsidRPr="00CD5CF3" w:rsidRDefault="00CD5CF3" w:rsidP="00CE115E">
      <w:pPr>
        <w:pStyle w:val="ListeParagraf"/>
        <w:ind w:left="0"/>
        <w:contextualSpacing w:val="0"/>
        <w:jc w:val="both"/>
        <w:outlineLvl w:val="1"/>
        <w:rPr>
          <w:rFonts w:ascii="Times New Roman" w:hAnsi="Times New Roman"/>
          <w:sz w:val="24"/>
          <w:szCs w:val="24"/>
        </w:rPr>
      </w:pPr>
      <w:r w:rsidRPr="00CD5CF3">
        <w:rPr>
          <w:rFonts w:ascii="Times New Roman" w:hAnsi="Times New Roman"/>
          <w:sz w:val="24"/>
          <w:szCs w:val="24"/>
        </w:rPr>
        <w:t xml:space="preserve">10/6/2003 tarih 25134 sayılı Resmi Gazete’de yayımlanan 4857 sayılı İş Kanunu  </w:t>
      </w:r>
      <w:r w:rsidR="00387237">
        <w:rPr>
          <w:rFonts w:ascii="Times New Roman" w:hAnsi="Times New Roman"/>
          <w:sz w:val="24"/>
          <w:szCs w:val="24"/>
        </w:rPr>
        <w:t>ve ilgili Yönetmelikleri</w:t>
      </w:r>
      <w:r w:rsidR="00387237" w:rsidRPr="00D91359">
        <w:rPr>
          <w:rFonts w:ascii="Times New Roman" w:hAnsi="Times New Roman"/>
          <w:sz w:val="24"/>
          <w:szCs w:val="24"/>
        </w:rPr>
        <w:t xml:space="preserve"> </w:t>
      </w:r>
    </w:p>
    <w:p w:rsidR="00057234" w:rsidRPr="00CE115E" w:rsidRDefault="00CD5CF3" w:rsidP="00CE115E">
      <w:pPr>
        <w:pStyle w:val="ListeParagraf"/>
        <w:ind w:left="0"/>
        <w:contextualSpacing w:val="0"/>
        <w:jc w:val="both"/>
        <w:outlineLvl w:val="1"/>
        <w:rPr>
          <w:rFonts w:ascii="Times New Roman" w:hAnsi="Times New Roman"/>
          <w:sz w:val="24"/>
          <w:szCs w:val="24"/>
        </w:rPr>
      </w:pPr>
      <w:r w:rsidRPr="00CD5CF3">
        <w:rPr>
          <w:rFonts w:ascii="Times New Roman" w:hAnsi="Times New Roman"/>
          <w:sz w:val="24"/>
          <w:szCs w:val="24"/>
        </w:rPr>
        <w:t xml:space="preserve">30/06/2012 tarih 28339 sayılı Resmi Gazete’de yayımlanan 6331 İş </w:t>
      </w:r>
      <w:r w:rsidR="00387237" w:rsidRPr="00CD5CF3">
        <w:rPr>
          <w:rFonts w:ascii="Times New Roman" w:hAnsi="Times New Roman"/>
          <w:sz w:val="24"/>
          <w:szCs w:val="24"/>
        </w:rPr>
        <w:t xml:space="preserve">Sağlığı </w:t>
      </w:r>
      <w:r w:rsidRPr="00CD5CF3">
        <w:rPr>
          <w:rFonts w:ascii="Times New Roman" w:hAnsi="Times New Roman"/>
          <w:sz w:val="24"/>
          <w:szCs w:val="24"/>
        </w:rPr>
        <w:t>ve Güvenliği Kanunu.</w:t>
      </w:r>
      <w:r w:rsidR="00387237" w:rsidRPr="00387237">
        <w:rPr>
          <w:rFonts w:ascii="Times New Roman" w:hAnsi="Times New Roman"/>
          <w:sz w:val="24"/>
          <w:szCs w:val="24"/>
        </w:rPr>
        <w:t xml:space="preserve"> </w:t>
      </w:r>
      <w:r w:rsidR="00387237">
        <w:rPr>
          <w:rFonts w:ascii="Times New Roman" w:hAnsi="Times New Roman"/>
          <w:sz w:val="24"/>
          <w:szCs w:val="24"/>
        </w:rPr>
        <w:t>ve ilgili Yönetmelikleri</w:t>
      </w:r>
      <w:r w:rsidR="00387237" w:rsidRPr="00D91359">
        <w:rPr>
          <w:rFonts w:ascii="Times New Roman" w:hAnsi="Times New Roman"/>
          <w:sz w:val="24"/>
          <w:szCs w:val="24"/>
        </w:rPr>
        <w:t xml:space="preserve"> </w:t>
      </w:r>
    </w:p>
    <w:p w:rsidR="0051191F" w:rsidRPr="00CD5CF3" w:rsidRDefault="00057234" w:rsidP="00852B25">
      <w:pPr>
        <w:pStyle w:val="ListeParagraf"/>
        <w:ind w:left="0"/>
        <w:jc w:val="both"/>
        <w:outlineLvl w:val="1"/>
        <w:rPr>
          <w:rFonts w:ascii="Times New Roman" w:hAnsi="Times New Roman"/>
          <w:sz w:val="24"/>
          <w:szCs w:val="24"/>
        </w:rPr>
      </w:pPr>
      <w:bookmarkStart w:id="12" w:name="_Toc455140131"/>
      <w:r w:rsidRPr="00CD5CF3">
        <w:rPr>
          <w:rFonts w:ascii="Times New Roman" w:hAnsi="Times New Roman"/>
          <w:sz w:val="24"/>
          <w:szCs w:val="24"/>
        </w:rPr>
        <w:t>Ayrıca, iş sağlığı ve güvenliği ve çevre ile ilgili yürürlükte olan diğer mevzuat, kanun, tüzük ve yönetmeliklere uyulması ve konu ile ilgili risk analizi yapılması esastır.</w:t>
      </w:r>
      <w:bookmarkEnd w:id="12"/>
    </w:p>
    <w:p w:rsidR="004F7F6D" w:rsidRPr="00CD5CF3" w:rsidRDefault="004F7F6D" w:rsidP="003C479E">
      <w:pPr>
        <w:pStyle w:val="ListeParagraf"/>
        <w:ind w:left="0"/>
        <w:jc w:val="both"/>
        <w:outlineLvl w:val="1"/>
        <w:rPr>
          <w:rFonts w:ascii="Times New Roman" w:hAnsi="Times New Roman"/>
          <w:b/>
          <w:sz w:val="24"/>
          <w:szCs w:val="24"/>
        </w:rPr>
      </w:pPr>
    </w:p>
    <w:p w:rsidR="005F4D16" w:rsidRPr="00CD5CF3"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3" w:name="_Toc231790946"/>
      <w:bookmarkStart w:id="14" w:name="_Toc455140132"/>
      <w:r w:rsidRPr="00CD5CF3">
        <w:rPr>
          <w:rFonts w:ascii="Times New Roman" w:hAnsi="Times New Roman"/>
          <w:b/>
          <w:sz w:val="24"/>
          <w:szCs w:val="24"/>
        </w:rPr>
        <w:t>Meslek ile İlgili Diğer Mevzuat</w:t>
      </w:r>
      <w:bookmarkEnd w:id="13"/>
      <w:bookmarkEnd w:id="14"/>
    </w:p>
    <w:p w:rsidR="00057234" w:rsidRPr="00CD5CF3" w:rsidRDefault="00057234" w:rsidP="00387237">
      <w:pPr>
        <w:pStyle w:val="ListeParagraf"/>
        <w:spacing w:after="0"/>
        <w:ind w:left="0"/>
        <w:jc w:val="both"/>
        <w:outlineLvl w:val="1"/>
        <w:rPr>
          <w:rFonts w:ascii="Times New Roman" w:hAnsi="Times New Roman"/>
          <w:sz w:val="24"/>
          <w:szCs w:val="24"/>
        </w:rPr>
      </w:pPr>
    </w:p>
    <w:p w:rsidR="00CD5CF3" w:rsidRPr="00CD5CF3" w:rsidRDefault="00CD5CF3" w:rsidP="00387237">
      <w:pPr>
        <w:jc w:val="both"/>
        <w:rPr>
          <w:rFonts w:ascii="Times New Roman" w:hAnsi="Times New Roman"/>
          <w:sz w:val="24"/>
          <w:szCs w:val="24"/>
        </w:rPr>
      </w:pPr>
      <w:bookmarkStart w:id="15" w:name="_Toc455140133"/>
      <w:r w:rsidRPr="00CD5CF3">
        <w:rPr>
          <w:rFonts w:ascii="Times New Roman" w:hAnsi="Times New Roman"/>
          <w:sz w:val="24"/>
          <w:szCs w:val="24"/>
        </w:rPr>
        <w:t xml:space="preserve">10/1/1961 tarih 10703 – 10705 sayılı Resmi Gazete’de yayımlanan 213 sayılı Vergi Usul Kanunu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25/5/1964   tarih 11711 sayılı Resmi Gazete’de yayımlanan 474 sayılı Gümrük Giriş Tarife Cetveli Hakkında Kanun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11/07/1964  tarih 11751 sayılı Resmi Gazete’de yayımlanan 488 sayılı Damga Vergisi Kanunu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17/07/1964 tarih 11756  sayılı Resmi Gazete’de yayımlanan 492 sayılı Harçlar Kanunu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15/02/1984 </w:t>
      </w:r>
      <w:r w:rsidR="003F4102">
        <w:rPr>
          <w:rFonts w:ascii="Times New Roman" w:hAnsi="Times New Roman"/>
          <w:sz w:val="24"/>
          <w:szCs w:val="24"/>
        </w:rPr>
        <w:t xml:space="preserve">tarih </w:t>
      </w:r>
      <w:r w:rsidRPr="00CD5CF3">
        <w:rPr>
          <w:rFonts w:ascii="Times New Roman" w:hAnsi="Times New Roman"/>
          <w:sz w:val="24"/>
          <w:szCs w:val="24"/>
        </w:rPr>
        <w:t xml:space="preserve">18313 sayılı Resmi Gazete’de yayımlanan 2976 sayılı Dış Ticaretin Düzenlenmesi Hakkında Kanun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lastRenderedPageBreak/>
        <w:t xml:space="preserve">2/11/1984 tarih 18563 sayılı Resmi Gazete’de yayımlanan 3065 sayılı Katma Değer Vergisi Kanunu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25/07/1999 tarih 23766 sayılı Resmi Gazete’de yayımlanan 3577 sayılı İthalatta Haksız Rekabetin Önlenmesi Hakkında Kanun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7/12/1994 tarih  4054  sayılı Resmi Gazete’de yayımlanan 4054 sayılı Rekabetin Korunması Hakkında Kanun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8/03/1995 tarih  22221  sayılı Resmi Gazete’de yayımlanan 4077 sayılı Tüketicinin Korunması Hakkında Kanun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29/09/2009 tarih 15481  sayılı Resmi Gazete’de yayımlanan 4458 sayılı Gümrük Kanunu </w:t>
      </w:r>
      <w:r w:rsidR="00387237">
        <w:rPr>
          <w:rFonts w:ascii="Times New Roman" w:hAnsi="Times New Roman"/>
          <w:sz w:val="24"/>
          <w:szCs w:val="24"/>
        </w:rPr>
        <w:t>ve ilgili Yönetmelikleri</w:t>
      </w:r>
    </w:p>
    <w:p w:rsidR="00CD5CF3" w:rsidRPr="00CD5CF3" w:rsidRDefault="003F4102" w:rsidP="00CD5CF3">
      <w:pPr>
        <w:jc w:val="both"/>
        <w:rPr>
          <w:rFonts w:ascii="Times New Roman" w:hAnsi="Times New Roman"/>
          <w:sz w:val="24"/>
          <w:szCs w:val="24"/>
        </w:rPr>
      </w:pPr>
      <w:r>
        <w:rPr>
          <w:rFonts w:ascii="Times New Roman" w:hAnsi="Times New Roman"/>
          <w:sz w:val="24"/>
          <w:szCs w:val="24"/>
        </w:rPr>
        <w:t xml:space="preserve">4/01/2002 tarih </w:t>
      </w:r>
      <w:r w:rsidR="00CD5CF3" w:rsidRPr="00CD5CF3">
        <w:rPr>
          <w:rFonts w:ascii="Times New Roman" w:hAnsi="Times New Roman"/>
          <w:sz w:val="24"/>
          <w:szCs w:val="24"/>
        </w:rPr>
        <w:t xml:space="preserve">ve 4734 sayılı Resmi Gazete’de yayımlanan 4734 sayılı Kamu İhale Kanunu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12/06/2002 tarih 24783 sayılı Resmi Gazete’de yayımlanan 4760 sayılı Özel Tüketim Vergisi Kanunu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31/03/2007 tarih 26479 sayılı Resmi Gazete’de yayımlanan 5607 sayılı Kaçakçılıkla Mücadele Kanunu </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14/06/2007 tarih  26552 sayılı Resmi Gazete’de yayımlanan 5684 sayılı Sigortacılık Kanunu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16/11/1997 tarih 23172 sayılı Resmi Gazete’de yayımlanan 5846 sayılı Fikir ve Sanat Eserleri Kanunu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4/02/2011 tarih 27836 sayılı Resmi Gazete’de yayımlanan 6098 sayılı Türk Borçlar Kanunu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14/02/2011 tarih 27846 sayılı Resmi Gazete’de yayımlanan 6102 sayılı Türk Ticaret Kanunu </w:t>
      </w:r>
      <w:r w:rsidR="00387237">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 xml:space="preserve">23/07/1956 tarih 9362 sayılı Resmi Gazete’de yayımlanan 6802 sayılı Gider Vergileri Kanunu </w:t>
      </w:r>
      <w:r w:rsidR="00B137D1">
        <w:rPr>
          <w:rFonts w:ascii="Times New Roman" w:hAnsi="Times New Roman"/>
          <w:sz w:val="24"/>
          <w:szCs w:val="24"/>
        </w:rPr>
        <w:t>ve ilgili Yönetmelikleri</w:t>
      </w:r>
    </w:p>
    <w:p w:rsidR="00CD5CF3" w:rsidRPr="00CD5CF3" w:rsidRDefault="00CD5CF3" w:rsidP="00CD5CF3">
      <w:pPr>
        <w:jc w:val="both"/>
        <w:rPr>
          <w:rFonts w:ascii="Times New Roman" w:hAnsi="Times New Roman"/>
          <w:sz w:val="24"/>
          <w:szCs w:val="24"/>
        </w:rPr>
      </w:pPr>
      <w:r w:rsidRPr="00CD5CF3">
        <w:rPr>
          <w:rFonts w:ascii="Times New Roman" w:hAnsi="Times New Roman"/>
          <w:sz w:val="24"/>
          <w:szCs w:val="24"/>
        </w:rPr>
        <w:t>2010 Teslim Şekilleri (INCOTERMS) Taşımacılık Konvansiyonları</w:t>
      </w:r>
    </w:p>
    <w:bookmarkEnd w:id="15"/>
    <w:p w:rsidR="00583A16" w:rsidRPr="00CD5CF3" w:rsidRDefault="00583A16" w:rsidP="007460C2">
      <w:pPr>
        <w:pStyle w:val="ListeParagraf"/>
        <w:ind w:left="0"/>
        <w:jc w:val="both"/>
        <w:outlineLvl w:val="1"/>
        <w:rPr>
          <w:rFonts w:ascii="Times New Roman" w:hAnsi="Times New Roman"/>
          <w:sz w:val="24"/>
          <w:szCs w:val="24"/>
        </w:rPr>
      </w:pPr>
      <w:r w:rsidRPr="00CD5CF3">
        <w:rPr>
          <w:rFonts w:ascii="Times New Roman" w:hAnsi="Times New Roman"/>
          <w:sz w:val="24"/>
          <w:szCs w:val="24"/>
        </w:rPr>
        <w:t>Ayrıca, meslek ile ilgili yürürlükte olan kanun, tüzük, yönetmelik ve diğer mevzuata uyulması esastır.</w:t>
      </w:r>
    </w:p>
    <w:p w:rsidR="004E5971" w:rsidRPr="00CD5CF3" w:rsidRDefault="004E5971" w:rsidP="003C479E">
      <w:pPr>
        <w:pStyle w:val="ListeParagraf"/>
        <w:ind w:left="0"/>
        <w:jc w:val="both"/>
        <w:outlineLvl w:val="1"/>
        <w:rPr>
          <w:rFonts w:ascii="Times New Roman" w:hAnsi="Times New Roman"/>
          <w:b/>
          <w:sz w:val="24"/>
          <w:szCs w:val="24"/>
        </w:rPr>
      </w:pPr>
    </w:p>
    <w:p w:rsidR="005F4D16" w:rsidRPr="00CD5CF3"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6" w:name="_Toc231790947"/>
      <w:bookmarkStart w:id="17" w:name="_Toc455140139"/>
      <w:r w:rsidRPr="00CD5CF3">
        <w:rPr>
          <w:rFonts w:ascii="Times New Roman" w:hAnsi="Times New Roman"/>
          <w:b/>
          <w:sz w:val="24"/>
          <w:szCs w:val="24"/>
        </w:rPr>
        <w:t>Çalışma Ortamı ve Koşulları</w:t>
      </w:r>
      <w:bookmarkEnd w:id="16"/>
      <w:bookmarkEnd w:id="17"/>
    </w:p>
    <w:p w:rsidR="00701843" w:rsidRPr="00CD5CF3" w:rsidRDefault="00701843" w:rsidP="00701843">
      <w:pPr>
        <w:pStyle w:val="ListeParagraf"/>
        <w:jc w:val="both"/>
        <w:outlineLvl w:val="1"/>
        <w:rPr>
          <w:rFonts w:ascii="Times New Roman" w:hAnsi="Times New Roman"/>
          <w:b/>
          <w:sz w:val="24"/>
          <w:szCs w:val="24"/>
        </w:rPr>
      </w:pPr>
    </w:p>
    <w:p w:rsidR="00B137D1" w:rsidRPr="00AE488F" w:rsidRDefault="007136EA" w:rsidP="00B137D1">
      <w:pPr>
        <w:pStyle w:val="ListeParagraf"/>
        <w:ind w:left="0"/>
        <w:jc w:val="both"/>
        <w:outlineLvl w:val="1"/>
        <w:rPr>
          <w:rFonts w:ascii="Times New Roman" w:hAnsi="Times New Roman"/>
          <w:bCs/>
          <w:sz w:val="24"/>
          <w:szCs w:val="24"/>
        </w:rPr>
      </w:pPr>
      <w:r>
        <w:rPr>
          <w:rFonts w:ascii="Times New Roman" w:hAnsi="Times New Roman"/>
          <w:bCs/>
          <w:sz w:val="24"/>
          <w:szCs w:val="24"/>
        </w:rPr>
        <w:t>Uluslar</w:t>
      </w:r>
      <w:r w:rsidR="00934A1F" w:rsidRPr="00CD5CF3">
        <w:rPr>
          <w:rFonts w:ascii="Times New Roman" w:hAnsi="Times New Roman"/>
          <w:bCs/>
          <w:sz w:val="24"/>
          <w:szCs w:val="24"/>
        </w:rPr>
        <w:t>arası Ticaret Uzmanı (Seviye 6),  her türlü mal/ürün ve hizmet üreten,</w:t>
      </w:r>
      <w:r>
        <w:rPr>
          <w:rFonts w:ascii="Times New Roman" w:hAnsi="Times New Roman"/>
          <w:bCs/>
          <w:sz w:val="24"/>
          <w:szCs w:val="24"/>
        </w:rPr>
        <w:t xml:space="preserve"> uluslar</w:t>
      </w:r>
      <w:r w:rsidR="00934A1F" w:rsidRPr="00CD5CF3">
        <w:rPr>
          <w:rFonts w:ascii="Times New Roman" w:hAnsi="Times New Roman"/>
          <w:bCs/>
          <w:sz w:val="24"/>
          <w:szCs w:val="24"/>
        </w:rPr>
        <w:t xml:space="preserve">arası ticaret (ithalat ve ihracat) yapan,  dağıtımını yapan işletmelerde çalışabilir. Çalışma ortamı, genellikle büro ortamı olmakla birlikte işlerin özelliğine göre üretim veya hizmet </w:t>
      </w:r>
      <w:r w:rsidR="00934A1F" w:rsidRPr="00CD5CF3">
        <w:rPr>
          <w:rFonts w:ascii="Times New Roman" w:hAnsi="Times New Roman"/>
          <w:bCs/>
          <w:sz w:val="24"/>
          <w:szCs w:val="24"/>
        </w:rPr>
        <w:lastRenderedPageBreak/>
        <w:t xml:space="preserve">ortamlarında, yurt içinde ve yurt dışında çalışmaları ve uzun süreli seyahat etmeleri gerekebilir. Büro odaklı çalışmalarda, analitik ve dokümanter çalışmalar ile iletişim yoğunluklu faaliyetler söz konusudur. Bu tarz çalışmaya bağlı olarak yoğun bilgi iletişim teknolojisi araçları kullanılmaktadır. </w:t>
      </w:r>
      <w:r w:rsidRPr="00F01F9A">
        <w:rPr>
          <w:rFonts w:ascii="Times New Roman" w:hAnsi="Times New Roman"/>
          <w:sz w:val="24"/>
          <w:szCs w:val="24"/>
        </w:rPr>
        <w:t>Uluslar</w:t>
      </w:r>
      <w:r w:rsidR="00934A1F" w:rsidRPr="00F01F9A">
        <w:rPr>
          <w:rFonts w:ascii="Times New Roman" w:hAnsi="Times New Roman"/>
          <w:sz w:val="24"/>
          <w:szCs w:val="24"/>
        </w:rPr>
        <w:t xml:space="preserve">arası Ticaret Uzmanı (Seviye 6), </w:t>
      </w:r>
      <w:r w:rsidR="00934A1F" w:rsidRPr="00BE5AD4">
        <w:rPr>
          <w:rFonts w:ascii="Times New Roman" w:hAnsi="Times New Roman"/>
          <w:bCs/>
          <w:sz w:val="24"/>
          <w:szCs w:val="24"/>
        </w:rPr>
        <w:t xml:space="preserve"> genellikle masa başında oturarak çalışır. Büro ortamında çoğunlukla oturarak çalışmadan kaynaklanan kas ve eklem sorunlarıyla karşılaşmanın yanı sıra duruş bozuklukları ve uzun süreli bilgisayar kullanımından kaynaklı göz bozuklukları riski olabilir. </w:t>
      </w:r>
      <w:r w:rsidR="00934A1F" w:rsidRPr="00CD5CF3">
        <w:rPr>
          <w:rFonts w:ascii="Times New Roman" w:hAnsi="Times New Roman"/>
          <w:bCs/>
          <w:sz w:val="24"/>
          <w:szCs w:val="24"/>
        </w:rPr>
        <w:t xml:space="preserve">Üretim ve operasyon sahalarında bulunduğunda, hareket halinde ve ayakta olabilir. Üretim ve operasyon sahalarındaki çalışma ortamlarında bulunduğunda gürültü, toz, kimyasallar gibi unsurlardan etkilenme olasılıkları az da olsa söz konusudur. </w:t>
      </w:r>
      <w:r w:rsidR="00B137D1" w:rsidRPr="00AE488F">
        <w:rPr>
          <w:rFonts w:ascii="Times New Roman" w:hAnsi="Times New Roman"/>
          <w:bCs/>
          <w:sz w:val="24"/>
          <w:szCs w:val="24"/>
        </w:rPr>
        <w:t>Mesleğin icrası esnasında iş sağlığı ve güvenliği önlemlerinin alınmasını gerektiren kaza ve yaralanma riskleri bulunmaktadır. Mesleğe yönelik olarak ortaya çıkabilecek risklerle kaynağında mücadele edilir ve gerekli iş sağlığı ve güvenliği tedbirlerine uyularak bu riskler bertaraf edilebilir. Risklerin tamamen ortadan kaldırılamadığı durumlarda uygun kişisel koruyucu donanım kullanarak çalışır.</w:t>
      </w:r>
    </w:p>
    <w:p w:rsidR="00934A1F" w:rsidRPr="00CD5CF3" w:rsidRDefault="00934A1F" w:rsidP="00934A1F">
      <w:pPr>
        <w:pStyle w:val="ListeParagraf"/>
        <w:ind w:left="0"/>
        <w:outlineLvl w:val="1"/>
        <w:rPr>
          <w:rFonts w:ascii="Times New Roman" w:hAnsi="Times New Roman"/>
          <w:bCs/>
          <w:sz w:val="24"/>
          <w:szCs w:val="24"/>
        </w:rPr>
      </w:pPr>
    </w:p>
    <w:p w:rsidR="00C5008C" w:rsidRPr="00CD5CF3" w:rsidRDefault="00934A1F" w:rsidP="00934A1F">
      <w:pPr>
        <w:pStyle w:val="ListeParagraf"/>
        <w:ind w:left="0"/>
        <w:outlineLvl w:val="1"/>
        <w:rPr>
          <w:rFonts w:ascii="Times New Roman" w:hAnsi="Times New Roman"/>
          <w:bCs/>
          <w:sz w:val="24"/>
          <w:szCs w:val="24"/>
        </w:rPr>
      </w:pPr>
      <w:r w:rsidRPr="00CD5CF3">
        <w:rPr>
          <w:rFonts w:ascii="Times New Roman" w:hAnsi="Times New Roman"/>
          <w:bCs/>
          <w:sz w:val="24"/>
          <w:szCs w:val="24"/>
        </w:rPr>
        <w:t>Ticaret süreçlerinin yürütülmesi yoğun iş temposunda ve stres altında çalışabilmeyi ve süreçte ortaya çıkan güçlüklerin zamanında çözümlenmesi için esnek çalışma saatlerini gerekli kılar.</w:t>
      </w:r>
    </w:p>
    <w:p w:rsidR="00934A1F" w:rsidRPr="00CD5CF3" w:rsidRDefault="00934A1F" w:rsidP="00934A1F">
      <w:pPr>
        <w:pStyle w:val="ListeParagraf"/>
        <w:ind w:left="0"/>
        <w:outlineLvl w:val="1"/>
        <w:rPr>
          <w:rFonts w:ascii="Times New Roman" w:hAnsi="Times New Roman"/>
          <w:b/>
          <w:sz w:val="24"/>
          <w:szCs w:val="24"/>
        </w:rPr>
      </w:pPr>
    </w:p>
    <w:p w:rsidR="005F4D16" w:rsidRPr="00CD5CF3"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18" w:name="_Toc231790948"/>
      <w:bookmarkStart w:id="19" w:name="_Toc455140141"/>
      <w:r w:rsidRPr="00CD5CF3">
        <w:rPr>
          <w:rFonts w:ascii="Times New Roman" w:hAnsi="Times New Roman"/>
          <w:b/>
          <w:sz w:val="24"/>
          <w:szCs w:val="24"/>
        </w:rPr>
        <w:t>Mesleğe İlişkin Diğer Gereklilikler</w:t>
      </w:r>
      <w:bookmarkEnd w:id="18"/>
      <w:bookmarkEnd w:id="19"/>
      <w:r w:rsidR="003C0250" w:rsidRPr="00CD5CF3">
        <w:rPr>
          <w:rFonts w:ascii="Times New Roman" w:hAnsi="Times New Roman"/>
          <w:b/>
          <w:sz w:val="24"/>
          <w:szCs w:val="24"/>
        </w:rPr>
        <w:t xml:space="preserve"> </w:t>
      </w:r>
    </w:p>
    <w:p w:rsidR="00DF68BD" w:rsidRPr="00CD5CF3" w:rsidRDefault="009C39A1" w:rsidP="00B73842">
      <w:pPr>
        <w:pStyle w:val="Default"/>
        <w:spacing w:line="276" w:lineRule="auto"/>
        <w:rPr>
          <w:color w:val="auto"/>
        </w:rPr>
        <w:sectPr w:rsidR="00DF68BD" w:rsidRPr="00CD5CF3" w:rsidSect="00883C6D">
          <w:headerReference w:type="default" r:id="rId10"/>
          <w:footerReference w:type="default" r:id="rId11"/>
          <w:footerReference w:type="first" r:id="rId12"/>
          <w:footnotePr>
            <w:numFmt w:val="upperRoman"/>
          </w:footnotePr>
          <w:pgSz w:w="11906" w:h="16838"/>
          <w:pgMar w:top="1417" w:right="1417" w:bottom="1417" w:left="1417" w:header="708" w:footer="708" w:gutter="0"/>
          <w:pgNumType w:start="1"/>
          <w:cols w:space="708"/>
          <w:titlePg/>
          <w:docGrid w:linePitch="360"/>
        </w:sectPr>
      </w:pPr>
      <w:r w:rsidRPr="00CD5CF3">
        <w:rPr>
          <w:bCs/>
          <w:color w:val="auto"/>
        </w:rPr>
        <w:t xml:space="preserve">Mesleğe ilişkin diğer gereklilik bulunmamaktadır. </w:t>
      </w:r>
    </w:p>
    <w:p w:rsidR="00235703" w:rsidRPr="00CD5CF3"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20" w:name="_Toc231790949"/>
      <w:bookmarkStart w:id="21" w:name="_Toc455140142"/>
      <w:r w:rsidRPr="00CD5CF3">
        <w:rPr>
          <w:rFonts w:ascii="Times New Roman" w:hAnsi="Times New Roman"/>
          <w:b/>
          <w:sz w:val="24"/>
          <w:szCs w:val="24"/>
        </w:rPr>
        <w:lastRenderedPageBreak/>
        <w:t>MESLEK PROFİLİ</w:t>
      </w:r>
      <w:bookmarkStart w:id="22" w:name="_Toc217937795"/>
      <w:bookmarkEnd w:id="20"/>
      <w:bookmarkEnd w:id="21"/>
    </w:p>
    <w:p w:rsidR="005F3FD8" w:rsidRPr="00CD5CF3" w:rsidRDefault="005F3FD8" w:rsidP="005F3FD8">
      <w:pPr>
        <w:pStyle w:val="ListeParagraf"/>
        <w:tabs>
          <w:tab w:val="left" w:pos="284"/>
        </w:tabs>
        <w:spacing w:after="0" w:line="240" w:lineRule="auto"/>
        <w:ind w:left="0"/>
        <w:outlineLvl w:val="0"/>
        <w:rPr>
          <w:rFonts w:ascii="Times New Roman" w:hAnsi="Times New Roman"/>
          <w:sz w:val="24"/>
          <w:szCs w:val="24"/>
        </w:rPr>
      </w:pPr>
    </w:p>
    <w:p w:rsidR="001C3D90" w:rsidRPr="00CD5CF3" w:rsidRDefault="00D65763" w:rsidP="00026643">
      <w:pPr>
        <w:pStyle w:val="ListeParagraf"/>
        <w:numPr>
          <w:ilvl w:val="1"/>
          <w:numId w:val="27"/>
        </w:numPr>
        <w:tabs>
          <w:tab w:val="left" w:pos="426"/>
        </w:tabs>
        <w:spacing w:after="0" w:line="240" w:lineRule="auto"/>
        <w:outlineLvl w:val="0"/>
        <w:rPr>
          <w:rFonts w:ascii="Times New Roman" w:hAnsi="Times New Roman"/>
          <w:sz w:val="24"/>
          <w:szCs w:val="24"/>
        </w:rPr>
      </w:pPr>
      <w:bookmarkStart w:id="23" w:name="_Toc231790950"/>
      <w:bookmarkStart w:id="24" w:name="_Toc455140143"/>
      <w:r w:rsidRPr="00CD5CF3">
        <w:rPr>
          <w:rFonts w:ascii="Times New Roman" w:hAnsi="Times New Roman"/>
          <w:b/>
          <w:sz w:val="24"/>
          <w:szCs w:val="24"/>
        </w:rPr>
        <w:t>Görevler, İşlemler ve Başarım Ölçütleri</w:t>
      </w:r>
      <w:bookmarkEnd w:id="22"/>
      <w:bookmarkEnd w:id="23"/>
      <w:bookmarkEnd w:id="24"/>
    </w:p>
    <w:p w:rsidR="001C3D90" w:rsidRPr="00CD5CF3" w:rsidRDefault="001C3D90" w:rsidP="001C3D90">
      <w:pPr>
        <w:pStyle w:val="ListeParagraf"/>
        <w:tabs>
          <w:tab w:val="left" w:pos="426"/>
        </w:tabs>
        <w:spacing w:after="0" w:line="240" w:lineRule="auto"/>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1C3D90" w:rsidRPr="00CD5CF3" w:rsidTr="00EA6AF9">
        <w:trPr>
          <w:trHeight w:val="530"/>
        </w:trPr>
        <w:tc>
          <w:tcPr>
            <w:tcW w:w="3008" w:type="dxa"/>
            <w:gridSpan w:val="2"/>
            <w:tcBorders>
              <w:top w:val="single" w:sz="4" w:space="0" w:color="auto"/>
            </w:tcBorders>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Görevler</w:t>
            </w:r>
          </w:p>
        </w:tc>
        <w:tc>
          <w:tcPr>
            <w:tcW w:w="3416" w:type="dxa"/>
            <w:gridSpan w:val="2"/>
            <w:tcBorders>
              <w:top w:val="single" w:sz="4" w:space="0" w:color="auto"/>
            </w:tcBorders>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tcBorders>
              <w:top w:val="single" w:sz="4" w:space="0" w:color="auto"/>
            </w:tcBorders>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Başarım Ölçütleri</w:t>
            </w:r>
          </w:p>
        </w:tc>
      </w:tr>
      <w:tr w:rsidR="001C3D90" w:rsidRPr="00CD5CF3" w:rsidTr="00EA6AF9">
        <w:trPr>
          <w:trHeight w:val="530"/>
        </w:trPr>
        <w:tc>
          <w:tcPr>
            <w:tcW w:w="583" w:type="dxa"/>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Açıklama</w:t>
            </w:r>
          </w:p>
        </w:tc>
      </w:tr>
      <w:tr w:rsidR="006160F3" w:rsidRPr="00CD5CF3" w:rsidTr="006160F3">
        <w:trPr>
          <w:cantSplit/>
          <w:trHeight w:hRule="exact" w:val="375"/>
        </w:trPr>
        <w:tc>
          <w:tcPr>
            <w:tcW w:w="583" w:type="dxa"/>
            <w:vMerge w:val="restart"/>
            <w:vAlign w:val="center"/>
          </w:tcPr>
          <w:p w:rsidR="006160F3" w:rsidRPr="00CD5CF3" w:rsidRDefault="006160F3" w:rsidP="00685D35">
            <w:pPr>
              <w:spacing w:after="0"/>
              <w:rPr>
                <w:rFonts w:ascii="Times New Roman" w:hAnsi="Times New Roman"/>
                <w:b/>
                <w:caps/>
                <w:sz w:val="20"/>
                <w:szCs w:val="20"/>
              </w:rPr>
            </w:pPr>
            <w:r w:rsidRPr="00CD5CF3">
              <w:rPr>
                <w:rFonts w:ascii="Times New Roman" w:hAnsi="Times New Roman"/>
                <w:b/>
                <w:sz w:val="20"/>
                <w:szCs w:val="20"/>
              </w:rPr>
              <w:t>A</w:t>
            </w:r>
          </w:p>
        </w:tc>
        <w:tc>
          <w:tcPr>
            <w:tcW w:w="2425" w:type="dxa"/>
            <w:vMerge w:val="restart"/>
            <w:vAlign w:val="center"/>
          </w:tcPr>
          <w:p w:rsidR="006160F3" w:rsidRPr="00CD5CF3" w:rsidRDefault="006160F3" w:rsidP="00810F3A">
            <w:pPr>
              <w:tabs>
                <w:tab w:val="left" w:pos="2820"/>
              </w:tabs>
              <w:spacing w:after="0"/>
              <w:rPr>
                <w:rFonts w:ascii="Times New Roman" w:hAnsi="Times New Roman"/>
                <w:sz w:val="20"/>
                <w:szCs w:val="20"/>
              </w:rPr>
            </w:pPr>
            <w:r>
              <w:rPr>
                <w:rFonts w:ascii="Times New Roman" w:hAnsi="Times New Roman"/>
                <w:sz w:val="20"/>
                <w:szCs w:val="20"/>
              </w:rPr>
              <w:t xml:space="preserve">İş </w:t>
            </w:r>
            <w:r w:rsidR="00810F3A">
              <w:rPr>
                <w:rFonts w:ascii="Times New Roman" w:hAnsi="Times New Roman"/>
                <w:sz w:val="20"/>
                <w:szCs w:val="20"/>
              </w:rPr>
              <w:t>s</w:t>
            </w:r>
            <w:r>
              <w:rPr>
                <w:rFonts w:ascii="Times New Roman" w:hAnsi="Times New Roman"/>
                <w:sz w:val="20"/>
                <w:szCs w:val="20"/>
              </w:rPr>
              <w:t xml:space="preserve">ağlığı, </w:t>
            </w:r>
            <w:r w:rsidR="00810F3A">
              <w:rPr>
                <w:rFonts w:ascii="Times New Roman" w:hAnsi="Times New Roman"/>
                <w:sz w:val="20"/>
                <w:szCs w:val="20"/>
              </w:rPr>
              <w:t>ç</w:t>
            </w:r>
            <w:r>
              <w:rPr>
                <w:rFonts w:ascii="Times New Roman" w:hAnsi="Times New Roman"/>
                <w:sz w:val="20"/>
                <w:szCs w:val="20"/>
              </w:rPr>
              <w:t>evre koruma ve kalite geliştirme</w:t>
            </w:r>
            <w:r w:rsidRPr="00CD5CF3">
              <w:rPr>
                <w:rFonts w:ascii="Times New Roman" w:hAnsi="Times New Roman"/>
                <w:sz w:val="20"/>
                <w:szCs w:val="20"/>
              </w:rPr>
              <w:t xml:space="preserve"> çalışmalarını yürütmek</w:t>
            </w:r>
          </w:p>
        </w:tc>
        <w:tc>
          <w:tcPr>
            <w:tcW w:w="720" w:type="dxa"/>
            <w:vMerge w:val="restart"/>
            <w:vAlign w:val="center"/>
          </w:tcPr>
          <w:p w:rsidR="006160F3" w:rsidRPr="00CD5CF3" w:rsidRDefault="006160F3" w:rsidP="00685D35">
            <w:pPr>
              <w:spacing w:after="0"/>
              <w:rPr>
                <w:rFonts w:ascii="Times New Roman" w:hAnsi="Times New Roman"/>
                <w:b/>
                <w:sz w:val="20"/>
                <w:szCs w:val="20"/>
              </w:rPr>
            </w:pPr>
            <w:r w:rsidRPr="00CD5CF3">
              <w:rPr>
                <w:rFonts w:ascii="Times New Roman" w:hAnsi="Times New Roman"/>
                <w:b/>
                <w:sz w:val="20"/>
                <w:szCs w:val="20"/>
              </w:rPr>
              <w:t>A.1</w:t>
            </w:r>
          </w:p>
        </w:tc>
        <w:tc>
          <w:tcPr>
            <w:tcW w:w="2696" w:type="dxa"/>
            <w:vMerge w:val="restart"/>
            <w:vAlign w:val="center"/>
          </w:tcPr>
          <w:p w:rsidR="006160F3" w:rsidRPr="00CD5CF3" w:rsidRDefault="006160F3" w:rsidP="00685D35">
            <w:pPr>
              <w:spacing w:after="0"/>
              <w:rPr>
                <w:rFonts w:ascii="Times New Roman" w:hAnsi="Times New Roman"/>
                <w:sz w:val="20"/>
                <w:szCs w:val="20"/>
              </w:rPr>
            </w:pPr>
            <w:r w:rsidRPr="00CD5CF3">
              <w:rPr>
                <w:rFonts w:ascii="Times New Roman" w:hAnsi="Times New Roman"/>
                <w:bCs/>
                <w:sz w:val="20"/>
                <w:szCs w:val="20"/>
              </w:rPr>
              <w:t>Acil durum ve iş sağlığı ve güvenliği talimatlarını uygulamak</w:t>
            </w:r>
          </w:p>
        </w:tc>
        <w:tc>
          <w:tcPr>
            <w:tcW w:w="899" w:type="dxa"/>
            <w:vAlign w:val="center"/>
          </w:tcPr>
          <w:p w:rsidR="006160F3" w:rsidRPr="00CD5CF3" w:rsidRDefault="006160F3" w:rsidP="00685D35">
            <w:pPr>
              <w:spacing w:after="0"/>
              <w:rPr>
                <w:rFonts w:ascii="Times New Roman" w:hAnsi="Times New Roman"/>
                <w:b/>
                <w:sz w:val="20"/>
                <w:szCs w:val="20"/>
              </w:rPr>
            </w:pPr>
            <w:r w:rsidRPr="00CD5CF3">
              <w:rPr>
                <w:rFonts w:ascii="Times New Roman" w:hAnsi="Times New Roman"/>
                <w:b/>
                <w:sz w:val="20"/>
                <w:szCs w:val="20"/>
              </w:rPr>
              <w:t>A.1.1</w:t>
            </w:r>
          </w:p>
        </w:tc>
        <w:tc>
          <w:tcPr>
            <w:tcW w:w="6851" w:type="dxa"/>
            <w:vAlign w:val="center"/>
          </w:tcPr>
          <w:p w:rsidR="006160F3" w:rsidRPr="00CD5CF3" w:rsidRDefault="006160F3" w:rsidP="00685D35">
            <w:pPr>
              <w:spacing w:after="0"/>
              <w:jc w:val="both"/>
              <w:rPr>
                <w:rFonts w:ascii="Times New Roman" w:hAnsi="Times New Roman"/>
                <w:sz w:val="20"/>
                <w:szCs w:val="20"/>
              </w:rPr>
            </w:pPr>
            <w:r w:rsidRPr="00CD5CF3">
              <w:rPr>
                <w:rFonts w:ascii="Times New Roman" w:hAnsi="Times New Roman"/>
                <w:bCs/>
                <w:sz w:val="20"/>
                <w:szCs w:val="20"/>
              </w:rPr>
              <w:t>Yasa ve iş yerine özgü iş sağlığı ve güvenliği kurallarını uygular.</w:t>
            </w:r>
          </w:p>
        </w:tc>
      </w:tr>
      <w:tr w:rsidR="006160F3" w:rsidRPr="00CD5CF3" w:rsidTr="006160F3">
        <w:trPr>
          <w:cantSplit/>
          <w:trHeight w:hRule="exact" w:val="565"/>
        </w:trPr>
        <w:tc>
          <w:tcPr>
            <w:tcW w:w="583" w:type="dxa"/>
            <w:vMerge/>
            <w:vAlign w:val="center"/>
          </w:tcPr>
          <w:p w:rsidR="006160F3" w:rsidRPr="00CD5CF3" w:rsidRDefault="006160F3" w:rsidP="00685D35">
            <w:pPr>
              <w:spacing w:after="0"/>
              <w:rPr>
                <w:rFonts w:ascii="Times New Roman" w:hAnsi="Times New Roman"/>
                <w:sz w:val="20"/>
                <w:szCs w:val="20"/>
              </w:rPr>
            </w:pPr>
          </w:p>
        </w:tc>
        <w:tc>
          <w:tcPr>
            <w:tcW w:w="2425" w:type="dxa"/>
            <w:vMerge/>
            <w:vAlign w:val="center"/>
          </w:tcPr>
          <w:p w:rsidR="006160F3" w:rsidRPr="00CD5CF3" w:rsidRDefault="006160F3" w:rsidP="00685D35">
            <w:pPr>
              <w:tabs>
                <w:tab w:val="left" w:pos="2820"/>
              </w:tabs>
              <w:spacing w:after="0"/>
              <w:rPr>
                <w:rFonts w:ascii="Times New Roman" w:hAnsi="Times New Roman"/>
                <w:sz w:val="20"/>
                <w:szCs w:val="20"/>
              </w:rPr>
            </w:pPr>
          </w:p>
        </w:tc>
        <w:tc>
          <w:tcPr>
            <w:tcW w:w="720" w:type="dxa"/>
            <w:vMerge/>
            <w:vAlign w:val="center"/>
          </w:tcPr>
          <w:p w:rsidR="006160F3" w:rsidRPr="00CD5CF3" w:rsidRDefault="006160F3" w:rsidP="00685D35">
            <w:pPr>
              <w:spacing w:after="0"/>
              <w:rPr>
                <w:rFonts w:ascii="Times New Roman" w:hAnsi="Times New Roman"/>
                <w:b/>
                <w:sz w:val="20"/>
                <w:szCs w:val="20"/>
              </w:rPr>
            </w:pPr>
          </w:p>
        </w:tc>
        <w:tc>
          <w:tcPr>
            <w:tcW w:w="2696" w:type="dxa"/>
            <w:vMerge/>
            <w:vAlign w:val="center"/>
          </w:tcPr>
          <w:p w:rsidR="006160F3" w:rsidRPr="00CD5CF3" w:rsidRDefault="006160F3" w:rsidP="00685D35">
            <w:pPr>
              <w:spacing w:after="0"/>
              <w:rPr>
                <w:rFonts w:ascii="Times New Roman" w:hAnsi="Times New Roman"/>
                <w:bCs/>
                <w:sz w:val="20"/>
                <w:szCs w:val="20"/>
              </w:rPr>
            </w:pPr>
          </w:p>
        </w:tc>
        <w:tc>
          <w:tcPr>
            <w:tcW w:w="899" w:type="dxa"/>
            <w:vAlign w:val="center"/>
          </w:tcPr>
          <w:p w:rsidR="006160F3" w:rsidRPr="00CD5CF3" w:rsidRDefault="006160F3" w:rsidP="00685D35">
            <w:pPr>
              <w:spacing w:after="0"/>
              <w:rPr>
                <w:rFonts w:ascii="Times New Roman" w:hAnsi="Times New Roman"/>
                <w:b/>
                <w:sz w:val="20"/>
                <w:szCs w:val="20"/>
              </w:rPr>
            </w:pPr>
            <w:r w:rsidRPr="00CD5CF3">
              <w:rPr>
                <w:rFonts w:ascii="Times New Roman" w:hAnsi="Times New Roman"/>
                <w:b/>
                <w:sz w:val="20"/>
                <w:szCs w:val="20"/>
              </w:rPr>
              <w:t>A.1.2</w:t>
            </w:r>
          </w:p>
        </w:tc>
        <w:tc>
          <w:tcPr>
            <w:tcW w:w="6851" w:type="dxa"/>
            <w:vAlign w:val="center"/>
          </w:tcPr>
          <w:p w:rsidR="006160F3" w:rsidRPr="00CD5CF3" w:rsidRDefault="006160F3" w:rsidP="00685D35">
            <w:pPr>
              <w:spacing w:after="0"/>
              <w:jc w:val="both"/>
              <w:rPr>
                <w:rFonts w:ascii="Times New Roman" w:hAnsi="Times New Roman"/>
                <w:bCs/>
                <w:sz w:val="20"/>
                <w:szCs w:val="20"/>
              </w:rPr>
            </w:pPr>
            <w:r w:rsidRPr="00CD5CF3">
              <w:rPr>
                <w:rFonts w:ascii="Times New Roman" w:hAnsi="Times New Roman"/>
                <w:bCs/>
                <w:sz w:val="20"/>
                <w:szCs w:val="20"/>
              </w:rPr>
              <w:t>Görev tanımı kapsamında gerçekleştirdiği çalışmalarda karşılaşılabilecek tehlike ve riskleri belirler.</w:t>
            </w:r>
          </w:p>
        </w:tc>
      </w:tr>
      <w:tr w:rsidR="006160F3" w:rsidRPr="00CD5CF3" w:rsidTr="006160F3">
        <w:trPr>
          <w:cantSplit/>
          <w:trHeight w:hRule="exact" w:val="573"/>
        </w:trPr>
        <w:tc>
          <w:tcPr>
            <w:tcW w:w="583" w:type="dxa"/>
            <w:vMerge/>
            <w:vAlign w:val="center"/>
          </w:tcPr>
          <w:p w:rsidR="006160F3" w:rsidRPr="00CD5CF3" w:rsidRDefault="006160F3" w:rsidP="00685D35">
            <w:pPr>
              <w:spacing w:after="0"/>
              <w:rPr>
                <w:rFonts w:ascii="Times New Roman" w:hAnsi="Times New Roman"/>
                <w:sz w:val="20"/>
                <w:szCs w:val="20"/>
              </w:rPr>
            </w:pPr>
          </w:p>
        </w:tc>
        <w:tc>
          <w:tcPr>
            <w:tcW w:w="2425" w:type="dxa"/>
            <w:vMerge/>
            <w:vAlign w:val="center"/>
          </w:tcPr>
          <w:p w:rsidR="006160F3" w:rsidRPr="00CD5CF3" w:rsidRDefault="006160F3" w:rsidP="00685D35">
            <w:pPr>
              <w:tabs>
                <w:tab w:val="left" w:pos="2820"/>
              </w:tabs>
              <w:spacing w:after="0"/>
              <w:rPr>
                <w:rFonts w:ascii="Times New Roman" w:hAnsi="Times New Roman"/>
                <w:sz w:val="20"/>
                <w:szCs w:val="20"/>
              </w:rPr>
            </w:pPr>
          </w:p>
        </w:tc>
        <w:tc>
          <w:tcPr>
            <w:tcW w:w="720" w:type="dxa"/>
            <w:vMerge/>
            <w:vAlign w:val="center"/>
          </w:tcPr>
          <w:p w:rsidR="006160F3" w:rsidRPr="00CD5CF3" w:rsidRDefault="006160F3" w:rsidP="00685D35">
            <w:pPr>
              <w:spacing w:after="0"/>
              <w:rPr>
                <w:rFonts w:ascii="Times New Roman" w:hAnsi="Times New Roman"/>
                <w:b/>
                <w:sz w:val="20"/>
                <w:szCs w:val="20"/>
              </w:rPr>
            </w:pPr>
          </w:p>
        </w:tc>
        <w:tc>
          <w:tcPr>
            <w:tcW w:w="2696" w:type="dxa"/>
            <w:vMerge/>
            <w:vAlign w:val="center"/>
          </w:tcPr>
          <w:p w:rsidR="006160F3" w:rsidRPr="00CD5CF3" w:rsidRDefault="006160F3" w:rsidP="00685D35">
            <w:pPr>
              <w:spacing w:after="0"/>
              <w:rPr>
                <w:rFonts w:ascii="Times New Roman" w:hAnsi="Times New Roman"/>
                <w:bCs/>
                <w:sz w:val="20"/>
                <w:szCs w:val="20"/>
              </w:rPr>
            </w:pPr>
          </w:p>
        </w:tc>
        <w:tc>
          <w:tcPr>
            <w:tcW w:w="899" w:type="dxa"/>
            <w:vAlign w:val="center"/>
          </w:tcPr>
          <w:p w:rsidR="006160F3" w:rsidRPr="00CD5CF3" w:rsidRDefault="006160F3" w:rsidP="00685D35">
            <w:pPr>
              <w:spacing w:after="0"/>
              <w:rPr>
                <w:rFonts w:ascii="Times New Roman" w:hAnsi="Times New Roman"/>
                <w:b/>
                <w:sz w:val="20"/>
                <w:szCs w:val="20"/>
              </w:rPr>
            </w:pPr>
            <w:r w:rsidRPr="00CD5CF3">
              <w:rPr>
                <w:rFonts w:ascii="Times New Roman" w:hAnsi="Times New Roman"/>
                <w:b/>
                <w:sz w:val="20"/>
                <w:szCs w:val="20"/>
              </w:rPr>
              <w:t>A.1.3</w:t>
            </w:r>
          </w:p>
        </w:tc>
        <w:tc>
          <w:tcPr>
            <w:tcW w:w="6851" w:type="dxa"/>
            <w:vAlign w:val="center"/>
          </w:tcPr>
          <w:p w:rsidR="006160F3" w:rsidRPr="00CD5CF3" w:rsidRDefault="006160F3" w:rsidP="00685D35">
            <w:pPr>
              <w:spacing w:after="0"/>
              <w:jc w:val="both"/>
              <w:rPr>
                <w:rFonts w:ascii="Times New Roman" w:hAnsi="Times New Roman"/>
                <w:bCs/>
                <w:sz w:val="20"/>
                <w:szCs w:val="20"/>
              </w:rPr>
            </w:pPr>
            <w:r w:rsidRPr="00CD5CF3">
              <w:rPr>
                <w:rFonts w:ascii="Times New Roman" w:hAnsi="Times New Roman"/>
                <w:spacing w:val="2"/>
                <w:sz w:val="20"/>
                <w:szCs w:val="20"/>
              </w:rPr>
              <w:t>Anında giderilemeyecek veya yetki alanı dışındaki acil durum veya kazayı derhal ilgili personel ve acil hizmet birimlerine bildirir.</w:t>
            </w:r>
          </w:p>
        </w:tc>
      </w:tr>
      <w:tr w:rsidR="006160F3" w:rsidRPr="00CD5CF3" w:rsidTr="00CA2D1C">
        <w:trPr>
          <w:cantSplit/>
          <w:trHeight w:hRule="exact" w:val="425"/>
        </w:trPr>
        <w:tc>
          <w:tcPr>
            <w:tcW w:w="583" w:type="dxa"/>
            <w:vMerge/>
            <w:vAlign w:val="center"/>
          </w:tcPr>
          <w:p w:rsidR="006160F3" w:rsidRPr="00CD5CF3" w:rsidRDefault="006160F3" w:rsidP="00685D35">
            <w:pPr>
              <w:spacing w:after="0"/>
              <w:rPr>
                <w:rFonts w:ascii="Times New Roman" w:hAnsi="Times New Roman"/>
                <w:sz w:val="20"/>
                <w:szCs w:val="20"/>
              </w:rPr>
            </w:pPr>
          </w:p>
        </w:tc>
        <w:tc>
          <w:tcPr>
            <w:tcW w:w="2425" w:type="dxa"/>
            <w:vMerge/>
            <w:vAlign w:val="center"/>
          </w:tcPr>
          <w:p w:rsidR="006160F3" w:rsidRPr="00CD5CF3" w:rsidRDefault="006160F3" w:rsidP="00685D35">
            <w:pPr>
              <w:tabs>
                <w:tab w:val="left" w:pos="2820"/>
              </w:tabs>
              <w:spacing w:after="0"/>
              <w:rPr>
                <w:rFonts w:ascii="Times New Roman" w:hAnsi="Times New Roman"/>
                <w:sz w:val="20"/>
                <w:szCs w:val="20"/>
              </w:rPr>
            </w:pPr>
          </w:p>
        </w:tc>
        <w:tc>
          <w:tcPr>
            <w:tcW w:w="720" w:type="dxa"/>
            <w:vMerge w:val="restart"/>
            <w:vAlign w:val="center"/>
          </w:tcPr>
          <w:p w:rsidR="006160F3" w:rsidRPr="00CD5CF3" w:rsidRDefault="006160F3" w:rsidP="00685D35">
            <w:pPr>
              <w:spacing w:after="0"/>
              <w:rPr>
                <w:rFonts w:ascii="Times New Roman" w:hAnsi="Times New Roman"/>
                <w:b/>
                <w:sz w:val="20"/>
                <w:szCs w:val="20"/>
              </w:rPr>
            </w:pPr>
            <w:r w:rsidRPr="00CD5CF3">
              <w:rPr>
                <w:rFonts w:ascii="Times New Roman" w:hAnsi="Times New Roman"/>
                <w:b/>
                <w:sz w:val="20"/>
                <w:szCs w:val="20"/>
              </w:rPr>
              <w:t>A.2</w:t>
            </w:r>
          </w:p>
        </w:tc>
        <w:tc>
          <w:tcPr>
            <w:tcW w:w="2696" w:type="dxa"/>
            <w:vMerge w:val="restart"/>
            <w:vAlign w:val="center"/>
          </w:tcPr>
          <w:p w:rsidR="006160F3" w:rsidRPr="00CD5CF3" w:rsidRDefault="006160F3" w:rsidP="00685D35">
            <w:pPr>
              <w:spacing w:after="0"/>
              <w:rPr>
                <w:rFonts w:ascii="Times New Roman" w:hAnsi="Times New Roman"/>
                <w:bCs/>
                <w:sz w:val="20"/>
                <w:szCs w:val="20"/>
              </w:rPr>
            </w:pPr>
            <w:r w:rsidRPr="00CD5CF3">
              <w:rPr>
                <w:rFonts w:ascii="Times New Roman" w:hAnsi="Times New Roman"/>
                <w:bCs/>
                <w:sz w:val="20"/>
                <w:szCs w:val="20"/>
              </w:rPr>
              <w:t>Çevre koruma önlemlerini almak</w:t>
            </w:r>
          </w:p>
        </w:tc>
        <w:tc>
          <w:tcPr>
            <w:tcW w:w="899" w:type="dxa"/>
            <w:vAlign w:val="center"/>
          </w:tcPr>
          <w:p w:rsidR="006160F3" w:rsidRPr="00CD5CF3" w:rsidRDefault="006160F3" w:rsidP="00685D35">
            <w:pPr>
              <w:spacing w:after="0"/>
              <w:rPr>
                <w:rFonts w:ascii="Times New Roman" w:hAnsi="Times New Roman"/>
                <w:b/>
                <w:sz w:val="20"/>
                <w:szCs w:val="20"/>
              </w:rPr>
            </w:pPr>
            <w:r w:rsidRPr="00CD5CF3">
              <w:rPr>
                <w:rFonts w:ascii="Times New Roman" w:hAnsi="Times New Roman"/>
                <w:b/>
                <w:sz w:val="20"/>
                <w:szCs w:val="20"/>
              </w:rPr>
              <w:t>A.2.1</w:t>
            </w:r>
          </w:p>
        </w:tc>
        <w:tc>
          <w:tcPr>
            <w:tcW w:w="6851" w:type="dxa"/>
            <w:vAlign w:val="center"/>
          </w:tcPr>
          <w:p w:rsidR="006160F3" w:rsidRPr="00CD5CF3" w:rsidRDefault="006160F3" w:rsidP="00685D35">
            <w:pPr>
              <w:spacing w:after="0"/>
              <w:jc w:val="both"/>
              <w:rPr>
                <w:rFonts w:ascii="Times New Roman" w:hAnsi="Times New Roman"/>
                <w:bCs/>
                <w:sz w:val="20"/>
                <w:szCs w:val="20"/>
              </w:rPr>
            </w:pPr>
            <w:r w:rsidRPr="00CD5CF3">
              <w:rPr>
                <w:rFonts w:ascii="Times New Roman" w:hAnsi="Times New Roman"/>
                <w:spacing w:val="2"/>
                <w:sz w:val="20"/>
                <w:szCs w:val="20"/>
              </w:rPr>
              <w:t>Çevre korumaya karşı önlemleri, yapılan işin gereklerine göre uygular.</w:t>
            </w:r>
          </w:p>
        </w:tc>
      </w:tr>
      <w:tr w:rsidR="006160F3" w:rsidRPr="00CD5CF3" w:rsidTr="00CA2D1C">
        <w:trPr>
          <w:cantSplit/>
          <w:trHeight w:hRule="exact" w:val="430"/>
        </w:trPr>
        <w:tc>
          <w:tcPr>
            <w:tcW w:w="583" w:type="dxa"/>
            <w:vMerge/>
            <w:vAlign w:val="center"/>
          </w:tcPr>
          <w:p w:rsidR="006160F3" w:rsidRPr="00CD5CF3" w:rsidRDefault="006160F3" w:rsidP="00685D35">
            <w:pPr>
              <w:spacing w:after="0"/>
              <w:rPr>
                <w:rFonts w:ascii="Times New Roman" w:hAnsi="Times New Roman"/>
                <w:sz w:val="20"/>
                <w:szCs w:val="20"/>
              </w:rPr>
            </w:pPr>
          </w:p>
        </w:tc>
        <w:tc>
          <w:tcPr>
            <w:tcW w:w="2425" w:type="dxa"/>
            <w:vMerge/>
            <w:vAlign w:val="center"/>
          </w:tcPr>
          <w:p w:rsidR="006160F3" w:rsidRPr="00CD5CF3" w:rsidRDefault="006160F3" w:rsidP="00685D35">
            <w:pPr>
              <w:tabs>
                <w:tab w:val="left" w:pos="2820"/>
              </w:tabs>
              <w:spacing w:after="0"/>
              <w:rPr>
                <w:rFonts w:ascii="Times New Roman" w:hAnsi="Times New Roman"/>
                <w:sz w:val="20"/>
                <w:szCs w:val="20"/>
              </w:rPr>
            </w:pPr>
          </w:p>
        </w:tc>
        <w:tc>
          <w:tcPr>
            <w:tcW w:w="720" w:type="dxa"/>
            <w:vMerge/>
            <w:vAlign w:val="center"/>
          </w:tcPr>
          <w:p w:rsidR="006160F3" w:rsidRPr="00CD5CF3" w:rsidRDefault="006160F3" w:rsidP="00685D35">
            <w:pPr>
              <w:spacing w:after="0"/>
              <w:rPr>
                <w:rFonts w:ascii="Times New Roman" w:hAnsi="Times New Roman"/>
                <w:b/>
                <w:sz w:val="20"/>
                <w:szCs w:val="20"/>
              </w:rPr>
            </w:pPr>
          </w:p>
        </w:tc>
        <w:tc>
          <w:tcPr>
            <w:tcW w:w="2696" w:type="dxa"/>
            <w:vMerge/>
            <w:vAlign w:val="center"/>
          </w:tcPr>
          <w:p w:rsidR="006160F3" w:rsidRPr="00CD5CF3" w:rsidRDefault="006160F3" w:rsidP="00685D35">
            <w:pPr>
              <w:spacing w:after="0"/>
              <w:rPr>
                <w:rFonts w:ascii="Times New Roman" w:hAnsi="Times New Roman"/>
                <w:sz w:val="20"/>
                <w:szCs w:val="20"/>
              </w:rPr>
            </w:pPr>
          </w:p>
        </w:tc>
        <w:tc>
          <w:tcPr>
            <w:tcW w:w="899" w:type="dxa"/>
            <w:vAlign w:val="center"/>
          </w:tcPr>
          <w:p w:rsidR="006160F3" w:rsidRPr="00CD5CF3" w:rsidRDefault="006160F3" w:rsidP="00685D35">
            <w:pPr>
              <w:spacing w:after="0"/>
              <w:rPr>
                <w:rFonts w:ascii="Times New Roman" w:hAnsi="Times New Roman"/>
                <w:b/>
                <w:sz w:val="20"/>
                <w:szCs w:val="20"/>
              </w:rPr>
            </w:pPr>
            <w:r w:rsidRPr="00CD5CF3">
              <w:rPr>
                <w:rFonts w:ascii="Times New Roman" w:hAnsi="Times New Roman"/>
                <w:b/>
                <w:sz w:val="20"/>
                <w:szCs w:val="20"/>
              </w:rPr>
              <w:t>A.2.2</w:t>
            </w:r>
          </w:p>
        </w:tc>
        <w:tc>
          <w:tcPr>
            <w:tcW w:w="6851" w:type="dxa"/>
            <w:vAlign w:val="center"/>
          </w:tcPr>
          <w:p w:rsidR="006160F3" w:rsidRPr="00CD5CF3" w:rsidRDefault="006160F3" w:rsidP="00685D35">
            <w:pPr>
              <w:spacing w:after="0"/>
              <w:jc w:val="both"/>
              <w:rPr>
                <w:rFonts w:ascii="Times New Roman" w:hAnsi="Times New Roman"/>
                <w:spacing w:val="2"/>
                <w:sz w:val="20"/>
                <w:szCs w:val="20"/>
              </w:rPr>
            </w:pPr>
            <w:r w:rsidRPr="00CD5CF3">
              <w:rPr>
                <w:rFonts w:ascii="Times New Roman" w:hAnsi="Times New Roman"/>
                <w:spacing w:val="2"/>
                <w:sz w:val="20"/>
                <w:szCs w:val="20"/>
              </w:rPr>
              <w:t xml:space="preserve">Ürün/hizmetin çevre güvenliği riski halinde riski önleyici çalışmalar yürütür. </w:t>
            </w:r>
          </w:p>
        </w:tc>
      </w:tr>
      <w:tr w:rsidR="006160F3" w:rsidRPr="00CD5CF3" w:rsidTr="006160F3">
        <w:trPr>
          <w:cantSplit/>
          <w:trHeight w:hRule="exact" w:val="845"/>
        </w:trPr>
        <w:tc>
          <w:tcPr>
            <w:tcW w:w="583" w:type="dxa"/>
            <w:vMerge/>
            <w:vAlign w:val="center"/>
          </w:tcPr>
          <w:p w:rsidR="006160F3" w:rsidRPr="00CD5CF3" w:rsidRDefault="006160F3" w:rsidP="00685D35">
            <w:pPr>
              <w:spacing w:after="0"/>
              <w:rPr>
                <w:rFonts w:ascii="Times New Roman" w:hAnsi="Times New Roman"/>
                <w:sz w:val="20"/>
                <w:szCs w:val="20"/>
              </w:rPr>
            </w:pPr>
          </w:p>
        </w:tc>
        <w:tc>
          <w:tcPr>
            <w:tcW w:w="2425" w:type="dxa"/>
            <w:vMerge/>
            <w:vAlign w:val="center"/>
          </w:tcPr>
          <w:p w:rsidR="006160F3" w:rsidRPr="00CD5CF3" w:rsidRDefault="006160F3" w:rsidP="00685D35">
            <w:pPr>
              <w:tabs>
                <w:tab w:val="left" w:pos="2820"/>
              </w:tabs>
              <w:spacing w:after="0"/>
              <w:rPr>
                <w:rFonts w:ascii="Times New Roman" w:hAnsi="Times New Roman"/>
                <w:sz w:val="20"/>
                <w:szCs w:val="20"/>
              </w:rPr>
            </w:pPr>
          </w:p>
        </w:tc>
        <w:tc>
          <w:tcPr>
            <w:tcW w:w="720" w:type="dxa"/>
            <w:vMerge/>
            <w:vAlign w:val="center"/>
          </w:tcPr>
          <w:p w:rsidR="006160F3" w:rsidRPr="00CD5CF3" w:rsidRDefault="006160F3" w:rsidP="00685D35">
            <w:pPr>
              <w:spacing w:after="0"/>
              <w:rPr>
                <w:rFonts w:ascii="Times New Roman" w:hAnsi="Times New Roman"/>
                <w:b/>
                <w:sz w:val="20"/>
                <w:szCs w:val="20"/>
              </w:rPr>
            </w:pPr>
          </w:p>
        </w:tc>
        <w:tc>
          <w:tcPr>
            <w:tcW w:w="2696" w:type="dxa"/>
            <w:vMerge/>
            <w:vAlign w:val="center"/>
          </w:tcPr>
          <w:p w:rsidR="006160F3" w:rsidRPr="00CD5CF3" w:rsidRDefault="006160F3" w:rsidP="00685D35">
            <w:pPr>
              <w:spacing w:after="0"/>
              <w:rPr>
                <w:rFonts w:ascii="Times New Roman" w:hAnsi="Times New Roman"/>
                <w:sz w:val="20"/>
                <w:szCs w:val="20"/>
              </w:rPr>
            </w:pPr>
          </w:p>
        </w:tc>
        <w:tc>
          <w:tcPr>
            <w:tcW w:w="899" w:type="dxa"/>
            <w:vAlign w:val="center"/>
          </w:tcPr>
          <w:p w:rsidR="006160F3" w:rsidRPr="00CD5CF3" w:rsidRDefault="006160F3" w:rsidP="00685D35">
            <w:pPr>
              <w:spacing w:after="0"/>
              <w:rPr>
                <w:rFonts w:ascii="Times New Roman" w:hAnsi="Times New Roman"/>
                <w:b/>
                <w:sz w:val="20"/>
                <w:szCs w:val="20"/>
              </w:rPr>
            </w:pPr>
            <w:r w:rsidRPr="00CD5CF3">
              <w:rPr>
                <w:rFonts w:ascii="Times New Roman" w:hAnsi="Times New Roman"/>
                <w:b/>
                <w:sz w:val="20"/>
                <w:szCs w:val="20"/>
              </w:rPr>
              <w:t>A.2.3</w:t>
            </w:r>
          </w:p>
        </w:tc>
        <w:tc>
          <w:tcPr>
            <w:tcW w:w="6851" w:type="dxa"/>
            <w:vAlign w:val="center"/>
          </w:tcPr>
          <w:p w:rsidR="006160F3" w:rsidRPr="00CD5CF3" w:rsidRDefault="006160F3" w:rsidP="00685D35">
            <w:pPr>
              <w:spacing w:after="0"/>
              <w:jc w:val="both"/>
              <w:rPr>
                <w:rFonts w:ascii="Times New Roman" w:hAnsi="Times New Roman"/>
                <w:spacing w:val="2"/>
                <w:sz w:val="20"/>
                <w:szCs w:val="20"/>
              </w:rPr>
            </w:pPr>
            <w:r w:rsidRPr="00CD5CF3">
              <w:rPr>
                <w:rFonts w:ascii="Times New Roman" w:hAnsi="Times New Roman"/>
                <w:spacing w:val="2"/>
                <w:sz w:val="20"/>
                <w:szCs w:val="20"/>
              </w:rPr>
              <w:t>Üründen</w:t>
            </w:r>
            <w:r>
              <w:rPr>
                <w:rFonts w:ascii="Times New Roman" w:hAnsi="Times New Roman"/>
                <w:spacing w:val="2"/>
                <w:sz w:val="20"/>
                <w:szCs w:val="20"/>
              </w:rPr>
              <w:t>/hizmetten</w:t>
            </w:r>
            <w:r w:rsidRPr="00CD5CF3">
              <w:rPr>
                <w:rFonts w:ascii="Times New Roman" w:hAnsi="Times New Roman"/>
                <w:spacing w:val="2"/>
                <w:sz w:val="20"/>
                <w:szCs w:val="20"/>
              </w:rPr>
              <w:t xml:space="preserve"> kaynaklanan çevre güvenliği riski açısından ortaya çıkan sorunların çözümüne ilişkin hedef ülkelerde olumlu imaj geliştirmeye yönelik projeler oluşturur.</w:t>
            </w:r>
          </w:p>
        </w:tc>
      </w:tr>
      <w:tr w:rsidR="006160F3" w:rsidRPr="00CD5CF3" w:rsidTr="006160F3">
        <w:trPr>
          <w:cantSplit/>
          <w:trHeight w:hRule="exact" w:val="573"/>
        </w:trPr>
        <w:tc>
          <w:tcPr>
            <w:tcW w:w="583" w:type="dxa"/>
            <w:vMerge/>
            <w:vAlign w:val="center"/>
          </w:tcPr>
          <w:p w:rsidR="006160F3" w:rsidRPr="00CD5CF3" w:rsidRDefault="006160F3" w:rsidP="00685D35">
            <w:pPr>
              <w:spacing w:after="0"/>
              <w:rPr>
                <w:rFonts w:ascii="Times New Roman" w:hAnsi="Times New Roman"/>
                <w:sz w:val="20"/>
                <w:szCs w:val="20"/>
              </w:rPr>
            </w:pPr>
          </w:p>
        </w:tc>
        <w:tc>
          <w:tcPr>
            <w:tcW w:w="2425" w:type="dxa"/>
            <w:vMerge/>
            <w:vAlign w:val="center"/>
          </w:tcPr>
          <w:p w:rsidR="006160F3" w:rsidRPr="00CD5CF3" w:rsidRDefault="006160F3" w:rsidP="00685D35">
            <w:pPr>
              <w:tabs>
                <w:tab w:val="left" w:pos="2820"/>
              </w:tabs>
              <w:spacing w:after="0"/>
              <w:rPr>
                <w:rFonts w:ascii="Times New Roman" w:hAnsi="Times New Roman"/>
                <w:sz w:val="20"/>
                <w:szCs w:val="20"/>
              </w:rPr>
            </w:pPr>
          </w:p>
        </w:tc>
        <w:tc>
          <w:tcPr>
            <w:tcW w:w="720" w:type="dxa"/>
            <w:vMerge/>
            <w:vAlign w:val="center"/>
          </w:tcPr>
          <w:p w:rsidR="006160F3" w:rsidRPr="00CD5CF3" w:rsidRDefault="006160F3" w:rsidP="00685D35">
            <w:pPr>
              <w:spacing w:after="0"/>
              <w:rPr>
                <w:rFonts w:ascii="Times New Roman" w:hAnsi="Times New Roman"/>
                <w:b/>
                <w:sz w:val="20"/>
                <w:szCs w:val="20"/>
              </w:rPr>
            </w:pPr>
          </w:p>
        </w:tc>
        <w:tc>
          <w:tcPr>
            <w:tcW w:w="2696" w:type="dxa"/>
            <w:vMerge/>
            <w:vAlign w:val="center"/>
          </w:tcPr>
          <w:p w:rsidR="006160F3" w:rsidRPr="00CD5CF3" w:rsidRDefault="006160F3" w:rsidP="00685D35">
            <w:pPr>
              <w:spacing w:after="0"/>
              <w:rPr>
                <w:rFonts w:ascii="Times New Roman" w:hAnsi="Times New Roman"/>
                <w:bCs/>
                <w:sz w:val="20"/>
                <w:szCs w:val="20"/>
              </w:rPr>
            </w:pPr>
          </w:p>
        </w:tc>
        <w:tc>
          <w:tcPr>
            <w:tcW w:w="899" w:type="dxa"/>
            <w:vAlign w:val="center"/>
          </w:tcPr>
          <w:p w:rsidR="006160F3" w:rsidRPr="00CD5CF3" w:rsidRDefault="006160F3" w:rsidP="00685D35">
            <w:pPr>
              <w:spacing w:after="0"/>
              <w:rPr>
                <w:rFonts w:ascii="Times New Roman" w:hAnsi="Times New Roman"/>
                <w:b/>
                <w:sz w:val="20"/>
                <w:szCs w:val="20"/>
              </w:rPr>
            </w:pPr>
            <w:r w:rsidRPr="00CD5CF3">
              <w:rPr>
                <w:rFonts w:ascii="Times New Roman" w:hAnsi="Times New Roman"/>
                <w:b/>
                <w:sz w:val="20"/>
                <w:szCs w:val="20"/>
              </w:rPr>
              <w:t>A.2.4</w:t>
            </w:r>
          </w:p>
        </w:tc>
        <w:tc>
          <w:tcPr>
            <w:tcW w:w="6851" w:type="dxa"/>
            <w:vAlign w:val="center"/>
          </w:tcPr>
          <w:p w:rsidR="006160F3" w:rsidRPr="00CD5CF3" w:rsidRDefault="006160F3" w:rsidP="00685D35">
            <w:pPr>
              <w:spacing w:after="0"/>
              <w:jc w:val="both"/>
              <w:rPr>
                <w:rFonts w:ascii="Times New Roman" w:hAnsi="Times New Roman"/>
                <w:spacing w:val="2"/>
                <w:sz w:val="20"/>
                <w:szCs w:val="20"/>
              </w:rPr>
            </w:pPr>
            <w:r w:rsidRPr="00CD5CF3">
              <w:rPr>
                <w:rFonts w:ascii="Times New Roman" w:hAnsi="Times New Roman"/>
                <w:spacing w:val="2"/>
                <w:sz w:val="20"/>
                <w:szCs w:val="20"/>
              </w:rPr>
              <w:t>Doğal kaynakların daha az kullanımı için gerekli tespit ve planlama çalışmalarına katılır.</w:t>
            </w:r>
          </w:p>
        </w:tc>
      </w:tr>
      <w:tr w:rsidR="006160F3" w:rsidRPr="00CD5CF3" w:rsidTr="006160F3">
        <w:trPr>
          <w:cantSplit/>
          <w:trHeight w:hRule="exact" w:val="553"/>
        </w:trPr>
        <w:tc>
          <w:tcPr>
            <w:tcW w:w="583" w:type="dxa"/>
            <w:vMerge/>
            <w:vAlign w:val="center"/>
          </w:tcPr>
          <w:p w:rsidR="006160F3" w:rsidRPr="00CD5CF3" w:rsidRDefault="006160F3" w:rsidP="00685D35">
            <w:pPr>
              <w:spacing w:after="0"/>
              <w:rPr>
                <w:rFonts w:ascii="Times New Roman" w:hAnsi="Times New Roman"/>
                <w:sz w:val="20"/>
                <w:szCs w:val="20"/>
              </w:rPr>
            </w:pPr>
          </w:p>
        </w:tc>
        <w:tc>
          <w:tcPr>
            <w:tcW w:w="2425" w:type="dxa"/>
            <w:vMerge/>
            <w:vAlign w:val="center"/>
          </w:tcPr>
          <w:p w:rsidR="006160F3" w:rsidRPr="00CD5CF3" w:rsidRDefault="006160F3" w:rsidP="00685D35">
            <w:pPr>
              <w:tabs>
                <w:tab w:val="left" w:pos="2820"/>
              </w:tabs>
              <w:spacing w:after="0"/>
              <w:rPr>
                <w:rFonts w:ascii="Times New Roman" w:hAnsi="Times New Roman"/>
                <w:sz w:val="20"/>
                <w:szCs w:val="20"/>
              </w:rPr>
            </w:pPr>
          </w:p>
        </w:tc>
        <w:tc>
          <w:tcPr>
            <w:tcW w:w="720" w:type="dxa"/>
            <w:vMerge/>
            <w:vAlign w:val="center"/>
          </w:tcPr>
          <w:p w:rsidR="006160F3" w:rsidRPr="00CD5CF3" w:rsidRDefault="006160F3" w:rsidP="00685D35">
            <w:pPr>
              <w:spacing w:after="0"/>
              <w:rPr>
                <w:rFonts w:ascii="Times New Roman" w:hAnsi="Times New Roman"/>
                <w:b/>
                <w:sz w:val="20"/>
                <w:szCs w:val="20"/>
              </w:rPr>
            </w:pPr>
          </w:p>
        </w:tc>
        <w:tc>
          <w:tcPr>
            <w:tcW w:w="2696" w:type="dxa"/>
            <w:vMerge/>
            <w:vAlign w:val="center"/>
          </w:tcPr>
          <w:p w:rsidR="006160F3" w:rsidRPr="00CD5CF3" w:rsidRDefault="006160F3" w:rsidP="00685D35">
            <w:pPr>
              <w:spacing w:after="0"/>
              <w:rPr>
                <w:rFonts w:ascii="Times New Roman" w:hAnsi="Times New Roman"/>
                <w:bCs/>
                <w:sz w:val="20"/>
                <w:szCs w:val="20"/>
              </w:rPr>
            </w:pPr>
          </w:p>
        </w:tc>
        <w:tc>
          <w:tcPr>
            <w:tcW w:w="899" w:type="dxa"/>
            <w:vAlign w:val="center"/>
          </w:tcPr>
          <w:p w:rsidR="006160F3" w:rsidRPr="00CD5CF3" w:rsidRDefault="006160F3" w:rsidP="00685D35">
            <w:pPr>
              <w:spacing w:after="0"/>
              <w:rPr>
                <w:rFonts w:ascii="Times New Roman" w:hAnsi="Times New Roman"/>
                <w:b/>
                <w:sz w:val="20"/>
                <w:szCs w:val="20"/>
              </w:rPr>
            </w:pPr>
            <w:r>
              <w:rPr>
                <w:rFonts w:ascii="Times New Roman" w:hAnsi="Times New Roman"/>
                <w:b/>
                <w:sz w:val="20"/>
                <w:szCs w:val="20"/>
              </w:rPr>
              <w:t>A.2.5</w:t>
            </w:r>
          </w:p>
        </w:tc>
        <w:tc>
          <w:tcPr>
            <w:tcW w:w="6851" w:type="dxa"/>
            <w:vAlign w:val="center"/>
          </w:tcPr>
          <w:p w:rsidR="006160F3" w:rsidRPr="00CD5CF3" w:rsidRDefault="006160F3" w:rsidP="00685D35">
            <w:pPr>
              <w:pStyle w:val="Default"/>
              <w:spacing w:line="276" w:lineRule="auto"/>
              <w:jc w:val="both"/>
              <w:rPr>
                <w:spacing w:val="2"/>
                <w:sz w:val="20"/>
                <w:szCs w:val="20"/>
              </w:rPr>
            </w:pPr>
            <w:r>
              <w:rPr>
                <w:sz w:val="20"/>
                <w:szCs w:val="20"/>
              </w:rPr>
              <w:t xml:space="preserve">Çalıştığı alanda ortaya çıkan çevresel atıkların ve dönüştürülebilir malzemelerin doğru yere iletilmesini sağlar. </w:t>
            </w:r>
          </w:p>
        </w:tc>
      </w:tr>
      <w:tr w:rsidR="006160F3" w:rsidRPr="00CD5CF3" w:rsidTr="006160F3">
        <w:trPr>
          <w:cantSplit/>
          <w:trHeight w:hRule="exact" w:val="560"/>
        </w:trPr>
        <w:tc>
          <w:tcPr>
            <w:tcW w:w="583" w:type="dxa"/>
            <w:vMerge/>
            <w:vAlign w:val="center"/>
          </w:tcPr>
          <w:p w:rsidR="006160F3" w:rsidRPr="00CD5CF3" w:rsidRDefault="006160F3" w:rsidP="006E3EDA">
            <w:pPr>
              <w:spacing w:after="0"/>
              <w:rPr>
                <w:rFonts w:ascii="Times New Roman" w:hAnsi="Times New Roman"/>
                <w:b/>
                <w:caps/>
                <w:sz w:val="20"/>
                <w:szCs w:val="20"/>
              </w:rPr>
            </w:pPr>
          </w:p>
        </w:tc>
        <w:tc>
          <w:tcPr>
            <w:tcW w:w="2425" w:type="dxa"/>
            <w:vMerge/>
            <w:vAlign w:val="center"/>
          </w:tcPr>
          <w:p w:rsidR="006160F3" w:rsidRPr="00CD5CF3" w:rsidRDefault="006160F3" w:rsidP="006E3EDA">
            <w:pPr>
              <w:tabs>
                <w:tab w:val="left" w:pos="2820"/>
              </w:tabs>
              <w:spacing w:after="0"/>
              <w:rPr>
                <w:rFonts w:ascii="Times New Roman" w:hAnsi="Times New Roman"/>
                <w:sz w:val="20"/>
                <w:szCs w:val="20"/>
              </w:rPr>
            </w:pPr>
          </w:p>
        </w:tc>
        <w:tc>
          <w:tcPr>
            <w:tcW w:w="720" w:type="dxa"/>
            <w:vMerge w:val="restart"/>
            <w:vAlign w:val="center"/>
          </w:tcPr>
          <w:p w:rsidR="006160F3" w:rsidRPr="00CD5CF3" w:rsidRDefault="006160F3" w:rsidP="006E3EDA">
            <w:pPr>
              <w:spacing w:after="0"/>
              <w:rPr>
                <w:rFonts w:ascii="Times New Roman" w:hAnsi="Times New Roman"/>
                <w:b/>
                <w:sz w:val="20"/>
                <w:szCs w:val="20"/>
              </w:rPr>
            </w:pPr>
            <w:r w:rsidRPr="00CD5CF3">
              <w:rPr>
                <w:rFonts w:ascii="Times New Roman" w:hAnsi="Times New Roman"/>
                <w:b/>
                <w:sz w:val="20"/>
                <w:szCs w:val="20"/>
              </w:rPr>
              <w:t>A.3</w:t>
            </w:r>
          </w:p>
        </w:tc>
        <w:tc>
          <w:tcPr>
            <w:tcW w:w="2696" w:type="dxa"/>
            <w:vMerge w:val="restart"/>
            <w:vAlign w:val="center"/>
          </w:tcPr>
          <w:p w:rsidR="006160F3" w:rsidRPr="00CD5CF3" w:rsidRDefault="006160F3" w:rsidP="00722B5F">
            <w:pPr>
              <w:spacing w:after="0"/>
              <w:rPr>
                <w:rFonts w:ascii="Times New Roman" w:hAnsi="Times New Roman"/>
                <w:sz w:val="20"/>
                <w:szCs w:val="20"/>
              </w:rPr>
            </w:pPr>
            <w:r w:rsidRPr="00CD5CF3">
              <w:rPr>
                <w:rFonts w:ascii="Times New Roman" w:hAnsi="Times New Roman"/>
                <w:bCs/>
                <w:sz w:val="20"/>
                <w:szCs w:val="20"/>
              </w:rPr>
              <w:t>Kalite güvence sistemi gerekliliklerin</w:t>
            </w:r>
            <w:r>
              <w:rPr>
                <w:rFonts w:ascii="Times New Roman" w:hAnsi="Times New Roman"/>
                <w:bCs/>
                <w:sz w:val="20"/>
                <w:szCs w:val="20"/>
              </w:rPr>
              <w:t xml:space="preserve">i </w:t>
            </w:r>
            <w:r w:rsidRPr="00CD5CF3">
              <w:rPr>
                <w:rFonts w:ascii="Times New Roman" w:hAnsi="Times New Roman"/>
                <w:bCs/>
                <w:sz w:val="20"/>
                <w:szCs w:val="20"/>
              </w:rPr>
              <w:t xml:space="preserve"> uygu</w:t>
            </w:r>
            <w:r>
              <w:rPr>
                <w:rFonts w:ascii="Times New Roman" w:hAnsi="Times New Roman"/>
                <w:bCs/>
                <w:sz w:val="20"/>
                <w:szCs w:val="20"/>
              </w:rPr>
              <w:t>lamak</w:t>
            </w:r>
          </w:p>
        </w:tc>
        <w:tc>
          <w:tcPr>
            <w:tcW w:w="899" w:type="dxa"/>
            <w:vAlign w:val="center"/>
          </w:tcPr>
          <w:p w:rsidR="006160F3" w:rsidRPr="00CD5CF3" w:rsidRDefault="006160F3" w:rsidP="006E3EDA">
            <w:pPr>
              <w:spacing w:after="0"/>
              <w:rPr>
                <w:rFonts w:ascii="Times New Roman" w:hAnsi="Times New Roman"/>
                <w:b/>
                <w:sz w:val="20"/>
                <w:szCs w:val="20"/>
              </w:rPr>
            </w:pPr>
            <w:r w:rsidRPr="00CD5CF3">
              <w:rPr>
                <w:rFonts w:ascii="Times New Roman" w:hAnsi="Times New Roman"/>
                <w:b/>
                <w:sz w:val="20"/>
                <w:szCs w:val="20"/>
              </w:rPr>
              <w:t>A.3.1</w:t>
            </w:r>
          </w:p>
        </w:tc>
        <w:tc>
          <w:tcPr>
            <w:tcW w:w="6851" w:type="dxa"/>
            <w:vAlign w:val="center"/>
          </w:tcPr>
          <w:p w:rsidR="006160F3" w:rsidRPr="00CD5CF3" w:rsidRDefault="006160F3" w:rsidP="006B7605">
            <w:pPr>
              <w:pStyle w:val="Default"/>
              <w:jc w:val="both"/>
              <w:rPr>
                <w:spacing w:val="2"/>
                <w:sz w:val="20"/>
                <w:szCs w:val="20"/>
              </w:rPr>
            </w:pPr>
            <w:r>
              <w:rPr>
                <w:sz w:val="20"/>
                <w:szCs w:val="20"/>
              </w:rPr>
              <w:t xml:space="preserve">Kalite birimince talep edilen bilgi/belge hazırlama ve diğer ilgili hazırlık çalışmalarını yürütür. </w:t>
            </w:r>
          </w:p>
        </w:tc>
      </w:tr>
      <w:tr w:rsidR="006160F3" w:rsidRPr="00CD5CF3" w:rsidTr="006160F3">
        <w:trPr>
          <w:cantSplit/>
          <w:trHeight w:hRule="exact" w:val="568"/>
        </w:trPr>
        <w:tc>
          <w:tcPr>
            <w:tcW w:w="583" w:type="dxa"/>
            <w:vMerge/>
            <w:vAlign w:val="center"/>
          </w:tcPr>
          <w:p w:rsidR="006160F3" w:rsidRPr="00CD5CF3" w:rsidRDefault="006160F3" w:rsidP="006E3EDA">
            <w:pPr>
              <w:spacing w:after="0"/>
              <w:rPr>
                <w:rFonts w:ascii="Times New Roman" w:hAnsi="Times New Roman"/>
                <w:sz w:val="20"/>
                <w:szCs w:val="20"/>
              </w:rPr>
            </w:pPr>
          </w:p>
        </w:tc>
        <w:tc>
          <w:tcPr>
            <w:tcW w:w="2425" w:type="dxa"/>
            <w:vMerge/>
            <w:vAlign w:val="center"/>
          </w:tcPr>
          <w:p w:rsidR="006160F3" w:rsidRPr="00CD5CF3" w:rsidRDefault="006160F3" w:rsidP="006E3EDA">
            <w:pPr>
              <w:tabs>
                <w:tab w:val="left" w:pos="2820"/>
              </w:tabs>
              <w:spacing w:after="0"/>
              <w:rPr>
                <w:rFonts w:ascii="Times New Roman" w:hAnsi="Times New Roman"/>
                <w:sz w:val="20"/>
                <w:szCs w:val="20"/>
              </w:rPr>
            </w:pPr>
          </w:p>
        </w:tc>
        <w:tc>
          <w:tcPr>
            <w:tcW w:w="720" w:type="dxa"/>
            <w:vMerge/>
            <w:vAlign w:val="center"/>
          </w:tcPr>
          <w:p w:rsidR="006160F3" w:rsidRPr="00CD5CF3" w:rsidRDefault="006160F3" w:rsidP="006E3EDA">
            <w:pPr>
              <w:spacing w:after="0"/>
              <w:rPr>
                <w:rFonts w:ascii="Times New Roman" w:hAnsi="Times New Roman"/>
                <w:b/>
                <w:sz w:val="20"/>
                <w:szCs w:val="20"/>
              </w:rPr>
            </w:pPr>
          </w:p>
        </w:tc>
        <w:tc>
          <w:tcPr>
            <w:tcW w:w="2696" w:type="dxa"/>
            <w:vMerge/>
            <w:vAlign w:val="center"/>
          </w:tcPr>
          <w:p w:rsidR="006160F3" w:rsidRPr="00CD5CF3" w:rsidRDefault="006160F3" w:rsidP="006E3EDA">
            <w:pPr>
              <w:spacing w:after="0"/>
              <w:rPr>
                <w:rFonts w:ascii="Times New Roman" w:hAnsi="Times New Roman"/>
                <w:bCs/>
                <w:sz w:val="20"/>
                <w:szCs w:val="20"/>
              </w:rPr>
            </w:pPr>
          </w:p>
        </w:tc>
        <w:tc>
          <w:tcPr>
            <w:tcW w:w="899" w:type="dxa"/>
            <w:vAlign w:val="center"/>
          </w:tcPr>
          <w:p w:rsidR="006160F3" w:rsidRPr="00CD5CF3" w:rsidRDefault="006160F3" w:rsidP="006E3EDA">
            <w:pPr>
              <w:spacing w:after="0"/>
              <w:rPr>
                <w:rFonts w:ascii="Times New Roman" w:hAnsi="Times New Roman"/>
                <w:b/>
                <w:sz w:val="20"/>
                <w:szCs w:val="20"/>
              </w:rPr>
            </w:pPr>
            <w:r w:rsidRPr="00CD5CF3">
              <w:rPr>
                <w:rFonts w:ascii="Times New Roman" w:hAnsi="Times New Roman"/>
                <w:b/>
                <w:sz w:val="20"/>
                <w:szCs w:val="20"/>
              </w:rPr>
              <w:t>A.3.2</w:t>
            </w:r>
          </w:p>
        </w:tc>
        <w:tc>
          <w:tcPr>
            <w:tcW w:w="6851" w:type="dxa"/>
            <w:vAlign w:val="center"/>
          </w:tcPr>
          <w:p w:rsidR="006160F3" w:rsidRPr="00CD5CF3" w:rsidRDefault="006160F3" w:rsidP="006B7605">
            <w:pPr>
              <w:pStyle w:val="Default"/>
              <w:jc w:val="both"/>
              <w:rPr>
                <w:spacing w:val="2"/>
                <w:sz w:val="20"/>
                <w:szCs w:val="20"/>
              </w:rPr>
            </w:pPr>
            <w:r>
              <w:rPr>
                <w:sz w:val="20"/>
                <w:szCs w:val="20"/>
              </w:rPr>
              <w:t xml:space="preserve">Dış ticaret süreçlerinin yönetim sistemleri gereklerine göre yapılan uygulamalarının dokümante edilmesini sağlar. </w:t>
            </w:r>
          </w:p>
        </w:tc>
      </w:tr>
      <w:tr w:rsidR="006160F3" w:rsidRPr="00CD5CF3" w:rsidTr="006160F3">
        <w:trPr>
          <w:cantSplit/>
          <w:trHeight w:hRule="exact" w:val="704"/>
        </w:trPr>
        <w:tc>
          <w:tcPr>
            <w:tcW w:w="583" w:type="dxa"/>
            <w:vMerge/>
            <w:vAlign w:val="center"/>
          </w:tcPr>
          <w:p w:rsidR="006160F3" w:rsidRPr="00CD5CF3" w:rsidRDefault="006160F3" w:rsidP="006E3EDA">
            <w:pPr>
              <w:spacing w:after="0"/>
              <w:rPr>
                <w:rFonts w:ascii="Times New Roman" w:hAnsi="Times New Roman"/>
                <w:sz w:val="20"/>
                <w:szCs w:val="20"/>
              </w:rPr>
            </w:pPr>
          </w:p>
        </w:tc>
        <w:tc>
          <w:tcPr>
            <w:tcW w:w="2425" w:type="dxa"/>
            <w:vMerge/>
            <w:vAlign w:val="center"/>
          </w:tcPr>
          <w:p w:rsidR="006160F3" w:rsidRPr="00CD5CF3" w:rsidRDefault="006160F3" w:rsidP="006E3EDA">
            <w:pPr>
              <w:tabs>
                <w:tab w:val="left" w:pos="2820"/>
              </w:tabs>
              <w:spacing w:after="0"/>
              <w:rPr>
                <w:rFonts w:ascii="Times New Roman" w:hAnsi="Times New Roman"/>
                <w:sz w:val="20"/>
                <w:szCs w:val="20"/>
              </w:rPr>
            </w:pPr>
          </w:p>
        </w:tc>
        <w:tc>
          <w:tcPr>
            <w:tcW w:w="720" w:type="dxa"/>
            <w:vMerge/>
            <w:vAlign w:val="center"/>
          </w:tcPr>
          <w:p w:rsidR="006160F3" w:rsidRPr="00CD5CF3" w:rsidRDefault="006160F3" w:rsidP="006E3EDA">
            <w:pPr>
              <w:spacing w:after="0"/>
              <w:rPr>
                <w:rFonts w:ascii="Times New Roman" w:hAnsi="Times New Roman"/>
                <w:b/>
                <w:sz w:val="20"/>
                <w:szCs w:val="20"/>
              </w:rPr>
            </w:pPr>
          </w:p>
        </w:tc>
        <w:tc>
          <w:tcPr>
            <w:tcW w:w="2696" w:type="dxa"/>
            <w:vMerge/>
            <w:vAlign w:val="center"/>
          </w:tcPr>
          <w:p w:rsidR="006160F3" w:rsidRPr="00CD5CF3" w:rsidRDefault="006160F3" w:rsidP="006E3EDA">
            <w:pPr>
              <w:spacing w:after="0"/>
              <w:rPr>
                <w:rFonts w:ascii="Times New Roman" w:hAnsi="Times New Roman"/>
                <w:bCs/>
                <w:sz w:val="20"/>
                <w:szCs w:val="20"/>
              </w:rPr>
            </w:pPr>
          </w:p>
        </w:tc>
        <w:tc>
          <w:tcPr>
            <w:tcW w:w="899" w:type="dxa"/>
            <w:vAlign w:val="center"/>
          </w:tcPr>
          <w:p w:rsidR="006160F3" w:rsidRPr="00CD5CF3" w:rsidRDefault="006160F3" w:rsidP="006E3EDA">
            <w:pPr>
              <w:spacing w:after="0"/>
              <w:rPr>
                <w:rFonts w:ascii="Times New Roman" w:hAnsi="Times New Roman"/>
                <w:b/>
                <w:sz w:val="20"/>
                <w:szCs w:val="20"/>
              </w:rPr>
            </w:pPr>
            <w:r w:rsidRPr="00CD5CF3">
              <w:rPr>
                <w:rFonts w:ascii="Times New Roman" w:hAnsi="Times New Roman"/>
                <w:b/>
                <w:sz w:val="20"/>
                <w:szCs w:val="20"/>
              </w:rPr>
              <w:t>A.3.3</w:t>
            </w:r>
          </w:p>
        </w:tc>
        <w:tc>
          <w:tcPr>
            <w:tcW w:w="6851" w:type="dxa"/>
            <w:vAlign w:val="center"/>
          </w:tcPr>
          <w:p w:rsidR="006160F3" w:rsidRPr="00CD5CF3" w:rsidRDefault="006160F3" w:rsidP="006B7605">
            <w:pPr>
              <w:pStyle w:val="Default"/>
              <w:jc w:val="both"/>
              <w:rPr>
                <w:spacing w:val="2"/>
                <w:sz w:val="20"/>
                <w:szCs w:val="20"/>
              </w:rPr>
            </w:pPr>
            <w:r>
              <w:rPr>
                <w:sz w:val="20"/>
                <w:szCs w:val="20"/>
              </w:rPr>
              <w:t xml:space="preserve">Kalite denetimleri sonucundaki raporları değerlendirerek olumsuzlukları giderici iyileştirme çalışmalarının yürütür. </w:t>
            </w:r>
          </w:p>
        </w:tc>
      </w:tr>
    </w:tbl>
    <w:p w:rsidR="001C3D90" w:rsidRPr="00CD5CF3" w:rsidRDefault="001C3D90" w:rsidP="001C3D90">
      <w:pPr>
        <w:pStyle w:val="ListeParagraf"/>
        <w:tabs>
          <w:tab w:val="left" w:pos="426"/>
        </w:tabs>
        <w:spacing w:after="0" w:line="240" w:lineRule="auto"/>
        <w:outlineLvl w:val="0"/>
        <w:rPr>
          <w:rFonts w:ascii="Times New Roman" w:hAnsi="Times New Roman"/>
          <w:b/>
          <w:sz w:val="24"/>
          <w:szCs w:val="24"/>
        </w:rPr>
      </w:pPr>
    </w:p>
    <w:p w:rsidR="001C3D90" w:rsidRPr="00CD5CF3" w:rsidRDefault="001C3D90" w:rsidP="001C3D90">
      <w:pPr>
        <w:pStyle w:val="ListeParagraf"/>
        <w:tabs>
          <w:tab w:val="left" w:pos="426"/>
        </w:tabs>
        <w:spacing w:after="0" w:line="240" w:lineRule="auto"/>
        <w:outlineLvl w:val="0"/>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1C3D90" w:rsidRPr="00CD5CF3" w:rsidTr="00EA6AF9">
        <w:trPr>
          <w:trHeight w:val="530"/>
        </w:trPr>
        <w:tc>
          <w:tcPr>
            <w:tcW w:w="3008" w:type="dxa"/>
            <w:gridSpan w:val="2"/>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Başarım Ölçütleri</w:t>
            </w:r>
          </w:p>
        </w:tc>
      </w:tr>
      <w:tr w:rsidR="001C3D90" w:rsidRPr="00CD5CF3" w:rsidTr="00EA6AF9">
        <w:trPr>
          <w:trHeight w:val="530"/>
        </w:trPr>
        <w:tc>
          <w:tcPr>
            <w:tcW w:w="583" w:type="dxa"/>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1C3D90" w:rsidRPr="00CD5CF3" w:rsidRDefault="001C3D90" w:rsidP="00EA6AF9">
            <w:pPr>
              <w:spacing w:after="0"/>
              <w:rPr>
                <w:rFonts w:ascii="Times New Roman" w:hAnsi="Times New Roman"/>
                <w:b/>
                <w:sz w:val="20"/>
                <w:szCs w:val="20"/>
              </w:rPr>
            </w:pPr>
            <w:r w:rsidRPr="00CD5CF3">
              <w:rPr>
                <w:rFonts w:ascii="Times New Roman" w:hAnsi="Times New Roman"/>
                <w:b/>
                <w:sz w:val="20"/>
                <w:szCs w:val="20"/>
              </w:rPr>
              <w:t>Açıklama</w:t>
            </w:r>
          </w:p>
        </w:tc>
      </w:tr>
      <w:tr w:rsidR="006B7605" w:rsidRPr="00CD5CF3" w:rsidTr="009C39A1">
        <w:trPr>
          <w:trHeight w:hRule="exact" w:val="1104"/>
        </w:trPr>
        <w:tc>
          <w:tcPr>
            <w:tcW w:w="583" w:type="dxa"/>
            <w:vMerge w:val="restart"/>
            <w:vAlign w:val="center"/>
          </w:tcPr>
          <w:p w:rsidR="006B7605" w:rsidRPr="00CD5CF3" w:rsidRDefault="006B7605" w:rsidP="00F25915">
            <w:pPr>
              <w:spacing w:after="0"/>
              <w:rPr>
                <w:rFonts w:ascii="Times New Roman" w:hAnsi="Times New Roman"/>
                <w:b/>
                <w:sz w:val="20"/>
                <w:szCs w:val="20"/>
              </w:rPr>
            </w:pPr>
            <w:r w:rsidRPr="00CD5CF3">
              <w:rPr>
                <w:rFonts w:ascii="Times New Roman" w:hAnsi="Times New Roman"/>
                <w:b/>
                <w:sz w:val="20"/>
                <w:szCs w:val="20"/>
              </w:rPr>
              <w:t>B</w:t>
            </w:r>
          </w:p>
        </w:tc>
        <w:tc>
          <w:tcPr>
            <w:tcW w:w="2425" w:type="dxa"/>
            <w:vMerge w:val="restart"/>
            <w:vAlign w:val="center"/>
          </w:tcPr>
          <w:p w:rsidR="006B7605" w:rsidRPr="00CD5CF3" w:rsidRDefault="006B7605" w:rsidP="00F25915">
            <w:pPr>
              <w:tabs>
                <w:tab w:val="left" w:pos="2820"/>
              </w:tabs>
              <w:spacing w:after="0"/>
              <w:rPr>
                <w:rFonts w:ascii="Times New Roman" w:hAnsi="Times New Roman"/>
                <w:sz w:val="20"/>
                <w:szCs w:val="20"/>
              </w:rPr>
            </w:pPr>
            <w:r w:rsidRPr="00CD5CF3">
              <w:rPr>
                <w:rFonts w:ascii="Times New Roman" w:hAnsi="Times New Roman"/>
                <w:sz w:val="20"/>
                <w:szCs w:val="20"/>
              </w:rPr>
              <w:t>İş organizasyonu yapmak</w:t>
            </w:r>
          </w:p>
          <w:p w:rsidR="006B7605" w:rsidRPr="00CD5CF3" w:rsidRDefault="006B7605" w:rsidP="00F25915">
            <w:pPr>
              <w:tabs>
                <w:tab w:val="left" w:pos="2820"/>
              </w:tabs>
              <w:spacing w:after="0"/>
              <w:rPr>
                <w:rFonts w:ascii="Times New Roman" w:hAnsi="Times New Roman"/>
                <w:sz w:val="20"/>
                <w:szCs w:val="20"/>
              </w:rPr>
            </w:pPr>
            <w:r w:rsidRPr="00CD5CF3">
              <w:rPr>
                <w:rFonts w:ascii="Times New Roman" w:hAnsi="Times New Roman"/>
                <w:sz w:val="20"/>
                <w:szCs w:val="20"/>
              </w:rPr>
              <w:t>(devamı var)</w:t>
            </w:r>
          </w:p>
        </w:tc>
        <w:tc>
          <w:tcPr>
            <w:tcW w:w="720" w:type="dxa"/>
            <w:vMerge w:val="restart"/>
            <w:vAlign w:val="center"/>
          </w:tcPr>
          <w:p w:rsidR="006B7605" w:rsidRPr="00CD5CF3" w:rsidRDefault="006B7605" w:rsidP="00F25915">
            <w:pPr>
              <w:spacing w:after="0"/>
              <w:rPr>
                <w:rFonts w:ascii="Times New Roman" w:hAnsi="Times New Roman"/>
                <w:b/>
                <w:sz w:val="20"/>
                <w:szCs w:val="20"/>
              </w:rPr>
            </w:pPr>
            <w:r w:rsidRPr="00CD5CF3">
              <w:rPr>
                <w:rFonts w:ascii="Times New Roman" w:hAnsi="Times New Roman"/>
                <w:b/>
                <w:sz w:val="20"/>
                <w:szCs w:val="20"/>
              </w:rPr>
              <w:t>B.1</w:t>
            </w:r>
          </w:p>
        </w:tc>
        <w:tc>
          <w:tcPr>
            <w:tcW w:w="2696" w:type="dxa"/>
            <w:vMerge w:val="restart"/>
            <w:vAlign w:val="center"/>
          </w:tcPr>
          <w:p w:rsidR="006B7605" w:rsidRPr="00CD5CF3" w:rsidRDefault="006B7605" w:rsidP="00F25915">
            <w:pPr>
              <w:spacing w:after="0"/>
              <w:rPr>
                <w:rFonts w:ascii="Times New Roman" w:hAnsi="Times New Roman"/>
                <w:sz w:val="20"/>
                <w:szCs w:val="20"/>
              </w:rPr>
            </w:pPr>
            <w:r w:rsidRPr="00CD5CF3">
              <w:rPr>
                <w:rFonts w:ascii="Times New Roman" w:hAnsi="Times New Roman"/>
                <w:bCs/>
                <w:sz w:val="20"/>
                <w:szCs w:val="20"/>
              </w:rPr>
              <w:t>İş programı hazırlamak</w:t>
            </w:r>
          </w:p>
        </w:tc>
        <w:tc>
          <w:tcPr>
            <w:tcW w:w="899" w:type="dxa"/>
            <w:shd w:val="clear" w:color="auto" w:fill="auto"/>
            <w:vAlign w:val="center"/>
          </w:tcPr>
          <w:p w:rsidR="006B7605" w:rsidRPr="00CD5CF3" w:rsidRDefault="006B7605" w:rsidP="00F25915">
            <w:pPr>
              <w:spacing w:after="0"/>
              <w:rPr>
                <w:rFonts w:ascii="Times New Roman" w:hAnsi="Times New Roman"/>
                <w:b/>
                <w:sz w:val="20"/>
                <w:szCs w:val="20"/>
              </w:rPr>
            </w:pPr>
            <w:r w:rsidRPr="00CD5CF3">
              <w:rPr>
                <w:rFonts w:ascii="Times New Roman" w:hAnsi="Times New Roman"/>
                <w:b/>
                <w:sz w:val="20"/>
                <w:szCs w:val="20"/>
              </w:rPr>
              <w:t>B.1.1</w:t>
            </w:r>
          </w:p>
        </w:tc>
        <w:tc>
          <w:tcPr>
            <w:tcW w:w="6851" w:type="dxa"/>
            <w:vAlign w:val="center"/>
          </w:tcPr>
          <w:p w:rsidR="006B7605" w:rsidRPr="00CD5CF3" w:rsidRDefault="006B7605" w:rsidP="00F25915">
            <w:pPr>
              <w:widowControl w:val="0"/>
              <w:autoSpaceDE w:val="0"/>
              <w:autoSpaceDN w:val="0"/>
              <w:adjustRightInd w:val="0"/>
              <w:spacing w:after="0"/>
              <w:ind w:right="-20"/>
              <w:jc w:val="both"/>
              <w:rPr>
                <w:rFonts w:ascii="Times New Roman" w:hAnsi="Times New Roman"/>
                <w:sz w:val="20"/>
                <w:szCs w:val="20"/>
              </w:rPr>
            </w:pPr>
            <w:r w:rsidRPr="00CD5CF3">
              <w:rPr>
                <w:rFonts w:ascii="Times New Roman" w:hAnsi="Times New Roman"/>
                <w:sz w:val="20"/>
                <w:szCs w:val="20"/>
              </w:rPr>
              <w:t xml:space="preserve">İlgili birimlerden stratejik hedefler, bütçe, denetim raporları, kampanya, indirimler, yeni ürünler, kotalar, nakit akışı/ödemeler, şikâyetler, seyahat harcamaları, iadeler gibi planlamayı etkileyen konularda düzenli bilgi alarak </w:t>
            </w:r>
            <w:r>
              <w:rPr>
                <w:rFonts w:ascii="Times New Roman" w:hAnsi="Times New Roman"/>
                <w:sz w:val="20"/>
                <w:szCs w:val="20"/>
              </w:rPr>
              <w:t xml:space="preserve">mevcut iş planında yapılması gereken düzenlemeleri belirler. </w:t>
            </w:r>
          </w:p>
        </w:tc>
      </w:tr>
      <w:tr w:rsidR="006B7605" w:rsidRPr="00CD5CF3" w:rsidTr="006B7605">
        <w:trPr>
          <w:trHeight w:hRule="exact" w:val="788"/>
        </w:trPr>
        <w:tc>
          <w:tcPr>
            <w:tcW w:w="583" w:type="dxa"/>
            <w:vMerge/>
            <w:vAlign w:val="center"/>
          </w:tcPr>
          <w:p w:rsidR="006B7605" w:rsidRPr="00CD5CF3" w:rsidRDefault="006B7605" w:rsidP="00F25915">
            <w:pPr>
              <w:spacing w:after="0"/>
              <w:rPr>
                <w:rFonts w:ascii="Times New Roman" w:hAnsi="Times New Roman"/>
                <w:b/>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sz w:val="20"/>
                <w:szCs w:val="20"/>
              </w:rPr>
            </w:pPr>
          </w:p>
        </w:tc>
        <w:tc>
          <w:tcPr>
            <w:tcW w:w="899" w:type="dxa"/>
            <w:shd w:val="clear" w:color="auto" w:fill="auto"/>
            <w:vAlign w:val="center"/>
          </w:tcPr>
          <w:p w:rsidR="006B7605" w:rsidRPr="00CD5CF3" w:rsidRDefault="006B7605" w:rsidP="00F25915">
            <w:pPr>
              <w:spacing w:after="0"/>
              <w:rPr>
                <w:rFonts w:ascii="Times New Roman" w:hAnsi="Times New Roman"/>
                <w:b/>
                <w:sz w:val="20"/>
                <w:szCs w:val="20"/>
              </w:rPr>
            </w:pPr>
            <w:r w:rsidRPr="00CD5CF3">
              <w:rPr>
                <w:rFonts w:ascii="Times New Roman" w:hAnsi="Times New Roman"/>
                <w:b/>
                <w:sz w:val="20"/>
                <w:szCs w:val="20"/>
              </w:rPr>
              <w:t>B.1.2</w:t>
            </w:r>
          </w:p>
        </w:tc>
        <w:tc>
          <w:tcPr>
            <w:tcW w:w="6851" w:type="dxa"/>
            <w:vAlign w:val="center"/>
          </w:tcPr>
          <w:p w:rsidR="006B7605" w:rsidRPr="00CD5CF3" w:rsidRDefault="006B7605" w:rsidP="00F25915">
            <w:pPr>
              <w:widowControl w:val="0"/>
              <w:autoSpaceDE w:val="0"/>
              <w:autoSpaceDN w:val="0"/>
              <w:adjustRightInd w:val="0"/>
              <w:spacing w:after="0"/>
              <w:ind w:right="-20"/>
              <w:jc w:val="both"/>
              <w:rPr>
                <w:rFonts w:ascii="Times New Roman" w:hAnsi="Times New Roman"/>
                <w:sz w:val="20"/>
                <w:szCs w:val="20"/>
              </w:rPr>
            </w:pPr>
            <w:r w:rsidRPr="00CD5CF3">
              <w:rPr>
                <w:rFonts w:ascii="Times New Roman" w:hAnsi="Times New Roman"/>
                <w:sz w:val="20"/>
                <w:szCs w:val="20"/>
              </w:rPr>
              <w:t>Rakip işletmelerin satış faaliyetleri hakkında hukuka uygun ilgili kaynaklardan elde edilen rakip verileri ışığında hazırlanan raporları düzenli olarak değerlendir</w:t>
            </w:r>
            <w:r>
              <w:rPr>
                <w:rFonts w:ascii="Times New Roman" w:hAnsi="Times New Roman"/>
                <w:sz w:val="20"/>
                <w:szCs w:val="20"/>
              </w:rPr>
              <w:t xml:space="preserve">erek mevcut iş planında yapılması gereken düzenlemeleri belirler. </w:t>
            </w:r>
          </w:p>
        </w:tc>
      </w:tr>
      <w:tr w:rsidR="006B7605" w:rsidRPr="00CD5CF3" w:rsidTr="00CA2D1C">
        <w:trPr>
          <w:trHeight w:hRule="exact" w:val="840"/>
        </w:trPr>
        <w:tc>
          <w:tcPr>
            <w:tcW w:w="583" w:type="dxa"/>
            <w:vMerge/>
            <w:vAlign w:val="center"/>
          </w:tcPr>
          <w:p w:rsidR="006B7605" w:rsidRPr="00CD5CF3" w:rsidRDefault="006B7605" w:rsidP="00F25915">
            <w:pPr>
              <w:spacing w:after="0"/>
              <w:rPr>
                <w:rFonts w:ascii="Times New Roman" w:hAnsi="Times New Roman"/>
                <w:b/>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sz w:val="20"/>
                <w:szCs w:val="20"/>
              </w:rPr>
            </w:pPr>
          </w:p>
        </w:tc>
        <w:tc>
          <w:tcPr>
            <w:tcW w:w="899" w:type="dxa"/>
            <w:shd w:val="clear" w:color="auto" w:fill="auto"/>
            <w:vAlign w:val="center"/>
          </w:tcPr>
          <w:p w:rsidR="006B7605" w:rsidRPr="00CD5CF3" w:rsidRDefault="006B7605" w:rsidP="00F25915">
            <w:pPr>
              <w:spacing w:after="0"/>
              <w:rPr>
                <w:rFonts w:ascii="Times New Roman" w:hAnsi="Times New Roman"/>
                <w:b/>
                <w:sz w:val="20"/>
                <w:szCs w:val="20"/>
              </w:rPr>
            </w:pPr>
            <w:r w:rsidRPr="00CD5CF3">
              <w:rPr>
                <w:rFonts w:ascii="Times New Roman" w:hAnsi="Times New Roman"/>
                <w:b/>
                <w:sz w:val="20"/>
                <w:szCs w:val="20"/>
              </w:rPr>
              <w:t>B.1.3</w:t>
            </w:r>
          </w:p>
        </w:tc>
        <w:tc>
          <w:tcPr>
            <w:tcW w:w="6851" w:type="dxa"/>
            <w:vAlign w:val="center"/>
          </w:tcPr>
          <w:p w:rsidR="006B7605" w:rsidRPr="00CD5CF3" w:rsidRDefault="006B7605" w:rsidP="00F25915">
            <w:pPr>
              <w:widowControl w:val="0"/>
              <w:autoSpaceDE w:val="0"/>
              <w:autoSpaceDN w:val="0"/>
              <w:adjustRightInd w:val="0"/>
              <w:spacing w:after="0"/>
              <w:ind w:right="-20"/>
              <w:jc w:val="both"/>
              <w:rPr>
                <w:rFonts w:ascii="Times New Roman" w:hAnsi="Times New Roman"/>
                <w:sz w:val="20"/>
                <w:szCs w:val="20"/>
              </w:rPr>
            </w:pPr>
            <w:r w:rsidRPr="00CD5CF3">
              <w:rPr>
                <w:rFonts w:ascii="Times New Roman" w:hAnsi="Times New Roman"/>
                <w:sz w:val="20"/>
                <w:szCs w:val="20"/>
              </w:rPr>
              <w:t xml:space="preserve">Satış alanından gerçekleşen satışlar, satışa yönelik faaliyetlerin son durumu, karşılaşılan sorunlar, müşteriler ve benzeri hakkında düzenli bilgi alarak satış hedefleri doğrultusunda değerlendirir. </w:t>
            </w:r>
          </w:p>
        </w:tc>
      </w:tr>
      <w:tr w:rsidR="006B7605" w:rsidRPr="00CD5CF3" w:rsidTr="00F25915">
        <w:trPr>
          <w:trHeight w:hRule="exact" w:val="427"/>
        </w:trPr>
        <w:tc>
          <w:tcPr>
            <w:tcW w:w="583" w:type="dxa"/>
            <w:vMerge/>
            <w:vAlign w:val="center"/>
          </w:tcPr>
          <w:p w:rsidR="006B7605" w:rsidRPr="00CD5CF3" w:rsidRDefault="006B7605" w:rsidP="00F25915">
            <w:pPr>
              <w:spacing w:after="0"/>
              <w:rPr>
                <w:rFonts w:ascii="Times New Roman" w:hAnsi="Times New Roman"/>
                <w:b/>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sz w:val="20"/>
                <w:szCs w:val="20"/>
              </w:rPr>
            </w:pPr>
          </w:p>
        </w:tc>
        <w:tc>
          <w:tcPr>
            <w:tcW w:w="899" w:type="dxa"/>
            <w:shd w:val="clear" w:color="auto" w:fill="auto"/>
            <w:vAlign w:val="center"/>
          </w:tcPr>
          <w:p w:rsidR="006B7605" w:rsidRPr="00CD5CF3" w:rsidRDefault="006B7605" w:rsidP="00F25915">
            <w:pPr>
              <w:spacing w:after="0"/>
              <w:rPr>
                <w:rFonts w:ascii="Times New Roman" w:hAnsi="Times New Roman"/>
                <w:b/>
                <w:sz w:val="20"/>
                <w:szCs w:val="20"/>
              </w:rPr>
            </w:pPr>
            <w:r w:rsidRPr="00CD5CF3">
              <w:rPr>
                <w:rFonts w:ascii="Times New Roman" w:hAnsi="Times New Roman"/>
                <w:b/>
                <w:sz w:val="20"/>
                <w:szCs w:val="20"/>
              </w:rPr>
              <w:t>B.1.4</w:t>
            </w:r>
          </w:p>
        </w:tc>
        <w:tc>
          <w:tcPr>
            <w:tcW w:w="6851" w:type="dxa"/>
            <w:vAlign w:val="center"/>
          </w:tcPr>
          <w:p w:rsidR="006B7605" w:rsidRPr="00CD5CF3" w:rsidRDefault="006B7605" w:rsidP="00F25915">
            <w:pPr>
              <w:widowControl w:val="0"/>
              <w:autoSpaceDE w:val="0"/>
              <w:autoSpaceDN w:val="0"/>
              <w:adjustRightInd w:val="0"/>
              <w:spacing w:after="0"/>
              <w:ind w:right="-20"/>
              <w:jc w:val="both"/>
              <w:rPr>
                <w:rFonts w:ascii="Times New Roman" w:hAnsi="Times New Roman"/>
                <w:sz w:val="20"/>
                <w:szCs w:val="20"/>
              </w:rPr>
            </w:pPr>
            <w:r w:rsidRPr="00CD5CF3">
              <w:rPr>
                <w:rFonts w:ascii="Times New Roman" w:hAnsi="Times New Roman"/>
                <w:sz w:val="20"/>
                <w:szCs w:val="20"/>
              </w:rPr>
              <w:t xml:space="preserve">Değerlendirmelerine göre yapılacak işleri önceliklendirir. </w:t>
            </w:r>
          </w:p>
        </w:tc>
      </w:tr>
      <w:tr w:rsidR="006B7605" w:rsidRPr="00CD5CF3" w:rsidTr="006B7605">
        <w:trPr>
          <w:trHeight w:hRule="exact" w:val="549"/>
        </w:trPr>
        <w:tc>
          <w:tcPr>
            <w:tcW w:w="583" w:type="dxa"/>
            <w:vMerge/>
            <w:vAlign w:val="center"/>
          </w:tcPr>
          <w:p w:rsidR="006B7605" w:rsidRPr="00CD5CF3" w:rsidRDefault="006B7605" w:rsidP="00F25915">
            <w:pPr>
              <w:spacing w:after="0"/>
              <w:rPr>
                <w:rFonts w:ascii="Times New Roman" w:hAnsi="Times New Roman"/>
                <w:b/>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sz w:val="20"/>
                <w:szCs w:val="20"/>
              </w:rPr>
            </w:pPr>
          </w:p>
        </w:tc>
        <w:tc>
          <w:tcPr>
            <w:tcW w:w="899" w:type="dxa"/>
            <w:shd w:val="clear" w:color="auto" w:fill="auto"/>
            <w:vAlign w:val="center"/>
          </w:tcPr>
          <w:p w:rsidR="006B7605" w:rsidRPr="00CD5CF3" w:rsidRDefault="006B7605" w:rsidP="00F25915">
            <w:pPr>
              <w:spacing w:after="0"/>
              <w:rPr>
                <w:rFonts w:ascii="Times New Roman" w:hAnsi="Times New Roman"/>
                <w:b/>
                <w:sz w:val="20"/>
                <w:szCs w:val="20"/>
              </w:rPr>
            </w:pPr>
            <w:r w:rsidRPr="00CD5CF3">
              <w:rPr>
                <w:rFonts w:ascii="Times New Roman" w:hAnsi="Times New Roman"/>
                <w:b/>
                <w:sz w:val="20"/>
                <w:szCs w:val="20"/>
              </w:rPr>
              <w:t>B.1.5</w:t>
            </w:r>
          </w:p>
        </w:tc>
        <w:tc>
          <w:tcPr>
            <w:tcW w:w="6851" w:type="dxa"/>
            <w:vAlign w:val="center"/>
          </w:tcPr>
          <w:p w:rsidR="006B7605" w:rsidRPr="00CD5CF3" w:rsidRDefault="006B7605" w:rsidP="00F25915">
            <w:pPr>
              <w:widowControl w:val="0"/>
              <w:autoSpaceDE w:val="0"/>
              <w:autoSpaceDN w:val="0"/>
              <w:adjustRightInd w:val="0"/>
              <w:spacing w:after="0"/>
              <w:ind w:right="-20"/>
              <w:jc w:val="both"/>
              <w:rPr>
                <w:rFonts w:ascii="Times New Roman" w:hAnsi="Times New Roman"/>
                <w:sz w:val="20"/>
                <w:szCs w:val="20"/>
              </w:rPr>
            </w:pPr>
            <w:r w:rsidRPr="00CD5CF3">
              <w:rPr>
                <w:rFonts w:ascii="Times New Roman" w:hAnsi="Times New Roman"/>
                <w:sz w:val="20"/>
                <w:szCs w:val="20"/>
              </w:rPr>
              <w:t xml:space="preserve">Değerlendirmelerine göre günlük, haftalık, aylık ve yıllık iş programlarını işletmenin formatına uygun olarak hazırlar. </w:t>
            </w:r>
          </w:p>
        </w:tc>
      </w:tr>
      <w:tr w:rsidR="006B7605" w:rsidRPr="00CD5CF3" w:rsidTr="006B7605">
        <w:trPr>
          <w:trHeight w:hRule="exact" w:val="557"/>
        </w:trPr>
        <w:tc>
          <w:tcPr>
            <w:tcW w:w="583" w:type="dxa"/>
            <w:vMerge/>
            <w:vAlign w:val="center"/>
          </w:tcPr>
          <w:p w:rsidR="006B7605" w:rsidRPr="00CD5CF3" w:rsidRDefault="006B7605" w:rsidP="00F25915">
            <w:pPr>
              <w:spacing w:after="0"/>
              <w:rPr>
                <w:rFonts w:ascii="Times New Roman" w:hAnsi="Times New Roman"/>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bCs/>
                <w:sz w:val="20"/>
                <w:szCs w:val="20"/>
              </w:rPr>
            </w:pPr>
          </w:p>
        </w:tc>
        <w:tc>
          <w:tcPr>
            <w:tcW w:w="899" w:type="dxa"/>
            <w:shd w:val="clear" w:color="auto" w:fill="auto"/>
            <w:vAlign w:val="center"/>
          </w:tcPr>
          <w:p w:rsidR="006B7605" w:rsidRPr="00CD5CF3" w:rsidRDefault="006B7605" w:rsidP="00F25915">
            <w:pPr>
              <w:spacing w:after="0"/>
              <w:rPr>
                <w:rFonts w:ascii="Times New Roman" w:hAnsi="Times New Roman"/>
                <w:b/>
                <w:sz w:val="20"/>
                <w:szCs w:val="20"/>
              </w:rPr>
            </w:pPr>
            <w:r w:rsidRPr="00CD5CF3">
              <w:rPr>
                <w:rFonts w:ascii="Times New Roman" w:hAnsi="Times New Roman"/>
                <w:b/>
                <w:sz w:val="20"/>
                <w:szCs w:val="20"/>
              </w:rPr>
              <w:t>B.1.6</w:t>
            </w:r>
          </w:p>
        </w:tc>
        <w:tc>
          <w:tcPr>
            <w:tcW w:w="6851" w:type="dxa"/>
            <w:vAlign w:val="center"/>
          </w:tcPr>
          <w:p w:rsidR="006B7605" w:rsidRPr="00CD5CF3" w:rsidRDefault="006B7605" w:rsidP="00F25915">
            <w:pPr>
              <w:widowControl w:val="0"/>
              <w:autoSpaceDE w:val="0"/>
              <w:autoSpaceDN w:val="0"/>
              <w:adjustRightInd w:val="0"/>
              <w:spacing w:after="0"/>
              <w:ind w:right="-20"/>
              <w:jc w:val="both"/>
              <w:rPr>
                <w:rFonts w:ascii="Times New Roman" w:hAnsi="Times New Roman"/>
                <w:sz w:val="20"/>
                <w:szCs w:val="20"/>
              </w:rPr>
            </w:pPr>
            <w:r w:rsidRPr="00CD5CF3">
              <w:rPr>
                <w:rFonts w:ascii="Times New Roman" w:hAnsi="Times New Roman"/>
                <w:sz w:val="20"/>
                <w:szCs w:val="20"/>
              </w:rPr>
              <w:t xml:space="preserve">Hazırladığı iş programını ilgili birimin onayına sunar. </w:t>
            </w:r>
          </w:p>
        </w:tc>
      </w:tr>
      <w:tr w:rsidR="006B7605" w:rsidRPr="00CD5CF3" w:rsidTr="006B7605">
        <w:trPr>
          <w:trHeight w:hRule="exact" w:val="565"/>
        </w:trPr>
        <w:tc>
          <w:tcPr>
            <w:tcW w:w="583" w:type="dxa"/>
            <w:vMerge/>
            <w:vAlign w:val="center"/>
          </w:tcPr>
          <w:p w:rsidR="006B7605" w:rsidRPr="00CD5CF3" w:rsidRDefault="006B7605" w:rsidP="00F25915">
            <w:pPr>
              <w:spacing w:after="0"/>
              <w:rPr>
                <w:rFonts w:ascii="Times New Roman" w:hAnsi="Times New Roman"/>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bCs/>
                <w:sz w:val="20"/>
                <w:szCs w:val="20"/>
              </w:rPr>
            </w:pPr>
          </w:p>
        </w:tc>
        <w:tc>
          <w:tcPr>
            <w:tcW w:w="899" w:type="dxa"/>
            <w:shd w:val="clear" w:color="auto" w:fill="auto"/>
            <w:vAlign w:val="center"/>
          </w:tcPr>
          <w:p w:rsidR="006B7605" w:rsidRPr="00CD5CF3" w:rsidRDefault="006B7605" w:rsidP="00F25915">
            <w:pPr>
              <w:spacing w:after="0"/>
              <w:rPr>
                <w:rFonts w:ascii="Times New Roman" w:hAnsi="Times New Roman"/>
                <w:b/>
                <w:sz w:val="20"/>
                <w:szCs w:val="20"/>
              </w:rPr>
            </w:pPr>
            <w:r>
              <w:rPr>
                <w:rFonts w:ascii="Times New Roman" w:hAnsi="Times New Roman"/>
                <w:b/>
                <w:sz w:val="20"/>
                <w:szCs w:val="20"/>
              </w:rPr>
              <w:t>B.1.7</w:t>
            </w:r>
          </w:p>
        </w:tc>
        <w:tc>
          <w:tcPr>
            <w:tcW w:w="6851" w:type="dxa"/>
            <w:vAlign w:val="center"/>
          </w:tcPr>
          <w:p w:rsidR="006B7605" w:rsidRPr="00CD5CF3" w:rsidRDefault="006B7605" w:rsidP="00F25915">
            <w:pPr>
              <w:widowControl w:val="0"/>
              <w:autoSpaceDE w:val="0"/>
              <w:autoSpaceDN w:val="0"/>
              <w:adjustRightInd w:val="0"/>
              <w:spacing w:after="0"/>
              <w:ind w:right="-20"/>
              <w:jc w:val="both"/>
              <w:rPr>
                <w:rFonts w:ascii="Times New Roman" w:hAnsi="Times New Roman"/>
                <w:sz w:val="20"/>
                <w:szCs w:val="20"/>
              </w:rPr>
            </w:pPr>
            <w:r w:rsidRPr="00CD5CF3">
              <w:rPr>
                <w:rFonts w:ascii="Times New Roman" w:hAnsi="Times New Roman"/>
                <w:spacing w:val="2"/>
                <w:sz w:val="20"/>
                <w:szCs w:val="20"/>
              </w:rPr>
              <w:t>İşletme içinde katılacağı toplantının gündemine göre ilgili belge, doküman ve raporları hazırlar.</w:t>
            </w:r>
          </w:p>
        </w:tc>
      </w:tr>
      <w:tr w:rsidR="006B7605" w:rsidRPr="00CD5CF3" w:rsidTr="006B7605">
        <w:trPr>
          <w:trHeight w:hRule="exact" w:val="503"/>
        </w:trPr>
        <w:tc>
          <w:tcPr>
            <w:tcW w:w="583" w:type="dxa"/>
            <w:vMerge/>
            <w:vAlign w:val="center"/>
          </w:tcPr>
          <w:p w:rsidR="006B7605" w:rsidRPr="00CD5CF3" w:rsidRDefault="006B7605" w:rsidP="00F25915">
            <w:pPr>
              <w:spacing w:after="0"/>
              <w:rPr>
                <w:rFonts w:ascii="Times New Roman" w:hAnsi="Times New Roman"/>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restart"/>
            <w:vAlign w:val="center"/>
          </w:tcPr>
          <w:p w:rsidR="006B7605" w:rsidRPr="00CD5CF3" w:rsidRDefault="006B7605" w:rsidP="00F25915">
            <w:pPr>
              <w:spacing w:after="0"/>
              <w:rPr>
                <w:rFonts w:ascii="Times New Roman" w:hAnsi="Times New Roman"/>
                <w:b/>
                <w:sz w:val="20"/>
                <w:szCs w:val="20"/>
              </w:rPr>
            </w:pPr>
            <w:r>
              <w:rPr>
                <w:rFonts w:ascii="Times New Roman" w:hAnsi="Times New Roman"/>
                <w:b/>
                <w:sz w:val="20"/>
                <w:szCs w:val="20"/>
              </w:rPr>
              <w:t>B.2</w:t>
            </w:r>
          </w:p>
        </w:tc>
        <w:tc>
          <w:tcPr>
            <w:tcW w:w="2696" w:type="dxa"/>
            <w:vMerge w:val="restart"/>
            <w:vAlign w:val="center"/>
          </w:tcPr>
          <w:p w:rsidR="006B7605" w:rsidRPr="00CD5CF3" w:rsidRDefault="006B7605" w:rsidP="00F25915">
            <w:pPr>
              <w:spacing w:after="0"/>
              <w:rPr>
                <w:rFonts w:ascii="Times New Roman" w:hAnsi="Times New Roman"/>
                <w:sz w:val="20"/>
                <w:szCs w:val="20"/>
              </w:rPr>
            </w:pPr>
            <w:r w:rsidRPr="00CD5CF3">
              <w:rPr>
                <w:rFonts w:ascii="Times New Roman" w:hAnsi="Times New Roman"/>
                <w:sz w:val="20"/>
                <w:szCs w:val="20"/>
              </w:rPr>
              <w:t>İşletmeyi dış organizasyonlarda temsil etmek</w:t>
            </w:r>
          </w:p>
        </w:tc>
        <w:tc>
          <w:tcPr>
            <w:tcW w:w="899" w:type="dxa"/>
            <w:shd w:val="clear" w:color="auto" w:fill="auto"/>
            <w:vAlign w:val="center"/>
          </w:tcPr>
          <w:p w:rsidR="006B7605" w:rsidRPr="00CD5CF3" w:rsidRDefault="006B7605" w:rsidP="00F25915">
            <w:pPr>
              <w:spacing w:after="0"/>
              <w:rPr>
                <w:rFonts w:ascii="Times New Roman" w:hAnsi="Times New Roman"/>
                <w:b/>
                <w:sz w:val="20"/>
                <w:szCs w:val="20"/>
              </w:rPr>
            </w:pPr>
            <w:r w:rsidRPr="00CD5CF3">
              <w:rPr>
                <w:rFonts w:ascii="Times New Roman" w:hAnsi="Times New Roman"/>
                <w:b/>
                <w:sz w:val="20"/>
                <w:szCs w:val="20"/>
              </w:rPr>
              <w:t>B.</w:t>
            </w:r>
            <w:r>
              <w:rPr>
                <w:rFonts w:ascii="Times New Roman" w:hAnsi="Times New Roman"/>
                <w:b/>
                <w:sz w:val="20"/>
                <w:szCs w:val="20"/>
              </w:rPr>
              <w:t>2</w:t>
            </w:r>
            <w:r w:rsidRPr="00CD5CF3">
              <w:rPr>
                <w:rFonts w:ascii="Times New Roman" w:hAnsi="Times New Roman"/>
                <w:b/>
                <w:sz w:val="20"/>
                <w:szCs w:val="20"/>
              </w:rPr>
              <w:t>.1</w:t>
            </w:r>
          </w:p>
        </w:tc>
        <w:tc>
          <w:tcPr>
            <w:tcW w:w="6851" w:type="dxa"/>
            <w:vAlign w:val="center"/>
          </w:tcPr>
          <w:p w:rsidR="006B7605" w:rsidRPr="00CD5CF3" w:rsidRDefault="006B7605"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İşletmenin dâhil olduğu se</w:t>
            </w:r>
            <w:r>
              <w:rPr>
                <w:rFonts w:ascii="Times New Roman" w:hAnsi="Times New Roman"/>
                <w:spacing w:val="2"/>
                <w:sz w:val="20"/>
                <w:szCs w:val="20"/>
              </w:rPr>
              <w:t>ktördeki ulusal ve/veya uluslar</w:t>
            </w:r>
            <w:r w:rsidRPr="00CD5CF3">
              <w:rPr>
                <w:rFonts w:ascii="Times New Roman" w:hAnsi="Times New Roman"/>
                <w:spacing w:val="2"/>
                <w:sz w:val="20"/>
                <w:szCs w:val="20"/>
              </w:rPr>
              <w:t xml:space="preserve">arası fuar, toplantı, eğitim vb. faaliyetleri takip eder. </w:t>
            </w:r>
          </w:p>
        </w:tc>
      </w:tr>
      <w:tr w:rsidR="006B7605" w:rsidRPr="00CD5CF3" w:rsidTr="00734BE3">
        <w:trPr>
          <w:trHeight w:hRule="exact" w:val="634"/>
        </w:trPr>
        <w:tc>
          <w:tcPr>
            <w:tcW w:w="583" w:type="dxa"/>
            <w:vMerge/>
            <w:vAlign w:val="center"/>
          </w:tcPr>
          <w:p w:rsidR="006B7605" w:rsidRPr="00CD5CF3" w:rsidRDefault="006B7605" w:rsidP="00F25915">
            <w:pPr>
              <w:spacing w:after="0"/>
              <w:rPr>
                <w:rFonts w:ascii="Times New Roman" w:hAnsi="Times New Roman"/>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bCs/>
                <w:sz w:val="20"/>
                <w:szCs w:val="20"/>
              </w:rPr>
            </w:pPr>
          </w:p>
        </w:tc>
        <w:tc>
          <w:tcPr>
            <w:tcW w:w="899" w:type="dxa"/>
            <w:shd w:val="clear" w:color="auto" w:fill="auto"/>
            <w:vAlign w:val="center"/>
          </w:tcPr>
          <w:p w:rsidR="006B7605" w:rsidRDefault="006B7605" w:rsidP="00F25915">
            <w:pPr>
              <w:spacing w:after="0"/>
              <w:rPr>
                <w:rFonts w:ascii="Times New Roman" w:hAnsi="Times New Roman"/>
                <w:b/>
                <w:sz w:val="20"/>
                <w:szCs w:val="20"/>
              </w:rPr>
            </w:pPr>
            <w:r>
              <w:rPr>
                <w:rFonts w:ascii="Times New Roman" w:hAnsi="Times New Roman"/>
                <w:b/>
                <w:sz w:val="20"/>
                <w:szCs w:val="20"/>
              </w:rPr>
              <w:t>B.2</w:t>
            </w:r>
            <w:r w:rsidRPr="00CD5CF3">
              <w:rPr>
                <w:rFonts w:ascii="Times New Roman" w:hAnsi="Times New Roman"/>
                <w:b/>
                <w:sz w:val="20"/>
                <w:szCs w:val="20"/>
              </w:rPr>
              <w:t>.2</w:t>
            </w:r>
          </w:p>
        </w:tc>
        <w:tc>
          <w:tcPr>
            <w:tcW w:w="6851" w:type="dxa"/>
            <w:vAlign w:val="center"/>
          </w:tcPr>
          <w:p w:rsidR="006B7605" w:rsidRPr="00CD5CF3" w:rsidRDefault="006B7605" w:rsidP="00F25915">
            <w:pPr>
              <w:widowControl w:val="0"/>
              <w:autoSpaceDE w:val="0"/>
              <w:autoSpaceDN w:val="0"/>
              <w:adjustRightInd w:val="0"/>
              <w:spacing w:after="0"/>
              <w:ind w:right="-20"/>
              <w:jc w:val="both"/>
              <w:rPr>
                <w:rFonts w:ascii="Times New Roman" w:hAnsi="Times New Roman"/>
                <w:spacing w:val="2"/>
                <w:sz w:val="20"/>
                <w:szCs w:val="20"/>
              </w:rPr>
            </w:pPr>
            <w:r w:rsidRPr="00CD5CF3">
              <w:rPr>
                <w:rFonts w:ascii="Times New Roman" w:hAnsi="Times New Roman"/>
                <w:spacing w:val="2"/>
                <w:sz w:val="20"/>
                <w:szCs w:val="20"/>
              </w:rPr>
              <w:t>İşletmenin/ürün/hizmetin t</w:t>
            </w:r>
            <w:r>
              <w:rPr>
                <w:rFonts w:ascii="Times New Roman" w:hAnsi="Times New Roman"/>
                <w:spacing w:val="2"/>
                <w:sz w:val="20"/>
                <w:szCs w:val="20"/>
              </w:rPr>
              <w:t>anıtımı için katılacağı uluslar</w:t>
            </w:r>
            <w:r w:rsidRPr="00CD5CF3">
              <w:rPr>
                <w:rFonts w:ascii="Times New Roman" w:hAnsi="Times New Roman"/>
                <w:spacing w:val="2"/>
                <w:sz w:val="20"/>
                <w:szCs w:val="20"/>
              </w:rPr>
              <w:t>arası faaliyetleri hedef kitlesine uygun olacak şekilde belirler.</w:t>
            </w:r>
          </w:p>
        </w:tc>
      </w:tr>
      <w:tr w:rsidR="006B7605" w:rsidRPr="00CD5CF3" w:rsidTr="00CA2D1C">
        <w:trPr>
          <w:trHeight w:hRule="exact" w:val="603"/>
        </w:trPr>
        <w:tc>
          <w:tcPr>
            <w:tcW w:w="583" w:type="dxa"/>
            <w:vMerge/>
            <w:vAlign w:val="center"/>
          </w:tcPr>
          <w:p w:rsidR="006B7605" w:rsidRPr="00CD5CF3" w:rsidRDefault="006B7605" w:rsidP="00F25915">
            <w:pPr>
              <w:spacing w:after="0"/>
              <w:rPr>
                <w:rFonts w:ascii="Times New Roman" w:hAnsi="Times New Roman"/>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bCs/>
                <w:sz w:val="20"/>
                <w:szCs w:val="20"/>
              </w:rPr>
            </w:pPr>
          </w:p>
        </w:tc>
        <w:tc>
          <w:tcPr>
            <w:tcW w:w="899" w:type="dxa"/>
            <w:shd w:val="clear" w:color="auto" w:fill="auto"/>
            <w:vAlign w:val="center"/>
          </w:tcPr>
          <w:p w:rsidR="006B7605" w:rsidRDefault="006B7605" w:rsidP="00F25915">
            <w:pPr>
              <w:spacing w:after="0"/>
              <w:rPr>
                <w:rFonts w:ascii="Times New Roman" w:hAnsi="Times New Roman"/>
                <w:b/>
                <w:sz w:val="20"/>
                <w:szCs w:val="20"/>
              </w:rPr>
            </w:pPr>
            <w:r w:rsidRPr="00CD5CF3">
              <w:rPr>
                <w:rFonts w:ascii="Times New Roman" w:hAnsi="Times New Roman"/>
                <w:b/>
                <w:sz w:val="20"/>
                <w:szCs w:val="20"/>
              </w:rPr>
              <w:t>B.</w:t>
            </w:r>
            <w:r>
              <w:rPr>
                <w:rFonts w:ascii="Times New Roman" w:hAnsi="Times New Roman"/>
                <w:b/>
                <w:sz w:val="20"/>
                <w:szCs w:val="20"/>
              </w:rPr>
              <w:t>2</w:t>
            </w:r>
            <w:r w:rsidRPr="00CD5CF3">
              <w:rPr>
                <w:rFonts w:ascii="Times New Roman" w:hAnsi="Times New Roman"/>
                <w:b/>
                <w:sz w:val="20"/>
                <w:szCs w:val="20"/>
              </w:rPr>
              <w:t>.3</w:t>
            </w:r>
          </w:p>
        </w:tc>
        <w:tc>
          <w:tcPr>
            <w:tcW w:w="6851" w:type="dxa"/>
            <w:vAlign w:val="center"/>
          </w:tcPr>
          <w:p w:rsidR="006B7605" w:rsidRPr="00CD5CF3" w:rsidRDefault="006B7605" w:rsidP="00F25915">
            <w:pPr>
              <w:widowControl w:val="0"/>
              <w:autoSpaceDE w:val="0"/>
              <w:autoSpaceDN w:val="0"/>
              <w:adjustRightInd w:val="0"/>
              <w:spacing w:after="0"/>
              <w:ind w:right="-20"/>
              <w:jc w:val="both"/>
              <w:rPr>
                <w:rFonts w:ascii="Times New Roman" w:hAnsi="Times New Roman"/>
                <w:spacing w:val="2"/>
                <w:sz w:val="20"/>
                <w:szCs w:val="20"/>
              </w:rPr>
            </w:pPr>
            <w:r w:rsidRPr="00CD5CF3">
              <w:rPr>
                <w:rFonts w:ascii="Times New Roman" w:hAnsi="Times New Roman"/>
                <w:spacing w:val="2"/>
                <w:sz w:val="20"/>
                <w:szCs w:val="20"/>
              </w:rPr>
              <w:t>Belirlediği faaliyetlerin özelliğine, hedef kitlesine uygun olacak şekilde işletmeyi/ürünü/eşyayı temsil edecek faaliyetleri belirler.</w:t>
            </w:r>
          </w:p>
        </w:tc>
      </w:tr>
      <w:tr w:rsidR="006B7605" w:rsidRPr="00CD5CF3" w:rsidTr="006B7605">
        <w:trPr>
          <w:trHeight w:hRule="exact" w:val="429"/>
        </w:trPr>
        <w:tc>
          <w:tcPr>
            <w:tcW w:w="583" w:type="dxa"/>
            <w:vMerge/>
            <w:vAlign w:val="center"/>
          </w:tcPr>
          <w:p w:rsidR="006B7605" w:rsidRPr="00CD5CF3" w:rsidRDefault="006B7605" w:rsidP="00F25915">
            <w:pPr>
              <w:spacing w:after="0"/>
              <w:rPr>
                <w:rFonts w:ascii="Times New Roman" w:hAnsi="Times New Roman"/>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bCs/>
                <w:sz w:val="20"/>
                <w:szCs w:val="20"/>
              </w:rPr>
            </w:pPr>
          </w:p>
        </w:tc>
        <w:tc>
          <w:tcPr>
            <w:tcW w:w="899" w:type="dxa"/>
            <w:shd w:val="clear" w:color="auto" w:fill="auto"/>
            <w:vAlign w:val="center"/>
          </w:tcPr>
          <w:p w:rsidR="006B7605" w:rsidRDefault="006B7605" w:rsidP="00F25915">
            <w:pPr>
              <w:spacing w:after="0"/>
              <w:rPr>
                <w:rFonts w:ascii="Times New Roman" w:hAnsi="Times New Roman"/>
                <w:b/>
                <w:sz w:val="20"/>
                <w:szCs w:val="20"/>
              </w:rPr>
            </w:pPr>
            <w:r>
              <w:rPr>
                <w:rFonts w:ascii="Times New Roman" w:hAnsi="Times New Roman"/>
                <w:b/>
                <w:sz w:val="20"/>
                <w:szCs w:val="20"/>
              </w:rPr>
              <w:t>B.2</w:t>
            </w:r>
            <w:r w:rsidRPr="00CD5CF3">
              <w:rPr>
                <w:rFonts w:ascii="Times New Roman" w:hAnsi="Times New Roman"/>
                <w:b/>
                <w:sz w:val="20"/>
                <w:szCs w:val="20"/>
              </w:rPr>
              <w:t>.4</w:t>
            </w:r>
          </w:p>
        </w:tc>
        <w:tc>
          <w:tcPr>
            <w:tcW w:w="6851" w:type="dxa"/>
            <w:vAlign w:val="center"/>
          </w:tcPr>
          <w:p w:rsidR="006B7605" w:rsidRPr="00CD5CF3" w:rsidRDefault="006B7605" w:rsidP="00F25915">
            <w:pPr>
              <w:widowControl w:val="0"/>
              <w:autoSpaceDE w:val="0"/>
              <w:autoSpaceDN w:val="0"/>
              <w:adjustRightInd w:val="0"/>
              <w:spacing w:after="0"/>
              <w:ind w:right="-20"/>
              <w:jc w:val="both"/>
              <w:rPr>
                <w:rFonts w:ascii="Times New Roman" w:hAnsi="Times New Roman"/>
                <w:spacing w:val="2"/>
                <w:sz w:val="20"/>
                <w:szCs w:val="20"/>
              </w:rPr>
            </w:pPr>
            <w:r w:rsidRPr="00CD5CF3">
              <w:rPr>
                <w:rFonts w:ascii="Times New Roman" w:hAnsi="Times New Roman"/>
                <w:spacing w:val="2"/>
                <w:sz w:val="20"/>
                <w:szCs w:val="20"/>
              </w:rPr>
              <w:t>Belirlediği faaliyetlere katılarak işletmeyi tanıtır.</w:t>
            </w:r>
          </w:p>
        </w:tc>
      </w:tr>
      <w:tr w:rsidR="006B7605" w:rsidRPr="00CD5CF3" w:rsidTr="00734BE3">
        <w:trPr>
          <w:trHeight w:hRule="exact" w:val="634"/>
        </w:trPr>
        <w:tc>
          <w:tcPr>
            <w:tcW w:w="583" w:type="dxa"/>
            <w:vMerge/>
            <w:vAlign w:val="center"/>
          </w:tcPr>
          <w:p w:rsidR="006B7605" w:rsidRPr="00CD5CF3" w:rsidRDefault="006B7605" w:rsidP="00F25915">
            <w:pPr>
              <w:spacing w:after="0"/>
              <w:rPr>
                <w:rFonts w:ascii="Times New Roman" w:hAnsi="Times New Roman"/>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bCs/>
                <w:sz w:val="20"/>
                <w:szCs w:val="20"/>
              </w:rPr>
            </w:pPr>
          </w:p>
        </w:tc>
        <w:tc>
          <w:tcPr>
            <w:tcW w:w="899" w:type="dxa"/>
            <w:shd w:val="clear" w:color="auto" w:fill="auto"/>
            <w:vAlign w:val="center"/>
          </w:tcPr>
          <w:p w:rsidR="006B7605" w:rsidRDefault="006B7605" w:rsidP="00F25915">
            <w:pPr>
              <w:spacing w:after="0"/>
              <w:rPr>
                <w:rFonts w:ascii="Times New Roman" w:hAnsi="Times New Roman"/>
                <w:b/>
                <w:sz w:val="20"/>
                <w:szCs w:val="20"/>
              </w:rPr>
            </w:pPr>
            <w:r>
              <w:rPr>
                <w:rFonts w:ascii="Times New Roman" w:hAnsi="Times New Roman"/>
                <w:b/>
                <w:sz w:val="20"/>
                <w:szCs w:val="20"/>
              </w:rPr>
              <w:t>B.2</w:t>
            </w:r>
            <w:r w:rsidRPr="00CD5CF3">
              <w:rPr>
                <w:rFonts w:ascii="Times New Roman" w:hAnsi="Times New Roman"/>
                <w:b/>
                <w:sz w:val="20"/>
                <w:szCs w:val="20"/>
              </w:rPr>
              <w:t>.5</w:t>
            </w:r>
          </w:p>
        </w:tc>
        <w:tc>
          <w:tcPr>
            <w:tcW w:w="6851" w:type="dxa"/>
            <w:vAlign w:val="center"/>
          </w:tcPr>
          <w:p w:rsidR="006B7605" w:rsidRPr="00CD5CF3" w:rsidRDefault="006B7605" w:rsidP="00F25915">
            <w:pPr>
              <w:widowControl w:val="0"/>
              <w:autoSpaceDE w:val="0"/>
              <w:autoSpaceDN w:val="0"/>
              <w:adjustRightInd w:val="0"/>
              <w:spacing w:after="0"/>
              <w:ind w:right="-20"/>
              <w:jc w:val="both"/>
              <w:rPr>
                <w:rFonts w:ascii="Times New Roman" w:hAnsi="Times New Roman"/>
                <w:spacing w:val="2"/>
                <w:sz w:val="20"/>
                <w:szCs w:val="20"/>
              </w:rPr>
            </w:pPr>
            <w:r w:rsidRPr="00CD5CF3">
              <w:rPr>
                <w:rFonts w:ascii="Times New Roman" w:hAnsi="Times New Roman"/>
                <w:spacing w:val="2"/>
                <w:sz w:val="20"/>
                <w:szCs w:val="20"/>
              </w:rPr>
              <w:t>Dış organizasyonlarda gerçekleştirilen faaliyetlerin etkinliğini değerlendirerek üst yönetime raporlar.</w:t>
            </w:r>
          </w:p>
        </w:tc>
      </w:tr>
      <w:tr w:rsidR="009C39A1" w:rsidRPr="00CD5CF3" w:rsidTr="00CB20D4">
        <w:trPr>
          <w:trHeight w:val="530"/>
        </w:trPr>
        <w:tc>
          <w:tcPr>
            <w:tcW w:w="3008" w:type="dxa"/>
            <w:gridSpan w:val="2"/>
            <w:vAlign w:val="center"/>
          </w:tcPr>
          <w:p w:rsidR="009C39A1" w:rsidRPr="00CD5CF3" w:rsidRDefault="009C39A1" w:rsidP="00CB20D4">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vAlign w:val="center"/>
          </w:tcPr>
          <w:p w:rsidR="009C39A1" w:rsidRPr="00CD5CF3" w:rsidRDefault="009C39A1" w:rsidP="00CB20D4">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vAlign w:val="center"/>
          </w:tcPr>
          <w:p w:rsidR="009C39A1" w:rsidRPr="00CD5CF3" w:rsidRDefault="009C39A1" w:rsidP="00CB20D4">
            <w:pPr>
              <w:spacing w:after="0"/>
              <w:rPr>
                <w:rFonts w:ascii="Times New Roman" w:hAnsi="Times New Roman"/>
                <w:b/>
                <w:sz w:val="20"/>
                <w:szCs w:val="20"/>
              </w:rPr>
            </w:pPr>
            <w:r w:rsidRPr="00CD5CF3">
              <w:rPr>
                <w:rFonts w:ascii="Times New Roman" w:hAnsi="Times New Roman"/>
                <w:b/>
                <w:sz w:val="20"/>
                <w:szCs w:val="20"/>
              </w:rPr>
              <w:t>Başarım Ölçütleri</w:t>
            </w:r>
          </w:p>
        </w:tc>
      </w:tr>
      <w:tr w:rsidR="009C39A1" w:rsidRPr="00CD5CF3" w:rsidTr="00BA7D8D">
        <w:trPr>
          <w:trHeight w:val="530"/>
        </w:trPr>
        <w:tc>
          <w:tcPr>
            <w:tcW w:w="583" w:type="dxa"/>
            <w:vAlign w:val="center"/>
          </w:tcPr>
          <w:p w:rsidR="009C39A1" w:rsidRPr="00CD5CF3" w:rsidRDefault="009C39A1" w:rsidP="00CB20D4">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9C39A1" w:rsidRPr="00CD5CF3" w:rsidRDefault="009C39A1" w:rsidP="00CB20D4">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9C39A1" w:rsidRPr="00CD5CF3" w:rsidRDefault="009C39A1" w:rsidP="00CB20D4">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9C39A1" w:rsidRPr="00CD5CF3" w:rsidRDefault="009C39A1" w:rsidP="00CB20D4">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9C39A1" w:rsidRPr="00CD5CF3" w:rsidRDefault="009C39A1" w:rsidP="00CB20D4">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9C39A1" w:rsidRPr="00CD5CF3" w:rsidRDefault="009C39A1" w:rsidP="00CB20D4">
            <w:pPr>
              <w:spacing w:after="0"/>
              <w:rPr>
                <w:rFonts w:ascii="Times New Roman" w:hAnsi="Times New Roman"/>
                <w:b/>
                <w:sz w:val="20"/>
                <w:szCs w:val="20"/>
              </w:rPr>
            </w:pPr>
            <w:r w:rsidRPr="00CD5CF3">
              <w:rPr>
                <w:rFonts w:ascii="Times New Roman" w:hAnsi="Times New Roman"/>
                <w:b/>
                <w:sz w:val="20"/>
                <w:szCs w:val="20"/>
              </w:rPr>
              <w:t>Açıklama</w:t>
            </w:r>
          </w:p>
        </w:tc>
      </w:tr>
      <w:tr w:rsidR="006B7605" w:rsidRPr="00CD5CF3" w:rsidTr="00BA7D8D">
        <w:trPr>
          <w:trHeight w:hRule="exact" w:val="629"/>
        </w:trPr>
        <w:tc>
          <w:tcPr>
            <w:tcW w:w="583" w:type="dxa"/>
            <w:vMerge w:val="restart"/>
            <w:vAlign w:val="center"/>
          </w:tcPr>
          <w:p w:rsidR="006B7605" w:rsidRPr="00CD5CF3" w:rsidRDefault="006B7605" w:rsidP="00F25915">
            <w:pPr>
              <w:spacing w:after="0"/>
              <w:rPr>
                <w:rFonts w:ascii="Times New Roman" w:hAnsi="Times New Roman"/>
                <w:b/>
                <w:sz w:val="20"/>
                <w:szCs w:val="20"/>
              </w:rPr>
            </w:pPr>
            <w:r w:rsidRPr="00CD5CF3">
              <w:rPr>
                <w:rFonts w:ascii="Times New Roman" w:hAnsi="Times New Roman"/>
                <w:b/>
                <w:sz w:val="20"/>
                <w:szCs w:val="20"/>
              </w:rPr>
              <w:t>B</w:t>
            </w:r>
            <w:r>
              <w:rPr>
                <w:rFonts w:ascii="Times New Roman" w:hAnsi="Times New Roman"/>
                <w:b/>
                <w:sz w:val="20"/>
                <w:szCs w:val="20"/>
              </w:rPr>
              <w:t xml:space="preserve"> </w:t>
            </w:r>
          </w:p>
        </w:tc>
        <w:tc>
          <w:tcPr>
            <w:tcW w:w="2425" w:type="dxa"/>
            <w:vMerge w:val="restart"/>
            <w:vAlign w:val="center"/>
          </w:tcPr>
          <w:p w:rsidR="006B7605" w:rsidRPr="00CD5CF3" w:rsidRDefault="006B7605" w:rsidP="00F25915">
            <w:pPr>
              <w:tabs>
                <w:tab w:val="left" w:pos="2820"/>
              </w:tabs>
              <w:spacing w:after="0"/>
              <w:rPr>
                <w:rFonts w:ascii="Times New Roman" w:hAnsi="Times New Roman"/>
                <w:sz w:val="20"/>
                <w:szCs w:val="20"/>
              </w:rPr>
            </w:pPr>
            <w:r w:rsidRPr="00CD5CF3">
              <w:rPr>
                <w:rFonts w:ascii="Times New Roman" w:hAnsi="Times New Roman"/>
                <w:sz w:val="20"/>
                <w:szCs w:val="20"/>
              </w:rPr>
              <w:t>İş organizasyonu yapmak</w:t>
            </w:r>
          </w:p>
          <w:p w:rsidR="006B7605" w:rsidRPr="00CD5CF3" w:rsidRDefault="006B7605" w:rsidP="00F25915">
            <w:pPr>
              <w:tabs>
                <w:tab w:val="left" w:pos="2820"/>
              </w:tabs>
              <w:spacing w:after="0"/>
              <w:rPr>
                <w:rFonts w:ascii="Times New Roman" w:hAnsi="Times New Roman"/>
                <w:sz w:val="20"/>
                <w:szCs w:val="20"/>
              </w:rPr>
            </w:pPr>
            <w:r w:rsidRPr="00CD5CF3">
              <w:rPr>
                <w:rFonts w:ascii="Times New Roman" w:hAnsi="Times New Roman"/>
                <w:sz w:val="20"/>
                <w:szCs w:val="20"/>
              </w:rPr>
              <w:t>(devamı var)</w:t>
            </w:r>
          </w:p>
        </w:tc>
        <w:tc>
          <w:tcPr>
            <w:tcW w:w="720" w:type="dxa"/>
            <w:vMerge w:val="restart"/>
            <w:vAlign w:val="center"/>
          </w:tcPr>
          <w:p w:rsidR="006B7605" w:rsidRPr="00CD5CF3" w:rsidRDefault="006B7605" w:rsidP="00F25915">
            <w:pPr>
              <w:spacing w:after="0"/>
              <w:rPr>
                <w:rFonts w:ascii="Times New Roman" w:hAnsi="Times New Roman"/>
                <w:b/>
                <w:sz w:val="20"/>
                <w:szCs w:val="20"/>
              </w:rPr>
            </w:pPr>
            <w:r w:rsidRPr="00CD5CF3">
              <w:rPr>
                <w:rFonts w:ascii="Times New Roman" w:hAnsi="Times New Roman"/>
                <w:b/>
                <w:sz w:val="20"/>
                <w:szCs w:val="20"/>
              </w:rPr>
              <w:t>B.3</w:t>
            </w:r>
          </w:p>
        </w:tc>
        <w:tc>
          <w:tcPr>
            <w:tcW w:w="2696" w:type="dxa"/>
            <w:vMerge w:val="restart"/>
            <w:vAlign w:val="center"/>
          </w:tcPr>
          <w:p w:rsidR="006B7605" w:rsidRPr="00CD5CF3" w:rsidRDefault="006B7605" w:rsidP="00F25915">
            <w:pPr>
              <w:spacing w:after="0"/>
              <w:rPr>
                <w:rFonts w:ascii="Times New Roman" w:hAnsi="Times New Roman"/>
                <w:sz w:val="20"/>
                <w:szCs w:val="20"/>
              </w:rPr>
            </w:pPr>
            <w:r>
              <w:rPr>
                <w:rFonts w:ascii="Times New Roman" w:hAnsi="Times New Roman"/>
                <w:sz w:val="20"/>
                <w:szCs w:val="20"/>
              </w:rPr>
              <w:t>Uluslar</w:t>
            </w:r>
            <w:r w:rsidRPr="00CD5CF3">
              <w:rPr>
                <w:rFonts w:ascii="Times New Roman" w:hAnsi="Times New Roman"/>
                <w:sz w:val="20"/>
                <w:szCs w:val="20"/>
              </w:rPr>
              <w:t xml:space="preserve">arası ticaret ile ilgili planlanan bütçeyi </w:t>
            </w:r>
          </w:p>
          <w:p w:rsidR="006B7605" w:rsidRPr="00CD5CF3" w:rsidRDefault="006B7605" w:rsidP="00F25915">
            <w:pPr>
              <w:spacing w:after="0"/>
              <w:rPr>
                <w:rFonts w:ascii="Times New Roman" w:hAnsi="Times New Roman"/>
                <w:sz w:val="20"/>
                <w:szCs w:val="20"/>
              </w:rPr>
            </w:pPr>
            <w:r w:rsidRPr="00CD5CF3">
              <w:rPr>
                <w:rFonts w:ascii="Times New Roman" w:hAnsi="Times New Roman"/>
                <w:sz w:val="20"/>
                <w:szCs w:val="20"/>
              </w:rPr>
              <w:t>kullanmak</w:t>
            </w:r>
          </w:p>
        </w:tc>
        <w:tc>
          <w:tcPr>
            <w:tcW w:w="899" w:type="dxa"/>
            <w:shd w:val="clear" w:color="auto" w:fill="auto"/>
            <w:vAlign w:val="center"/>
          </w:tcPr>
          <w:p w:rsidR="006B7605" w:rsidRPr="00CD5CF3" w:rsidRDefault="006B7605" w:rsidP="00F25915">
            <w:pPr>
              <w:spacing w:after="0"/>
              <w:rPr>
                <w:rFonts w:ascii="Times New Roman" w:hAnsi="Times New Roman"/>
                <w:b/>
                <w:sz w:val="20"/>
                <w:szCs w:val="20"/>
              </w:rPr>
            </w:pPr>
            <w:r>
              <w:rPr>
                <w:rFonts w:ascii="Times New Roman" w:hAnsi="Times New Roman"/>
                <w:b/>
                <w:sz w:val="20"/>
                <w:szCs w:val="20"/>
              </w:rPr>
              <w:t>B.3</w:t>
            </w:r>
            <w:r w:rsidRPr="00CD5CF3">
              <w:rPr>
                <w:rFonts w:ascii="Times New Roman" w:hAnsi="Times New Roman"/>
                <w:b/>
                <w:sz w:val="20"/>
                <w:szCs w:val="20"/>
              </w:rPr>
              <w:t>.1</w:t>
            </w:r>
          </w:p>
        </w:tc>
        <w:tc>
          <w:tcPr>
            <w:tcW w:w="6851" w:type="dxa"/>
            <w:vAlign w:val="center"/>
          </w:tcPr>
          <w:p w:rsidR="006B7605" w:rsidRPr="00CD5CF3" w:rsidRDefault="006B7605" w:rsidP="00F25915">
            <w:pPr>
              <w:spacing w:after="0"/>
              <w:jc w:val="both"/>
              <w:rPr>
                <w:rFonts w:ascii="Times New Roman" w:hAnsi="Times New Roman"/>
                <w:spacing w:val="2"/>
                <w:sz w:val="20"/>
                <w:szCs w:val="20"/>
              </w:rPr>
            </w:pPr>
            <w:r>
              <w:rPr>
                <w:rFonts w:ascii="Times New Roman" w:hAnsi="Times New Roman"/>
                <w:sz w:val="20"/>
                <w:szCs w:val="20"/>
              </w:rPr>
              <w:t>Uluslar</w:t>
            </w:r>
            <w:r w:rsidRPr="00CD5CF3">
              <w:rPr>
                <w:rFonts w:ascii="Times New Roman" w:hAnsi="Times New Roman"/>
                <w:sz w:val="20"/>
                <w:szCs w:val="20"/>
              </w:rPr>
              <w:t xml:space="preserve">arası ticaret </w:t>
            </w:r>
            <w:r w:rsidRPr="00CD5CF3">
              <w:rPr>
                <w:rFonts w:ascii="Times New Roman" w:hAnsi="Times New Roman"/>
                <w:spacing w:val="2"/>
                <w:sz w:val="20"/>
                <w:szCs w:val="20"/>
              </w:rPr>
              <w:t>ile ilgili bütçe kullanımlarının belirlenen giderlere uygunluğunu kontrol eder.</w:t>
            </w:r>
          </w:p>
        </w:tc>
      </w:tr>
      <w:tr w:rsidR="006B7605" w:rsidRPr="00CD5CF3" w:rsidTr="00BA7D8D">
        <w:trPr>
          <w:trHeight w:hRule="exact" w:val="678"/>
        </w:trPr>
        <w:tc>
          <w:tcPr>
            <w:tcW w:w="583" w:type="dxa"/>
            <w:vMerge/>
            <w:vAlign w:val="center"/>
          </w:tcPr>
          <w:p w:rsidR="006B7605" w:rsidRPr="00CD5CF3" w:rsidRDefault="006B7605" w:rsidP="00F25915">
            <w:pPr>
              <w:spacing w:after="0"/>
              <w:rPr>
                <w:rFonts w:ascii="Times New Roman" w:hAnsi="Times New Roman"/>
                <w:b/>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sz w:val="20"/>
                <w:szCs w:val="20"/>
              </w:rPr>
            </w:pPr>
          </w:p>
        </w:tc>
        <w:tc>
          <w:tcPr>
            <w:tcW w:w="899" w:type="dxa"/>
            <w:shd w:val="clear" w:color="auto" w:fill="auto"/>
            <w:vAlign w:val="center"/>
          </w:tcPr>
          <w:p w:rsidR="006B7605" w:rsidRPr="00CD5CF3" w:rsidRDefault="006B7605" w:rsidP="00F25915">
            <w:pPr>
              <w:spacing w:after="0"/>
            </w:pPr>
            <w:r>
              <w:rPr>
                <w:rFonts w:ascii="Times New Roman" w:hAnsi="Times New Roman"/>
                <w:b/>
                <w:sz w:val="20"/>
                <w:szCs w:val="20"/>
              </w:rPr>
              <w:t>B.3</w:t>
            </w:r>
            <w:r w:rsidRPr="00CD5CF3">
              <w:rPr>
                <w:rFonts w:ascii="Times New Roman" w:hAnsi="Times New Roman"/>
                <w:b/>
                <w:sz w:val="20"/>
                <w:szCs w:val="20"/>
              </w:rPr>
              <w:t>.2</w:t>
            </w:r>
          </w:p>
        </w:tc>
        <w:tc>
          <w:tcPr>
            <w:tcW w:w="6851" w:type="dxa"/>
            <w:vAlign w:val="center"/>
          </w:tcPr>
          <w:p w:rsidR="006B7605" w:rsidRPr="00CD5CF3" w:rsidRDefault="006B7605" w:rsidP="00F25915">
            <w:pPr>
              <w:spacing w:after="0"/>
              <w:jc w:val="both"/>
              <w:rPr>
                <w:rFonts w:ascii="Times New Roman" w:hAnsi="Times New Roman"/>
                <w:spacing w:val="2"/>
                <w:sz w:val="20"/>
                <w:szCs w:val="20"/>
              </w:rPr>
            </w:pPr>
            <w:r>
              <w:rPr>
                <w:rFonts w:ascii="Times New Roman" w:hAnsi="Times New Roman"/>
                <w:sz w:val="20"/>
                <w:szCs w:val="20"/>
              </w:rPr>
              <w:t>Uluslar</w:t>
            </w:r>
            <w:r w:rsidRPr="00CD5CF3">
              <w:rPr>
                <w:rFonts w:ascii="Times New Roman" w:hAnsi="Times New Roman"/>
                <w:sz w:val="20"/>
                <w:szCs w:val="20"/>
              </w:rPr>
              <w:t xml:space="preserve">arası ticaret </w:t>
            </w:r>
            <w:r w:rsidRPr="00CD5CF3">
              <w:rPr>
                <w:rFonts w:ascii="Times New Roman" w:hAnsi="Times New Roman"/>
                <w:spacing w:val="2"/>
                <w:sz w:val="20"/>
                <w:szCs w:val="20"/>
              </w:rPr>
              <w:t xml:space="preserve">harcamalarının </w:t>
            </w:r>
            <w:r>
              <w:rPr>
                <w:rFonts w:ascii="Times New Roman" w:hAnsi="Times New Roman"/>
                <w:spacing w:val="2"/>
                <w:sz w:val="20"/>
                <w:szCs w:val="20"/>
              </w:rPr>
              <w:t xml:space="preserve">yürütülen iş planı bütçesine uygunluğunu </w:t>
            </w:r>
            <w:r w:rsidRPr="00CD5CF3">
              <w:rPr>
                <w:rFonts w:ascii="Times New Roman" w:hAnsi="Times New Roman"/>
                <w:spacing w:val="2"/>
                <w:sz w:val="20"/>
                <w:szCs w:val="20"/>
              </w:rPr>
              <w:t>değerlendirir.</w:t>
            </w:r>
          </w:p>
        </w:tc>
      </w:tr>
      <w:tr w:rsidR="006B7605" w:rsidRPr="00CD5CF3" w:rsidTr="00BA7D8D">
        <w:trPr>
          <w:trHeight w:hRule="exact" w:val="604"/>
        </w:trPr>
        <w:tc>
          <w:tcPr>
            <w:tcW w:w="583" w:type="dxa"/>
            <w:vMerge/>
            <w:vAlign w:val="center"/>
          </w:tcPr>
          <w:p w:rsidR="006B7605" w:rsidRPr="00CD5CF3" w:rsidRDefault="006B7605" w:rsidP="00F25915">
            <w:pPr>
              <w:spacing w:after="0"/>
              <w:rPr>
                <w:rFonts w:ascii="Times New Roman" w:hAnsi="Times New Roman"/>
                <w:b/>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sz w:val="20"/>
                <w:szCs w:val="20"/>
              </w:rPr>
            </w:pPr>
          </w:p>
        </w:tc>
        <w:tc>
          <w:tcPr>
            <w:tcW w:w="899" w:type="dxa"/>
            <w:shd w:val="clear" w:color="auto" w:fill="auto"/>
            <w:vAlign w:val="center"/>
          </w:tcPr>
          <w:p w:rsidR="006B7605" w:rsidRPr="00CD5CF3" w:rsidRDefault="006B7605" w:rsidP="00F25915">
            <w:pPr>
              <w:spacing w:after="0"/>
            </w:pPr>
            <w:r>
              <w:rPr>
                <w:rFonts w:ascii="Times New Roman" w:hAnsi="Times New Roman"/>
                <w:b/>
                <w:sz w:val="20"/>
                <w:szCs w:val="20"/>
              </w:rPr>
              <w:t>B.3</w:t>
            </w:r>
            <w:r w:rsidRPr="00CD5CF3">
              <w:rPr>
                <w:rFonts w:ascii="Times New Roman" w:hAnsi="Times New Roman"/>
                <w:b/>
                <w:sz w:val="20"/>
                <w:szCs w:val="20"/>
              </w:rPr>
              <w:t>.3</w:t>
            </w:r>
          </w:p>
        </w:tc>
        <w:tc>
          <w:tcPr>
            <w:tcW w:w="6851" w:type="dxa"/>
            <w:vAlign w:val="center"/>
          </w:tcPr>
          <w:p w:rsidR="006B7605" w:rsidRPr="00CD5CF3" w:rsidRDefault="006B7605" w:rsidP="00F25915">
            <w:pPr>
              <w:spacing w:after="0"/>
              <w:jc w:val="both"/>
              <w:rPr>
                <w:rFonts w:ascii="Times New Roman" w:hAnsi="Times New Roman"/>
                <w:spacing w:val="2"/>
                <w:sz w:val="20"/>
                <w:szCs w:val="20"/>
              </w:rPr>
            </w:pPr>
            <w:r>
              <w:rPr>
                <w:rFonts w:ascii="Times New Roman" w:hAnsi="Times New Roman"/>
                <w:spacing w:val="2"/>
                <w:sz w:val="20"/>
                <w:szCs w:val="20"/>
              </w:rPr>
              <w:t>Üst yönetim tarafından onaylanmış u</w:t>
            </w:r>
            <w:r w:rsidRPr="00CD5CF3">
              <w:rPr>
                <w:rFonts w:ascii="Times New Roman" w:hAnsi="Times New Roman"/>
                <w:spacing w:val="2"/>
                <w:sz w:val="20"/>
                <w:szCs w:val="20"/>
              </w:rPr>
              <w:t>ygun olan harcamaları işleme koyar.</w:t>
            </w:r>
          </w:p>
        </w:tc>
      </w:tr>
      <w:tr w:rsidR="006B7605" w:rsidRPr="00CD5CF3" w:rsidTr="00BA7D8D">
        <w:trPr>
          <w:trHeight w:hRule="exact" w:val="570"/>
        </w:trPr>
        <w:tc>
          <w:tcPr>
            <w:tcW w:w="583" w:type="dxa"/>
            <w:vMerge/>
            <w:vAlign w:val="center"/>
          </w:tcPr>
          <w:p w:rsidR="006B7605" w:rsidRPr="00CD5CF3" w:rsidRDefault="006B7605" w:rsidP="00F25915">
            <w:pPr>
              <w:spacing w:after="0"/>
              <w:rPr>
                <w:rFonts w:ascii="Times New Roman" w:hAnsi="Times New Roman"/>
                <w:b/>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sz w:val="20"/>
                <w:szCs w:val="20"/>
              </w:rPr>
            </w:pPr>
          </w:p>
        </w:tc>
        <w:tc>
          <w:tcPr>
            <w:tcW w:w="899" w:type="dxa"/>
            <w:shd w:val="clear" w:color="auto" w:fill="auto"/>
            <w:vAlign w:val="center"/>
          </w:tcPr>
          <w:p w:rsidR="006B7605" w:rsidRPr="00CD5CF3" w:rsidRDefault="006B7605" w:rsidP="00F25915">
            <w:pPr>
              <w:spacing w:after="0"/>
            </w:pPr>
            <w:r>
              <w:rPr>
                <w:rFonts w:ascii="Times New Roman" w:hAnsi="Times New Roman"/>
                <w:b/>
                <w:sz w:val="20"/>
                <w:szCs w:val="20"/>
              </w:rPr>
              <w:t>B.3</w:t>
            </w:r>
            <w:r w:rsidRPr="00CD5CF3">
              <w:rPr>
                <w:rFonts w:ascii="Times New Roman" w:hAnsi="Times New Roman"/>
                <w:b/>
                <w:sz w:val="20"/>
                <w:szCs w:val="20"/>
              </w:rPr>
              <w:t>.4</w:t>
            </w:r>
          </w:p>
        </w:tc>
        <w:tc>
          <w:tcPr>
            <w:tcW w:w="6851" w:type="dxa"/>
            <w:vAlign w:val="center"/>
          </w:tcPr>
          <w:p w:rsidR="006B7605" w:rsidRPr="00CD5CF3" w:rsidRDefault="006B7605"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İhtiyaç halinde bütçe kalemleri/fasıllar arasında aktarmalar yapar.</w:t>
            </w:r>
          </w:p>
        </w:tc>
      </w:tr>
      <w:tr w:rsidR="006B7605" w:rsidRPr="00CD5CF3" w:rsidTr="006B7605">
        <w:trPr>
          <w:trHeight w:hRule="exact" w:val="834"/>
        </w:trPr>
        <w:tc>
          <w:tcPr>
            <w:tcW w:w="583" w:type="dxa"/>
            <w:vMerge/>
            <w:vAlign w:val="center"/>
          </w:tcPr>
          <w:p w:rsidR="006B7605" w:rsidRPr="00CD5CF3" w:rsidRDefault="006B7605" w:rsidP="00F25915">
            <w:pPr>
              <w:spacing w:after="0"/>
              <w:rPr>
                <w:rFonts w:ascii="Times New Roman" w:hAnsi="Times New Roman"/>
                <w:b/>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sz w:val="20"/>
                <w:szCs w:val="20"/>
              </w:rPr>
            </w:pPr>
          </w:p>
        </w:tc>
        <w:tc>
          <w:tcPr>
            <w:tcW w:w="899" w:type="dxa"/>
            <w:shd w:val="clear" w:color="auto" w:fill="auto"/>
            <w:vAlign w:val="center"/>
          </w:tcPr>
          <w:p w:rsidR="006B7605" w:rsidRPr="00CD5CF3" w:rsidRDefault="006B7605" w:rsidP="00F25915">
            <w:pPr>
              <w:spacing w:after="0"/>
            </w:pPr>
            <w:r>
              <w:rPr>
                <w:rFonts w:ascii="Times New Roman" w:hAnsi="Times New Roman"/>
                <w:b/>
                <w:sz w:val="20"/>
                <w:szCs w:val="20"/>
              </w:rPr>
              <w:t>B.3</w:t>
            </w:r>
            <w:r w:rsidRPr="00CD5CF3">
              <w:rPr>
                <w:rFonts w:ascii="Times New Roman" w:hAnsi="Times New Roman"/>
                <w:b/>
                <w:sz w:val="20"/>
                <w:szCs w:val="20"/>
              </w:rPr>
              <w:t>.5</w:t>
            </w:r>
          </w:p>
        </w:tc>
        <w:tc>
          <w:tcPr>
            <w:tcW w:w="6851" w:type="dxa"/>
            <w:vAlign w:val="center"/>
          </w:tcPr>
          <w:p w:rsidR="006B7605" w:rsidRPr="00CD5CF3" w:rsidRDefault="006B7605"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Genel bütçe çalışmalarında kullanılmak üzere satış hedeflerine ilişkin tutar, miktar, cins vb. gerekli bilgileri bütçelemeyle ilgili birime bildirir/bildirilmesini sağlar.</w:t>
            </w:r>
          </w:p>
        </w:tc>
      </w:tr>
      <w:tr w:rsidR="006B7605" w:rsidRPr="00CD5CF3" w:rsidTr="00316A4D">
        <w:trPr>
          <w:trHeight w:hRule="exact" w:val="832"/>
        </w:trPr>
        <w:tc>
          <w:tcPr>
            <w:tcW w:w="583" w:type="dxa"/>
            <w:vMerge/>
            <w:vAlign w:val="center"/>
          </w:tcPr>
          <w:p w:rsidR="006B7605" w:rsidRPr="00CD5CF3" w:rsidRDefault="006B7605" w:rsidP="00F25915">
            <w:pPr>
              <w:spacing w:after="0"/>
              <w:rPr>
                <w:rFonts w:ascii="Times New Roman" w:hAnsi="Times New Roman"/>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restart"/>
            <w:vAlign w:val="center"/>
          </w:tcPr>
          <w:p w:rsidR="006B7605" w:rsidRPr="00CD5CF3" w:rsidRDefault="006B7605" w:rsidP="00F25915">
            <w:pPr>
              <w:spacing w:after="0"/>
              <w:rPr>
                <w:rFonts w:ascii="Times New Roman" w:hAnsi="Times New Roman"/>
                <w:b/>
                <w:sz w:val="20"/>
                <w:szCs w:val="20"/>
              </w:rPr>
            </w:pPr>
            <w:r w:rsidRPr="00CD5CF3">
              <w:rPr>
                <w:rFonts w:ascii="Times New Roman" w:hAnsi="Times New Roman"/>
                <w:b/>
                <w:sz w:val="20"/>
                <w:szCs w:val="20"/>
              </w:rPr>
              <w:t>B.</w:t>
            </w:r>
            <w:r>
              <w:rPr>
                <w:rFonts w:ascii="Times New Roman" w:hAnsi="Times New Roman"/>
                <w:b/>
                <w:sz w:val="20"/>
                <w:szCs w:val="20"/>
              </w:rPr>
              <w:t>4</w:t>
            </w:r>
          </w:p>
        </w:tc>
        <w:tc>
          <w:tcPr>
            <w:tcW w:w="2696" w:type="dxa"/>
            <w:vMerge w:val="restart"/>
            <w:vAlign w:val="center"/>
          </w:tcPr>
          <w:p w:rsidR="006B7605" w:rsidRPr="00CD5CF3" w:rsidRDefault="006B7605" w:rsidP="00F25915">
            <w:pPr>
              <w:spacing w:after="0"/>
              <w:rPr>
                <w:rFonts w:ascii="Times New Roman" w:hAnsi="Times New Roman"/>
                <w:sz w:val="20"/>
                <w:szCs w:val="20"/>
              </w:rPr>
            </w:pPr>
            <w:r w:rsidRPr="00CD5CF3">
              <w:rPr>
                <w:rFonts w:ascii="Times New Roman" w:hAnsi="Times New Roman"/>
                <w:sz w:val="20"/>
                <w:szCs w:val="20"/>
              </w:rPr>
              <w:t>Proje ve ihale bazlı alımlar için teklif /sözleşme hazırlanmasına katkı vermek</w:t>
            </w:r>
            <w:r>
              <w:rPr>
                <w:rFonts w:ascii="Times New Roman" w:hAnsi="Times New Roman"/>
                <w:sz w:val="20"/>
                <w:szCs w:val="20"/>
              </w:rPr>
              <w:t xml:space="preserve"> </w:t>
            </w:r>
          </w:p>
        </w:tc>
        <w:tc>
          <w:tcPr>
            <w:tcW w:w="899" w:type="dxa"/>
            <w:shd w:val="clear" w:color="auto" w:fill="auto"/>
            <w:vAlign w:val="center"/>
          </w:tcPr>
          <w:p w:rsidR="006B7605" w:rsidRPr="00CD5CF3" w:rsidRDefault="00316A4D" w:rsidP="00F25915">
            <w:pPr>
              <w:spacing w:after="0"/>
              <w:rPr>
                <w:rFonts w:ascii="Times New Roman" w:hAnsi="Times New Roman"/>
                <w:b/>
                <w:sz w:val="20"/>
                <w:szCs w:val="20"/>
              </w:rPr>
            </w:pPr>
            <w:r>
              <w:rPr>
                <w:rFonts w:ascii="Times New Roman" w:hAnsi="Times New Roman"/>
                <w:b/>
                <w:sz w:val="20"/>
                <w:szCs w:val="20"/>
              </w:rPr>
              <w:t>B.4</w:t>
            </w:r>
            <w:r w:rsidR="006B7605" w:rsidRPr="00CD5CF3">
              <w:rPr>
                <w:rFonts w:ascii="Times New Roman" w:hAnsi="Times New Roman"/>
                <w:b/>
                <w:sz w:val="20"/>
                <w:szCs w:val="20"/>
              </w:rPr>
              <w:t>.1</w:t>
            </w:r>
          </w:p>
        </w:tc>
        <w:tc>
          <w:tcPr>
            <w:tcW w:w="6851" w:type="dxa"/>
            <w:vAlign w:val="center"/>
          </w:tcPr>
          <w:p w:rsidR="006B7605" w:rsidRPr="00CD5CF3" w:rsidRDefault="006B7605"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 xml:space="preserve">Müşterilerin ihtiyaçları doğrultusunda ürüne/hizmete yönelik spesifikasyonlar, işlevler, kalite standartları, termin ve teslim şekli </w:t>
            </w:r>
            <w:r w:rsidR="00F25915">
              <w:rPr>
                <w:rFonts w:ascii="Times New Roman" w:hAnsi="Times New Roman"/>
                <w:spacing w:val="2"/>
                <w:sz w:val="20"/>
                <w:szCs w:val="20"/>
              </w:rPr>
              <w:t>ve benzeri</w:t>
            </w:r>
            <w:r w:rsidRPr="00CD5CF3">
              <w:rPr>
                <w:rFonts w:ascii="Times New Roman" w:hAnsi="Times New Roman"/>
                <w:spacing w:val="2"/>
                <w:sz w:val="20"/>
                <w:szCs w:val="20"/>
              </w:rPr>
              <w:t xml:space="preserve"> şartların belirlenmesine katkı verir.</w:t>
            </w:r>
            <w:r>
              <w:rPr>
                <w:rFonts w:ascii="Times New Roman" w:hAnsi="Times New Roman"/>
                <w:spacing w:val="2"/>
                <w:sz w:val="20"/>
                <w:szCs w:val="20"/>
              </w:rPr>
              <w:t xml:space="preserve"> </w:t>
            </w:r>
          </w:p>
        </w:tc>
      </w:tr>
      <w:tr w:rsidR="006B7605" w:rsidRPr="00CD5CF3" w:rsidTr="00BA7D8D">
        <w:trPr>
          <w:trHeight w:hRule="exact" w:val="573"/>
        </w:trPr>
        <w:tc>
          <w:tcPr>
            <w:tcW w:w="583" w:type="dxa"/>
            <w:vMerge/>
            <w:vAlign w:val="center"/>
          </w:tcPr>
          <w:p w:rsidR="006B7605" w:rsidRPr="00CD5CF3" w:rsidRDefault="006B7605" w:rsidP="00F25915">
            <w:pPr>
              <w:spacing w:after="0"/>
              <w:rPr>
                <w:rFonts w:ascii="Times New Roman" w:hAnsi="Times New Roman"/>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sz w:val="20"/>
                <w:szCs w:val="20"/>
              </w:rPr>
            </w:pPr>
          </w:p>
        </w:tc>
        <w:tc>
          <w:tcPr>
            <w:tcW w:w="899" w:type="dxa"/>
            <w:shd w:val="clear" w:color="auto" w:fill="auto"/>
            <w:vAlign w:val="center"/>
          </w:tcPr>
          <w:p w:rsidR="006B7605" w:rsidRPr="00CD5CF3" w:rsidRDefault="00316A4D" w:rsidP="00F25915">
            <w:pPr>
              <w:spacing w:after="0"/>
            </w:pPr>
            <w:r>
              <w:rPr>
                <w:rFonts w:ascii="Times New Roman" w:hAnsi="Times New Roman"/>
                <w:b/>
                <w:sz w:val="20"/>
                <w:szCs w:val="20"/>
              </w:rPr>
              <w:t>B.4</w:t>
            </w:r>
            <w:r w:rsidR="006B7605" w:rsidRPr="00CD5CF3">
              <w:rPr>
                <w:rFonts w:ascii="Times New Roman" w:hAnsi="Times New Roman"/>
                <w:b/>
                <w:sz w:val="20"/>
                <w:szCs w:val="20"/>
              </w:rPr>
              <w:t>.2</w:t>
            </w:r>
          </w:p>
        </w:tc>
        <w:tc>
          <w:tcPr>
            <w:tcW w:w="6851" w:type="dxa"/>
            <w:vAlign w:val="center"/>
          </w:tcPr>
          <w:p w:rsidR="006B7605" w:rsidRPr="00CD5CF3" w:rsidRDefault="006B7605"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Ürün/hizmet kalitesi sürecinde rol alacak kişi ve firmalarla olan ilişkisini tanımlar.</w:t>
            </w:r>
          </w:p>
        </w:tc>
      </w:tr>
      <w:tr w:rsidR="006B7605" w:rsidRPr="00CD5CF3" w:rsidTr="00BA7D8D">
        <w:trPr>
          <w:trHeight w:hRule="exact" w:val="559"/>
        </w:trPr>
        <w:tc>
          <w:tcPr>
            <w:tcW w:w="583" w:type="dxa"/>
            <w:vMerge/>
            <w:vAlign w:val="center"/>
          </w:tcPr>
          <w:p w:rsidR="006B7605" w:rsidRPr="00CD5CF3" w:rsidRDefault="006B7605" w:rsidP="00F25915">
            <w:pPr>
              <w:spacing w:after="0"/>
              <w:rPr>
                <w:rFonts w:ascii="Times New Roman" w:hAnsi="Times New Roman"/>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sz w:val="20"/>
                <w:szCs w:val="20"/>
              </w:rPr>
            </w:pPr>
          </w:p>
        </w:tc>
        <w:tc>
          <w:tcPr>
            <w:tcW w:w="899" w:type="dxa"/>
            <w:shd w:val="clear" w:color="auto" w:fill="auto"/>
            <w:vAlign w:val="center"/>
          </w:tcPr>
          <w:p w:rsidR="006B7605" w:rsidRPr="00CD5CF3" w:rsidRDefault="00316A4D" w:rsidP="00F25915">
            <w:pPr>
              <w:spacing w:after="0"/>
            </w:pPr>
            <w:r>
              <w:rPr>
                <w:rFonts w:ascii="Times New Roman" w:hAnsi="Times New Roman"/>
                <w:b/>
                <w:sz w:val="20"/>
                <w:szCs w:val="20"/>
              </w:rPr>
              <w:t>B.4</w:t>
            </w:r>
            <w:r w:rsidR="006B7605" w:rsidRPr="00CD5CF3">
              <w:rPr>
                <w:rFonts w:ascii="Times New Roman" w:hAnsi="Times New Roman"/>
                <w:b/>
                <w:sz w:val="20"/>
                <w:szCs w:val="20"/>
              </w:rPr>
              <w:t>.3</w:t>
            </w:r>
          </w:p>
        </w:tc>
        <w:tc>
          <w:tcPr>
            <w:tcW w:w="6851" w:type="dxa"/>
            <w:vAlign w:val="center"/>
          </w:tcPr>
          <w:p w:rsidR="006B7605" w:rsidRPr="00CD5CF3" w:rsidRDefault="006B7605"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Ürün/hizmet kalitesini güvence altına almak için gerekli gördüğü ilave şartları belirler.</w:t>
            </w:r>
          </w:p>
        </w:tc>
      </w:tr>
      <w:tr w:rsidR="006B7605" w:rsidRPr="00CD5CF3" w:rsidTr="00BA7D8D">
        <w:trPr>
          <w:trHeight w:hRule="exact" w:val="581"/>
        </w:trPr>
        <w:tc>
          <w:tcPr>
            <w:tcW w:w="583" w:type="dxa"/>
            <w:vMerge/>
            <w:vAlign w:val="center"/>
          </w:tcPr>
          <w:p w:rsidR="006B7605" w:rsidRPr="00CD5CF3" w:rsidRDefault="006B7605" w:rsidP="00F25915">
            <w:pPr>
              <w:spacing w:after="0"/>
              <w:rPr>
                <w:rFonts w:ascii="Times New Roman" w:hAnsi="Times New Roman"/>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sz w:val="20"/>
                <w:szCs w:val="20"/>
              </w:rPr>
            </w:pPr>
          </w:p>
        </w:tc>
        <w:tc>
          <w:tcPr>
            <w:tcW w:w="899" w:type="dxa"/>
            <w:shd w:val="clear" w:color="auto" w:fill="auto"/>
            <w:vAlign w:val="center"/>
          </w:tcPr>
          <w:p w:rsidR="006B7605" w:rsidRPr="00CD5CF3" w:rsidRDefault="00316A4D" w:rsidP="00F25915">
            <w:pPr>
              <w:spacing w:after="0"/>
            </w:pPr>
            <w:r>
              <w:rPr>
                <w:rFonts w:ascii="Times New Roman" w:hAnsi="Times New Roman"/>
                <w:b/>
                <w:sz w:val="20"/>
                <w:szCs w:val="20"/>
              </w:rPr>
              <w:t>B.4</w:t>
            </w:r>
            <w:r w:rsidR="006B7605" w:rsidRPr="00CD5CF3">
              <w:rPr>
                <w:rFonts w:ascii="Times New Roman" w:hAnsi="Times New Roman"/>
                <w:b/>
                <w:sz w:val="20"/>
                <w:szCs w:val="20"/>
              </w:rPr>
              <w:t>.4</w:t>
            </w:r>
          </w:p>
        </w:tc>
        <w:tc>
          <w:tcPr>
            <w:tcW w:w="6851" w:type="dxa"/>
            <w:vAlign w:val="center"/>
          </w:tcPr>
          <w:p w:rsidR="006B7605" w:rsidRPr="00CD5CF3" w:rsidRDefault="006B7605"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Ürüne/hizmete ilişkin belirlediği şartların uygunluğu konusunda firmanın ilgili birimleri ile koordinasyon toplantısı yaparak onay alır.</w:t>
            </w:r>
          </w:p>
        </w:tc>
      </w:tr>
      <w:tr w:rsidR="006B7605" w:rsidRPr="00CD5CF3" w:rsidTr="006B7605">
        <w:trPr>
          <w:trHeight w:hRule="exact" w:val="760"/>
        </w:trPr>
        <w:tc>
          <w:tcPr>
            <w:tcW w:w="583" w:type="dxa"/>
            <w:vMerge/>
            <w:vAlign w:val="center"/>
          </w:tcPr>
          <w:p w:rsidR="006B7605" w:rsidRPr="00CD5CF3" w:rsidRDefault="006B7605" w:rsidP="00F25915">
            <w:pPr>
              <w:spacing w:after="0"/>
              <w:rPr>
                <w:rFonts w:ascii="Times New Roman" w:hAnsi="Times New Roman"/>
                <w:sz w:val="20"/>
                <w:szCs w:val="20"/>
              </w:rPr>
            </w:pPr>
          </w:p>
        </w:tc>
        <w:tc>
          <w:tcPr>
            <w:tcW w:w="2425" w:type="dxa"/>
            <w:vMerge/>
            <w:vAlign w:val="center"/>
          </w:tcPr>
          <w:p w:rsidR="006B7605" w:rsidRPr="00CD5CF3" w:rsidRDefault="006B7605" w:rsidP="00F25915">
            <w:pPr>
              <w:tabs>
                <w:tab w:val="left" w:pos="2820"/>
              </w:tabs>
              <w:spacing w:after="0"/>
              <w:rPr>
                <w:rFonts w:ascii="Times New Roman" w:hAnsi="Times New Roman"/>
                <w:sz w:val="20"/>
                <w:szCs w:val="20"/>
              </w:rPr>
            </w:pPr>
          </w:p>
        </w:tc>
        <w:tc>
          <w:tcPr>
            <w:tcW w:w="720" w:type="dxa"/>
            <w:vMerge/>
            <w:vAlign w:val="center"/>
          </w:tcPr>
          <w:p w:rsidR="006B7605" w:rsidRPr="00CD5CF3" w:rsidRDefault="006B7605" w:rsidP="00F25915">
            <w:pPr>
              <w:spacing w:after="0"/>
              <w:rPr>
                <w:rFonts w:ascii="Times New Roman" w:hAnsi="Times New Roman"/>
                <w:b/>
                <w:sz w:val="20"/>
                <w:szCs w:val="20"/>
              </w:rPr>
            </w:pPr>
          </w:p>
        </w:tc>
        <w:tc>
          <w:tcPr>
            <w:tcW w:w="2696" w:type="dxa"/>
            <w:vMerge/>
            <w:vAlign w:val="center"/>
          </w:tcPr>
          <w:p w:rsidR="006B7605" w:rsidRPr="00CD5CF3" w:rsidRDefault="006B7605" w:rsidP="00F25915">
            <w:pPr>
              <w:spacing w:after="0"/>
              <w:rPr>
                <w:rFonts w:ascii="Times New Roman" w:hAnsi="Times New Roman"/>
                <w:sz w:val="20"/>
                <w:szCs w:val="20"/>
              </w:rPr>
            </w:pPr>
          </w:p>
        </w:tc>
        <w:tc>
          <w:tcPr>
            <w:tcW w:w="899" w:type="dxa"/>
            <w:shd w:val="clear" w:color="auto" w:fill="auto"/>
            <w:vAlign w:val="center"/>
          </w:tcPr>
          <w:p w:rsidR="006B7605" w:rsidRPr="00CD5CF3" w:rsidRDefault="00316A4D" w:rsidP="00F25915">
            <w:pPr>
              <w:spacing w:after="0"/>
            </w:pPr>
            <w:r>
              <w:rPr>
                <w:rFonts w:ascii="Times New Roman" w:hAnsi="Times New Roman"/>
                <w:b/>
                <w:sz w:val="20"/>
                <w:szCs w:val="20"/>
              </w:rPr>
              <w:t>B.4</w:t>
            </w:r>
            <w:r w:rsidR="006B7605" w:rsidRPr="00CD5CF3">
              <w:rPr>
                <w:rFonts w:ascii="Times New Roman" w:hAnsi="Times New Roman"/>
                <w:b/>
                <w:sz w:val="20"/>
                <w:szCs w:val="20"/>
              </w:rPr>
              <w:t>.5</w:t>
            </w:r>
          </w:p>
        </w:tc>
        <w:tc>
          <w:tcPr>
            <w:tcW w:w="6851" w:type="dxa"/>
            <w:vAlign w:val="center"/>
          </w:tcPr>
          <w:p w:rsidR="006B7605" w:rsidRPr="00CD5CF3" w:rsidRDefault="006B7605"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Ürüne/hizmete ilişkin belirlediği şartlara ilişkin müşteriyle mutabakata var</w:t>
            </w:r>
            <w:r>
              <w:rPr>
                <w:rFonts w:ascii="Times New Roman" w:hAnsi="Times New Roman"/>
                <w:spacing w:val="2"/>
                <w:sz w:val="20"/>
                <w:szCs w:val="20"/>
              </w:rPr>
              <w:t>arak b</w:t>
            </w:r>
            <w:r w:rsidRPr="00CD5CF3">
              <w:rPr>
                <w:rFonts w:ascii="Times New Roman" w:hAnsi="Times New Roman"/>
                <w:spacing w:val="2"/>
                <w:sz w:val="20"/>
                <w:szCs w:val="20"/>
              </w:rPr>
              <w:t>elirlediği şartların teklif/sözleşme metnin</w:t>
            </w:r>
            <w:r w:rsidR="00F25915">
              <w:rPr>
                <w:rFonts w:ascii="Times New Roman" w:hAnsi="Times New Roman"/>
                <w:spacing w:val="2"/>
                <w:sz w:val="20"/>
                <w:szCs w:val="20"/>
              </w:rPr>
              <w:t>e yansıtılmasını sağlar.</w:t>
            </w:r>
          </w:p>
        </w:tc>
      </w:tr>
    </w:tbl>
    <w:p w:rsidR="00F73EAF" w:rsidRDefault="00F73EAF" w:rsidP="005F4D16">
      <w:pPr>
        <w:pStyle w:val="ListeParagraf"/>
        <w:ind w:left="0"/>
        <w:rPr>
          <w:rFonts w:ascii="Times New Roman" w:hAnsi="Times New Roman"/>
          <w:sz w:val="24"/>
          <w:szCs w:val="24"/>
        </w:rPr>
      </w:pPr>
    </w:p>
    <w:p w:rsidR="006B7605" w:rsidRDefault="006B7605" w:rsidP="005F4D16">
      <w:pPr>
        <w:pStyle w:val="ListeParagraf"/>
        <w:ind w:left="0"/>
        <w:rPr>
          <w:rFonts w:ascii="Times New Roman" w:hAnsi="Times New Roman"/>
          <w:sz w:val="24"/>
          <w:szCs w:val="24"/>
        </w:rPr>
      </w:pPr>
    </w:p>
    <w:p w:rsidR="00316A4D" w:rsidRDefault="00316A4D" w:rsidP="005F4D16">
      <w:pPr>
        <w:pStyle w:val="ListeParagraf"/>
        <w:ind w:left="0"/>
        <w:rPr>
          <w:rFonts w:ascii="Times New Roman" w:hAnsi="Times New Roman"/>
          <w:sz w:val="24"/>
          <w:szCs w:val="24"/>
        </w:rPr>
      </w:pPr>
    </w:p>
    <w:p w:rsidR="00316A4D" w:rsidRDefault="00316A4D" w:rsidP="005F4D16">
      <w:pPr>
        <w:pStyle w:val="ListeParagraf"/>
        <w:ind w:left="0"/>
        <w:rPr>
          <w:rFonts w:ascii="Times New Roman" w:hAnsi="Times New Roman"/>
          <w:sz w:val="24"/>
          <w:szCs w:val="24"/>
        </w:rPr>
      </w:pPr>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219"/>
        <w:gridCol w:w="743"/>
        <w:gridCol w:w="2942"/>
        <w:gridCol w:w="851"/>
        <w:gridCol w:w="6836"/>
      </w:tblGrid>
      <w:tr w:rsidR="00D46FC3" w:rsidRPr="00CD5CF3" w:rsidTr="00BA7D8D">
        <w:trPr>
          <w:trHeight w:val="530"/>
        </w:trPr>
        <w:tc>
          <w:tcPr>
            <w:tcW w:w="2802" w:type="dxa"/>
            <w:gridSpan w:val="2"/>
            <w:vAlign w:val="center"/>
          </w:tcPr>
          <w:p w:rsidR="00CC6F7E" w:rsidRPr="00CD5CF3" w:rsidRDefault="00F73EAF" w:rsidP="00CB20D4">
            <w:pPr>
              <w:spacing w:after="0"/>
              <w:rPr>
                <w:rFonts w:ascii="Times New Roman" w:hAnsi="Times New Roman"/>
                <w:b/>
                <w:sz w:val="20"/>
                <w:szCs w:val="20"/>
              </w:rPr>
            </w:pPr>
            <w:r w:rsidRPr="00CD5CF3">
              <w:rPr>
                <w:rFonts w:ascii="Times New Roman" w:hAnsi="Times New Roman"/>
                <w:sz w:val="24"/>
                <w:szCs w:val="24"/>
              </w:rPr>
              <w:lastRenderedPageBreak/>
              <w:t xml:space="preserve"> </w:t>
            </w:r>
            <w:r w:rsidR="00CC6F7E" w:rsidRPr="00CD5CF3">
              <w:rPr>
                <w:rFonts w:ascii="Times New Roman" w:hAnsi="Times New Roman"/>
                <w:b/>
                <w:sz w:val="20"/>
                <w:szCs w:val="20"/>
              </w:rPr>
              <w:t>Görevler</w:t>
            </w:r>
          </w:p>
        </w:tc>
        <w:tc>
          <w:tcPr>
            <w:tcW w:w="3685" w:type="dxa"/>
            <w:gridSpan w:val="2"/>
            <w:vAlign w:val="center"/>
          </w:tcPr>
          <w:p w:rsidR="00CC6F7E" w:rsidRPr="00CD5CF3" w:rsidRDefault="00CC6F7E" w:rsidP="00CB20D4">
            <w:pPr>
              <w:spacing w:after="0"/>
              <w:rPr>
                <w:rFonts w:ascii="Times New Roman" w:hAnsi="Times New Roman"/>
                <w:b/>
                <w:sz w:val="20"/>
                <w:szCs w:val="20"/>
              </w:rPr>
            </w:pPr>
            <w:r w:rsidRPr="00CD5CF3">
              <w:rPr>
                <w:rFonts w:ascii="Times New Roman" w:hAnsi="Times New Roman"/>
                <w:b/>
                <w:sz w:val="20"/>
                <w:szCs w:val="20"/>
              </w:rPr>
              <w:t>İşlemler</w:t>
            </w:r>
          </w:p>
        </w:tc>
        <w:tc>
          <w:tcPr>
            <w:tcW w:w="7687" w:type="dxa"/>
            <w:gridSpan w:val="2"/>
            <w:vAlign w:val="center"/>
          </w:tcPr>
          <w:p w:rsidR="00CC6F7E" w:rsidRPr="00CD5CF3" w:rsidRDefault="00CC6F7E" w:rsidP="00CB20D4">
            <w:pPr>
              <w:spacing w:after="0"/>
              <w:rPr>
                <w:rFonts w:ascii="Times New Roman" w:hAnsi="Times New Roman"/>
                <w:b/>
                <w:sz w:val="20"/>
                <w:szCs w:val="20"/>
              </w:rPr>
            </w:pPr>
            <w:r w:rsidRPr="00CD5CF3">
              <w:rPr>
                <w:rFonts w:ascii="Times New Roman" w:hAnsi="Times New Roman"/>
                <w:b/>
                <w:sz w:val="20"/>
                <w:szCs w:val="20"/>
              </w:rPr>
              <w:t>Başarım Ölçütleri</w:t>
            </w:r>
          </w:p>
        </w:tc>
      </w:tr>
      <w:tr w:rsidR="00D46FC3" w:rsidRPr="00CD5CF3" w:rsidTr="00BA7D8D">
        <w:trPr>
          <w:trHeight w:val="530"/>
        </w:trPr>
        <w:tc>
          <w:tcPr>
            <w:tcW w:w="583" w:type="dxa"/>
            <w:vAlign w:val="center"/>
          </w:tcPr>
          <w:p w:rsidR="00CC6F7E" w:rsidRPr="00CD5CF3" w:rsidRDefault="00CC6F7E" w:rsidP="00CB20D4">
            <w:pPr>
              <w:spacing w:after="0"/>
              <w:rPr>
                <w:rFonts w:ascii="Times New Roman" w:hAnsi="Times New Roman"/>
                <w:b/>
                <w:sz w:val="20"/>
                <w:szCs w:val="20"/>
              </w:rPr>
            </w:pPr>
            <w:r w:rsidRPr="00CD5CF3">
              <w:rPr>
                <w:rFonts w:ascii="Times New Roman" w:hAnsi="Times New Roman"/>
                <w:b/>
                <w:sz w:val="20"/>
                <w:szCs w:val="20"/>
              </w:rPr>
              <w:t>Kod</w:t>
            </w:r>
          </w:p>
        </w:tc>
        <w:tc>
          <w:tcPr>
            <w:tcW w:w="2219" w:type="dxa"/>
            <w:vAlign w:val="center"/>
          </w:tcPr>
          <w:p w:rsidR="00CC6F7E" w:rsidRPr="00CD5CF3" w:rsidRDefault="00CC6F7E" w:rsidP="00CB20D4">
            <w:pPr>
              <w:spacing w:after="0"/>
              <w:rPr>
                <w:rFonts w:ascii="Times New Roman" w:hAnsi="Times New Roman"/>
                <w:b/>
                <w:sz w:val="20"/>
                <w:szCs w:val="20"/>
              </w:rPr>
            </w:pPr>
            <w:r w:rsidRPr="00CD5CF3">
              <w:rPr>
                <w:rFonts w:ascii="Times New Roman" w:hAnsi="Times New Roman"/>
                <w:b/>
                <w:sz w:val="20"/>
                <w:szCs w:val="20"/>
              </w:rPr>
              <w:t>Adı</w:t>
            </w:r>
          </w:p>
        </w:tc>
        <w:tc>
          <w:tcPr>
            <w:tcW w:w="743" w:type="dxa"/>
            <w:vAlign w:val="center"/>
          </w:tcPr>
          <w:p w:rsidR="00CC6F7E" w:rsidRPr="00CD5CF3" w:rsidRDefault="00CC6F7E" w:rsidP="00CB20D4">
            <w:pPr>
              <w:spacing w:after="0"/>
              <w:rPr>
                <w:rFonts w:ascii="Times New Roman" w:hAnsi="Times New Roman"/>
                <w:b/>
                <w:sz w:val="20"/>
                <w:szCs w:val="20"/>
              </w:rPr>
            </w:pPr>
            <w:r w:rsidRPr="00CD5CF3">
              <w:rPr>
                <w:rFonts w:ascii="Times New Roman" w:hAnsi="Times New Roman"/>
                <w:b/>
                <w:sz w:val="20"/>
                <w:szCs w:val="20"/>
              </w:rPr>
              <w:t>Kod</w:t>
            </w:r>
          </w:p>
        </w:tc>
        <w:tc>
          <w:tcPr>
            <w:tcW w:w="2942" w:type="dxa"/>
            <w:vAlign w:val="center"/>
          </w:tcPr>
          <w:p w:rsidR="00CC6F7E" w:rsidRPr="00CD5CF3" w:rsidRDefault="00CC6F7E" w:rsidP="00CB20D4">
            <w:pPr>
              <w:spacing w:after="0"/>
              <w:rPr>
                <w:rFonts w:ascii="Times New Roman" w:hAnsi="Times New Roman"/>
                <w:b/>
                <w:sz w:val="20"/>
                <w:szCs w:val="20"/>
              </w:rPr>
            </w:pPr>
            <w:r w:rsidRPr="00CD5CF3">
              <w:rPr>
                <w:rFonts w:ascii="Times New Roman" w:hAnsi="Times New Roman"/>
                <w:b/>
                <w:sz w:val="20"/>
                <w:szCs w:val="20"/>
              </w:rPr>
              <w:t>Adı</w:t>
            </w:r>
          </w:p>
        </w:tc>
        <w:tc>
          <w:tcPr>
            <w:tcW w:w="851" w:type="dxa"/>
            <w:vAlign w:val="center"/>
          </w:tcPr>
          <w:p w:rsidR="00CC6F7E" w:rsidRPr="00CD5CF3" w:rsidRDefault="00CC6F7E" w:rsidP="00CB20D4">
            <w:pPr>
              <w:spacing w:after="0"/>
              <w:rPr>
                <w:rFonts w:ascii="Times New Roman" w:hAnsi="Times New Roman"/>
                <w:b/>
                <w:sz w:val="20"/>
                <w:szCs w:val="20"/>
              </w:rPr>
            </w:pPr>
            <w:r w:rsidRPr="00CD5CF3">
              <w:rPr>
                <w:rFonts w:ascii="Times New Roman" w:hAnsi="Times New Roman"/>
                <w:b/>
                <w:sz w:val="20"/>
                <w:szCs w:val="20"/>
              </w:rPr>
              <w:t>Kod</w:t>
            </w:r>
          </w:p>
        </w:tc>
        <w:tc>
          <w:tcPr>
            <w:tcW w:w="6836" w:type="dxa"/>
            <w:vAlign w:val="center"/>
          </w:tcPr>
          <w:p w:rsidR="00CC6F7E" w:rsidRPr="00CD5CF3" w:rsidRDefault="00CC6F7E" w:rsidP="00CB20D4">
            <w:pPr>
              <w:spacing w:after="0"/>
              <w:rPr>
                <w:rFonts w:ascii="Times New Roman" w:hAnsi="Times New Roman"/>
                <w:b/>
                <w:sz w:val="20"/>
                <w:szCs w:val="20"/>
              </w:rPr>
            </w:pPr>
            <w:r w:rsidRPr="00CD5CF3">
              <w:rPr>
                <w:rFonts w:ascii="Times New Roman" w:hAnsi="Times New Roman"/>
                <w:b/>
                <w:sz w:val="20"/>
                <w:szCs w:val="20"/>
              </w:rPr>
              <w:t>Açıklama</w:t>
            </w:r>
          </w:p>
        </w:tc>
      </w:tr>
      <w:tr w:rsidR="00316A4D" w:rsidRPr="00CD5CF3" w:rsidTr="00BA7D8D">
        <w:trPr>
          <w:trHeight w:hRule="exact" w:val="771"/>
        </w:trPr>
        <w:tc>
          <w:tcPr>
            <w:tcW w:w="583" w:type="dxa"/>
            <w:vMerge w:val="restart"/>
            <w:vAlign w:val="center"/>
          </w:tcPr>
          <w:p w:rsidR="00316A4D" w:rsidRPr="00CD5CF3" w:rsidRDefault="00316A4D" w:rsidP="00F25915">
            <w:pPr>
              <w:spacing w:after="0"/>
              <w:rPr>
                <w:rFonts w:ascii="Times New Roman" w:hAnsi="Times New Roman"/>
                <w:b/>
                <w:sz w:val="20"/>
                <w:szCs w:val="20"/>
              </w:rPr>
            </w:pPr>
            <w:r w:rsidRPr="00CD5CF3">
              <w:rPr>
                <w:rFonts w:ascii="Times New Roman" w:hAnsi="Times New Roman"/>
                <w:b/>
                <w:sz w:val="20"/>
                <w:szCs w:val="20"/>
              </w:rPr>
              <w:t>B</w:t>
            </w:r>
          </w:p>
        </w:tc>
        <w:tc>
          <w:tcPr>
            <w:tcW w:w="2219" w:type="dxa"/>
            <w:vMerge w:val="restart"/>
            <w:vAlign w:val="center"/>
          </w:tcPr>
          <w:p w:rsidR="00316A4D" w:rsidRPr="00CD5CF3" w:rsidRDefault="00316A4D" w:rsidP="00F25915">
            <w:pPr>
              <w:tabs>
                <w:tab w:val="left" w:pos="2820"/>
              </w:tabs>
              <w:spacing w:after="0"/>
              <w:rPr>
                <w:rFonts w:ascii="Times New Roman" w:hAnsi="Times New Roman"/>
                <w:sz w:val="20"/>
                <w:szCs w:val="20"/>
              </w:rPr>
            </w:pPr>
            <w:r w:rsidRPr="00CD5CF3">
              <w:rPr>
                <w:rFonts w:ascii="Times New Roman" w:hAnsi="Times New Roman"/>
                <w:sz w:val="20"/>
                <w:szCs w:val="20"/>
              </w:rPr>
              <w:t>İş organizasyonu yapmak</w:t>
            </w:r>
          </w:p>
        </w:tc>
        <w:tc>
          <w:tcPr>
            <w:tcW w:w="743" w:type="dxa"/>
            <w:vMerge w:val="restart"/>
            <w:vAlign w:val="center"/>
          </w:tcPr>
          <w:p w:rsidR="00316A4D" w:rsidRPr="00CD5CF3" w:rsidRDefault="00316A4D" w:rsidP="00F25915">
            <w:pPr>
              <w:spacing w:after="0"/>
              <w:rPr>
                <w:rFonts w:ascii="Times New Roman" w:hAnsi="Times New Roman"/>
                <w:b/>
                <w:sz w:val="20"/>
                <w:szCs w:val="20"/>
              </w:rPr>
            </w:pPr>
            <w:r>
              <w:rPr>
                <w:rFonts w:ascii="Times New Roman" w:hAnsi="Times New Roman"/>
                <w:b/>
                <w:sz w:val="20"/>
                <w:szCs w:val="20"/>
              </w:rPr>
              <w:t>B.5</w:t>
            </w:r>
          </w:p>
        </w:tc>
        <w:tc>
          <w:tcPr>
            <w:tcW w:w="2942" w:type="dxa"/>
            <w:vMerge w:val="restart"/>
            <w:vAlign w:val="center"/>
          </w:tcPr>
          <w:p w:rsidR="00316A4D" w:rsidRPr="00CD5CF3" w:rsidRDefault="00316A4D" w:rsidP="00F25915">
            <w:pPr>
              <w:spacing w:after="0"/>
              <w:rPr>
                <w:rFonts w:ascii="Times New Roman" w:hAnsi="Times New Roman"/>
                <w:sz w:val="20"/>
                <w:szCs w:val="20"/>
              </w:rPr>
            </w:pPr>
            <w:r w:rsidRPr="00CD5CF3">
              <w:rPr>
                <w:rFonts w:ascii="Times New Roman" w:hAnsi="Times New Roman"/>
                <w:sz w:val="20"/>
                <w:szCs w:val="20"/>
              </w:rPr>
              <w:t xml:space="preserve">Proje ve ihale bazlı </w:t>
            </w:r>
          </w:p>
          <w:p w:rsidR="00316A4D" w:rsidRPr="00CD5CF3" w:rsidRDefault="00316A4D" w:rsidP="00F25915">
            <w:pPr>
              <w:spacing w:after="0"/>
              <w:rPr>
                <w:rFonts w:ascii="Times New Roman" w:hAnsi="Times New Roman"/>
                <w:sz w:val="20"/>
                <w:szCs w:val="20"/>
              </w:rPr>
            </w:pPr>
            <w:r w:rsidRPr="00CD5CF3">
              <w:rPr>
                <w:rFonts w:ascii="Times New Roman" w:hAnsi="Times New Roman"/>
                <w:sz w:val="20"/>
                <w:szCs w:val="20"/>
              </w:rPr>
              <w:t xml:space="preserve">yönetim süreçlerini </w:t>
            </w:r>
          </w:p>
          <w:p w:rsidR="00316A4D" w:rsidRPr="00CD5CF3" w:rsidRDefault="00316A4D" w:rsidP="00F25915">
            <w:pPr>
              <w:spacing w:after="0"/>
              <w:rPr>
                <w:rFonts w:ascii="Times New Roman" w:hAnsi="Times New Roman"/>
                <w:sz w:val="20"/>
                <w:szCs w:val="20"/>
              </w:rPr>
            </w:pPr>
            <w:r w:rsidRPr="00CD5CF3">
              <w:rPr>
                <w:rFonts w:ascii="Times New Roman" w:hAnsi="Times New Roman"/>
                <w:sz w:val="20"/>
                <w:szCs w:val="20"/>
              </w:rPr>
              <w:t>desteklemek</w:t>
            </w:r>
          </w:p>
        </w:tc>
        <w:tc>
          <w:tcPr>
            <w:tcW w:w="851" w:type="dxa"/>
            <w:shd w:val="clear" w:color="auto" w:fill="auto"/>
            <w:vAlign w:val="center"/>
          </w:tcPr>
          <w:p w:rsidR="00316A4D" w:rsidRPr="00CD5CF3" w:rsidRDefault="00316A4D" w:rsidP="00F25915">
            <w:pPr>
              <w:spacing w:after="0"/>
              <w:rPr>
                <w:rFonts w:ascii="Times New Roman" w:hAnsi="Times New Roman"/>
                <w:b/>
                <w:sz w:val="20"/>
                <w:szCs w:val="20"/>
              </w:rPr>
            </w:pPr>
            <w:r w:rsidRPr="00CD5CF3">
              <w:rPr>
                <w:rFonts w:ascii="Times New Roman" w:hAnsi="Times New Roman"/>
                <w:b/>
                <w:sz w:val="20"/>
                <w:szCs w:val="20"/>
              </w:rPr>
              <w:t>B.</w:t>
            </w:r>
            <w:r>
              <w:rPr>
                <w:rFonts w:ascii="Times New Roman" w:hAnsi="Times New Roman"/>
                <w:b/>
                <w:sz w:val="20"/>
                <w:szCs w:val="20"/>
              </w:rPr>
              <w:t>5</w:t>
            </w:r>
            <w:r w:rsidRPr="00CD5CF3">
              <w:rPr>
                <w:rFonts w:ascii="Times New Roman" w:hAnsi="Times New Roman"/>
                <w:b/>
                <w:sz w:val="20"/>
                <w:szCs w:val="20"/>
              </w:rPr>
              <w:t>.1</w:t>
            </w:r>
          </w:p>
        </w:tc>
        <w:tc>
          <w:tcPr>
            <w:tcW w:w="6836" w:type="dxa"/>
            <w:vAlign w:val="center"/>
          </w:tcPr>
          <w:p w:rsidR="00316A4D" w:rsidRPr="00CD5CF3" w:rsidRDefault="00316A4D"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Sözleşmede belirlenen ürün/hizmet</w:t>
            </w:r>
            <w:r>
              <w:rPr>
                <w:rFonts w:ascii="Times New Roman" w:hAnsi="Times New Roman"/>
                <w:spacing w:val="2"/>
                <w:sz w:val="20"/>
                <w:szCs w:val="20"/>
              </w:rPr>
              <w:t>in teslim koşulları, fiyatı gibi</w:t>
            </w:r>
            <w:r w:rsidRPr="00CD5CF3">
              <w:rPr>
                <w:rFonts w:ascii="Times New Roman" w:hAnsi="Times New Roman"/>
                <w:spacing w:val="2"/>
                <w:sz w:val="20"/>
                <w:szCs w:val="20"/>
              </w:rPr>
              <w:t xml:space="preserve"> şartları hakkında firmanın ilgili birimlerinin bilgilendirilmesini sağlar.</w:t>
            </w:r>
          </w:p>
        </w:tc>
      </w:tr>
      <w:tr w:rsidR="00316A4D" w:rsidRPr="00CD5CF3" w:rsidTr="00BA7D8D">
        <w:trPr>
          <w:trHeight w:hRule="exact" w:val="567"/>
        </w:trPr>
        <w:tc>
          <w:tcPr>
            <w:tcW w:w="583" w:type="dxa"/>
            <w:vMerge/>
            <w:vAlign w:val="center"/>
          </w:tcPr>
          <w:p w:rsidR="00316A4D" w:rsidRPr="00CD5CF3" w:rsidRDefault="00316A4D" w:rsidP="00F25915">
            <w:pPr>
              <w:spacing w:after="0"/>
              <w:rPr>
                <w:rFonts w:ascii="Times New Roman" w:hAnsi="Times New Roman"/>
                <w:b/>
                <w:sz w:val="20"/>
                <w:szCs w:val="20"/>
              </w:rPr>
            </w:pPr>
          </w:p>
        </w:tc>
        <w:tc>
          <w:tcPr>
            <w:tcW w:w="2219" w:type="dxa"/>
            <w:vMerge/>
            <w:vAlign w:val="center"/>
          </w:tcPr>
          <w:p w:rsidR="00316A4D" w:rsidRPr="00CD5CF3" w:rsidRDefault="00316A4D" w:rsidP="00F25915">
            <w:pPr>
              <w:tabs>
                <w:tab w:val="left" w:pos="2820"/>
              </w:tabs>
              <w:spacing w:after="0"/>
              <w:rPr>
                <w:rFonts w:ascii="Times New Roman" w:hAnsi="Times New Roman"/>
                <w:sz w:val="20"/>
                <w:szCs w:val="20"/>
              </w:rPr>
            </w:pPr>
          </w:p>
        </w:tc>
        <w:tc>
          <w:tcPr>
            <w:tcW w:w="743" w:type="dxa"/>
            <w:vMerge/>
            <w:vAlign w:val="center"/>
          </w:tcPr>
          <w:p w:rsidR="00316A4D" w:rsidRPr="00CD5CF3" w:rsidRDefault="00316A4D" w:rsidP="00F25915">
            <w:pPr>
              <w:spacing w:after="0"/>
              <w:rPr>
                <w:rFonts w:ascii="Times New Roman" w:hAnsi="Times New Roman"/>
                <w:b/>
                <w:sz w:val="20"/>
                <w:szCs w:val="20"/>
              </w:rPr>
            </w:pPr>
          </w:p>
        </w:tc>
        <w:tc>
          <w:tcPr>
            <w:tcW w:w="2942" w:type="dxa"/>
            <w:vMerge/>
            <w:vAlign w:val="center"/>
          </w:tcPr>
          <w:p w:rsidR="00316A4D" w:rsidRPr="00CD5CF3" w:rsidRDefault="00316A4D" w:rsidP="00F25915">
            <w:pPr>
              <w:spacing w:after="0"/>
              <w:rPr>
                <w:rFonts w:ascii="Times New Roman" w:hAnsi="Times New Roman"/>
                <w:sz w:val="20"/>
                <w:szCs w:val="20"/>
              </w:rPr>
            </w:pPr>
          </w:p>
        </w:tc>
        <w:tc>
          <w:tcPr>
            <w:tcW w:w="851" w:type="dxa"/>
            <w:shd w:val="clear" w:color="auto" w:fill="auto"/>
            <w:vAlign w:val="center"/>
          </w:tcPr>
          <w:p w:rsidR="00316A4D" w:rsidRPr="00CD5CF3" w:rsidRDefault="00316A4D" w:rsidP="00F25915">
            <w:pPr>
              <w:spacing w:after="0"/>
              <w:rPr>
                <w:rFonts w:ascii="Times New Roman" w:hAnsi="Times New Roman"/>
                <w:b/>
                <w:sz w:val="20"/>
                <w:szCs w:val="20"/>
              </w:rPr>
            </w:pPr>
            <w:r>
              <w:rPr>
                <w:rFonts w:ascii="Times New Roman" w:hAnsi="Times New Roman"/>
                <w:b/>
                <w:sz w:val="20"/>
                <w:szCs w:val="20"/>
              </w:rPr>
              <w:t>B.5</w:t>
            </w:r>
            <w:r w:rsidRPr="00CD5CF3">
              <w:rPr>
                <w:rFonts w:ascii="Times New Roman" w:hAnsi="Times New Roman"/>
                <w:b/>
                <w:sz w:val="20"/>
                <w:szCs w:val="20"/>
              </w:rPr>
              <w:t>.2</w:t>
            </w:r>
          </w:p>
        </w:tc>
        <w:tc>
          <w:tcPr>
            <w:tcW w:w="6836" w:type="dxa"/>
            <w:vAlign w:val="center"/>
          </w:tcPr>
          <w:p w:rsidR="00316A4D" w:rsidRPr="00CD5CF3" w:rsidRDefault="00316A4D"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Sözleşmenin uygulanması sürecinde müşteri ile ilişkileri yürütür.</w:t>
            </w:r>
          </w:p>
        </w:tc>
      </w:tr>
      <w:tr w:rsidR="00316A4D" w:rsidRPr="00CD5CF3" w:rsidTr="00BA7D8D">
        <w:trPr>
          <w:trHeight w:hRule="exact" w:val="604"/>
        </w:trPr>
        <w:tc>
          <w:tcPr>
            <w:tcW w:w="583" w:type="dxa"/>
            <w:vMerge/>
            <w:vAlign w:val="center"/>
          </w:tcPr>
          <w:p w:rsidR="00316A4D" w:rsidRPr="00CD5CF3" w:rsidRDefault="00316A4D" w:rsidP="00F25915">
            <w:pPr>
              <w:spacing w:after="0"/>
              <w:rPr>
                <w:rFonts w:ascii="Times New Roman" w:hAnsi="Times New Roman"/>
                <w:b/>
                <w:sz w:val="20"/>
                <w:szCs w:val="20"/>
              </w:rPr>
            </w:pPr>
          </w:p>
        </w:tc>
        <w:tc>
          <w:tcPr>
            <w:tcW w:w="2219" w:type="dxa"/>
            <w:vMerge/>
            <w:vAlign w:val="center"/>
          </w:tcPr>
          <w:p w:rsidR="00316A4D" w:rsidRPr="00CD5CF3" w:rsidRDefault="00316A4D" w:rsidP="00F25915">
            <w:pPr>
              <w:tabs>
                <w:tab w:val="left" w:pos="2820"/>
              </w:tabs>
              <w:spacing w:after="0"/>
              <w:rPr>
                <w:rFonts w:ascii="Times New Roman" w:hAnsi="Times New Roman"/>
                <w:sz w:val="20"/>
                <w:szCs w:val="20"/>
              </w:rPr>
            </w:pPr>
          </w:p>
        </w:tc>
        <w:tc>
          <w:tcPr>
            <w:tcW w:w="743" w:type="dxa"/>
            <w:vMerge/>
            <w:vAlign w:val="center"/>
          </w:tcPr>
          <w:p w:rsidR="00316A4D" w:rsidRPr="00CD5CF3" w:rsidRDefault="00316A4D" w:rsidP="00F25915">
            <w:pPr>
              <w:spacing w:after="0"/>
              <w:rPr>
                <w:rFonts w:ascii="Times New Roman" w:hAnsi="Times New Roman"/>
                <w:b/>
                <w:sz w:val="20"/>
                <w:szCs w:val="20"/>
              </w:rPr>
            </w:pPr>
          </w:p>
        </w:tc>
        <w:tc>
          <w:tcPr>
            <w:tcW w:w="2942" w:type="dxa"/>
            <w:vMerge/>
            <w:vAlign w:val="center"/>
          </w:tcPr>
          <w:p w:rsidR="00316A4D" w:rsidRPr="00CD5CF3" w:rsidRDefault="00316A4D" w:rsidP="00F25915">
            <w:pPr>
              <w:spacing w:after="0"/>
              <w:rPr>
                <w:rFonts w:ascii="Times New Roman" w:hAnsi="Times New Roman"/>
                <w:sz w:val="20"/>
                <w:szCs w:val="20"/>
              </w:rPr>
            </w:pPr>
          </w:p>
        </w:tc>
        <w:tc>
          <w:tcPr>
            <w:tcW w:w="851" w:type="dxa"/>
            <w:shd w:val="clear" w:color="auto" w:fill="auto"/>
            <w:vAlign w:val="center"/>
          </w:tcPr>
          <w:p w:rsidR="00316A4D" w:rsidRPr="00CD5CF3" w:rsidRDefault="00316A4D" w:rsidP="00F25915">
            <w:pPr>
              <w:spacing w:after="0"/>
              <w:rPr>
                <w:rFonts w:ascii="Times New Roman" w:hAnsi="Times New Roman"/>
                <w:b/>
                <w:sz w:val="20"/>
                <w:szCs w:val="20"/>
              </w:rPr>
            </w:pPr>
            <w:r>
              <w:rPr>
                <w:rFonts w:ascii="Times New Roman" w:hAnsi="Times New Roman"/>
                <w:b/>
                <w:sz w:val="20"/>
                <w:szCs w:val="20"/>
              </w:rPr>
              <w:t>B.5</w:t>
            </w:r>
            <w:r w:rsidRPr="00CD5CF3">
              <w:rPr>
                <w:rFonts w:ascii="Times New Roman" w:hAnsi="Times New Roman"/>
                <w:b/>
                <w:sz w:val="20"/>
                <w:szCs w:val="20"/>
              </w:rPr>
              <w:t>.3</w:t>
            </w:r>
          </w:p>
        </w:tc>
        <w:tc>
          <w:tcPr>
            <w:tcW w:w="6836" w:type="dxa"/>
            <w:vAlign w:val="center"/>
          </w:tcPr>
          <w:p w:rsidR="00316A4D" w:rsidRPr="00CD5CF3" w:rsidRDefault="00316A4D"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Sözleşme koşullarında değişikliğin zorunlu olması durumunda müşteriyi bilgilendirerek mutabakat sonuçlarının ilgili birimlere aktarılmasını sağlar.</w:t>
            </w:r>
          </w:p>
        </w:tc>
      </w:tr>
      <w:tr w:rsidR="00316A4D" w:rsidRPr="00CD5CF3" w:rsidTr="00BA7D8D">
        <w:trPr>
          <w:trHeight w:hRule="exact" w:val="668"/>
        </w:trPr>
        <w:tc>
          <w:tcPr>
            <w:tcW w:w="583" w:type="dxa"/>
            <w:vMerge/>
            <w:vAlign w:val="center"/>
          </w:tcPr>
          <w:p w:rsidR="00316A4D" w:rsidRPr="00CD5CF3" w:rsidRDefault="00316A4D" w:rsidP="00F25915">
            <w:pPr>
              <w:spacing w:after="0"/>
              <w:rPr>
                <w:rFonts w:ascii="Times New Roman" w:hAnsi="Times New Roman"/>
                <w:b/>
                <w:sz w:val="20"/>
                <w:szCs w:val="20"/>
              </w:rPr>
            </w:pPr>
          </w:p>
        </w:tc>
        <w:tc>
          <w:tcPr>
            <w:tcW w:w="2219" w:type="dxa"/>
            <w:vMerge/>
            <w:vAlign w:val="center"/>
          </w:tcPr>
          <w:p w:rsidR="00316A4D" w:rsidRPr="00CD5CF3" w:rsidRDefault="00316A4D" w:rsidP="00F25915">
            <w:pPr>
              <w:tabs>
                <w:tab w:val="left" w:pos="2820"/>
              </w:tabs>
              <w:spacing w:after="0"/>
              <w:rPr>
                <w:rFonts w:ascii="Times New Roman" w:hAnsi="Times New Roman"/>
                <w:sz w:val="20"/>
                <w:szCs w:val="20"/>
              </w:rPr>
            </w:pPr>
          </w:p>
        </w:tc>
        <w:tc>
          <w:tcPr>
            <w:tcW w:w="743" w:type="dxa"/>
            <w:vMerge/>
            <w:vAlign w:val="center"/>
          </w:tcPr>
          <w:p w:rsidR="00316A4D" w:rsidRPr="00CD5CF3" w:rsidRDefault="00316A4D" w:rsidP="00F25915">
            <w:pPr>
              <w:spacing w:after="0"/>
              <w:rPr>
                <w:rFonts w:ascii="Times New Roman" w:hAnsi="Times New Roman"/>
                <w:b/>
                <w:sz w:val="20"/>
                <w:szCs w:val="20"/>
              </w:rPr>
            </w:pPr>
          </w:p>
        </w:tc>
        <w:tc>
          <w:tcPr>
            <w:tcW w:w="2942" w:type="dxa"/>
            <w:vMerge/>
            <w:vAlign w:val="center"/>
          </w:tcPr>
          <w:p w:rsidR="00316A4D" w:rsidRPr="00CD5CF3" w:rsidRDefault="00316A4D" w:rsidP="00F25915">
            <w:pPr>
              <w:spacing w:after="0"/>
              <w:rPr>
                <w:rFonts w:ascii="Times New Roman" w:hAnsi="Times New Roman"/>
                <w:sz w:val="20"/>
                <w:szCs w:val="20"/>
              </w:rPr>
            </w:pPr>
          </w:p>
        </w:tc>
        <w:tc>
          <w:tcPr>
            <w:tcW w:w="851" w:type="dxa"/>
            <w:shd w:val="clear" w:color="auto" w:fill="auto"/>
            <w:vAlign w:val="center"/>
          </w:tcPr>
          <w:p w:rsidR="00316A4D" w:rsidRPr="00CD5CF3" w:rsidRDefault="00316A4D" w:rsidP="00F25915">
            <w:pPr>
              <w:spacing w:after="0"/>
              <w:rPr>
                <w:rFonts w:ascii="Times New Roman" w:hAnsi="Times New Roman"/>
                <w:b/>
                <w:sz w:val="20"/>
                <w:szCs w:val="20"/>
              </w:rPr>
            </w:pPr>
            <w:r>
              <w:rPr>
                <w:rFonts w:ascii="Times New Roman" w:hAnsi="Times New Roman"/>
                <w:b/>
                <w:sz w:val="20"/>
                <w:szCs w:val="20"/>
              </w:rPr>
              <w:t>B.5</w:t>
            </w:r>
            <w:r w:rsidRPr="00CD5CF3">
              <w:rPr>
                <w:rFonts w:ascii="Times New Roman" w:hAnsi="Times New Roman"/>
                <w:b/>
                <w:sz w:val="20"/>
                <w:szCs w:val="20"/>
              </w:rPr>
              <w:t>.4</w:t>
            </w:r>
          </w:p>
        </w:tc>
        <w:tc>
          <w:tcPr>
            <w:tcW w:w="6836" w:type="dxa"/>
            <w:vAlign w:val="center"/>
          </w:tcPr>
          <w:p w:rsidR="00316A4D" w:rsidRPr="00CD5CF3" w:rsidRDefault="00316A4D"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Müşteriye ürünün/hizmetin hazır olduğunu yazılı olarak bildirir.</w:t>
            </w:r>
          </w:p>
        </w:tc>
      </w:tr>
      <w:tr w:rsidR="00316A4D" w:rsidRPr="00CD5CF3" w:rsidTr="00BA7D8D">
        <w:trPr>
          <w:trHeight w:hRule="exact" w:val="570"/>
        </w:trPr>
        <w:tc>
          <w:tcPr>
            <w:tcW w:w="583" w:type="dxa"/>
            <w:vMerge/>
            <w:vAlign w:val="center"/>
          </w:tcPr>
          <w:p w:rsidR="00316A4D" w:rsidRPr="00CD5CF3" w:rsidRDefault="00316A4D" w:rsidP="00F25915">
            <w:pPr>
              <w:spacing w:after="0"/>
              <w:rPr>
                <w:rFonts w:ascii="Times New Roman" w:hAnsi="Times New Roman"/>
                <w:b/>
                <w:sz w:val="20"/>
                <w:szCs w:val="20"/>
              </w:rPr>
            </w:pPr>
          </w:p>
        </w:tc>
        <w:tc>
          <w:tcPr>
            <w:tcW w:w="2219" w:type="dxa"/>
            <w:vMerge/>
            <w:vAlign w:val="center"/>
          </w:tcPr>
          <w:p w:rsidR="00316A4D" w:rsidRPr="00CD5CF3" w:rsidRDefault="00316A4D" w:rsidP="00F25915">
            <w:pPr>
              <w:tabs>
                <w:tab w:val="left" w:pos="2820"/>
              </w:tabs>
              <w:spacing w:after="0"/>
              <w:rPr>
                <w:rFonts w:ascii="Times New Roman" w:hAnsi="Times New Roman"/>
                <w:sz w:val="20"/>
                <w:szCs w:val="20"/>
              </w:rPr>
            </w:pPr>
          </w:p>
        </w:tc>
        <w:tc>
          <w:tcPr>
            <w:tcW w:w="743" w:type="dxa"/>
            <w:vMerge/>
            <w:vAlign w:val="center"/>
          </w:tcPr>
          <w:p w:rsidR="00316A4D" w:rsidRPr="00CD5CF3" w:rsidRDefault="00316A4D" w:rsidP="00F25915">
            <w:pPr>
              <w:spacing w:after="0"/>
              <w:rPr>
                <w:rFonts w:ascii="Times New Roman" w:hAnsi="Times New Roman"/>
                <w:b/>
                <w:sz w:val="20"/>
                <w:szCs w:val="20"/>
              </w:rPr>
            </w:pPr>
          </w:p>
        </w:tc>
        <w:tc>
          <w:tcPr>
            <w:tcW w:w="2942" w:type="dxa"/>
            <w:vMerge/>
            <w:vAlign w:val="center"/>
          </w:tcPr>
          <w:p w:rsidR="00316A4D" w:rsidRPr="00CD5CF3" w:rsidRDefault="00316A4D" w:rsidP="00F25915">
            <w:pPr>
              <w:spacing w:after="0"/>
              <w:rPr>
                <w:rFonts w:ascii="Times New Roman" w:hAnsi="Times New Roman"/>
                <w:sz w:val="20"/>
                <w:szCs w:val="20"/>
              </w:rPr>
            </w:pPr>
          </w:p>
        </w:tc>
        <w:tc>
          <w:tcPr>
            <w:tcW w:w="851" w:type="dxa"/>
            <w:shd w:val="clear" w:color="auto" w:fill="auto"/>
            <w:vAlign w:val="center"/>
          </w:tcPr>
          <w:p w:rsidR="00316A4D" w:rsidRPr="00CD5CF3" w:rsidRDefault="00316A4D" w:rsidP="00F25915">
            <w:pPr>
              <w:spacing w:after="0"/>
              <w:rPr>
                <w:rFonts w:ascii="Times New Roman" w:hAnsi="Times New Roman"/>
                <w:b/>
                <w:sz w:val="20"/>
                <w:szCs w:val="20"/>
              </w:rPr>
            </w:pPr>
            <w:r>
              <w:rPr>
                <w:rFonts w:ascii="Times New Roman" w:hAnsi="Times New Roman"/>
                <w:b/>
                <w:sz w:val="20"/>
                <w:szCs w:val="20"/>
              </w:rPr>
              <w:t>B.5</w:t>
            </w:r>
            <w:r w:rsidRPr="00CD5CF3">
              <w:rPr>
                <w:rFonts w:ascii="Times New Roman" w:hAnsi="Times New Roman"/>
                <w:b/>
                <w:sz w:val="20"/>
                <w:szCs w:val="20"/>
              </w:rPr>
              <w:t>.5</w:t>
            </w:r>
          </w:p>
        </w:tc>
        <w:tc>
          <w:tcPr>
            <w:tcW w:w="6836" w:type="dxa"/>
            <w:vAlign w:val="center"/>
          </w:tcPr>
          <w:p w:rsidR="00316A4D" w:rsidRPr="00CD5CF3" w:rsidRDefault="00316A4D"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Ürünün/hizmetin müşteri tarafından teslim alınma sürecini takip eder.</w:t>
            </w:r>
          </w:p>
        </w:tc>
      </w:tr>
      <w:tr w:rsidR="00316A4D" w:rsidRPr="00CD5CF3" w:rsidTr="00BA7D8D">
        <w:trPr>
          <w:trHeight w:hRule="exact" w:val="570"/>
        </w:trPr>
        <w:tc>
          <w:tcPr>
            <w:tcW w:w="583" w:type="dxa"/>
            <w:vMerge/>
            <w:vAlign w:val="center"/>
          </w:tcPr>
          <w:p w:rsidR="00316A4D" w:rsidRPr="00CD5CF3" w:rsidRDefault="00316A4D" w:rsidP="00F25915">
            <w:pPr>
              <w:spacing w:after="0"/>
              <w:rPr>
                <w:rFonts w:ascii="Times New Roman" w:hAnsi="Times New Roman"/>
                <w:b/>
                <w:sz w:val="20"/>
                <w:szCs w:val="20"/>
              </w:rPr>
            </w:pPr>
          </w:p>
        </w:tc>
        <w:tc>
          <w:tcPr>
            <w:tcW w:w="2219" w:type="dxa"/>
            <w:vMerge/>
            <w:vAlign w:val="center"/>
          </w:tcPr>
          <w:p w:rsidR="00316A4D" w:rsidRPr="00CD5CF3" w:rsidRDefault="00316A4D" w:rsidP="00F25915">
            <w:pPr>
              <w:tabs>
                <w:tab w:val="left" w:pos="2820"/>
              </w:tabs>
              <w:spacing w:after="0"/>
              <w:rPr>
                <w:rFonts w:ascii="Times New Roman" w:hAnsi="Times New Roman"/>
                <w:sz w:val="20"/>
                <w:szCs w:val="20"/>
              </w:rPr>
            </w:pPr>
          </w:p>
        </w:tc>
        <w:tc>
          <w:tcPr>
            <w:tcW w:w="743" w:type="dxa"/>
            <w:vMerge/>
            <w:vAlign w:val="center"/>
          </w:tcPr>
          <w:p w:rsidR="00316A4D" w:rsidRPr="00CD5CF3" w:rsidRDefault="00316A4D" w:rsidP="00F25915">
            <w:pPr>
              <w:spacing w:after="0"/>
              <w:rPr>
                <w:rFonts w:ascii="Times New Roman" w:hAnsi="Times New Roman"/>
                <w:b/>
                <w:sz w:val="20"/>
                <w:szCs w:val="20"/>
              </w:rPr>
            </w:pPr>
          </w:p>
        </w:tc>
        <w:tc>
          <w:tcPr>
            <w:tcW w:w="2942" w:type="dxa"/>
            <w:vMerge/>
            <w:vAlign w:val="center"/>
          </w:tcPr>
          <w:p w:rsidR="00316A4D" w:rsidRPr="00CD5CF3" w:rsidRDefault="00316A4D" w:rsidP="00F25915">
            <w:pPr>
              <w:spacing w:after="0"/>
              <w:rPr>
                <w:rFonts w:ascii="Times New Roman" w:hAnsi="Times New Roman"/>
                <w:sz w:val="20"/>
                <w:szCs w:val="20"/>
              </w:rPr>
            </w:pPr>
          </w:p>
        </w:tc>
        <w:tc>
          <w:tcPr>
            <w:tcW w:w="851" w:type="dxa"/>
            <w:shd w:val="clear" w:color="auto" w:fill="auto"/>
            <w:vAlign w:val="center"/>
          </w:tcPr>
          <w:p w:rsidR="00316A4D" w:rsidRPr="00CD5CF3" w:rsidRDefault="00316A4D" w:rsidP="00F25915">
            <w:pPr>
              <w:spacing w:after="0"/>
              <w:rPr>
                <w:rFonts w:ascii="Times New Roman" w:hAnsi="Times New Roman"/>
                <w:b/>
                <w:sz w:val="20"/>
                <w:szCs w:val="20"/>
              </w:rPr>
            </w:pPr>
            <w:r>
              <w:rPr>
                <w:rFonts w:ascii="Times New Roman" w:hAnsi="Times New Roman"/>
                <w:b/>
                <w:sz w:val="20"/>
                <w:szCs w:val="20"/>
              </w:rPr>
              <w:t>B.5.6</w:t>
            </w:r>
          </w:p>
        </w:tc>
        <w:tc>
          <w:tcPr>
            <w:tcW w:w="6836" w:type="dxa"/>
            <w:vAlign w:val="center"/>
          </w:tcPr>
          <w:p w:rsidR="00316A4D" w:rsidRPr="00CD5CF3" w:rsidRDefault="00316A4D" w:rsidP="00F25915">
            <w:pPr>
              <w:spacing w:after="0"/>
              <w:jc w:val="both"/>
              <w:rPr>
                <w:rFonts w:ascii="Times New Roman" w:hAnsi="Times New Roman"/>
                <w:spacing w:val="2"/>
                <w:sz w:val="20"/>
                <w:szCs w:val="20"/>
              </w:rPr>
            </w:pPr>
            <w:r w:rsidRPr="00CD5CF3">
              <w:rPr>
                <w:rFonts w:ascii="Times New Roman" w:hAnsi="Times New Roman"/>
                <w:spacing w:val="2"/>
                <w:sz w:val="20"/>
                <w:szCs w:val="20"/>
              </w:rPr>
              <w:t>Ürünün/hizmetin sevk ve tesliminde gerekli belgelerin eksiksiz akışının sağlanmasını takip eder.</w:t>
            </w:r>
          </w:p>
        </w:tc>
      </w:tr>
    </w:tbl>
    <w:p w:rsidR="006B70CA" w:rsidRDefault="00316A4D" w:rsidP="005F4D16">
      <w:pPr>
        <w:pStyle w:val="ListeParagraf"/>
        <w:ind w:left="0"/>
        <w:rPr>
          <w:rFonts w:ascii="Times New Roman" w:hAnsi="Times New Roman"/>
          <w:sz w:val="24"/>
          <w:szCs w:val="24"/>
        </w:rPr>
      </w:pPr>
      <w:r>
        <w:rPr>
          <w:rFonts w:ascii="Times New Roman" w:hAnsi="Times New Roman"/>
          <w:sz w:val="24"/>
          <w:szCs w:val="24"/>
        </w:rPr>
        <w:t xml:space="preserve"> </w:t>
      </w:r>
    </w:p>
    <w:p w:rsidR="00316A4D" w:rsidRDefault="00316A4D" w:rsidP="005F4D16">
      <w:pPr>
        <w:pStyle w:val="ListeParagraf"/>
        <w:ind w:left="0"/>
        <w:rPr>
          <w:rFonts w:ascii="Times New Roman" w:hAnsi="Times New Roman"/>
          <w:sz w:val="24"/>
          <w:szCs w:val="24"/>
        </w:rPr>
      </w:pPr>
    </w:p>
    <w:p w:rsidR="00316A4D" w:rsidRDefault="00316A4D" w:rsidP="005F4D16">
      <w:pPr>
        <w:pStyle w:val="ListeParagraf"/>
        <w:ind w:left="0"/>
        <w:rPr>
          <w:rFonts w:ascii="Times New Roman" w:hAnsi="Times New Roman"/>
          <w:sz w:val="24"/>
          <w:szCs w:val="24"/>
        </w:rPr>
      </w:pPr>
    </w:p>
    <w:p w:rsidR="00316A4D" w:rsidRDefault="00316A4D" w:rsidP="005F4D16">
      <w:pPr>
        <w:pStyle w:val="ListeParagraf"/>
        <w:ind w:left="0"/>
        <w:rPr>
          <w:rFonts w:ascii="Times New Roman" w:hAnsi="Times New Roman"/>
          <w:sz w:val="24"/>
          <w:szCs w:val="24"/>
        </w:rPr>
      </w:pPr>
    </w:p>
    <w:p w:rsidR="00316A4D" w:rsidRDefault="00316A4D" w:rsidP="005F4D16">
      <w:pPr>
        <w:pStyle w:val="ListeParagraf"/>
        <w:ind w:left="0"/>
        <w:rPr>
          <w:rFonts w:ascii="Times New Roman" w:hAnsi="Times New Roman"/>
          <w:sz w:val="24"/>
          <w:szCs w:val="24"/>
        </w:rPr>
      </w:pPr>
    </w:p>
    <w:p w:rsidR="00316A4D" w:rsidRDefault="00316A4D" w:rsidP="005F4D16">
      <w:pPr>
        <w:pStyle w:val="ListeParagraf"/>
        <w:ind w:left="0"/>
        <w:rPr>
          <w:rFonts w:ascii="Times New Roman" w:hAnsi="Times New Roman"/>
          <w:sz w:val="24"/>
          <w:szCs w:val="24"/>
        </w:rPr>
      </w:pPr>
    </w:p>
    <w:p w:rsidR="00316A4D" w:rsidRDefault="00316A4D" w:rsidP="005F4D16">
      <w:pPr>
        <w:pStyle w:val="ListeParagraf"/>
        <w:ind w:left="0"/>
        <w:rPr>
          <w:rFonts w:ascii="Times New Roman" w:hAnsi="Times New Roman"/>
          <w:sz w:val="24"/>
          <w:szCs w:val="24"/>
        </w:rPr>
      </w:pPr>
    </w:p>
    <w:p w:rsidR="00316A4D" w:rsidRDefault="00316A4D" w:rsidP="005F4D16">
      <w:pPr>
        <w:pStyle w:val="ListeParagraf"/>
        <w:ind w:left="0"/>
        <w:rPr>
          <w:rFonts w:ascii="Times New Roman" w:hAnsi="Times New Roman"/>
          <w:sz w:val="24"/>
          <w:szCs w:val="24"/>
        </w:rPr>
      </w:pPr>
    </w:p>
    <w:p w:rsidR="00316A4D" w:rsidRDefault="00316A4D" w:rsidP="005F4D16">
      <w:pPr>
        <w:pStyle w:val="ListeParagraf"/>
        <w:ind w:left="0"/>
        <w:rPr>
          <w:rFonts w:ascii="Times New Roman" w:hAnsi="Times New Roman"/>
          <w:sz w:val="24"/>
          <w:szCs w:val="24"/>
        </w:rPr>
      </w:pPr>
    </w:p>
    <w:p w:rsidR="00316A4D" w:rsidRDefault="00316A4D" w:rsidP="005F4D16">
      <w:pPr>
        <w:pStyle w:val="ListeParagraf"/>
        <w:ind w:left="0"/>
        <w:rPr>
          <w:rFonts w:ascii="Times New Roman" w:hAnsi="Times New Roman"/>
          <w:sz w:val="24"/>
          <w:szCs w:val="24"/>
        </w:rPr>
      </w:pPr>
    </w:p>
    <w:p w:rsidR="00F25915" w:rsidRDefault="00F25915"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0"/>
        <w:gridCol w:w="2425"/>
        <w:gridCol w:w="720"/>
        <w:gridCol w:w="2722"/>
        <w:gridCol w:w="873"/>
        <w:gridCol w:w="6851"/>
      </w:tblGrid>
      <w:tr w:rsidR="006B70CA" w:rsidRPr="00CD5CF3" w:rsidTr="00BA7D8D">
        <w:trPr>
          <w:trHeight w:val="530"/>
        </w:trPr>
        <w:tc>
          <w:tcPr>
            <w:tcW w:w="3045" w:type="dxa"/>
            <w:gridSpan w:val="2"/>
            <w:vAlign w:val="center"/>
          </w:tcPr>
          <w:p w:rsidR="006B70CA" w:rsidRPr="00CD5CF3" w:rsidRDefault="006B70CA" w:rsidP="00BD7776">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42" w:type="dxa"/>
            <w:gridSpan w:val="2"/>
            <w:vAlign w:val="center"/>
          </w:tcPr>
          <w:p w:rsidR="006B70CA" w:rsidRPr="00CD5CF3" w:rsidRDefault="006B70CA" w:rsidP="00BD7776">
            <w:pPr>
              <w:spacing w:after="0"/>
              <w:rPr>
                <w:rFonts w:ascii="Times New Roman" w:hAnsi="Times New Roman"/>
                <w:b/>
                <w:sz w:val="20"/>
                <w:szCs w:val="20"/>
              </w:rPr>
            </w:pPr>
            <w:r w:rsidRPr="00CD5CF3">
              <w:rPr>
                <w:rFonts w:ascii="Times New Roman" w:hAnsi="Times New Roman"/>
                <w:b/>
                <w:sz w:val="20"/>
                <w:szCs w:val="20"/>
              </w:rPr>
              <w:t>İşlemler</w:t>
            </w:r>
          </w:p>
        </w:tc>
        <w:tc>
          <w:tcPr>
            <w:tcW w:w="7724" w:type="dxa"/>
            <w:gridSpan w:val="2"/>
            <w:vAlign w:val="center"/>
          </w:tcPr>
          <w:p w:rsidR="006B70CA" w:rsidRPr="00CD5CF3" w:rsidRDefault="006B70CA" w:rsidP="00BD7776">
            <w:pPr>
              <w:spacing w:after="0"/>
              <w:rPr>
                <w:rFonts w:ascii="Times New Roman" w:hAnsi="Times New Roman"/>
                <w:b/>
                <w:sz w:val="20"/>
                <w:szCs w:val="20"/>
              </w:rPr>
            </w:pPr>
            <w:r w:rsidRPr="00CD5CF3">
              <w:rPr>
                <w:rFonts w:ascii="Times New Roman" w:hAnsi="Times New Roman"/>
                <w:b/>
                <w:sz w:val="20"/>
                <w:szCs w:val="20"/>
              </w:rPr>
              <w:t>Başarım Ölçütleri</w:t>
            </w:r>
          </w:p>
        </w:tc>
      </w:tr>
      <w:tr w:rsidR="006B70CA" w:rsidRPr="00CD5CF3" w:rsidTr="00BA7D8D">
        <w:trPr>
          <w:trHeight w:val="530"/>
        </w:trPr>
        <w:tc>
          <w:tcPr>
            <w:tcW w:w="620" w:type="dxa"/>
            <w:vAlign w:val="center"/>
          </w:tcPr>
          <w:p w:rsidR="006B70CA" w:rsidRPr="00CD5CF3" w:rsidRDefault="006B70CA" w:rsidP="00BD7776">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6B70CA" w:rsidRPr="00CD5CF3" w:rsidRDefault="006B70CA" w:rsidP="00BD7776">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6B70CA" w:rsidRPr="00CD5CF3" w:rsidRDefault="006B70CA" w:rsidP="00BD7776">
            <w:pPr>
              <w:spacing w:after="0"/>
              <w:rPr>
                <w:rFonts w:ascii="Times New Roman" w:hAnsi="Times New Roman"/>
                <w:b/>
                <w:sz w:val="20"/>
                <w:szCs w:val="20"/>
              </w:rPr>
            </w:pPr>
            <w:r w:rsidRPr="00CD5CF3">
              <w:rPr>
                <w:rFonts w:ascii="Times New Roman" w:hAnsi="Times New Roman"/>
                <w:b/>
                <w:sz w:val="20"/>
                <w:szCs w:val="20"/>
              </w:rPr>
              <w:t>Kod</w:t>
            </w:r>
          </w:p>
        </w:tc>
        <w:tc>
          <w:tcPr>
            <w:tcW w:w="2722" w:type="dxa"/>
            <w:vAlign w:val="center"/>
          </w:tcPr>
          <w:p w:rsidR="006B70CA" w:rsidRPr="00CD5CF3" w:rsidRDefault="006B70CA" w:rsidP="00BD7776">
            <w:pPr>
              <w:spacing w:after="0"/>
              <w:rPr>
                <w:rFonts w:ascii="Times New Roman" w:hAnsi="Times New Roman"/>
                <w:b/>
                <w:sz w:val="20"/>
                <w:szCs w:val="20"/>
              </w:rPr>
            </w:pPr>
            <w:r w:rsidRPr="00CD5CF3">
              <w:rPr>
                <w:rFonts w:ascii="Times New Roman" w:hAnsi="Times New Roman"/>
                <w:b/>
                <w:sz w:val="20"/>
                <w:szCs w:val="20"/>
              </w:rPr>
              <w:t>Adı</w:t>
            </w:r>
          </w:p>
        </w:tc>
        <w:tc>
          <w:tcPr>
            <w:tcW w:w="873" w:type="dxa"/>
            <w:vAlign w:val="center"/>
          </w:tcPr>
          <w:p w:rsidR="006B70CA" w:rsidRPr="00CD5CF3" w:rsidRDefault="006B70CA" w:rsidP="00BD7776">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6B70CA" w:rsidRPr="00CD5CF3" w:rsidRDefault="006B70CA" w:rsidP="00BD7776">
            <w:pPr>
              <w:spacing w:after="0"/>
              <w:rPr>
                <w:rFonts w:ascii="Times New Roman" w:hAnsi="Times New Roman"/>
                <w:b/>
                <w:sz w:val="20"/>
                <w:szCs w:val="20"/>
              </w:rPr>
            </w:pPr>
            <w:r w:rsidRPr="00CD5CF3">
              <w:rPr>
                <w:rFonts w:ascii="Times New Roman" w:hAnsi="Times New Roman"/>
                <w:b/>
                <w:sz w:val="20"/>
                <w:szCs w:val="20"/>
              </w:rPr>
              <w:t>Açıklama</w:t>
            </w:r>
          </w:p>
        </w:tc>
      </w:tr>
      <w:tr w:rsidR="006B70CA" w:rsidRPr="00CD5CF3" w:rsidTr="00BA7D8D">
        <w:trPr>
          <w:trHeight w:hRule="exact" w:val="630"/>
        </w:trPr>
        <w:tc>
          <w:tcPr>
            <w:tcW w:w="620" w:type="dxa"/>
            <w:vMerge w:val="restart"/>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w:t>
            </w:r>
            <w:r w:rsidR="00316A4D">
              <w:rPr>
                <w:rFonts w:ascii="Times New Roman" w:hAnsi="Times New Roman"/>
                <w:sz w:val="20"/>
                <w:szCs w:val="20"/>
              </w:rPr>
              <w:t xml:space="preserve"> </w:t>
            </w:r>
          </w:p>
        </w:tc>
        <w:tc>
          <w:tcPr>
            <w:tcW w:w="2425" w:type="dxa"/>
            <w:vMerge w:val="restart"/>
            <w:vAlign w:val="center"/>
          </w:tcPr>
          <w:p w:rsidR="006B70CA" w:rsidRPr="00CD5CF3" w:rsidRDefault="006B70CA" w:rsidP="0019597C">
            <w:pPr>
              <w:tabs>
                <w:tab w:val="left" w:pos="2820"/>
              </w:tabs>
              <w:spacing w:after="0"/>
              <w:rPr>
                <w:rFonts w:ascii="Times New Roman" w:hAnsi="Times New Roman"/>
                <w:sz w:val="20"/>
                <w:szCs w:val="20"/>
              </w:rPr>
            </w:pPr>
            <w:r w:rsidRPr="00CD5CF3">
              <w:rPr>
                <w:rFonts w:ascii="Times New Roman" w:hAnsi="Times New Roman"/>
                <w:sz w:val="20"/>
                <w:szCs w:val="20"/>
              </w:rPr>
              <w:t>Genel ekonomi ve piyasa takibi yapmak</w:t>
            </w:r>
          </w:p>
        </w:tc>
        <w:tc>
          <w:tcPr>
            <w:tcW w:w="720" w:type="dxa"/>
            <w:vMerge w:val="restart"/>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C.1</w:t>
            </w:r>
          </w:p>
        </w:tc>
        <w:tc>
          <w:tcPr>
            <w:tcW w:w="2722" w:type="dxa"/>
            <w:vMerge w:val="restart"/>
            <w:vAlign w:val="center"/>
          </w:tcPr>
          <w:p w:rsidR="006B70CA" w:rsidRPr="00CD5CF3" w:rsidRDefault="006B70CA" w:rsidP="0019597C">
            <w:pPr>
              <w:spacing w:after="0"/>
              <w:rPr>
                <w:rFonts w:ascii="Times New Roman" w:hAnsi="Times New Roman"/>
                <w:bCs/>
                <w:sz w:val="20"/>
                <w:szCs w:val="20"/>
              </w:rPr>
            </w:pPr>
            <w:r w:rsidRPr="00CD5CF3">
              <w:rPr>
                <w:rFonts w:ascii="Times New Roman" w:hAnsi="Times New Roman"/>
                <w:sz w:val="20"/>
                <w:szCs w:val="20"/>
              </w:rPr>
              <w:t>Piyasa bilgilerini alacağı kaynakları belirlemek</w:t>
            </w:r>
          </w:p>
        </w:tc>
        <w:tc>
          <w:tcPr>
            <w:tcW w:w="873" w:type="dxa"/>
            <w:shd w:val="clear" w:color="auto" w:fill="auto"/>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C.1.1</w:t>
            </w:r>
          </w:p>
        </w:tc>
        <w:tc>
          <w:tcPr>
            <w:tcW w:w="6851" w:type="dxa"/>
            <w:vAlign w:val="center"/>
          </w:tcPr>
          <w:p w:rsidR="006B70CA" w:rsidRPr="00CD5CF3" w:rsidRDefault="006B70CA" w:rsidP="0019597C">
            <w:pPr>
              <w:spacing w:after="0"/>
              <w:jc w:val="both"/>
              <w:rPr>
                <w:rFonts w:ascii="Times New Roman" w:hAnsi="Times New Roman"/>
                <w:sz w:val="20"/>
                <w:szCs w:val="20"/>
              </w:rPr>
            </w:pPr>
            <w:r w:rsidRPr="00CD5CF3">
              <w:rPr>
                <w:rFonts w:ascii="Times New Roman" w:hAnsi="Times New Roman"/>
                <w:sz w:val="20"/>
                <w:szCs w:val="20"/>
              </w:rPr>
              <w:t xml:space="preserve">Piyasa bilgilerini alacağı kaynakları belirlemek için literatür taraması yapar. </w:t>
            </w:r>
          </w:p>
        </w:tc>
      </w:tr>
      <w:tr w:rsidR="006B70CA" w:rsidRPr="00CD5CF3" w:rsidTr="00BA7D8D">
        <w:trPr>
          <w:trHeight w:hRule="exact" w:val="708"/>
        </w:trPr>
        <w:tc>
          <w:tcPr>
            <w:tcW w:w="620" w:type="dxa"/>
            <w:vMerge/>
            <w:vAlign w:val="center"/>
          </w:tcPr>
          <w:p w:rsidR="006B70CA" w:rsidRPr="00CD5CF3" w:rsidRDefault="006B70CA" w:rsidP="0019597C">
            <w:pPr>
              <w:spacing w:after="0"/>
              <w:rPr>
                <w:rFonts w:ascii="Times New Roman" w:hAnsi="Times New Roman"/>
                <w:sz w:val="20"/>
                <w:szCs w:val="20"/>
              </w:rPr>
            </w:pPr>
          </w:p>
        </w:tc>
        <w:tc>
          <w:tcPr>
            <w:tcW w:w="2425" w:type="dxa"/>
            <w:vMerge/>
            <w:vAlign w:val="center"/>
          </w:tcPr>
          <w:p w:rsidR="006B70CA" w:rsidRPr="00CD5CF3" w:rsidRDefault="006B70CA" w:rsidP="0019597C">
            <w:pPr>
              <w:tabs>
                <w:tab w:val="left" w:pos="2820"/>
              </w:tabs>
              <w:spacing w:after="0"/>
              <w:rPr>
                <w:rFonts w:ascii="Times New Roman" w:hAnsi="Times New Roman"/>
                <w:sz w:val="20"/>
                <w:szCs w:val="20"/>
              </w:rPr>
            </w:pPr>
          </w:p>
        </w:tc>
        <w:tc>
          <w:tcPr>
            <w:tcW w:w="720" w:type="dxa"/>
            <w:vMerge/>
            <w:vAlign w:val="center"/>
          </w:tcPr>
          <w:p w:rsidR="006B70CA" w:rsidRPr="00CD5CF3" w:rsidRDefault="006B70CA" w:rsidP="0019597C">
            <w:pPr>
              <w:spacing w:after="0"/>
              <w:rPr>
                <w:rFonts w:ascii="Times New Roman" w:hAnsi="Times New Roman"/>
                <w:b/>
                <w:sz w:val="20"/>
                <w:szCs w:val="20"/>
              </w:rPr>
            </w:pPr>
          </w:p>
        </w:tc>
        <w:tc>
          <w:tcPr>
            <w:tcW w:w="2722" w:type="dxa"/>
            <w:vMerge/>
            <w:vAlign w:val="center"/>
          </w:tcPr>
          <w:p w:rsidR="006B70CA" w:rsidRPr="00CD5CF3" w:rsidRDefault="006B70CA" w:rsidP="0019597C">
            <w:pPr>
              <w:spacing w:after="0"/>
              <w:rPr>
                <w:rFonts w:ascii="Times New Roman" w:hAnsi="Times New Roman"/>
                <w:bCs/>
                <w:sz w:val="20"/>
                <w:szCs w:val="20"/>
              </w:rPr>
            </w:pPr>
          </w:p>
        </w:tc>
        <w:tc>
          <w:tcPr>
            <w:tcW w:w="873" w:type="dxa"/>
            <w:shd w:val="clear" w:color="auto" w:fill="auto"/>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C.1.2</w:t>
            </w:r>
          </w:p>
        </w:tc>
        <w:tc>
          <w:tcPr>
            <w:tcW w:w="6851" w:type="dxa"/>
            <w:vAlign w:val="center"/>
          </w:tcPr>
          <w:p w:rsidR="006B70CA" w:rsidRPr="00CD5CF3" w:rsidRDefault="006B70CA" w:rsidP="0019597C">
            <w:pPr>
              <w:spacing w:after="0"/>
              <w:jc w:val="both"/>
              <w:rPr>
                <w:rFonts w:ascii="Times New Roman" w:hAnsi="Times New Roman"/>
                <w:sz w:val="20"/>
                <w:szCs w:val="20"/>
              </w:rPr>
            </w:pPr>
            <w:r w:rsidRPr="00CD5CF3">
              <w:rPr>
                <w:rFonts w:ascii="Times New Roman" w:hAnsi="Times New Roman"/>
                <w:sz w:val="20"/>
                <w:szCs w:val="20"/>
              </w:rPr>
              <w:t>Belirlediği bilgi kaynaklarının güveni</w:t>
            </w:r>
            <w:r w:rsidR="0019597C">
              <w:rPr>
                <w:rFonts w:ascii="Times New Roman" w:hAnsi="Times New Roman"/>
                <w:sz w:val="20"/>
                <w:szCs w:val="20"/>
              </w:rPr>
              <w:t>lirliğini ilgili kaynaklardan (kullanma sıklığı</w:t>
            </w:r>
            <w:r w:rsidRPr="00CD5CF3">
              <w:rPr>
                <w:rFonts w:ascii="Times New Roman" w:hAnsi="Times New Roman"/>
                <w:sz w:val="20"/>
                <w:szCs w:val="20"/>
              </w:rPr>
              <w:t xml:space="preserve"> </w:t>
            </w:r>
            <w:r w:rsidR="0019597C">
              <w:rPr>
                <w:rFonts w:ascii="Times New Roman" w:hAnsi="Times New Roman"/>
                <w:spacing w:val="2"/>
                <w:sz w:val="20"/>
                <w:szCs w:val="20"/>
              </w:rPr>
              <w:t>ve benzeri</w:t>
            </w:r>
            <w:r w:rsidRPr="00CD5CF3">
              <w:rPr>
                <w:rFonts w:ascii="Times New Roman" w:hAnsi="Times New Roman"/>
                <w:sz w:val="20"/>
                <w:szCs w:val="20"/>
              </w:rPr>
              <w:t xml:space="preserve">) </w:t>
            </w:r>
            <w:r w:rsidR="0019597C" w:rsidRPr="00CD5CF3">
              <w:rPr>
                <w:rFonts w:ascii="Times New Roman" w:hAnsi="Times New Roman"/>
                <w:sz w:val="20"/>
                <w:szCs w:val="20"/>
              </w:rPr>
              <w:t>teyit</w:t>
            </w:r>
            <w:r w:rsidRPr="00CD5CF3">
              <w:rPr>
                <w:rFonts w:ascii="Times New Roman" w:hAnsi="Times New Roman"/>
                <w:sz w:val="20"/>
                <w:szCs w:val="20"/>
              </w:rPr>
              <w:t xml:space="preserve"> eder. </w:t>
            </w:r>
          </w:p>
        </w:tc>
      </w:tr>
      <w:tr w:rsidR="006B70CA" w:rsidRPr="00CD5CF3" w:rsidTr="00BA7D8D">
        <w:trPr>
          <w:trHeight w:hRule="exact" w:val="858"/>
        </w:trPr>
        <w:tc>
          <w:tcPr>
            <w:tcW w:w="620" w:type="dxa"/>
            <w:vMerge/>
            <w:vAlign w:val="center"/>
          </w:tcPr>
          <w:p w:rsidR="006B70CA" w:rsidRPr="00CD5CF3" w:rsidRDefault="006B70CA" w:rsidP="0019597C">
            <w:pPr>
              <w:spacing w:after="0"/>
              <w:rPr>
                <w:rFonts w:ascii="Times New Roman" w:hAnsi="Times New Roman"/>
                <w:sz w:val="20"/>
                <w:szCs w:val="20"/>
              </w:rPr>
            </w:pPr>
          </w:p>
        </w:tc>
        <w:tc>
          <w:tcPr>
            <w:tcW w:w="2425" w:type="dxa"/>
            <w:vMerge/>
            <w:vAlign w:val="center"/>
          </w:tcPr>
          <w:p w:rsidR="006B70CA" w:rsidRPr="00CD5CF3" w:rsidRDefault="006B70CA" w:rsidP="0019597C">
            <w:pPr>
              <w:tabs>
                <w:tab w:val="left" w:pos="2820"/>
              </w:tabs>
              <w:spacing w:after="0"/>
              <w:rPr>
                <w:rFonts w:ascii="Times New Roman" w:hAnsi="Times New Roman"/>
                <w:sz w:val="20"/>
                <w:szCs w:val="20"/>
              </w:rPr>
            </w:pPr>
          </w:p>
        </w:tc>
        <w:tc>
          <w:tcPr>
            <w:tcW w:w="720" w:type="dxa"/>
            <w:vMerge w:val="restart"/>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C.2</w:t>
            </w:r>
          </w:p>
        </w:tc>
        <w:tc>
          <w:tcPr>
            <w:tcW w:w="2722" w:type="dxa"/>
            <w:vMerge w:val="restart"/>
            <w:vAlign w:val="center"/>
          </w:tcPr>
          <w:p w:rsidR="006B70CA" w:rsidRPr="00CD5CF3" w:rsidRDefault="006B70CA" w:rsidP="0019597C">
            <w:pPr>
              <w:spacing w:after="0"/>
              <w:rPr>
                <w:rFonts w:ascii="Times New Roman" w:hAnsi="Times New Roman"/>
                <w:bCs/>
                <w:sz w:val="20"/>
                <w:szCs w:val="20"/>
              </w:rPr>
            </w:pPr>
            <w:r w:rsidRPr="00CD5CF3">
              <w:rPr>
                <w:rFonts w:ascii="Times New Roman" w:hAnsi="Times New Roman"/>
                <w:sz w:val="20"/>
                <w:szCs w:val="20"/>
              </w:rPr>
              <w:t>Hedef ülkelerin genel ekonomik verilerini raporlar</w:t>
            </w:r>
          </w:p>
        </w:tc>
        <w:tc>
          <w:tcPr>
            <w:tcW w:w="873" w:type="dxa"/>
            <w:shd w:val="clear" w:color="auto" w:fill="auto"/>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C.2.1</w:t>
            </w:r>
          </w:p>
        </w:tc>
        <w:tc>
          <w:tcPr>
            <w:tcW w:w="6851" w:type="dxa"/>
            <w:vAlign w:val="center"/>
          </w:tcPr>
          <w:p w:rsidR="006B70CA" w:rsidRPr="00CD5CF3" w:rsidRDefault="006B70CA" w:rsidP="0019597C">
            <w:pPr>
              <w:spacing w:after="0"/>
              <w:jc w:val="both"/>
              <w:rPr>
                <w:rFonts w:ascii="Times New Roman" w:hAnsi="Times New Roman"/>
                <w:sz w:val="20"/>
                <w:szCs w:val="20"/>
              </w:rPr>
            </w:pPr>
            <w:r w:rsidRPr="00CD5CF3">
              <w:rPr>
                <w:rFonts w:ascii="Times New Roman" w:hAnsi="Times New Roman"/>
                <w:sz w:val="20"/>
                <w:szCs w:val="20"/>
              </w:rPr>
              <w:t xml:space="preserve">Hedef ülkenin; GSMH, kişi başına düşen gelir, dış ticaret istatistikleri, gelişme trendleri, doğal kaynaklarının durumu, rekabet edebilme gücüne ilişkin ekonomik verilerini ilgili kaynaklardan edinir. </w:t>
            </w:r>
          </w:p>
        </w:tc>
      </w:tr>
      <w:tr w:rsidR="006B70CA" w:rsidRPr="00CD5CF3" w:rsidTr="00BA7D8D">
        <w:trPr>
          <w:trHeight w:hRule="exact" w:val="693"/>
        </w:trPr>
        <w:tc>
          <w:tcPr>
            <w:tcW w:w="620" w:type="dxa"/>
            <w:vMerge/>
            <w:vAlign w:val="center"/>
          </w:tcPr>
          <w:p w:rsidR="006B70CA" w:rsidRPr="00CD5CF3" w:rsidRDefault="006B70CA" w:rsidP="0019597C">
            <w:pPr>
              <w:spacing w:after="0"/>
              <w:rPr>
                <w:rFonts w:ascii="Times New Roman" w:hAnsi="Times New Roman"/>
                <w:sz w:val="20"/>
                <w:szCs w:val="20"/>
              </w:rPr>
            </w:pPr>
          </w:p>
        </w:tc>
        <w:tc>
          <w:tcPr>
            <w:tcW w:w="2425" w:type="dxa"/>
            <w:vMerge/>
            <w:vAlign w:val="center"/>
          </w:tcPr>
          <w:p w:rsidR="006B70CA" w:rsidRPr="00CD5CF3" w:rsidRDefault="006B70CA" w:rsidP="0019597C">
            <w:pPr>
              <w:tabs>
                <w:tab w:val="left" w:pos="2820"/>
              </w:tabs>
              <w:spacing w:after="0"/>
              <w:rPr>
                <w:rFonts w:ascii="Times New Roman" w:hAnsi="Times New Roman"/>
                <w:sz w:val="20"/>
                <w:szCs w:val="20"/>
              </w:rPr>
            </w:pPr>
          </w:p>
        </w:tc>
        <w:tc>
          <w:tcPr>
            <w:tcW w:w="720" w:type="dxa"/>
            <w:vMerge/>
            <w:vAlign w:val="center"/>
          </w:tcPr>
          <w:p w:rsidR="006B70CA" w:rsidRPr="00CD5CF3" w:rsidRDefault="006B70CA" w:rsidP="0019597C">
            <w:pPr>
              <w:spacing w:after="0"/>
              <w:rPr>
                <w:rFonts w:ascii="Times New Roman" w:hAnsi="Times New Roman"/>
                <w:b/>
                <w:sz w:val="20"/>
                <w:szCs w:val="20"/>
              </w:rPr>
            </w:pPr>
          </w:p>
        </w:tc>
        <w:tc>
          <w:tcPr>
            <w:tcW w:w="2722" w:type="dxa"/>
            <w:vMerge/>
            <w:vAlign w:val="center"/>
          </w:tcPr>
          <w:p w:rsidR="006B70CA" w:rsidRPr="00CD5CF3" w:rsidRDefault="006B70CA" w:rsidP="0019597C">
            <w:pPr>
              <w:spacing w:after="0"/>
              <w:rPr>
                <w:rFonts w:ascii="Times New Roman" w:hAnsi="Times New Roman"/>
                <w:bCs/>
                <w:sz w:val="20"/>
                <w:szCs w:val="20"/>
              </w:rPr>
            </w:pPr>
          </w:p>
        </w:tc>
        <w:tc>
          <w:tcPr>
            <w:tcW w:w="873" w:type="dxa"/>
            <w:shd w:val="clear" w:color="auto" w:fill="auto"/>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C.2.2</w:t>
            </w:r>
          </w:p>
        </w:tc>
        <w:tc>
          <w:tcPr>
            <w:tcW w:w="6851" w:type="dxa"/>
            <w:vAlign w:val="center"/>
          </w:tcPr>
          <w:p w:rsidR="006B70CA" w:rsidRPr="00CD5CF3" w:rsidRDefault="006B70CA" w:rsidP="0019597C">
            <w:pPr>
              <w:spacing w:after="0"/>
              <w:jc w:val="both"/>
              <w:rPr>
                <w:rFonts w:ascii="Times New Roman" w:hAnsi="Times New Roman"/>
                <w:sz w:val="20"/>
                <w:szCs w:val="20"/>
              </w:rPr>
            </w:pPr>
            <w:r w:rsidRPr="00CD5CF3">
              <w:rPr>
                <w:rFonts w:ascii="Times New Roman" w:hAnsi="Times New Roman"/>
                <w:sz w:val="20"/>
                <w:szCs w:val="20"/>
              </w:rPr>
              <w:t xml:space="preserve">Hedef ülkeye ilişkin ekonomik verileri, pazarlanacak ürün/hizmet ile ilişkilendirerek raporlar. </w:t>
            </w:r>
          </w:p>
        </w:tc>
      </w:tr>
      <w:tr w:rsidR="006B70CA" w:rsidRPr="00CD5CF3" w:rsidTr="0019597C">
        <w:trPr>
          <w:trHeight w:hRule="exact" w:val="868"/>
        </w:trPr>
        <w:tc>
          <w:tcPr>
            <w:tcW w:w="620" w:type="dxa"/>
            <w:vMerge/>
            <w:vAlign w:val="center"/>
          </w:tcPr>
          <w:p w:rsidR="006B70CA" w:rsidRPr="00CD5CF3" w:rsidRDefault="006B70CA" w:rsidP="0019597C">
            <w:pPr>
              <w:spacing w:after="0"/>
              <w:rPr>
                <w:rFonts w:ascii="Times New Roman" w:hAnsi="Times New Roman"/>
                <w:sz w:val="20"/>
                <w:szCs w:val="20"/>
              </w:rPr>
            </w:pPr>
          </w:p>
        </w:tc>
        <w:tc>
          <w:tcPr>
            <w:tcW w:w="2425" w:type="dxa"/>
            <w:vMerge/>
            <w:vAlign w:val="center"/>
          </w:tcPr>
          <w:p w:rsidR="006B70CA" w:rsidRPr="00CD5CF3" w:rsidRDefault="006B70CA" w:rsidP="0019597C">
            <w:pPr>
              <w:tabs>
                <w:tab w:val="left" w:pos="2820"/>
              </w:tabs>
              <w:spacing w:after="0"/>
              <w:rPr>
                <w:rFonts w:ascii="Times New Roman" w:hAnsi="Times New Roman"/>
                <w:sz w:val="20"/>
                <w:szCs w:val="20"/>
              </w:rPr>
            </w:pPr>
          </w:p>
        </w:tc>
        <w:tc>
          <w:tcPr>
            <w:tcW w:w="720" w:type="dxa"/>
            <w:vMerge w:val="restart"/>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C.3</w:t>
            </w:r>
          </w:p>
        </w:tc>
        <w:tc>
          <w:tcPr>
            <w:tcW w:w="2722" w:type="dxa"/>
            <w:vMerge w:val="restart"/>
            <w:vAlign w:val="center"/>
          </w:tcPr>
          <w:p w:rsidR="006B70CA" w:rsidRPr="0019597C" w:rsidRDefault="006B70CA" w:rsidP="0019597C">
            <w:pPr>
              <w:spacing w:after="0"/>
              <w:rPr>
                <w:rFonts w:ascii="Times New Roman" w:hAnsi="Times New Roman"/>
                <w:sz w:val="20"/>
                <w:szCs w:val="20"/>
              </w:rPr>
            </w:pPr>
            <w:r w:rsidRPr="00CD5CF3">
              <w:rPr>
                <w:rFonts w:ascii="Times New Roman" w:hAnsi="Times New Roman"/>
                <w:sz w:val="20"/>
                <w:szCs w:val="20"/>
              </w:rPr>
              <w:t>Ürüne /hizmete ilişkin hedef pazardaki fırsat ve tehditleri belirlemek</w:t>
            </w:r>
          </w:p>
        </w:tc>
        <w:tc>
          <w:tcPr>
            <w:tcW w:w="873" w:type="dxa"/>
            <w:shd w:val="clear" w:color="auto" w:fill="auto"/>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C.3.1</w:t>
            </w:r>
          </w:p>
        </w:tc>
        <w:tc>
          <w:tcPr>
            <w:tcW w:w="6851" w:type="dxa"/>
            <w:vAlign w:val="center"/>
          </w:tcPr>
          <w:p w:rsidR="006B70CA" w:rsidRPr="00CD5CF3" w:rsidRDefault="006B70CA" w:rsidP="0019597C">
            <w:pPr>
              <w:spacing w:after="0"/>
              <w:jc w:val="both"/>
              <w:rPr>
                <w:rFonts w:ascii="Times New Roman" w:hAnsi="Times New Roman"/>
                <w:sz w:val="20"/>
                <w:szCs w:val="20"/>
              </w:rPr>
            </w:pPr>
            <w:r w:rsidRPr="00CD5CF3">
              <w:rPr>
                <w:rFonts w:ascii="Times New Roman" w:hAnsi="Times New Roman"/>
                <w:sz w:val="20"/>
                <w:szCs w:val="20"/>
              </w:rPr>
              <w:t>Hedef pazardaki ürün/hizmete ilişkin ithalat rakamları</w:t>
            </w:r>
            <w:r w:rsidR="00300BA9">
              <w:rPr>
                <w:rFonts w:ascii="Times New Roman" w:hAnsi="Times New Roman"/>
                <w:sz w:val="20"/>
                <w:szCs w:val="20"/>
              </w:rPr>
              <w:t xml:space="preserve"> ile ü</w:t>
            </w:r>
            <w:r w:rsidR="00300BA9" w:rsidRPr="00CD5CF3">
              <w:rPr>
                <w:rFonts w:ascii="Times New Roman" w:hAnsi="Times New Roman"/>
                <w:sz w:val="20"/>
                <w:szCs w:val="20"/>
              </w:rPr>
              <w:t xml:space="preserve">lke içi rakip firmaların hedef pazardaki ürün konumlandırmasını </w:t>
            </w:r>
            <w:r w:rsidRPr="00CD5CF3">
              <w:rPr>
                <w:rFonts w:ascii="Times New Roman" w:hAnsi="Times New Roman"/>
                <w:sz w:val="20"/>
                <w:szCs w:val="20"/>
              </w:rPr>
              <w:t xml:space="preserve">değerlendirerek fırsat yada tehdit unsurlarını belirler. </w:t>
            </w:r>
          </w:p>
        </w:tc>
      </w:tr>
      <w:tr w:rsidR="006B70CA" w:rsidRPr="00CD5CF3" w:rsidTr="00BA7D8D">
        <w:trPr>
          <w:trHeight w:hRule="exact" w:val="692"/>
        </w:trPr>
        <w:tc>
          <w:tcPr>
            <w:tcW w:w="620" w:type="dxa"/>
            <w:vMerge/>
            <w:vAlign w:val="center"/>
          </w:tcPr>
          <w:p w:rsidR="006B70CA" w:rsidRPr="00CD5CF3" w:rsidRDefault="006B70CA" w:rsidP="0019597C">
            <w:pPr>
              <w:spacing w:after="0"/>
              <w:rPr>
                <w:rFonts w:ascii="Times New Roman" w:hAnsi="Times New Roman"/>
                <w:sz w:val="20"/>
                <w:szCs w:val="20"/>
              </w:rPr>
            </w:pPr>
          </w:p>
        </w:tc>
        <w:tc>
          <w:tcPr>
            <w:tcW w:w="2425" w:type="dxa"/>
            <w:vMerge/>
            <w:vAlign w:val="center"/>
          </w:tcPr>
          <w:p w:rsidR="006B70CA" w:rsidRPr="00CD5CF3" w:rsidRDefault="006B70CA" w:rsidP="0019597C">
            <w:pPr>
              <w:tabs>
                <w:tab w:val="left" w:pos="2820"/>
              </w:tabs>
              <w:spacing w:after="0"/>
              <w:rPr>
                <w:rFonts w:ascii="Times New Roman" w:hAnsi="Times New Roman"/>
                <w:sz w:val="20"/>
                <w:szCs w:val="20"/>
              </w:rPr>
            </w:pPr>
          </w:p>
        </w:tc>
        <w:tc>
          <w:tcPr>
            <w:tcW w:w="720" w:type="dxa"/>
            <w:vMerge/>
            <w:vAlign w:val="center"/>
          </w:tcPr>
          <w:p w:rsidR="006B70CA" w:rsidRPr="00CD5CF3" w:rsidRDefault="006B70CA" w:rsidP="0019597C">
            <w:pPr>
              <w:spacing w:after="0"/>
              <w:rPr>
                <w:rFonts w:ascii="Times New Roman" w:hAnsi="Times New Roman"/>
                <w:b/>
                <w:sz w:val="20"/>
                <w:szCs w:val="20"/>
              </w:rPr>
            </w:pPr>
          </w:p>
        </w:tc>
        <w:tc>
          <w:tcPr>
            <w:tcW w:w="2722" w:type="dxa"/>
            <w:vMerge/>
            <w:vAlign w:val="center"/>
          </w:tcPr>
          <w:p w:rsidR="006B70CA" w:rsidRPr="00CD5CF3" w:rsidRDefault="006B70CA" w:rsidP="0019597C">
            <w:pPr>
              <w:spacing w:after="0"/>
              <w:rPr>
                <w:rFonts w:ascii="Times New Roman" w:hAnsi="Times New Roman"/>
                <w:bCs/>
                <w:sz w:val="20"/>
                <w:szCs w:val="20"/>
              </w:rPr>
            </w:pPr>
          </w:p>
        </w:tc>
        <w:tc>
          <w:tcPr>
            <w:tcW w:w="873" w:type="dxa"/>
            <w:shd w:val="clear" w:color="auto" w:fill="auto"/>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C.3.2</w:t>
            </w:r>
          </w:p>
        </w:tc>
        <w:tc>
          <w:tcPr>
            <w:tcW w:w="6851" w:type="dxa"/>
            <w:vAlign w:val="center"/>
          </w:tcPr>
          <w:p w:rsidR="006B70CA" w:rsidRPr="00CD5CF3" w:rsidRDefault="006B70CA" w:rsidP="0019597C">
            <w:pPr>
              <w:spacing w:after="0"/>
              <w:jc w:val="both"/>
              <w:rPr>
                <w:rFonts w:ascii="Times New Roman" w:hAnsi="Times New Roman"/>
                <w:sz w:val="20"/>
                <w:szCs w:val="20"/>
              </w:rPr>
            </w:pPr>
            <w:r w:rsidRPr="00CD5CF3">
              <w:rPr>
                <w:rFonts w:ascii="Times New Roman" w:hAnsi="Times New Roman"/>
                <w:sz w:val="20"/>
                <w:szCs w:val="20"/>
              </w:rPr>
              <w:t xml:space="preserve">Rakip ülkelerin ihracat rakamlarındaki artıştan kaynaklanan ürün/hizmete ilişkin tehditleri hedef ülke bazında raporlar. </w:t>
            </w:r>
          </w:p>
        </w:tc>
      </w:tr>
      <w:tr w:rsidR="006B70CA" w:rsidRPr="00CD5CF3" w:rsidTr="00BA7D8D">
        <w:trPr>
          <w:trHeight w:hRule="exact" w:val="692"/>
        </w:trPr>
        <w:tc>
          <w:tcPr>
            <w:tcW w:w="620" w:type="dxa"/>
            <w:vMerge/>
            <w:vAlign w:val="center"/>
          </w:tcPr>
          <w:p w:rsidR="006B70CA" w:rsidRPr="00CD5CF3" w:rsidRDefault="006B70CA" w:rsidP="0019597C">
            <w:pPr>
              <w:spacing w:after="0"/>
              <w:rPr>
                <w:rFonts w:ascii="Times New Roman" w:hAnsi="Times New Roman"/>
                <w:sz w:val="20"/>
                <w:szCs w:val="20"/>
              </w:rPr>
            </w:pPr>
          </w:p>
        </w:tc>
        <w:tc>
          <w:tcPr>
            <w:tcW w:w="2425" w:type="dxa"/>
            <w:vMerge/>
            <w:vAlign w:val="center"/>
          </w:tcPr>
          <w:p w:rsidR="006B70CA" w:rsidRPr="00CD5CF3" w:rsidRDefault="006B70CA" w:rsidP="0019597C">
            <w:pPr>
              <w:tabs>
                <w:tab w:val="left" w:pos="2820"/>
              </w:tabs>
              <w:spacing w:after="0"/>
              <w:rPr>
                <w:rFonts w:ascii="Times New Roman" w:hAnsi="Times New Roman"/>
                <w:sz w:val="20"/>
                <w:szCs w:val="20"/>
              </w:rPr>
            </w:pPr>
          </w:p>
        </w:tc>
        <w:tc>
          <w:tcPr>
            <w:tcW w:w="720" w:type="dxa"/>
            <w:vMerge w:val="restart"/>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C.4</w:t>
            </w:r>
          </w:p>
        </w:tc>
        <w:tc>
          <w:tcPr>
            <w:tcW w:w="2722" w:type="dxa"/>
            <w:vMerge w:val="restart"/>
            <w:vAlign w:val="center"/>
          </w:tcPr>
          <w:p w:rsidR="006B70CA" w:rsidRPr="0019597C" w:rsidRDefault="007136EA" w:rsidP="0019597C">
            <w:pPr>
              <w:spacing w:after="0"/>
              <w:rPr>
                <w:rFonts w:ascii="Times New Roman" w:hAnsi="Times New Roman"/>
                <w:sz w:val="20"/>
                <w:szCs w:val="20"/>
              </w:rPr>
            </w:pPr>
            <w:r>
              <w:rPr>
                <w:rFonts w:ascii="Times New Roman" w:hAnsi="Times New Roman"/>
                <w:sz w:val="20"/>
                <w:szCs w:val="20"/>
              </w:rPr>
              <w:t>Ürüne/hizmete ilişkin uluslar</w:t>
            </w:r>
            <w:r w:rsidR="006B70CA" w:rsidRPr="00CD5CF3">
              <w:rPr>
                <w:rFonts w:ascii="Times New Roman" w:hAnsi="Times New Roman"/>
                <w:sz w:val="20"/>
                <w:szCs w:val="20"/>
              </w:rPr>
              <w:t>arası piyasadaki bilgileri takip etmek</w:t>
            </w:r>
          </w:p>
        </w:tc>
        <w:tc>
          <w:tcPr>
            <w:tcW w:w="873" w:type="dxa"/>
            <w:shd w:val="clear" w:color="auto" w:fill="auto"/>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C.4.1</w:t>
            </w:r>
          </w:p>
        </w:tc>
        <w:tc>
          <w:tcPr>
            <w:tcW w:w="6851" w:type="dxa"/>
            <w:vAlign w:val="center"/>
          </w:tcPr>
          <w:p w:rsidR="006B70CA" w:rsidRPr="00CD5CF3" w:rsidRDefault="006B70CA" w:rsidP="0019597C">
            <w:pPr>
              <w:spacing w:after="0"/>
              <w:jc w:val="both"/>
              <w:rPr>
                <w:rFonts w:ascii="Times New Roman" w:hAnsi="Times New Roman"/>
                <w:sz w:val="20"/>
                <w:szCs w:val="20"/>
              </w:rPr>
            </w:pPr>
            <w:r w:rsidRPr="00CD5CF3">
              <w:rPr>
                <w:rFonts w:ascii="Times New Roman" w:hAnsi="Times New Roman"/>
                <w:sz w:val="20"/>
                <w:szCs w:val="20"/>
              </w:rPr>
              <w:t xml:space="preserve">Ürüne/hizmete ilişkin üretim ve tüketim miktarı, </w:t>
            </w:r>
            <w:r w:rsidR="004D7186" w:rsidRPr="00CD5CF3">
              <w:rPr>
                <w:rFonts w:ascii="Times New Roman" w:hAnsi="Times New Roman"/>
                <w:sz w:val="20"/>
                <w:szCs w:val="20"/>
              </w:rPr>
              <w:t>trendler</w:t>
            </w:r>
            <w:r w:rsidRPr="00CD5CF3">
              <w:rPr>
                <w:rFonts w:ascii="Times New Roman" w:hAnsi="Times New Roman"/>
                <w:sz w:val="20"/>
                <w:szCs w:val="20"/>
              </w:rPr>
              <w:t xml:space="preserve">, tahmin verilerini hedef ülkeler bazında raporlar. </w:t>
            </w:r>
          </w:p>
        </w:tc>
      </w:tr>
      <w:tr w:rsidR="006B70CA" w:rsidRPr="00CD5CF3" w:rsidTr="00BA7D8D">
        <w:trPr>
          <w:trHeight w:hRule="exact" w:val="692"/>
        </w:trPr>
        <w:tc>
          <w:tcPr>
            <w:tcW w:w="620" w:type="dxa"/>
            <w:vMerge/>
            <w:vAlign w:val="center"/>
          </w:tcPr>
          <w:p w:rsidR="006B70CA" w:rsidRPr="00CD5CF3" w:rsidRDefault="006B70CA" w:rsidP="0019597C">
            <w:pPr>
              <w:spacing w:after="0"/>
              <w:rPr>
                <w:rFonts w:ascii="Times New Roman" w:hAnsi="Times New Roman"/>
                <w:sz w:val="20"/>
                <w:szCs w:val="20"/>
              </w:rPr>
            </w:pPr>
          </w:p>
        </w:tc>
        <w:tc>
          <w:tcPr>
            <w:tcW w:w="2425" w:type="dxa"/>
            <w:vMerge/>
            <w:vAlign w:val="center"/>
          </w:tcPr>
          <w:p w:rsidR="006B70CA" w:rsidRPr="00CD5CF3" w:rsidRDefault="006B70CA" w:rsidP="0019597C">
            <w:pPr>
              <w:tabs>
                <w:tab w:val="left" w:pos="2820"/>
              </w:tabs>
              <w:spacing w:after="0"/>
              <w:rPr>
                <w:rFonts w:ascii="Times New Roman" w:hAnsi="Times New Roman"/>
                <w:sz w:val="20"/>
                <w:szCs w:val="20"/>
              </w:rPr>
            </w:pPr>
          </w:p>
        </w:tc>
        <w:tc>
          <w:tcPr>
            <w:tcW w:w="720" w:type="dxa"/>
            <w:vMerge/>
            <w:vAlign w:val="center"/>
          </w:tcPr>
          <w:p w:rsidR="006B70CA" w:rsidRPr="00CD5CF3" w:rsidRDefault="006B70CA" w:rsidP="0019597C">
            <w:pPr>
              <w:spacing w:after="0"/>
              <w:rPr>
                <w:rFonts w:ascii="Times New Roman" w:hAnsi="Times New Roman"/>
                <w:b/>
                <w:sz w:val="20"/>
                <w:szCs w:val="20"/>
              </w:rPr>
            </w:pPr>
          </w:p>
        </w:tc>
        <w:tc>
          <w:tcPr>
            <w:tcW w:w="2722" w:type="dxa"/>
            <w:vMerge/>
            <w:vAlign w:val="center"/>
          </w:tcPr>
          <w:p w:rsidR="006B70CA" w:rsidRPr="00CD5CF3" w:rsidRDefault="006B70CA" w:rsidP="0019597C">
            <w:pPr>
              <w:spacing w:after="0"/>
              <w:rPr>
                <w:rFonts w:ascii="Times New Roman" w:hAnsi="Times New Roman"/>
                <w:bCs/>
                <w:sz w:val="20"/>
                <w:szCs w:val="20"/>
              </w:rPr>
            </w:pPr>
          </w:p>
        </w:tc>
        <w:tc>
          <w:tcPr>
            <w:tcW w:w="873" w:type="dxa"/>
            <w:shd w:val="clear" w:color="auto" w:fill="auto"/>
            <w:vAlign w:val="center"/>
          </w:tcPr>
          <w:p w:rsidR="006B70CA" w:rsidRPr="00CD5CF3" w:rsidRDefault="006B70CA" w:rsidP="0019597C">
            <w:pPr>
              <w:spacing w:after="0"/>
              <w:rPr>
                <w:rFonts w:ascii="Times New Roman" w:hAnsi="Times New Roman"/>
                <w:b/>
                <w:sz w:val="20"/>
                <w:szCs w:val="20"/>
              </w:rPr>
            </w:pPr>
            <w:r w:rsidRPr="00CD5CF3">
              <w:rPr>
                <w:rFonts w:ascii="Times New Roman" w:hAnsi="Times New Roman"/>
                <w:b/>
                <w:sz w:val="20"/>
                <w:szCs w:val="20"/>
              </w:rPr>
              <w:t>C.4.2</w:t>
            </w:r>
          </w:p>
        </w:tc>
        <w:tc>
          <w:tcPr>
            <w:tcW w:w="6851" w:type="dxa"/>
            <w:vAlign w:val="center"/>
          </w:tcPr>
          <w:p w:rsidR="006B70CA" w:rsidRPr="00CD5CF3" w:rsidRDefault="006B70CA" w:rsidP="0019597C">
            <w:pPr>
              <w:spacing w:after="0"/>
              <w:jc w:val="both"/>
              <w:rPr>
                <w:rFonts w:ascii="Times New Roman" w:hAnsi="Times New Roman"/>
                <w:sz w:val="20"/>
                <w:szCs w:val="20"/>
              </w:rPr>
            </w:pPr>
            <w:r w:rsidRPr="00CD5CF3">
              <w:rPr>
                <w:rFonts w:ascii="Times New Roman" w:hAnsi="Times New Roman"/>
                <w:sz w:val="20"/>
                <w:szCs w:val="20"/>
              </w:rPr>
              <w:t xml:space="preserve">Ürüne/hizmete ilişkin mevzuat düzenlemelerini ve tarife dışı uygulamaları ülkeler bazında takip ederek fırsat ve tehditleri belirler.  </w:t>
            </w:r>
          </w:p>
        </w:tc>
      </w:tr>
    </w:tbl>
    <w:p w:rsidR="006B70CA" w:rsidRPr="00CD5CF3" w:rsidRDefault="006B70CA" w:rsidP="006B70CA">
      <w:pPr>
        <w:pStyle w:val="ListeParagraf"/>
        <w:ind w:left="0"/>
        <w:rPr>
          <w:rFonts w:ascii="Times New Roman" w:hAnsi="Times New Roman"/>
          <w:sz w:val="24"/>
          <w:szCs w:val="24"/>
        </w:rPr>
      </w:pPr>
    </w:p>
    <w:p w:rsidR="006B70CA" w:rsidRDefault="006B70CA" w:rsidP="005F4D16">
      <w:pPr>
        <w:pStyle w:val="ListeParagraf"/>
        <w:ind w:left="0"/>
        <w:rPr>
          <w:rFonts w:ascii="Times New Roman" w:hAnsi="Times New Roman"/>
          <w:sz w:val="24"/>
          <w:szCs w:val="24"/>
        </w:rPr>
      </w:pPr>
    </w:p>
    <w:p w:rsidR="00316A4D" w:rsidRDefault="00316A4D" w:rsidP="005F4D16">
      <w:pPr>
        <w:pStyle w:val="ListeParagraf"/>
        <w:ind w:left="0"/>
        <w:rPr>
          <w:rFonts w:ascii="Times New Roman" w:hAnsi="Times New Roman"/>
          <w:sz w:val="24"/>
          <w:szCs w:val="24"/>
        </w:rPr>
      </w:pPr>
    </w:p>
    <w:p w:rsidR="00316A4D" w:rsidRPr="00CD5CF3" w:rsidRDefault="00316A4D" w:rsidP="005F4D16">
      <w:pPr>
        <w:pStyle w:val="ListeParagraf"/>
        <w:ind w:left="0"/>
        <w:rPr>
          <w:rFonts w:ascii="Times New Roman" w:hAnsi="Times New Roman"/>
          <w:sz w:val="24"/>
          <w:szCs w:val="24"/>
        </w:rPr>
      </w:pPr>
    </w:p>
    <w:p w:rsidR="00121AB9" w:rsidRPr="00CD5CF3" w:rsidRDefault="00121AB9" w:rsidP="005F4D16">
      <w:pPr>
        <w:pStyle w:val="ListeParagraf"/>
        <w:ind w:left="0"/>
        <w:rPr>
          <w:rFonts w:ascii="Times New Roman" w:hAnsi="Times New Roman"/>
          <w:sz w:val="24"/>
          <w:szCs w:val="24"/>
        </w:rPr>
      </w:pPr>
    </w:p>
    <w:p w:rsidR="00121AB9" w:rsidRPr="00CD5CF3" w:rsidRDefault="00121AB9" w:rsidP="005F4D16">
      <w:pPr>
        <w:pStyle w:val="ListeParagraf"/>
        <w:ind w:left="0"/>
        <w:rPr>
          <w:rFonts w:ascii="Times New Roman" w:hAnsi="Times New Roman"/>
          <w:sz w:val="24"/>
          <w:szCs w:val="24"/>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19"/>
      </w:tblGrid>
      <w:tr w:rsidR="004D0D9B" w:rsidRPr="00CD5CF3" w:rsidTr="00A77A87">
        <w:trPr>
          <w:trHeight w:val="530"/>
        </w:trPr>
        <w:tc>
          <w:tcPr>
            <w:tcW w:w="3008" w:type="dxa"/>
            <w:gridSpan w:val="2"/>
            <w:vAlign w:val="center"/>
          </w:tcPr>
          <w:p w:rsidR="004D0D9B" w:rsidRPr="00CD5CF3" w:rsidRDefault="004D0D9B" w:rsidP="00EA269D">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vAlign w:val="center"/>
          </w:tcPr>
          <w:p w:rsidR="004D0D9B" w:rsidRPr="00CD5CF3" w:rsidRDefault="004D0D9B" w:rsidP="00EA269D">
            <w:pPr>
              <w:spacing w:after="0"/>
              <w:rPr>
                <w:rFonts w:ascii="Times New Roman" w:hAnsi="Times New Roman"/>
                <w:b/>
                <w:sz w:val="20"/>
                <w:szCs w:val="20"/>
              </w:rPr>
            </w:pPr>
            <w:r w:rsidRPr="00CD5CF3">
              <w:rPr>
                <w:rFonts w:ascii="Times New Roman" w:hAnsi="Times New Roman"/>
                <w:b/>
                <w:sz w:val="20"/>
                <w:szCs w:val="20"/>
              </w:rPr>
              <w:t>İşlemler</w:t>
            </w:r>
          </w:p>
        </w:tc>
        <w:tc>
          <w:tcPr>
            <w:tcW w:w="7718" w:type="dxa"/>
            <w:gridSpan w:val="2"/>
            <w:vAlign w:val="center"/>
          </w:tcPr>
          <w:p w:rsidR="004D0D9B" w:rsidRPr="00CD5CF3" w:rsidRDefault="004D0D9B" w:rsidP="00EA269D">
            <w:pPr>
              <w:spacing w:after="0"/>
              <w:rPr>
                <w:rFonts w:ascii="Times New Roman" w:hAnsi="Times New Roman"/>
                <w:b/>
                <w:sz w:val="20"/>
                <w:szCs w:val="20"/>
              </w:rPr>
            </w:pPr>
            <w:r w:rsidRPr="00CD5CF3">
              <w:rPr>
                <w:rFonts w:ascii="Times New Roman" w:hAnsi="Times New Roman"/>
                <w:b/>
                <w:sz w:val="20"/>
                <w:szCs w:val="20"/>
              </w:rPr>
              <w:t>Başarım Ölçütleri</w:t>
            </w:r>
          </w:p>
        </w:tc>
      </w:tr>
      <w:tr w:rsidR="004D0D9B" w:rsidRPr="00CD5CF3" w:rsidTr="00BA7D8D">
        <w:trPr>
          <w:trHeight w:val="530"/>
        </w:trPr>
        <w:tc>
          <w:tcPr>
            <w:tcW w:w="583" w:type="dxa"/>
            <w:vAlign w:val="center"/>
          </w:tcPr>
          <w:p w:rsidR="004D0D9B" w:rsidRPr="00CD5CF3" w:rsidRDefault="004D0D9B" w:rsidP="00EA269D">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4D0D9B" w:rsidRPr="00CD5CF3" w:rsidRDefault="004D0D9B" w:rsidP="00EA269D">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4D0D9B" w:rsidRPr="00CD5CF3" w:rsidRDefault="004D0D9B" w:rsidP="00EA269D">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4D0D9B" w:rsidRPr="00CD5CF3" w:rsidRDefault="004D0D9B" w:rsidP="00EA269D">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4D0D9B" w:rsidRPr="00CD5CF3" w:rsidRDefault="004D0D9B" w:rsidP="00EA269D">
            <w:pPr>
              <w:spacing w:after="0"/>
              <w:rPr>
                <w:rFonts w:ascii="Times New Roman" w:hAnsi="Times New Roman"/>
                <w:b/>
                <w:sz w:val="20"/>
                <w:szCs w:val="20"/>
              </w:rPr>
            </w:pPr>
            <w:r w:rsidRPr="00CD5CF3">
              <w:rPr>
                <w:rFonts w:ascii="Times New Roman" w:hAnsi="Times New Roman"/>
                <w:b/>
                <w:sz w:val="20"/>
                <w:szCs w:val="20"/>
              </w:rPr>
              <w:t>Kod</w:t>
            </w:r>
          </w:p>
        </w:tc>
        <w:tc>
          <w:tcPr>
            <w:tcW w:w="6819" w:type="dxa"/>
            <w:vAlign w:val="center"/>
          </w:tcPr>
          <w:p w:rsidR="004D0D9B" w:rsidRPr="00CD5CF3" w:rsidRDefault="004D0D9B" w:rsidP="00EA269D">
            <w:pPr>
              <w:spacing w:after="0"/>
              <w:rPr>
                <w:rFonts w:ascii="Times New Roman" w:hAnsi="Times New Roman"/>
                <w:b/>
                <w:sz w:val="20"/>
                <w:szCs w:val="20"/>
              </w:rPr>
            </w:pPr>
            <w:r w:rsidRPr="00CD5CF3">
              <w:rPr>
                <w:rFonts w:ascii="Times New Roman" w:hAnsi="Times New Roman"/>
                <w:b/>
                <w:sz w:val="20"/>
                <w:szCs w:val="20"/>
              </w:rPr>
              <w:t>Açıklama</w:t>
            </w:r>
          </w:p>
        </w:tc>
      </w:tr>
      <w:tr w:rsidR="00AF15FE" w:rsidRPr="00CD5CF3" w:rsidTr="0019597C">
        <w:trPr>
          <w:trHeight w:hRule="exact" w:val="1338"/>
        </w:trPr>
        <w:tc>
          <w:tcPr>
            <w:tcW w:w="583" w:type="dxa"/>
            <w:vMerge w:val="restart"/>
            <w:vAlign w:val="center"/>
          </w:tcPr>
          <w:p w:rsidR="00AF15FE" w:rsidRPr="00CD5CF3" w:rsidRDefault="00AF15FE" w:rsidP="0019597C">
            <w:pPr>
              <w:spacing w:after="0"/>
              <w:rPr>
                <w:rFonts w:ascii="Times New Roman" w:hAnsi="Times New Roman"/>
                <w:b/>
                <w:sz w:val="20"/>
                <w:szCs w:val="20"/>
              </w:rPr>
            </w:pPr>
            <w:r w:rsidRPr="00CD5CF3">
              <w:rPr>
                <w:rFonts w:ascii="Times New Roman" w:hAnsi="Times New Roman"/>
                <w:b/>
                <w:sz w:val="20"/>
                <w:szCs w:val="20"/>
              </w:rPr>
              <w:t xml:space="preserve"> D</w:t>
            </w:r>
          </w:p>
        </w:tc>
        <w:tc>
          <w:tcPr>
            <w:tcW w:w="2425" w:type="dxa"/>
            <w:vMerge w:val="restart"/>
            <w:vAlign w:val="center"/>
          </w:tcPr>
          <w:p w:rsidR="003568FB" w:rsidRPr="00CD5CF3" w:rsidRDefault="003568FB" w:rsidP="003568FB">
            <w:pPr>
              <w:tabs>
                <w:tab w:val="left" w:pos="2820"/>
              </w:tabs>
              <w:spacing w:after="0"/>
              <w:rPr>
                <w:rFonts w:ascii="Times New Roman" w:hAnsi="Times New Roman"/>
                <w:sz w:val="20"/>
                <w:szCs w:val="20"/>
              </w:rPr>
            </w:pPr>
            <w:r w:rsidRPr="00CD5CF3">
              <w:rPr>
                <w:rFonts w:ascii="Times New Roman" w:hAnsi="Times New Roman"/>
                <w:sz w:val="20"/>
                <w:szCs w:val="20"/>
              </w:rPr>
              <w:t>Hedef pazar</w:t>
            </w:r>
            <w:r>
              <w:rPr>
                <w:rFonts w:ascii="Times New Roman" w:hAnsi="Times New Roman"/>
                <w:sz w:val="20"/>
                <w:szCs w:val="20"/>
              </w:rPr>
              <w:t>ın</w:t>
            </w:r>
            <w:r w:rsidRPr="00CD5CF3">
              <w:rPr>
                <w:rFonts w:ascii="Times New Roman" w:hAnsi="Times New Roman"/>
                <w:sz w:val="20"/>
                <w:szCs w:val="20"/>
              </w:rPr>
              <w:t xml:space="preserve"> belirle</w:t>
            </w:r>
            <w:r>
              <w:rPr>
                <w:rFonts w:ascii="Times New Roman" w:hAnsi="Times New Roman"/>
                <w:sz w:val="20"/>
                <w:szCs w:val="20"/>
              </w:rPr>
              <w:t>n</w:t>
            </w:r>
            <w:r w:rsidRPr="00CD5CF3">
              <w:rPr>
                <w:rFonts w:ascii="Times New Roman" w:hAnsi="Times New Roman"/>
                <w:sz w:val="20"/>
                <w:szCs w:val="20"/>
              </w:rPr>
              <w:t>me</w:t>
            </w:r>
            <w:r>
              <w:rPr>
                <w:rFonts w:ascii="Times New Roman" w:hAnsi="Times New Roman"/>
                <w:sz w:val="20"/>
                <w:szCs w:val="20"/>
              </w:rPr>
              <w:t>si</w:t>
            </w:r>
            <w:r w:rsidRPr="00CD5CF3">
              <w:rPr>
                <w:rFonts w:ascii="Times New Roman" w:hAnsi="Times New Roman"/>
                <w:sz w:val="20"/>
                <w:szCs w:val="20"/>
              </w:rPr>
              <w:t xml:space="preserve"> sürecine katkı vermek</w:t>
            </w:r>
          </w:p>
          <w:p w:rsidR="00611230" w:rsidRPr="00CD5CF3" w:rsidRDefault="003568FB" w:rsidP="003568FB">
            <w:pPr>
              <w:tabs>
                <w:tab w:val="left" w:pos="2820"/>
              </w:tabs>
              <w:spacing w:after="0"/>
              <w:rPr>
                <w:rFonts w:ascii="Times New Roman" w:hAnsi="Times New Roman"/>
                <w:sz w:val="20"/>
                <w:szCs w:val="20"/>
              </w:rPr>
            </w:pPr>
            <w:r w:rsidRPr="00CD5CF3">
              <w:rPr>
                <w:rFonts w:ascii="Times New Roman" w:hAnsi="Times New Roman"/>
                <w:sz w:val="20"/>
                <w:szCs w:val="20"/>
              </w:rPr>
              <w:t xml:space="preserve"> </w:t>
            </w:r>
            <w:r w:rsidR="00611230" w:rsidRPr="00CD5CF3">
              <w:rPr>
                <w:rFonts w:ascii="Times New Roman" w:hAnsi="Times New Roman"/>
                <w:sz w:val="20"/>
                <w:szCs w:val="20"/>
              </w:rPr>
              <w:t>(devamı var)</w:t>
            </w:r>
          </w:p>
        </w:tc>
        <w:tc>
          <w:tcPr>
            <w:tcW w:w="720" w:type="dxa"/>
            <w:vMerge w:val="restart"/>
            <w:vAlign w:val="center"/>
          </w:tcPr>
          <w:p w:rsidR="00AF15FE" w:rsidRPr="00CD5CF3" w:rsidRDefault="00AF15FE" w:rsidP="0019597C">
            <w:pPr>
              <w:spacing w:after="0"/>
              <w:rPr>
                <w:rFonts w:ascii="Times New Roman" w:hAnsi="Times New Roman"/>
                <w:b/>
                <w:sz w:val="20"/>
                <w:szCs w:val="20"/>
              </w:rPr>
            </w:pPr>
            <w:r w:rsidRPr="00CD5CF3">
              <w:rPr>
                <w:rFonts w:ascii="Times New Roman" w:hAnsi="Times New Roman"/>
                <w:b/>
                <w:sz w:val="20"/>
                <w:szCs w:val="20"/>
              </w:rPr>
              <w:t>D.1</w:t>
            </w:r>
          </w:p>
        </w:tc>
        <w:tc>
          <w:tcPr>
            <w:tcW w:w="2696" w:type="dxa"/>
            <w:vMerge w:val="restart"/>
            <w:vAlign w:val="center"/>
          </w:tcPr>
          <w:p w:rsidR="00AF15FE" w:rsidRPr="00CD5CF3" w:rsidRDefault="00AF15FE" w:rsidP="0019597C">
            <w:pPr>
              <w:spacing w:after="0"/>
              <w:rPr>
                <w:rFonts w:ascii="Times New Roman" w:hAnsi="Times New Roman"/>
                <w:sz w:val="20"/>
                <w:szCs w:val="20"/>
              </w:rPr>
            </w:pPr>
            <w:r w:rsidRPr="00CD5CF3">
              <w:rPr>
                <w:rFonts w:ascii="Times New Roman" w:hAnsi="Times New Roman"/>
                <w:sz w:val="20"/>
                <w:szCs w:val="20"/>
              </w:rPr>
              <w:t>Mevcut pazarlama amaç ve hedefleri ile uyumlu dış ticaret hedeflerini belirlemek</w:t>
            </w:r>
          </w:p>
        </w:tc>
        <w:tc>
          <w:tcPr>
            <w:tcW w:w="899" w:type="dxa"/>
            <w:shd w:val="clear" w:color="auto" w:fill="auto"/>
            <w:vAlign w:val="center"/>
          </w:tcPr>
          <w:p w:rsidR="00AF15FE" w:rsidRPr="00CD5CF3" w:rsidRDefault="00AF15FE" w:rsidP="0019597C">
            <w:pPr>
              <w:spacing w:after="0"/>
              <w:rPr>
                <w:rFonts w:ascii="Times New Roman" w:hAnsi="Times New Roman"/>
                <w:b/>
                <w:sz w:val="20"/>
                <w:szCs w:val="20"/>
              </w:rPr>
            </w:pPr>
            <w:r w:rsidRPr="00CD5CF3">
              <w:rPr>
                <w:rFonts w:ascii="Times New Roman" w:hAnsi="Times New Roman"/>
                <w:b/>
                <w:sz w:val="20"/>
                <w:szCs w:val="20"/>
              </w:rPr>
              <w:t>D.1.1</w:t>
            </w:r>
          </w:p>
        </w:tc>
        <w:tc>
          <w:tcPr>
            <w:tcW w:w="6819" w:type="dxa"/>
            <w:vAlign w:val="center"/>
          </w:tcPr>
          <w:p w:rsidR="00AF15FE" w:rsidRPr="00CD5CF3" w:rsidRDefault="00AF15FE" w:rsidP="0019597C">
            <w:pPr>
              <w:spacing w:after="0"/>
              <w:jc w:val="both"/>
              <w:rPr>
                <w:rFonts w:ascii="Times New Roman" w:hAnsi="Times New Roman"/>
                <w:sz w:val="20"/>
                <w:szCs w:val="20"/>
              </w:rPr>
            </w:pPr>
            <w:r w:rsidRPr="00CD5CF3">
              <w:rPr>
                <w:rFonts w:ascii="Times New Roman" w:hAnsi="Times New Roman"/>
                <w:sz w:val="20"/>
                <w:szCs w:val="20"/>
              </w:rPr>
              <w:t>Ürün/hizmete ilişkin belirlenmiş pazarlama amaç ve hedeflerine uygun pazarlara ilişkin istatistiksel ve diğer yöntemlerle; ithalat ve ihracat akışları, ürün bazında cari açıklar, tedarikçi ülkelerin ortalama uzaklıkları ve yoğunlukları, ithalatın artış miktar ve oranı, ülkemiz ve rakiplerimizin ihracat artış miktar ve oranları gibi veri</w:t>
            </w:r>
            <w:r w:rsidR="0019597C">
              <w:rPr>
                <w:rFonts w:ascii="Times New Roman" w:hAnsi="Times New Roman"/>
                <w:sz w:val="20"/>
                <w:szCs w:val="20"/>
              </w:rPr>
              <w:t>leri</w:t>
            </w:r>
            <w:r w:rsidRPr="00CD5CF3">
              <w:rPr>
                <w:rFonts w:ascii="Times New Roman" w:hAnsi="Times New Roman"/>
                <w:sz w:val="20"/>
                <w:szCs w:val="20"/>
              </w:rPr>
              <w:t xml:space="preserve"> toplar.  </w:t>
            </w:r>
          </w:p>
        </w:tc>
      </w:tr>
      <w:tr w:rsidR="00AF15FE" w:rsidRPr="00CD5CF3" w:rsidTr="00BA7D8D">
        <w:trPr>
          <w:trHeight w:hRule="exact" w:val="584"/>
        </w:trPr>
        <w:tc>
          <w:tcPr>
            <w:tcW w:w="583" w:type="dxa"/>
            <w:vMerge/>
            <w:vAlign w:val="center"/>
          </w:tcPr>
          <w:p w:rsidR="00AF15FE" w:rsidRPr="00CD5CF3" w:rsidRDefault="00AF15FE" w:rsidP="0019597C">
            <w:pPr>
              <w:spacing w:after="0"/>
              <w:rPr>
                <w:rFonts w:ascii="Times New Roman" w:hAnsi="Times New Roman"/>
                <w:b/>
                <w:sz w:val="20"/>
                <w:szCs w:val="20"/>
              </w:rPr>
            </w:pPr>
          </w:p>
        </w:tc>
        <w:tc>
          <w:tcPr>
            <w:tcW w:w="2425" w:type="dxa"/>
            <w:vMerge/>
            <w:vAlign w:val="center"/>
          </w:tcPr>
          <w:p w:rsidR="00AF15FE" w:rsidRPr="00CD5CF3" w:rsidRDefault="00AF15FE" w:rsidP="0019597C">
            <w:pPr>
              <w:tabs>
                <w:tab w:val="left" w:pos="2820"/>
              </w:tabs>
              <w:spacing w:after="0"/>
              <w:rPr>
                <w:rFonts w:ascii="Times New Roman" w:hAnsi="Times New Roman"/>
                <w:b/>
                <w:sz w:val="20"/>
                <w:szCs w:val="20"/>
              </w:rPr>
            </w:pPr>
          </w:p>
        </w:tc>
        <w:tc>
          <w:tcPr>
            <w:tcW w:w="720" w:type="dxa"/>
            <w:vMerge/>
            <w:vAlign w:val="center"/>
          </w:tcPr>
          <w:p w:rsidR="00AF15FE" w:rsidRPr="00CD5CF3" w:rsidRDefault="00AF15FE" w:rsidP="0019597C">
            <w:pPr>
              <w:spacing w:after="0"/>
              <w:rPr>
                <w:rFonts w:ascii="Times New Roman" w:hAnsi="Times New Roman"/>
                <w:b/>
                <w:sz w:val="20"/>
                <w:szCs w:val="20"/>
              </w:rPr>
            </w:pPr>
          </w:p>
        </w:tc>
        <w:tc>
          <w:tcPr>
            <w:tcW w:w="2696" w:type="dxa"/>
            <w:vMerge/>
            <w:vAlign w:val="center"/>
          </w:tcPr>
          <w:p w:rsidR="00AF15FE" w:rsidRPr="00CD5CF3" w:rsidRDefault="00AF15FE" w:rsidP="0019597C">
            <w:pPr>
              <w:spacing w:after="0"/>
              <w:rPr>
                <w:rFonts w:ascii="Times New Roman" w:hAnsi="Times New Roman"/>
                <w:sz w:val="20"/>
                <w:szCs w:val="20"/>
              </w:rPr>
            </w:pPr>
          </w:p>
        </w:tc>
        <w:tc>
          <w:tcPr>
            <w:tcW w:w="899" w:type="dxa"/>
            <w:shd w:val="clear" w:color="auto" w:fill="auto"/>
            <w:vAlign w:val="center"/>
          </w:tcPr>
          <w:p w:rsidR="00AF15FE" w:rsidRPr="00CD5CF3" w:rsidRDefault="00AF15FE" w:rsidP="0019597C">
            <w:pPr>
              <w:spacing w:after="0"/>
              <w:rPr>
                <w:rFonts w:ascii="Times New Roman" w:hAnsi="Times New Roman"/>
                <w:b/>
                <w:sz w:val="20"/>
                <w:szCs w:val="20"/>
              </w:rPr>
            </w:pPr>
            <w:r w:rsidRPr="00CD5CF3">
              <w:rPr>
                <w:rFonts w:ascii="Times New Roman" w:hAnsi="Times New Roman"/>
                <w:b/>
                <w:sz w:val="20"/>
                <w:szCs w:val="20"/>
              </w:rPr>
              <w:t>D.1.2</w:t>
            </w:r>
          </w:p>
        </w:tc>
        <w:tc>
          <w:tcPr>
            <w:tcW w:w="6819" w:type="dxa"/>
            <w:vAlign w:val="center"/>
          </w:tcPr>
          <w:p w:rsidR="00AF15FE" w:rsidRPr="00CD5CF3" w:rsidRDefault="00AF15FE" w:rsidP="0019597C">
            <w:pPr>
              <w:spacing w:after="0"/>
              <w:jc w:val="both"/>
              <w:rPr>
                <w:rFonts w:ascii="Times New Roman" w:hAnsi="Times New Roman"/>
                <w:sz w:val="20"/>
                <w:szCs w:val="20"/>
              </w:rPr>
            </w:pPr>
            <w:r w:rsidRPr="00CD5CF3">
              <w:rPr>
                <w:rFonts w:ascii="Times New Roman" w:hAnsi="Times New Roman"/>
                <w:sz w:val="20"/>
                <w:szCs w:val="20"/>
              </w:rPr>
              <w:t xml:space="preserve">Toplanan verileri istatistiksel olarak raporlar. </w:t>
            </w:r>
          </w:p>
        </w:tc>
      </w:tr>
      <w:tr w:rsidR="00AF15FE" w:rsidRPr="00CD5CF3" w:rsidTr="0019597C">
        <w:trPr>
          <w:trHeight w:hRule="exact" w:val="826"/>
        </w:trPr>
        <w:tc>
          <w:tcPr>
            <w:tcW w:w="583" w:type="dxa"/>
            <w:vMerge/>
            <w:vAlign w:val="center"/>
          </w:tcPr>
          <w:p w:rsidR="00AF15FE" w:rsidRPr="00CD5CF3" w:rsidRDefault="00AF15FE" w:rsidP="0019597C">
            <w:pPr>
              <w:spacing w:after="0"/>
              <w:rPr>
                <w:rFonts w:ascii="Times New Roman" w:hAnsi="Times New Roman"/>
                <w:b/>
                <w:sz w:val="20"/>
                <w:szCs w:val="20"/>
              </w:rPr>
            </w:pPr>
          </w:p>
        </w:tc>
        <w:tc>
          <w:tcPr>
            <w:tcW w:w="2425" w:type="dxa"/>
            <w:vMerge/>
            <w:vAlign w:val="center"/>
          </w:tcPr>
          <w:p w:rsidR="00AF15FE" w:rsidRPr="00CD5CF3" w:rsidRDefault="00AF15FE" w:rsidP="0019597C">
            <w:pPr>
              <w:tabs>
                <w:tab w:val="left" w:pos="2820"/>
              </w:tabs>
              <w:spacing w:after="0"/>
              <w:rPr>
                <w:rFonts w:ascii="Times New Roman" w:hAnsi="Times New Roman"/>
                <w:b/>
                <w:sz w:val="20"/>
                <w:szCs w:val="20"/>
              </w:rPr>
            </w:pPr>
          </w:p>
        </w:tc>
        <w:tc>
          <w:tcPr>
            <w:tcW w:w="720" w:type="dxa"/>
            <w:vMerge/>
            <w:vAlign w:val="center"/>
          </w:tcPr>
          <w:p w:rsidR="00AF15FE" w:rsidRPr="00CD5CF3" w:rsidRDefault="00AF15FE" w:rsidP="0019597C">
            <w:pPr>
              <w:spacing w:after="0"/>
              <w:rPr>
                <w:rFonts w:ascii="Times New Roman" w:hAnsi="Times New Roman"/>
                <w:b/>
                <w:sz w:val="20"/>
                <w:szCs w:val="20"/>
              </w:rPr>
            </w:pPr>
          </w:p>
        </w:tc>
        <w:tc>
          <w:tcPr>
            <w:tcW w:w="2696" w:type="dxa"/>
            <w:vMerge/>
            <w:vAlign w:val="center"/>
          </w:tcPr>
          <w:p w:rsidR="00AF15FE" w:rsidRPr="00CD5CF3" w:rsidRDefault="00AF15FE" w:rsidP="0019597C">
            <w:pPr>
              <w:spacing w:after="0"/>
              <w:rPr>
                <w:rFonts w:ascii="Times New Roman" w:hAnsi="Times New Roman"/>
                <w:sz w:val="20"/>
                <w:szCs w:val="20"/>
              </w:rPr>
            </w:pPr>
          </w:p>
        </w:tc>
        <w:tc>
          <w:tcPr>
            <w:tcW w:w="899" w:type="dxa"/>
            <w:shd w:val="clear" w:color="auto" w:fill="auto"/>
            <w:vAlign w:val="center"/>
          </w:tcPr>
          <w:p w:rsidR="00AF15FE" w:rsidRPr="00CD5CF3" w:rsidRDefault="00AF15FE" w:rsidP="0019597C">
            <w:pPr>
              <w:spacing w:after="0"/>
              <w:rPr>
                <w:rFonts w:ascii="Times New Roman" w:hAnsi="Times New Roman"/>
                <w:sz w:val="20"/>
                <w:szCs w:val="20"/>
              </w:rPr>
            </w:pPr>
            <w:r w:rsidRPr="00CD5CF3">
              <w:rPr>
                <w:rFonts w:ascii="Times New Roman" w:hAnsi="Times New Roman"/>
                <w:b/>
                <w:sz w:val="20"/>
                <w:szCs w:val="20"/>
              </w:rPr>
              <w:t>D.1.3</w:t>
            </w:r>
          </w:p>
        </w:tc>
        <w:tc>
          <w:tcPr>
            <w:tcW w:w="6819" w:type="dxa"/>
            <w:vAlign w:val="center"/>
          </w:tcPr>
          <w:p w:rsidR="00AF15FE" w:rsidRPr="00CD5CF3" w:rsidRDefault="00AF15FE" w:rsidP="0019597C">
            <w:pPr>
              <w:spacing w:after="0"/>
              <w:jc w:val="both"/>
              <w:rPr>
                <w:rFonts w:ascii="Times New Roman" w:hAnsi="Times New Roman"/>
                <w:sz w:val="20"/>
                <w:szCs w:val="20"/>
              </w:rPr>
            </w:pPr>
            <w:r w:rsidRPr="00CD5CF3">
              <w:rPr>
                <w:rFonts w:ascii="Times New Roman" w:hAnsi="Times New Roman"/>
                <w:sz w:val="20"/>
                <w:szCs w:val="20"/>
              </w:rPr>
              <w:t xml:space="preserve">Raporlama sonuçları ile ürün/hizmete ilişkin belirlenmiş pazarlama amaç ve hedeflerini ilişkilendirerek dış ticaret hedeflerini firmanın talebine uygun olarak belirler.  </w:t>
            </w:r>
          </w:p>
        </w:tc>
      </w:tr>
      <w:tr w:rsidR="00AF15FE" w:rsidRPr="00CD5CF3" w:rsidTr="006B7605">
        <w:trPr>
          <w:trHeight w:hRule="exact" w:val="834"/>
        </w:trPr>
        <w:tc>
          <w:tcPr>
            <w:tcW w:w="583" w:type="dxa"/>
            <w:vMerge/>
            <w:vAlign w:val="center"/>
          </w:tcPr>
          <w:p w:rsidR="00AF15FE" w:rsidRPr="00CD5CF3" w:rsidRDefault="00AF15FE" w:rsidP="0019597C">
            <w:pPr>
              <w:spacing w:after="0"/>
              <w:rPr>
                <w:rFonts w:ascii="Times New Roman" w:hAnsi="Times New Roman"/>
                <w:b/>
                <w:sz w:val="20"/>
                <w:szCs w:val="20"/>
              </w:rPr>
            </w:pPr>
          </w:p>
        </w:tc>
        <w:tc>
          <w:tcPr>
            <w:tcW w:w="2425" w:type="dxa"/>
            <w:vMerge/>
            <w:vAlign w:val="center"/>
          </w:tcPr>
          <w:p w:rsidR="00AF15FE" w:rsidRPr="00CD5CF3" w:rsidRDefault="00AF15FE" w:rsidP="0019597C">
            <w:pPr>
              <w:tabs>
                <w:tab w:val="left" w:pos="2820"/>
              </w:tabs>
              <w:spacing w:after="0"/>
              <w:rPr>
                <w:rFonts w:ascii="Times New Roman" w:hAnsi="Times New Roman"/>
                <w:b/>
                <w:sz w:val="20"/>
                <w:szCs w:val="20"/>
              </w:rPr>
            </w:pPr>
          </w:p>
        </w:tc>
        <w:tc>
          <w:tcPr>
            <w:tcW w:w="720" w:type="dxa"/>
            <w:vMerge w:val="restart"/>
            <w:vAlign w:val="center"/>
          </w:tcPr>
          <w:p w:rsidR="00AF15FE" w:rsidRPr="00CD5CF3" w:rsidRDefault="00AF15FE" w:rsidP="0019597C">
            <w:pPr>
              <w:spacing w:after="0"/>
              <w:rPr>
                <w:rFonts w:ascii="Times New Roman" w:hAnsi="Times New Roman"/>
                <w:b/>
                <w:sz w:val="20"/>
                <w:szCs w:val="20"/>
              </w:rPr>
            </w:pPr>
            <w:r w:rsidRPr="00CD5CF3">
              <w:rPr>
                <w:rFonts w:ascii="Times New Roman" w:hAnsi="Times New Roman"/>
                <w:b/>
                <w:sz w:val="20"/>
                <w:szCs w:val="20"/>
              </w:rPr>
              <w:t>D.2</w:t>
            </w:r>
          </w:p>
        </w:tc>
        <w:tc>
          <w:tcPr>
            <w:tcW w:w="2696" w:type="dxa"/>
            <w:vMerge w:val="restart"/>
            <w:vAlign w:val="center"/>
          </w:tcPr>
          <w:p w:rsidR="00AF15FE" w:rsidRPr="00CD5CF3" w:rsidRDefault="00AF15FE" w:rsidP="0019597C">
            <w:pPr>
              <w:spacing w:after="0"/>
              <w:rPr>
                <w:rFonts w:ascii="Times New Roman" w:hAnsi="Times New Roman"/>
                <w:sz w:val="20"/>
                <w:szCs w:val="20"/>
              </w:rPr>
            </w:pPr>
            <w:r w:rsidRPr="00CD5CF3">
              <w:rPr>
                <w:rFonts w:ascii="Times New Roman" w:hAnsi="Times New Roman"/>
                <w:sz w:val="20"/>
                <w:szCs w:val="20"/>
              </w:rPr>
              <w:t>Ürün/hizmete ilişkin ticari bilgi toplamak</w:t>
            </w:r>
          </w:p>
        </w:tc>
        <w:tc>
          <w:tcPr>
            <w:tcW w:w="899" w:type="dxa"/>
            <w:shd w:val="clear" w:color="auto" w:fill="auto"/>
            <w:vAlign w:val="center"/>
          </w:tcPr>
          <w:p w:rsidR="00AF15FE" w:rsidRPr="00CD5CF3" w:rsidRDefault="00AF15FE" w:rsidP="0019597C">
            <w:pPr>
              <w:spacing w:after="0"/>
              <w:rPr>
                <w:rFonts w:ascii="Times New Roman" w:hAnsi="Times New Roman"/>
                <w:b/>
                <w:sz w:val="20"/>
                <w:szCs w:val="20"/>
              </w:rPr>
            </w:pPr>
            <w:r w:rsidRPr="00CD5CF3">
              <w:rPr>
                <w:rFonts w:ascii="Times New Roman" w:hAnsi="Times New Roman"/>
                <w:b/>
                <w:sz w:val="20"/>
                <w:szCs w:val="20"/>
              </w:rPr>
              <w:t>D.2.1</w:t>
            </w:r>
          </w:p>
        </w:tc>
        <w:tc>
          <w:tcPr>
            <w:tcW w:w="6819" w:type="dxa"/>
            <w:vAlign w:val="center"/>
          </w:tcPr>
          <w:p w:rsidR="00AF15FE" w:rsidRPr="00CD5CF3" w:rsidRDefault="00AF15FE" w:rsidP="0019597C">
            <w:pPr>
              <w:spacing w:after="0"/>
              <w:jc w:val="both"/>
              <w:rPr>
                <w:rFonts w:ascii="Times New Roman" w:hAnsi="Times New Roman"/>
                <w:sz w:val="20"/>
                <w:szCs w:val="20"/>
              </w:rPr>
            </w:pPr>
            <w:r w:rsidRPr="00CD5CF3">
              <w:rPr>
                <w:rFonts w:ascii="Times New Roman" w:hAnsi="Times New Roman"/>
                <w:sz w:val="20"/>
                <w:szCs w:val="20"/>
              </w:rPr>
              <w:t xml:space="preserve">Ürünün kısa tarihçesi, </w:t>
            </w:r>
            <w:r w:rsidR="004D7186" w:rsidRPr="00CD5CF3">
              <w:rPr>
                <w:rFonts w:ascii="Times New Roman" w:hAnsi="Times New Roman"/>
                <w:sz w:val="20"/>
                <w:szCs w:val="20"/>
              </w:rPr>
              <w:t>trendler</w:t>
            </w:r>
            <w:r w:rsidRPr="00CD5CF3">
              <w:rPr>
                <w:rFonts w:ascii="Times New Roman" w:hAnsi="Times New Roman"/>
                <w:sz w:val="20"/>
                <w:szCs w:val="20"/>
              </w:rPr>
              <w:t xml:space="preserve">, üretim sürecindeki değişimler, firma ürününün dünyadaki yerinin konumlandırılmasına ilişkin bilgileri derleyerek raporlar. </w:t>
            </w:r>
          </w:p>
        </w:tc>
      </w:tr>
      <w:tr w:rsidR="00AF15FE" w:rsidRPr="00CD5CF3" w:rsidTr="00BA7D8D">
        <w:trPr>
          <w:trHeight w:hRule="exact" w:val="638"/>
        </w:trPr>
        <w:tc>
          <w:tcPr>
            <w:tcW w:w="583" w:type="dxa"/>
            <w:vMerge/>
            <w:vAlign w:val="center"/>
          </w:tcPr>
          <w:p w:rsidR="00AF15FE" w:rsidRPr="00CD5CF3" w:rsidRDefault="00AF15FE" w:rsidP="0019597C">
            <w:pPr>
              <w:spacing w:after="0"/>
              <w:rPr>
                <w:rFonts w:ascii="Times New Roman" w:hAnsi="Times New Roman"/>
                <w:sz w:val="20"/>
                <w:szCs w:val="20"/>
              </w:rPr>
            </w:pPr>
          </w:p>
        </w:tc>
        <w:tc>
          <w:tcPr>
            <w:tcW w:w="2425" w:type="dxa"/>
            <w:vMerge/>
            <w:vAlign w:val="center"/>
          </w:tcPr>
          <w:p w:rsidR="00AF15FE" w:rsidRPr="00CD5CF3" w:rsidRDefault="00AF15FE" w:rsidP="0019597C">
            <w:pPr>
              <w:tabs>
                <w:tab w:val="left" w:pos="2820"/>
              </w:tabs>
              <w:spacing w:after="0"/>
              <w:rPr>
                <w:rFonts w:ascii="Times New Roman" w:hAnsi="Times New Roman"/>
                <w:sz w:val="20"/>
                <w:szCs w:val="20"/>
              </w:rPr>
            </w:pPr>
          </w:p>
        </w:tc>
        <w:tc>
          <w:tcPr>
            <w:tcW w:w="720" w:type="dxa"/>
            <w:vMerge/>
            <w:vAlign w:val="center"/>
          </w:tcPr>
          <w:p w:rsidR="00AF15FE" w:rsidRPr="00CD5CF3" w:rsidRDefault="00AF15FE" w:rsidP="0019597C">
            <w:pPr>
              <w:spacing w:after="0"/>
              <w:rPr>
                <w:rFonts w:ascii="Times New Roman" w:hAnsi="Times New Roman"/>
                <w:b/>
                <w:sz w:val="20"/>
                <w:szCs w:val="20"/>
              </w:rPr>
            </w:pPr>
          </w:p>
        </w:tc>
        <w:tc>
          <w:tcPr>
            <w:tcW w:w="2696" w:type="dxa"/>
            <w:vMerge/>
            <w:vAlign w:val="center"/>
          </w:tcPr>
          <w:p w:rsidR="00AF15FE" w:rsidRPr="00CD5CF3" w:rsidRDefault="00AF15FE" w:rsidP="0019597C">
            <w:pPr>
              <w:spacing w:after="0"/>
              <w:rPr>
                <w:rFonts w:ascii="Times New Roman" w:hAnsi="Times New Roman"/>
                <w:bCs/>
                <w:sz w:val="20"/>
                <w:szCs w:val="20"/>
              </w:rPr>
            </w:pPr>
          </w:p>
        </w:tc>
        <w:tc>
          <w:tcPr>
            <w:tcW w:w="899" w:type="dxa"/>
            <w:shd w:val="clear" w:color="auto" w:fill="auto"/>
            <w:vAlign w:val="center"/>
          </w:tcPr>
          <w:p w:rsidR="00AF15FE" w:rsidRPr="00CD5CF3" w:rsidRDefault="00AF15FE" w:rsidP="0019597C">
            <w:pPr>
              <w:spacing w:after="0"/>
              <w:rPr>
                <w:rFonts w:ascii="Times New Roman" w:hAnsi="Times New Roman"/>
                <w:sz w:val="20"/>
                <w:szCs w:val="20"/>
              </w:rPr>
            </w:pPr>
            <w:r w:rsidRPr="00CD5CF3">
              <w:rPr>
                <w:rFonts w:ascii="Times New Roman" w:hAnsi="Times New Roman"/>
                <w:b/>
                <w:sz w:val="20"/>
                <w:szCs w:val="20"/>
              </w:rPr>
              <w:t>D.2.2</w:t>
            </w:r>
          </w:p>
        </w:tc>
        <w:tc>
          <w:tcPr>
            <w:tcW w:w="6819" w:type="dxa"/>
            <w:vAlign w:val="center"/>
          </w:tcPr>
          <w:p w:rsidR="00AF15FE" w:rsidRPr="00CD5CF3" w:rsidRDefault="00AF15FE" w:rsidP="0019597C">
            <w:pPr>
              <w:spacing w:after="0"/>
              <w:jc w:val="both"/>
              <w:rPr>
                <w:rFonts w:ascii="Times New Roman" w:hAnsi="Times New Roman"/>
                <w:sz w:val="20"/>
                <w:szCs w:val="20"/>
              </w:rPr>
            </w:pPr>
            <w:r w:rsidRPr="00CD5CF3">
              <w:rPr>
                <w:rFonts w:ascii="Times New Roman" w:hAnsi="Times New Roman"/>
                <w:sz w:val="20"/>
                <w:szCs w:val="20"/>
              </w:rPr>
              <w:t>Ürüne ilişkin dünyadaki fırsat ve tehditleri yöntem ve tekniklerine uygun olarak belirler.</w:t>
            </w:r>
          </w:p>
        </w:tc>
      </w:tr>
      <w:tr w:rsidR="00AF15FE" w:rsidRPr="00CD5CF3" w:rsidTr="00BA7D8D">
        <w:trPr>
          <w:trHeight w:hRule="exact" w:val="638"/>
        </w:trPr>
        <w:tc>
          <w:tcPr>
            <w:tcW w:w="583" w:type="dxa"/>
            <w:vMerge/>
            <w:vAlign w:val="center"/>
          </w:tcPr>
          <w:p w:rsidR="00AF15FE" w:rsidRPr="00CD5CF3" w:rsidRDefault="00AF15FE" w:rsidP="0019597C">
            <w:pPr>
              <w:spacing w:after="0"/>
              <w:rPr>
                <w:rFonts w:ascii="Times New Roman" w:hAnsi="Times New Roman"/>
                <w:sz w:val="20"/>
                <w:szCs w:val="20"/>
              </w:rPr>
            </w:pPr>
          </w:p>
        </w:tc>
        <w:tc>
          <w:tcPr>
            <w:tcW w:w="2425" w:type="dxa"/>
            <w:vMerge/>
            <w:vAlign w:val="center"/>
          </w:tcPr>
          <w:p w:rsidR="00AF15FE" w:rsidRPr="00CD5CF3" w:rsidRDefault="00AF15FE" w:rsidP="0019597C">
            <w:pPr>
              <w:tabs>
                <w:tab w:val="left" w:pos="2820"/>
              </w:tabs>
              <w:spacing w:after="0"/>
              <w:rPr>
                <w:rFonts w:ascii="Times New Roman" w:hAnsi="Times New Roman"/>
                <w:sz w:val="20"/>
                <w:szCs w:val="20"/>
              </w:rPr>
            </w:pPr>
          </w:p>
        </w:tc>
        <w:tc>
          <w:tcPr>
            <w:tcW w:w="720" w:type="dxa"/>
            <w:vMerge w:val="restart"/>
            <w:vAlign w:val="center"/>
          </w:tcPr>
          <w:p w:rsidR="00AF15FE" w:rsidRPr="00CD5CF3" w:rsidRDefault="00AF15FE" w:rsidP="0019597C">
            <w:pPr>
              <w:spacing w:after="0"/>
              <w:rPr>
                <w:rFonts w:ascii="Times New Roman" w:hAnsi="Times New Roman"/>
                <w:b/>
                <w:sz w:val="20"/>
                <w:szCs w:val="20"/>
              </w:rPr>
            </w:pPr>
            <w:r w:rsidRPr="00CD5CF3">
              <w:rPr>
                <w:rFonts w:ascii="Times New Roman" w:hAnsi="Times New Roman"/>
                <w:b/>
                <w:sz w:val="20"/>
                <w:szCs w:val="20"/>
              </w:rPr>
              <w:t>D.3</w:t>
            </w:r>
          </w:p>
        </w:tc>
        <w:tc>
          <w:tcPr>
            <w:tcW w:w="2696" w:type="dxa"/>
            <w:vMerge w:val="restart"/>
            <w:vAlign w:val="center"/>
          </w:tcPr>
          <w:p w:rsidR="00AF15FE" w:rsidRPr="00CD5CF3" w:rsidRDefault="00AF15FE" w:rsidP="0019597C">
            <w:pPr>
              <w:spacing w:after="0"/>
              <w:rPr>
                <w:rFonts w:ascii="Times New Roman" w:hAnsi="Times New Roman"/>
                <w:bCs/>
                <w:sz w:val="20"/>
                <w:szCs w:val="20"/>
              </w:rPr>
            </w:pPr>
            <w:r w:rsidRPr="00CD5CF3">
              <w:rPr>
                <w:rFonts w:ascii="Times New Roman" w:hAnsi="Times New Roman"/>
                <w:sz w:val="20"/>
                <w:szCs w:val="20"/>
              </w:rPr>
              <w:t>Ürün/hizmet bazında ithalat/ihracat akışını raporlamak</w:t>
            </w:r>
          </w:p>
        </w:tc>
        <w:tc>
          <w:tcPr>
            <w:tcW w:w="899" w:type="dxa"/>
            <w:shd w:val="clear" w:color="auto" w:fill="auto"/>
            <w:vAlign w:val="center"/>
          </w:tcPr>
          <w:p w:rsidR="00AF15FE" w:rsidRPr="00CD5CF3" w:rsidRDefault="00AF15FE" w:rsidP="0019597C">
            <w:pPr>
              <w:spacing w:after="0"/>
              <w:rPr>
                <w:rFonts w:ascii="Times New Roman" w:hAnsi="Times New Roman"/>
                <w:b/>
                <w:sz w:val="20"/>
                <w:szCs w:val="20"/>
              </w:rPr>
            </w:pPr>
            <w:r w:rsidRPr="00CD5CF3">
              <w:rPr>
                <w:rFonts w:ascii="Times New Roman" w:hAnsi="Times New Roman"/>
                <w:b/>
                <w:sz w:val="20"/>
                <w:szCs w:val="20"/>
              </w:rPr>
              <w:t>D.3.1</w:t>
            </w:r>
          </w:p>
        </w:tc>
        <w:tc>
          <w:tcPr>
            <w:tcW w:w="6819" w:type="dxa"/>
            <w:vAlign w:val="center"/>
          </w:tcPr>
          <w:p w:rsidR="00AF15FE" w:rsidRPr="00CD5CF3" w:rsidRDefault="00AF15FE" w:rsidP="0019597C">
            <w:pPr>
              <w:spacing w:after="0"/>
              <w:jc w:val="both"/>
              <w:rPr>
                <w:rFonts w:ascii="Times New Roman" w:hAnsi="Times New Roman"/>
                <w:sz w:val="20"/>
                <w:szCs w:val="20"/>
              </w:rPr>
            </w:pPr>
            <w:r w:rsidRPr="00CD5CF3">
              <w:rPr>
                <w:rFonts w:ascii="Times New Roman" w:hAnsi="Times New Roman"/>
                <w:sz w:val="20"/>
                <w:szCs w:val="20"/>
              </w:rPr>
              <w:t xml:space="preserve">Ürün/hizmet bazında; dünya ithalat artışlarını ülkeler bazında yıllar, çeyrekler ve aylar olarak raporlar. </w:t>
            </w:r>
          </w:p>
        </w:tc>
      </w:tr>
      <w:tr w:rsidR="00AF15FE" w:rsidRPr="00CD5CF3" w:rsidTr="00BA7D8D">
        <w:trPr>
          <w:trHeight w:hRule="exact" w:val="638"/>
        </w:trPr>
        <w:tc>
          <w:tcPr>
            <w:tcW w:w="583" w:type="dxa"/>
            <w:vMerge/>
            <w:vAlign w:val="center"/>
          </w:tcPr>
          <w:p w:rsidR="00AF15FE" w:rsidRPr="00CD5CF3" w:rsidRDefault="00AF15FE" w:rsidP="0019597C">
            <w:pPr>
              <w:spacing w:after="0"/>
              <w:rPr>
                <w:rFonts w:ascii="Times New Roman" w:hAnsi="Times New Roman"/>
                <w:sz w:val="20"/>
                <w:szCs w:val="20"/>
              </w:rPr>
            </w:pPr>
          </w:p>
        </w:tc>
        <w:tc>
          <w:tcPr>
            <w:tcW w:w="2425" w:type="dxa"/>
            <w:vMerge/>
            <w:vAlign w:val="center"/>
          </w:tcPr>
          <w:p w:rsidR="00AF15FE" w:rsidRPr="00CD5CF3" w:rsidRDefault="00AF15FE" w:rsidP="0019597C">
            <w:pPr>
              <w:tabs>
                <w:tab w:val="left" w:pos="2820"/>
              </w:tabs>
              <w:spacing w:after="0"/>
              <w:rPr>
                <w:rFonts w:ascii="Times New Roman" w:hAnsi="Times New Roman"/>
                <w:sz w:val="20"/>
                <w:szCs w:val="20"/>
              </w:rPr>
            </w:pPr>
          </w:p>
        </w:tc>
        <w:tc>
          <w:tcPr>
            <w:tcW w:w="720" w:type="dxa"/>
            <w:vMerge/>
            <w:vAlign w:val="center"/>
          </w:tcPr>
          <w:p w:rsidR="00AF15FE" w:rsidRPr="00CD5CF3" w:rsidRDefault="00AF15FE" w:rsidP="0019597C">
            <w:pPr>
              <w:spacing w:after="0"/>
              <w:rPr>
                <w:rFonts w:ascii="Times New Roman" w:hAnsi="Times New Roman"/>
                <w:b/>
                <w:sz w:val="20"/>
                <w:szCs w:val="20"/>
              </w:rPr>
            </w:pPr>
          </w:p>
        </w:tc>
        <w:tc>
          <w:tcPr>
            <w:tcW w:w="2696" w:type="dxa"/>
            <w:vMerge/>
            <w:vAlign w:val="center"/>
          </w:tcPr>
          <w:p w:rsidR="00AF15FE" w:rsidRPr="00CD5CF3" w:rsidRDefault="00AF15FE" w:rsidP="0019597C">
            <w:pPr>
              <w:spacing w:after="0"/>
              <w:rPr>
                <w:rFonts w:ascii="Times New Roman" w:hAnsi="Times New Roman"/>
                <w:bCs/>
                <w:sz w:val="20"/>
                <w:szCs w:val="20"/>
              </w:rPr>
            </w:pPr>
          </w:p>
        </w:tc>
        <w:tc>
          <w:tcPr>
            <w:tcW w:w="899" w:type="dxa"/>
            <w:shd w:val="clear" w:color="auto" w:fill="auto"/>
            <w:vAlign w:val="center"/>
          </w:tcPr>
          <w:p w:rsidR="00AF15FE" w:rsidRPr="00CD5CF3" w:rsidRDefault="00AF15FE" w:rsidP="0019597C">
            <w:pPr>
              <w:spacing w:after="0"/>
              <w:rPr>
                <w:rFonts w:ascii="Times New Roman" w:hAnsi="Times New Roman"/>
                <w:b/>
                <w:sz w:val="20"/>
                <w:szCs w:val="20"/>
              </w:rPr>
            </w:pPr>
            <w:r w:rsidRPr="00CD5CF3">
              <w:rPr>
                <w:rFonts w:ascii="Times New Roman" w:hAnsi="Times New Roman"/>
                <w:b/>
                <w:sz w:val="20"/>
                <w:szCs w:val="20"/>
              </w:rPr>
              <w:t>D.3.2</w:t>
            </w:r>
          </w:p>
        </w:tc>
        <w:tc>
          <w:tcPr>
            <w:tcW w:w="6819" w:type="dxa"/>
            <w:vAlign w:val="center"/>
          </w:tcPr>
          <w:p w:rsidR="00AF15FE" w:rsidRPr="00CD5CF3" w:rsidRDefault="00AF15FE" w:rsidP="0019597C">
            <w:pPr>
              <w:spacing w:after="0"/>
              <w:jc w:val="both"/>
              <w:rPr>
                <w:rFonts w:ascii="Times New Roman" w:hAnsi="Times New Roman"/>
                <w:sz w:val="20"/>
                <w:szCs w:val="20"/>
              </w:rPr>
            </w:pPr>
            <w:r w:rsidRPr="00CD5CF3">
              <w:rPr>
                <w:rFonts w:ascii="Times New Roman" w:hAnsi="Times New Roman"/>
                <w:sz w:val="20"/>
                <w:szCs w:val="20"/>
              </w:rPr>
              <w:t>Ürün/hizmet bazında; ülkemizin ihracat/ithalat artışlarını yıllar, çeyrekler ve aylar olarak raporlar.</w:t>
            </w:r>
          </w:p>
        </w:tc>
      </w:tr>
      <w:tr w:rsidR="00AF15FE" w:rsidRPr="00CD5CF3" w:rsidTr="00BA7D8D">
        <w:trPr>
          <w:trHeight w:hRule="exact" w:val="638"/>
        </w:trPr>
        <w:tc>
          <w:tcPr>
            <w:tcW w:w="583" w:type="dxa"/>
            <w:vMerge/>
            <w:vAlign w:val="center"/>
          </w:tcPr>
          <w:p w:rsidR="00AF15FE" w:rsidRPr="00CD5CF3" w:rsidRDefault="00AF15FE" w:rsidP="0019597C">
            <w:pPr>
              <w:spacing w:after="0"/>
              <w:rPr>
                <w:rFonts w:ascii="Times New Roman" w:hAnsi="Times New Roman"/>
                <w:sz w:val="20"/>
                <w:szCs w:val="20"/>
              </w:rPr>
            </w:pPr>
          </w:p>
        </w:tc>
        <w:tc>
          <w:tcPr>
            <w:tcW w:w="2425" w:type="dxa"/>
            <w:vMerge/>
            <w:vAlign w:val="center"/>
          </w:tcPr>
          <w:p w:rsidR="00AF15FE" w:rsidRPr="00CD5CF3" w:rsidRDefault="00AF15FE" w:rsidP="0019597C">
            <w:pPr>
              <w:tabs>
                <w:tab w:val="left" w:pos="2820"/>
              </w:tabs>
              <w:spacing w:after="0"/>
              <w:rPr>
                <w:rFonts w:ascii="Times New Roman" w:hAnsi="Times New Roman"/>
                <w:sz w:val="20"/>
                <w:szCs w:val="20"/>
              </w:rPr>
            </w:pPr>
          </w:p>
        </w:tc>
        <w:tc>
          <w:tcPr>
            <w:tcW w:w="720" w:type="dxa"/>
            <w:vMerge/>
            <w:vAlign w:val="center"/>
          </w:tcPr>
          <w:p w:rsidR="00AF15FE" w:rsidRPr="00CD5CF3" w:rsidRDefault="00AF15FE" w:rsidP="0019597C">
            <w:pPr>
              <w:spacing w:after="0"/>
              <w:rPr>
                <w:rFonts w:ascii="Times New Roman" w:hAnsi="Times New Roman"/>
                <w:b/>
                <w:sz w:val="20"/>
                <w:szCs w:val="20"/>
              </w:rPr>
            </w:pPr>
          </w:p>
        </w:tc>
        <w:tc>
          <w:tcPr>
            <w:tcW w:w="2696" w:type="dxa"/>
            <w:vMerge/>
            <w:vAlign w:val="center"/>
          </w:tcPr>
          <w:p w:rsidR="00AF15FE" w:rsidRPr="00CD5CF3" w:rsidRDefault="00AF15FE" w:rsidP="0019597C">
            <w:pPr>
              <w:spacing w:after="0"/>
              <w:rPr>
                <w:rFonts w:ascii="Times New Roman" w:hAnsi="Times New Roman"/>
                <w:bCs/>
                <w:sz w:val="20"/>
                <w:szCs w:val="20"/>
              </w:rPr>
            </w:pPr>
          </w:p>
        </w:tc>
        <w:tc>
          <w:tcPr>
            <w:tcW w:w="899" w:type="dxa"/>
            <w:shd w:val="clear" w:color="auto" w:fill="auto"/>
            <w:vAlign w:val="center"/>
          </w:tcPr>
          <w:p w:rsidR="00AF15FE" w:rsidRPr="00CD5CF3" w:rsidRDefault="00AF15FE" w:rsidP="0019597C">
            <w:pPr>
              <w:spacing w:after="0"/>
              <w:rPr>
                <w:rFonts w:ascii="Times New Roman" w:hAnsi="Times New Roman"/>
                <w:b/>
                <w:sz w:val="20"/>
                <w:szCs w:val="20"/>
              </w:rPr>
            </w:pPr>
            <w:r w:rsidRPr="00CD5CF3">
              <w:rPr>
                <w:rFonts w:ascii="Times New Roman" w:hAnsi="Times New Roman"/>
                <w:b/>
                <w:sz w:val="20"/>
                <w:szCs w:val="20"/>
              </w:rPr>
              <w:t>D.3.3</w:t>
            </w:r>
          </w:p>
        </w:tc>
        <w:tc>
          <w:tcPr>
            <w:tcW w:w="6819" w:type="dxa"/>
            <w:vAlign w:val="center"/>
          </w:tcPr>
          <w:p w:rsidR="00AF15FE" w:rsidRPr="00CD5CF3" w:rsidRDefault="00AF15FE" w:rsidP="0019597C">
            <w:pPr>
              <w:spacing w:after="0"/>
              <w:jc w:val="both"/>
              <w:rPr>
                <w:rFonts w:ascii="Times New Roman" w:hAnsi="Times New Roman"/>
                <w:sz w:val="20"/>
                <w:szCs w:val="20"/>
              </w:rPr>
            </w:pPr>
            <w:r w:rsidRPr="00CD5CF3">
              <w:rPr>
                <w:rFonts w:ascii="Times New Roman" w:hAnsi="Times New Roman"/>
                <w:sz w:val="20"/>
                <w:szCs w:val="20"/>
              </w:rPr>
              <w:t>Ürün/hizmet bazında; rakip ülkelerin ihracat artışlarını yıllar, çeyrekler ve aylar olarak raporlar.</w:t>
            </w:r>
          </w:p>
        </w:tc>
      </w:tr>
      <w:tr w:rsidR="00AF15FE" w:rsidRPr="00CD5CF3" w:rsidTr="00BA7D8D">
        <w:trPr>
          <w:trHeight w:hRule="exact" w:val="638"/>
        </w:trPr>
        <w:tc>
          <w:tcPr>
            <w:tcW w:w="583" w:type="dxa"/>
            <w:vMerge/>
            <w:vAlign w:val="center"/>
          </w:tcPr>
          <w:p w:rsidR="00AF15FE" w:rsidRPr="00CD5CF3" w:rsidRDefault="00AF15FE" w:rsidP="0019597C">
            <w:pPr>
              <w:spacing w:after="0"/>
              <w:rPr>
                <w:rFonts w:ascii="Times New Roman" w:hAnsi="Times New Roman"/>
                <w:sz w:val="20"/>
                <w:szCs w:val="20"/>
              </w:rPr>
            </w:pPr>
          </w:p>
        </w:tc>
        <w:tc>
          <w:tcPr>
            <w:tcW w:w="2425" w:type="dxa"/>
            <w:vMerge/>
            <w:vAlign w:val="center"/>
          </w:tcPr>
          <w:p w:rsidR="00AF15FE" w:rsidRPr="00CD5CF3" w:rsidRDefault="00AF15FE" w:rsidP="0019597C">
            <w:pPr>
              <w:tabs>
                <w:tab w:val="left" w:pos="2820"/>
              </w:tabs>
              <w:spacing w:after="0"/>
              <w:rPr>
                <w:rFonts w:ascii="Times New Roman" w:hAnsi="Times New Roman"/>
                <w:sz w:val="20"/>
                <w:szCs w:val="20"/>
              </w:rPr>
            </w:pPr>
          </w:p>
        </w:tc>
        <w:tc>
          <w:tcPr>
            <w:tcW w:w="720" w:type="dxa"/>
            <w:vMerge/>
            <w:vAlign w:val="center"/>
          </w:tcPr>
          <w:p w:rsidR="00AF15FE" w:rsidRPr="00CD5CF3" w:rsidRDefault="00AF15FE" w:rsidP="0019597C">
            <w:pPr>
              <w:spacing w:after="0"/>
              <w:rPr>
                <w:rFonts w:ascii="Times New Roman" w:hAnsi="Times New Roman"/>
                <w:b/>
                <w:sz w:val="20"/>
                <w:szCs w:val="20"/>
              </w:rPr>
            </w:pPr>
          </w:p>
        </w:tc>
        <w:tc>
          <w:tcPr>
            <w:tcW w:w="2696" w:type="dxa"/>
            <w:vMerge/>
            <w:vAlign w:val="center"/>
          </w:tcPr>
          <w:p w:rsidR="00AF15FE" w:rsidRPr="00CD5CF3" w:rsidRDefault="00AF15FE" w:rsidP="0019597C">
            <w:pPr>
              <w:spacing w:after="0"/>
              <w:rPr>
                <w:rFonts w:ascii="Times New Roman" w:hAnsi="Times New Roman"/>
                <w:bCs/>
                <w:sz w:val="20"/>
                <w:szCs w:val="20"/>
              </w:rPr>
            </w:pPr>
          </w:p>
        </w:tc>
        <w:tc>
          <w:tcPr>
            <w:tcW w:w="899" w:type="dxa"/>
            <w:shd w:val="clear" w:color="auto" w:fill="auto"/>
            <w:vAlign w:val="center"/>
          </w:tcPr>
          <w:p w:rsidR="00AF15FE" w:rsidRPr="00CD5CF3" w:rsidRDefault="00AF15FE" w:rsidP="0019597C">
            <w:pPr>
              <w:spacing w:after="0"/>
              <w:rPr>
                <w:rFonts w:ascii="Times New Roman" w:hAnsi="Times New Roman"/>
                <w:b/>
                <w:sz w:val="20"/>
                <w:szCs w:val="20"/>
              </w:rPr>
            </w:pPr>
            <w:r w:rsidRPr="00CD5CF3">
              <w:rPr>
                <w:rFonts w:ascii="Times New Roman" w:hAnsi="Times New Roman"/>
                <w:b/>
                <w:sz w:val="20"/>
                <w:szCs w:val="20"/>
              </w:rPr>
              <w:t>D.3.4</w:t>
            </w:r>
          </w:p>
        </w:tc>
        <w:tc>
          <w:tcPr>
            <w:tcW w:w="6819" w:type="dxa"/>
            <w:vAlign w:val="center"/>
          </w:tcPr>
          <w:p w:rsidR="00AF15FE" w:rsidRPr="00CD5CF3" w:rsidRDefault="00AF15FE" w:rsidP="0019597C">
            <w:pPr>
              <w:spacing w:after="0"/>
              <w:jc w:val="both"/>
              <w:rPr>
                <w:rFonts w:ascii="Times New Roman" w:hAnsi="Times New Roman"/>
                <w:sz w:val="20"/>
                <w:szCs w:val="20"/>
              </w:rPr>
            </w:pPr>
            <w:r w:rsidRPr="00CD5CF3">
              <w:rPr>
                <w:rFonts w:ascii="Times New Roman" w:hAnsi="Times New Roman"/>
                <w:sz w:val="20"/>
                <w:szCs w:val="20"/>
              </w:rPr>
              <w:t>Ürün/hizmet bazında; firmanın ihracat/ithalat artışlarını yıllar, çeyrekler ve aylar olarak</w:t>
            </w:r>
            <w:r w:rsidR="00300BA9">
              <w:rPr>
                <w:rFonts w:ascii="Times New Roman" w:hAnsi="Times New Roman"/>
                <w:sz w:val="20"/>
                <w:szCs w:val="20"/>
              </w:rPr>
              <w:t xml:space="preserve"> </w:t>
            </w:r>
            <w:r w:rsidRPr="00CD5CF3">
              <w:rPr>
                <w:rFonts w:ascii="Times New Roman" w:hAnsi="Times New Roman"/>
                <w:sz w:val="20"/>
                <w:szCs w:val="20"/>
              </w:rPr>
              <w:t>raporlar.</w:t>
            </w:r>
          </w:p>
        </w:tc>
      </w:tr>
    </w:tbl>
    <w:p w:rsidR="004D0D9B" w:rsidRPr="00CD5CF3" w:rsidRDefault="004D0D9B" w:rsidP="00C32538">
      <w:pPr>
        <w:pStyle w:val="ListeParagraf"/>
        <w:ind w:left="357"/>
        <w:jc w:val="both"/>
        <w:outlineLvl w:val="1"/>
        <w:rPr>
          <w:rFonts w:ascii="Times New Roman" w:hAnsi="Times New Roman"/>
          <w:b/>
          <w:sz w:val="24"/>
          <w:szCs w:val="24"/>
        </w:rPr>
      </w:pPr>
    </w:p>
    <w:p w:rsidR="00AF15FE" w:rsidRPr="00CD5CF3" w:rsidRDefault="00AF15FE" w:rsidP="00C32538">
      <w:pPr>
        <w:pStyle w:val="ListeParagraf"/>
        <w:ind w:left="357"/>
        <w:jc w:val="both"/>
        <w:outlineLvl w:val="1"/>
        <w:rPr>
          <w:rFonts w:ascii="Times New Roman" w:hAnsi="Times New Roman"/>
          <w:b/>
          <w:sz w:val="24"/>
          <w:szCs w:val="24"/>
        </w:rPr>
      </w:pPr>
    </w:p>
    <w:p w:rsidR="00AF15FE" w:rsidRPr="00CD5CF3" w:rsidRDefault="00AF15FE" w:rsidP="00C32538">
      <w:pPr>
        <w:pStyle w:val="ListeParagraf"/>
        <w:ind w:left="357"/>
        <w:jc w:val="both"/>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AF15FE" w:rsidRPr="00CD5CF3" w:rsidTr="00AF15FE">
        <w:trPr>
          <w:trHeight w:val="530"/>
        </w:trPr>
        <w:tc>
          <w:tcPr>
            <w:tcW w:w="3008" w:type="dxa"/>
            <w:gridSpan w:val="2"/>
            <w:vAlign w:val="center"/>
          </w:tcPr>
          <w:p w:rsidR="00AF15FE" w:rsidRPr="00CD5CF3" w:rsidRDefault="00AF15FE" w:rsidP="00AF15FE">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vAlign w:val="center"/>
          </w:tcPr>
          <w:p w:rsidR="00AF15FE" w:rsidRPr="00CD5CF3" w:rsidRDefault="00AF15FE" w:rsidP="00AF15FE">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vAlign w:val="center"/>
          </w:tcPr>
          <w:p w:rsidR="00AF15FE" w:rsidRPr="00CD5CF3" w:rsidRDefault="00AF15FE" w:rsidP="00AF15FE">
            <w:pPr>
              <w:spacing w:after="0"/>
              <w:rPr>
                <w:rFonts w:ascii="Times New Roman" w:hAnsi="Times New Roman"/>
                <w:b/>
                <w:sz w:val="20"/>
                <w:szCs w:val="20"/>
              </w:rPr>
            </w:pPr>
            <w:r w:rsidRPr="00CD5CF3">
              <w:rPr>
                <w:rFonts w:ascii="Times New Roman" w:hAnsi="Times New Roman"/>
                <w:b/>
                <w:sz w:val="20"/>
                <w:szCs w:val="20"/>
              </w:rPr>
              <w:t>Başarım Ölçütleri</w:t>
            </w:r>
          </w:p>
        </w:tc>
      </w:tr>
      <w:tr w:rsidR="00AF15FE" w:rsidRPr="00CD5CF3" w:rsidTr="00AF15FE">
        <w:trPr>
          <w:trHeight w:val="530"/>
        </w:trPr>
        <w:tc>
          <w:tcPr>
            <w:tcW w:w="583" w:type="dxa"/>
            <w:vAlign w:val="center"/>
          </w:tcPr>
          <w:p w:rsidR="00AF15FE" w:rsidRPr="00CD5CF3" w:rsidRDefault="00AF15FE" w:rsidP="00AF15FE">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AF15FE" w:rsidRPr="00CD5CF3" w:rsidRDefault="00AF15FE" w:rsidP="00AF15FE">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AF15FE" w:rsidRPr="00CD5CF3" w:rsidRDefault="00AF15FE" w:rsidP="00AF15FE">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AF15FE" w:rsidRPr="00CD5CF3" w:rsidRDefault="00AF15FE" w:rsidP="00AF15FE">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AF15FE" w:rsidRPr="00CD5CF3" w:rsidRDefault="00AF15FE" w:rsidP="00BA7D8D">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AF15FE" w:rsidRPr="00CD5CF3" w:rsidRDefault="00AF15FE" w:rsidP="00AF15FE">
            <w:pPr>
              <w:spacing w:after="0"/>
              <w:rPr>
                <w:rFonts w:ascii="Times New Roman" w:hAnsi="Times New Roman"/>
                <w:b/>
                <w:sz w:val="20"/>
                <w:szCs w:val="20"/>
              </w:rPr>
            </w:pPr>
            <w:r w:rsidRPr="00CD5CF3">
              <w:rPr>
                <w:rFonts w:ascii="Times New Roman" w:hAnsi="Times New Roman"/>
                <w:b/>
                <w:sz w:val="20"/>
                <w:szCs w:val="20"/>
              </w:rPr>
              <w:t>Açıklama</w:t>
            </w:r>
          </w:p>
        </w:tc>
      </w:tr>
      <w:tr w:rsidR="00AF15FE" w:rsidRPr="00CD5CF3" w:rsidTr="00AF15FE">
        <w:trPr>
          <w:trHeight w:hRule="exact" w:val="654"/>
        </w:trPr>
        <w:tc>
          <w:tcPr>
            <w:tcW w:w="583" w:type="dxa"/>
            <w:vMerge w:val="restart"/>
            <w:vAlign w:val="center"/>
          </w:tcPr>
          <w:p w:rsidR="00AF15FE" w:rsidRPr="00CD5CF3" w:rsidRDefault="00AF15FE" w:rsidP="003568FB">
            <w:pPr>
              <w:spacing w:after="0"/>
              <w:rPr>
                <w:rFonts w:ascii="Times New Roman" w:hAnsi="Times New Roman"/>
                <w:b/>
                <w:sz w:val="20"/>
                <w:szCs w:val="20"/>
              </w:rPr>
            </w:pPr>
            <w:r w:rsidRPr="00CD5CF3">
              <w:rPr>
                <w:rFonts w:ascii="Times New Roman" w:hAnsi="Times New Roman"/>
                <w:b/>
                <w:sz w:val="20"/>
                <w:szCs w:val="20"/>
              </w:rPr>
              <w:t xml:space="preserve"> D</w:t>
            </w:r>
          </w:p>
        </w:tc>
        <w:tc>
          <w:tcPr>
            <w:tcW w:w="2425" w:type="dxa"/>
            <w:vMerge w:val="restart"/>
            <w:vAlign w:val="center"/>
          </w:tcPr>
          <w:p w:rsidR="00AF15FE" w:rsidRPr="00CD5CF3" w:rsidRDefault="00AF15FE" w:rsidP="003568FB">
            <w:pPr>
              <w:tabs>
                <w:tab w:val="left" w:pos="2820"/>
              </w:tabs>
              <w:spacing w:after="0"/>
              <w:rPr>
                <w:rFonts w:ascii="Times New Roman" w:hAnsi="Times New Roman"/>
                <w:sz w:val="20"/>
                <w:szCs w:val="20"/>
              </w:rPr>
            </w:pPr>
            <w:r w:rsidRPr="00CD5CF3">
              <w:rPr>
                <w:rFonts w:ascii="Times New Roman" w:hAnsi="Times New Roman"/>
                <w:sz w:val="20"/>
                <w:szCs w:val="20"/>
              </w:rPr>
              <w:t>Hedef pazar</w:t>
            </w:r>
            <w:r w:rsidR="003568FB">
              <w:rPr>
                <w:rFonts w:ascii="Times New Roman" w:hAnsi="Times New Roman"/>
                <w:sz w:val="20"/>
                <w:szCs w:val="20"/>
              </w:rPr>
              <w:t>ın</w:t>
            </w:r>
            <w:r w:rsidRPr="00CD5CF3">
              <w:rPr>
                <w:rFonts w:ascii="Times New Roman" w:hAnsi="Times New Roman"/>
                <w:sz w:val="20"/>
                <w:szCs w:val="20"/>
              </w:rPr>
              <w:t xml:space="preserve"> belirle</w:t>
            </w:r>
            <w:r w:rsidR="003568FB">
              <w:rPr>
                <w:rFonts w:ascii="Times New Roman" w:hAnsi="Times New Roman"/>
                <w:sz w:val="20"/>
                <w:szCs w:val="20"/>
              </w:rPr>
              <w:t>n</w:t>
            </w:r>
            <w:r w:rsidRPr="00CD5CF3">
              <w:rPr>
                <w:rFonts w:ascii="Times New Roman" w:hAnsi="Times New Roman"/>
                <w:sz w:val="20"/>
                <w:szCs w:val="20"/>
              </w:rPr>
              <w:t>me</w:t>
            </w:r>
            <w:r w:rsidR="003568FB">
              <w:rPr>
                <w:rFonts w:ascii="Times New Roman" w:hAnsi="Times New Roman"/>
                <w:sz w:val="20"/>
                <w:szCs w:val="20"/>
              </w:rPr>
              <w:t>si</w:t>
            </w:r>
            <w:r w:rsidRPr="00CD5CF3">
              <w:rPr>
                <w:rFonts w:ascii="Times New Roman" w:hAnsi="Times New Roman"/>
                <w:sz w:val="20"/>
                <w:szCs w:val="20"/>
              </w:rPr>
              <w:t xml:space="preserve"> sürecine katkı vermek</w:t>
            </w:r>
          </w:p>
          <w:p w:rsidR="00611230" w:rsidRPr="00CD5CF3" w:rsidRDefault="00611230" w:rsidP="003568FB">
            <w:pPr>
              <w:tabs>
                <w:tab w:val="left" w:pos="2820"/>
              </w:tabs>
              <w:spacing w:after="0"/>
              <w:rPr>
                <w:rFonts w:ascii="Times New Roman" w:hAnsi="Times New Roman"/>
                <w:sz w:val="20"/>
                <w:szCs w:val="20"/>
              </w:rPr>
            </w:pPr>
            <w:r w:rsidRPr="00CD5CF3">
              <w:rPr>
                <w:rFonts w:ascii="Times New Roman" w:hAnsi="Times New Roman"/>
                <w:sz w:val="20"/>
                <w:szCs w:val="20"/>
              </w:rPr>
              <w:t>(devamı var)</w:t>
            </w:r>
          </w:p>
        </w:tc>
        <w:tc>
          <w:tcPr>
            <w:tcW w:w="720" w:type="dxa"/>
            <w:vMerge w:val="restart"/>
            <w:vAlign w:val="center"/>
          </w:tcPr>
          <w:p w:rsidR="00AF15FE" w:rsidRPr="00CD5CF3" w:rsidRDefault="00AF15FE" w:rsidP="003568FB">
            <w:pPr>
              <w:spacing w:after="0"/>
              <w:rPr>
                <w:rFonts w:ascii="Times New Roman" w:hAnsi="Times New Roman"/>
                <w:b/>
                <w:sz w:val="20"/>
                <w:szCs w:val="20"/>
              </w:rPr>
            </w:pPr>
            <w:r w:rsidRPr="00CD5CF3">
              <w:rPr>
                <w:rFonts w:ascii="Times New Roman" w:hAnsi="Times New Roman"/>
                <w:b/>
                <w:sz w:val="20"/>
                <w:szCs w:val="20"/>
              </w:rPr>
              <w:t>D.4</w:t>
            </w:r>
          </w:p>
        </w:tc>
        <w:tc>
          <w:tcPr>
            <w:tcW w:w="2696" w:type="dxa"/>
            <w:vMerge w:val="restart"/>
            <w:vAlign w:val="center"/>
          </w:tcPr>
          <w:p w:rsidR="00AF15FE" w:rsidRPr="00CD5CF3" w:rsidRDefault="00AF15FE" w:rsidP="003568FB">
            <w:pPr>
              <w:spacing w:after="0"/>
              <w:rPr>
                <w:rFonts w:ascii="Times New Roman" w:hAnsi="Times New Roman"/>
                <w:sz w:val="20"/>
                <w:szCs w:val="20"/>
              </w:rPr>
            </w:pPr>
            <w:r w:rsidRPr="00CD5CF3">
              <w:rPr>
                <w:rFonts w:ascii="Times New Roman" w:hAnsi="Times New Roman"/>
                <w:sz w:val="20"/>
                <w:szCs w:val="20"/>
              </w:rPr>
              <w:t xml:space="preserve">Olası hedef pazarları belirlemek </w:t>
            </w:r>
          </w:p>
        </w:tc>
        <w:tc>
          <w:tcPr>
            <w:tcW w:w="899" w:type="dxa"/>
            <w:shd w:val="clear" w:color="auto" w:fill="auto"/>
            <w:vAlign w:val="center"/>
          </w:tcPr>
          <w:p w:rsidR="00AF15FE" w:rsidRPr="00CD5CF3" w:rsidRDefault="00AF15FE" w:rsidP="003568FB">
            <w:pPr>
              <w:spacing w:after="0"/>
              <w:rPr>
                <w:rFonts w:ascii="Times New Roman" w:hAnsi="Times New Roman"/>
                <w:b/>
                <w:sz w:val="20"/>
                <w:szCs w:val="20"/>
              </w:rPr>
            </w:pPr>
            <w:r w:rsidRPr="00CD5CF3">
              <w:rPr>
                <w:rFonts w:ascii="Times New Roman" w:hAnsi="Times New Roman"/>
                <w:b/>
                <w:sz w:val="20"/>
                <w:szCs w:val="20"/>
              </w:rPr>
              <w:t>D.4.1</w:t>
            </w:r>
          </w:p>
        </w:tc>
        <w:tc>
          <w:tcPr>
            <w:tcW w:w="6851" w:type="dxa"/>
            <w:vAlign w:val="center"/>
          </w:tcPr>
          <w:p w:rsidR="00AF15FE" w:rsidRPr="00CD5CF3" w:rsidRDefault="00AF15FE" w:rsidP="003568FB">
            <w:pPr>
              <w:spacing w:after="0"/>
              <w:jc w:val="both"/>
              <w:rPr>
                <w:rFonts w:ascii="Times New Roman" w:hAnsi="Times New Roman"/>
                <w:sz w:val="20"/>
                <w:szCs w:val="20"/>
              </w:rPr>
            </w:pPr>
            <w:r w:rsidRPr="00CD5CF3">
              <w:rPr>
                <w:rFonts w:ascii="Times New Roman" w:hAnsi="Times New Roman"/>
                <w:sz w:val="20"/>
                <w:szCs w:val="20"/>
              </w:rPr>
              <w:t xml:space="preserve">Ürün/hizmete ilişkin ticari bilgiler ve ithalat/ihracat raporlarını değerlendirerek olası hedef pazarları ülke bazında belirler. </w:t>
            </w:r>
          </w:p>
        </w:tc>
      </w:tr>
      <w:tr w:rsidR="00AF15FE" w:rsidRPr="00CD5CF3" w:rsidTr="00AF15FE">
        <w:trPr>
          <w:trHeight w:hRule="exact" w:val="654"/>
        </w:trPr>
        <w:tc>
          <w:tcPr>
            <w:tcW w:w="583" w:type="dxa"/>
            <w:vMerge/>
            <w:vAlign w:val="center"/>
          </w:tcPr>
          <w:p w:rsidR="00AF15FE" w:rsidRPr="00CD5CF3" w:rsidRDefault="00AF15FE" w:rsidP="003568FB">
            <w:pPr>
              <w:spacing w:after="0"/>
              <w:rPr>
                <w:rFonts w:ascii="Times New Roman" w:hAnsi="Times New Roman"/>
                <w:b/>
                <w:sz w:val="20"/>
                <w:szCs w:val="20"/>
              </w:rPr>
            </w:pPr>
          </w:p>
        </w:tc>
        <w:tc>
          <w:tcPr>
            <w:tcW w:w="2425" w:type="dxa"/>
            <w:vMerge/>
            <w:vAlign w:val="center"/>
          </w:tcPr>
          <w:p w:rsidR="00AF15FE" w:rsidRPr="00CD5CF3" w:rsidRDefault="00AF15FE" w:rsidP="003568FB">
            <w:pPr>
              <w:tabs>
                <w:tab w:val="left" w:pos="2820"/>
              </w:tabs>
              <w:spacing w:after="0"/>
              <w:rPr>
                <w:rFonts w:ascii="Times New Roman" w:hAnsi="Times New Roman"/>
                <w:sz w:val="20"/>
                <w:szCs w:val="20"/>
              </w:rPr>
            </w:pPr>
          </w:p>
        </w:tc>
        <w:tc>
          <w:tcPr>
            <w:tcW w:w="720" w:type="dxa"/>
            <w:vMerge/>
            <w:vAlign w:val="center"/>
          </w:tcPr>
          <w:p w:rsidR="00AF15FE" w:rsidRPr="00CD5CF3" w:rsidRDefault="00AF15FE" w:rsidP="003568FB">
            <w:pPr>
              <w:spacing w:after="0"/>
              <w:rPr>
                <w:rFonts w:ascii="Times New Roman" w:hAnsi="Times New Roman"/>
                <w:b/>
                <w:sz w:val="20"/>
                <w:szCs w:val="20"/>
              </w:rPr>
            </w:pPr>
          </w:p>
        </w:tc>
        <w:tc>
          <w:tcPr>
            <w:tcW w:w="2696" w:type="dxa"/>
            <w:vMerge/>
            <w:vAlign w:val="center"/>
          </w:tcPr>
          <w:p w:rsidR="00AF15FE" w:rsidRPr="00CD5CF3" w:rsidRDefault="00AF15FE" w:rsidP="003568FB">
            <w:pPr>
              <w:spacing w:after="0"/>
              <w:rPr>
                <w:rFonts w:ascii="Times New Roman" w:hAnsi="Times New Roman"/>
                <w:sz w:val="20"/>
                <w:szCs w:val="20"/>
              </w:rPr>
            </w:pPr>
          </w:p>
        </w:tc>
        <w:tc>
          <w:tcPr>
            <w:tcW w:w="899" w:type="dxa"/>
            <w:shd w:val="clear" w:color="auto" w:fill="auto"/>
            <w:vAlign w:val="center"/>
          </w:tcPr>
          <w:p w:rsidR="00AF15FE" w:rsidRPr="00CD5CF3" w:rsidRDefault="00AF15FE" w:rsidP="003568FB">
            <w:pPr>
              <w:spacing w:after="0"/>
              <w:rPr>
                <w:rFonts w:ascii="Times New Roman" w:hAnsi="Times New Roman"/>
                <w:b/>
                <w:sz w:val="20"/>
                <w:szCs w:val="20"/>
              </w:rPr>
            </w:pPr>
            <w:r w:rsidRPr="00CD5CF3">
              <w:rPr>
                <w:rFonts w:ascii="Times New Roman" w:hAnsi="Times New Roman"/>
                <w:b/>
                <w:sz w:val="20"/>
                <w:szCs w:val="20"/>
              </w:rPr>
              <w:t>D.4.2</w:t>
            </w:r>
          </w:p>
        </w:tc>
        <w:tc>
          <w:tcPr>
            <w:tcW w:w="6851" w:type="dxa"/>
            <w:vAlign w:val="center"/>
          </w:tcPr>
          <w:p w:rsidR="00AF15FE" w:rsidRPr="00CD5CF3" w:rsidRDefault="00AF15FE" w:rsidP="003568FB">
            <w:pPr>
              <w:spacing w:after="0"/>
              <w:jc w:val="both"/>
              <w:rPr>
                <w:rFonts w:ascii="Times New Roman" w:hAnsi="Times New Roman"/>
                <w:sz w:val="20"/>
                <w:szCs w:val="20"/>
              </w:rPr>
            </w:pPr>
            <w:r w:rsidRPr="00CD5CF3">
              <w:rPr>
                <w:rFonts w:ascii="Times New Roman" w:hAnsi="Times New Roman"/>
                <w:sz w:val="20"/>
                <w:szCs w:val="20"/>
              </w:rPr>
              <w:t xml:space="preserve">Olası hedef pazarların ticari akışlarını ihracatçı ülkeler bazında raporlar. </w:t>
            </w:r>
          </w:p>
        </w:tc>
      </w:tr>
      <w:tr w:rsidR="00AF15FE" w:rsidRPr="00CD5CF3" w:rsidTr="00AF15FE">
        <w:trPr>
          <w:trHeight w:hRule="exact" w:val="584"/>
        </w:trPr>
        <w:tc>
          <w:tcPr>
            <w:tcW w:w="583" w:type="dxa"/>
            <w:vMerge/>
            <w:vAlign w:val="center"/>
          </w:tcPr>
          <w:p w:rsidR="00AF15FE" w:rsidRPr="00CD5CF3" w:rsidRDefault="00AF15FE" w:rsidP="003568FB">
            <w:pPr>
              <w:spacing w:after="0"/>
              <w:rPr>
                <w:rFonts w:ascii="Times New Roman" w:hAnsi="Times New Roman"/>
                <w:b/>
                <w:sz w:val="20"/>
                <w:szCs w:val="20"/>
              </w:rPr>
            </w:pPr>
          </w:p>
        </w:tc>
        <w:tc>
          <w:tcPr>
            <w:tcW w:w="2425" w:type="dxa"/>
            <w:vMerge/>
            <w:vAlign w:val="center"/>
          </w:tcPr>
          <w:p w:rsidR="00AF15FE" w:rsidRPr="00CD5CF3" w:rsidRDefault="00AF15FE" w:rsidP="003568FB">
            <w:pPr>
              <w:tabs>
                <w:tab w:val="left" w:pos="2820"/>
              </w:tabs>
              <w:spacing w:after="0"/>
              <w:rPr>
                <w:rFonts w:ascii="Times New Roman" w:hAnsi="Times New Roman"/>
                <w:b/>
                <w:sz w:val="20"/>
                <w:szCs w:val="20"/>
              </w:rPr>
            </w:pPr>
          </w:p>
        </w:tc>
        <w:tc>
          <w:tcPr>
            <w:tcW w:w="720" w:type="dxa"/>
            <w:vMerge/>
            <w:vAlign w:val="center"/>
          </w:tcPr>
          <w:p w:rsidR="00AF15FE" w:rsidRPr="00CD5CF3" w:rsidRDefault="00AF15FE" w:rsidP="003568FB">
            <w:pPr>
              <w:spacing w:after="0"/>
              <w:rPr>
                <w:rFonts w:ascii="Times New Roman" w:hAnsi="Times New Roman"/>
                <w:b/>
                <w:sz w:val="20"/>
                <w:szCs w:val="20"/>
              </w:rPr>
            </w:pPr>
          </w:p>
        </w:tc>
        <w:tc>
          <w:tcPr>
            <w:tcW w:w="2696" w:type="dxa"/>
            <w:vMerge/>
            <w:vAlign w:val="center"/>
          </w:tcPr>
          <w:p w:rsidR="00AF15FE" w:rsidRPr="00CD5CF3" w:rsidRDefault="00AF15FE" w:rsidP="003568FB">
            <w:pPr>
              <w:spacing w:after="0"/>
              <w:rPr>
                <w:rFonts w:ascii="Times New Roman" w:hAnsi="Times New Roman"/>
                <w:sz w:val="20"/>
                <w:szCs w:val="20"/>
              </w:rPr>
            </w:pPr>
          </w:p>
        </w:tc>
        <w:tc>
          <w:tcPr>
            <w:tcW w:w="899" w:type="dxa"/>
            <w:shd w:val="clear" w:color="auto" w:fill="auto"/>
            <w:vAlign w:val="center"/>
          </w:tcPr>
          <w:p w:rsidR="00AF15FE" w:rsidRPr="00CD5CF3" w:rsidRDefault="00AF15FE" w:rsidP="003568FB">
            <w:pPr>
              <w:spacing w:after="0"/>
              <w:rPr>
                <w:rFonts w:ascii="Times New Roman" w:hAnsi="Times New Roman"/>
                <w:sz w:val="20"/>
                <w:szCs w:val="20"/>
              </w:rPr>
            </w:pPr>
            <w:r w:rsidRPr="00CD5CF3">
              <w:rPr>
                <w:rFonts w:ascii="Times New Roman" w:hAnsi="Times New Roman"/>
                <w:b/>
                <w:sz w:val="20"/>
                <w:szCs w:val="20"/>
              </w:rPr>
              <w:t>D.4.3</w:t>
            </w:r>
          </w:p>
        </w:tc>
        <w:tc>
          <w:tcPr>
            <w:tcW w:w="6851" w:type="dxa"/>
            <w:vAlign w:val="center"/>
          </w:tcPr>
          <w:p w:rsidR="00AF15FE" w:rsidRPr="00CD5CF3" w:rsidRDefault="00AF15FE" w:rsidP="003568FB">
            <w:pPr>
              <w:spacing w:after="0"/>
              <w:jc w:val="both"/>
              <w:rPr>
                <w:rFonts w:ascii="Times New Roman" w:hAnsi="Times New Roman"/>
                <w:sz w:val="20"/>
                <w:szCs w:val="20"/>
              </w:rPr>
            </w:pPr>
            <w:r w:rsidRPr="00CD5CF3">
              <w:rPr>
                <w:rFonts w:ascii="Times New Roman" w:hAnsi="Times New Roman"/>
                <w:sz w:val="20"/>
                <w:szCs w:val="20"/>
              </w:rPr>
              <w:t xml:space="preserve">Ülkemizin ve rakip ülkelerin rekabet gücünü </w:t>
            </w:r>
            <w:r w:rsidR="00300BA9">
              <w:rPr>
                <w:rFonts w:ascii="Times New Roman" w:hAnsi="Times New Roman"/>
                <w:sz w:val="20"/>
                <w:szCs w:val="20"/>
              </w:rPr>
              <w:t xml:space="preserve">uygun yöntem ve teknikleri kullanarak </w:t>
            </w:r>
            <w:r w:rsidRPr="00CD5CF3">
              <w:rPr>
                <w:rFonts w:ascii="Times New Roman" w:hAnsi="Times New Roman"/>
                <w:sz w:val="20"/>
                <w:szCs w:val="20"/>
              </w:rPr>
              <w:t xml:space="preserve">analiz eder. </w:t>
            </w:r>
          </w:p>
        </w:tc>
      </w:tr>
      <w:tr w:rsidR="00AF15FE" w:rsidRPr="00CD5CF3" w:rsidTr="00AF15FE">
        <w:trPr>
          <w:trHeight w:hRule="exact" w:val="698"/>
        </w:trPr>
        <w:tc>
          <w:tcPr>
            <w:tcW w:w="583" w:type="dxa"/>
            <w:vMerge/>
            <w:vAlign w:val="center"/>
          </w:tcPr>
          <w:p w:rsidR="00AF15FE" w:rsidRPr="00CD5CF3" w:rsidRDefault="00AF15FE" w:rsidP="003568FB">
            <w:pPr>
              <w:spacing w:after="0"/>
              <w:rPr>
                <w:rFonts w:ascii="Times New Roman" w:hAnsi="Times New Roman"/>
                <w:b/>
                <w:sz w:val="20"/>
                <w:szCs w:val="20"/>
              </w:rPr>
            </w:pPr>
          </w:p>
        </w:tc>
        <w:tc>
          <w:tcPr>
            <w:tcW w:w="2425" w:type="dxa"/>
            <w:vMerge/>
            <w:vAlign w:val="center"/>
          </w:tcPr>
          <w:p w:rsidR="00AF15FE" w:rsidRPr="00CD5CF3" w:rsidRDefault="00AF15FE" w:rsidP="003568FB">
            <w:pPr>
              <w:tabs>
                <w:tab w:val="left" w:pos="2820"/>
              </w:tabs>
              <w:spacing w:after="0"/>
              <w:rPr>
                <w:rFonts w:ascii="Times New Roman" w:hAnsi="Times New Roman"/>
                <w:b/>
                <w:sz w:val="20"/>
                <w:szCs w:val="20"/>
              </w:rPr>
            </w:pPr>
          </w:p>
        </w:tc>
        <w:tc>
          <w:tcPr>
            <w:tcW w:w="720" w:type="dxa"/>
            <w:vMerge/>
            <w:vAlign w:val="center"/>
          </w:tcPr>
          <w:p w:rsidR="00AF15FE" w:rsidRPr="00CD5CF3" w:rsidRDefault="00AF15FE" w:rsidP="003568FB">
            <w:pPr>
              <w:spacing w:after="0"/>
              <w:rPr>
                <w:rFonts w:ascii="Times New Roman" w:hAnsi="Times New Roman"/>
                <w:b/>
                <w:sz w:val="20"/>
                <w:szCs w:val="20"/>
              </w:rPr>
            </w:pPr>
          </w:p>
        </w:tc>
        <w:tc>
          <w:tcPr>
            <w:tcW w:w="2696" w:type="dxa"/>
            <w:vMerge/>
            <w:vAlign w:val="center"/>
          </w:tcPr>
          <w:p w:rsidR="00AF15FE" w:rsidRPr="00CD5CF3" w:rsidRDefault="00AF15FE" w:rsidP="003568FB">
            <w:pPr>
              <w:spacing w:after="0"/>
              <w:rPr>
                <w:rFonts w:ascii="Times New Roman" w:hAnsi="Times New Roman"/>
                <w:sz w:val="20"/>
                <w:szCs w:val="20"/>
              </w:rPr>
            </w:pPr>
          </w:p>
        </w:tc>
        <w:tc>
          <w:tcPr>
            <w:tcW w:w="899" w:type="dxa"/>
            <w:shd w:val="clear" w:color="auto" w:fill="auto"/>
            <w:vAlign w:val="center"/>
          </w:tcPr>
          <w:p w:rsidR="00AF15FE" w:rsidRPr="00CD5CF3" w:rsidRDefault="00AF15FE" w:rsidP="003568FB">
            <w:pPr>
              <w:spacing w:after="0"/>
              <w:rPr>
                <w:rFonts w:ascii="Times New Roman" w:hAnsi="Times New Roman"/>
                <w:sz w:val="20"/>
                <w:szCs w:val="20"/>
              </w:rPr>
            </w:pPr>
            <w:r w:rsidRPr="00CD5CF3">
              <w:rPr>
                <w:rFonts w:ascii="Times New Roman" w:hAnsi="Times New Roman"/>
                <w:b/>
                <w:sz w:val="20"/>
                <w:szCs w:val="20"/>
              </w:rPr>
              <w:t>D.4.4</w:t>
            </w:r>
          </w:p>
        </w:tc>
        <w:tc>
          <w:tcPr>
            <w:tcW w:w="6851" w:type="dxa"/>
            <w:vAlign w:val="center"/>
          </w:tcPr>
          <w:p w:rsidR="00AF15FE" w:rsidRPr="00CD5CF3" w:rsidRDefault="00AF15FE" w:rsidP="003568FB">
            <w:pPr>
              <w:spacing w:after="0"/>
              <w:jc w:val="both"/>
              <w:rPr>
                <w:rFonts w:ascii="Times New Roman" w:hAnsi="Times New Roman"/>
                <w:sz w:val="20"/>
                <w:szCs w:val="20"/>
              </w:rPr>
            </w:pPr>
            <w:r w:rsidRPr="00CD5CF3">
              <w:rPr>
                <w:rFonts w:ascii="Times New Roman" w:hAnsi="Times New Roman"/>
                <w:sz w:val="20"/>
                <w:szCs w:val="20"/>
              </w:rPr>
              <w:t xml:space="preserve">Rekabet gücünün olası pazarlardaki değişimle olan korelasyonunu ortaya koyar. </w:t>
            </w:r>
          </w:p>
        </w:tc>
      </w:tr>
      <w:tr w:rsidR="00AF15FE" w:rsidRPr="00CD5CF3" w:rsidTr="00AF15FE">
        <w:trPr>
          <w:trHeight w:hRule="exact" w:val="550"/>
        </w:trPr>
        <w:tc>
          <w:tcPr>
            <w:tcW w:w="583" w:type="dxa"/>
            <w:vMerge/>
            <w:vAlign w:val="center"/>
          </w:tcPr>
          <w:p w:rsidR="00AF15FE" w:rsidRPr="00CD5CF3" w:rsidRDefault="00AF15FE" w:rsidP="003568FB">
            <w:pPr>
              <w:spacing w:after="0"/>
              <w:rPr>
                <w:rFonts w:ascii="Times New Roman" w:hAnsi="Times New Roman"/>
                <w:b/>
                <w:sz w:val="20"/>
                <w:szCs w:val="20"/>
              </w:rPr>
            </w:pPr>
          </w:p>
        </w:tc>
        <w:tc>
          <w:tcPr>
            <w:tcW w:w="2425" w:type="dxa"/>
            <w:vMerge/>
            <w:vAlign w:val="center"/>
          </w:tcPr>
          <w:p w:rsidR="00AF15FE" w:rsidRPr="00CD5CF3" w:rsidRDefault="00AF15FE" w:rsidP="003568FB">
            <w:pPr>
              <w:tabs>
                <w:tab w:val="left" w:pos="2820"/>
              </w:tabs>
              <w:spacing w:after="0"/>
              <w:rPr>
                <w:rFonts w:ascii="Times New Roman" w:hAnsi="Times New Roman"/>
                <w:b/>
                <w:sz w:val="20"/>
                <w:szCs w:val="20"/>
              </w:rPr>
            </w:pPr>
          </w:p>
        </w:tc>
        <w:tc>
          <w:tcPr>
            <w:tcW w:w="720" w:type="dxa"/>
            <w:vMerge w:val="restart"/>
            <w:vAlign w:val="center"/>
          </w:tcPr>
          <w:p w:rsidR="00AF15FE" w:rsidRPr="00CD5CF3" w:rsidRDefault="00AF15FE" w:rsidP="003568FB">
            <w:pPr>
              <w:spacing w:after="0"/>
              <w:rPr>
                <w:rFonts w:ascii="Times New Roman" w:hAnsi="Times New Roman"/>
                <w:b/>
                <w:sz w:val="20"/>
                <w:szCs w:val="20"/>
              </w:rPr>
            </w:pPr>
            <w:r w:rsidRPr="00CD5CF3">
              <w:rPr>
                <w:rFonts w:ascii="Times New Roman" w:hAnsi="Times New Roman"/>
                <w:b/>
                <w:sz w:val="20"/>
                <w:szCs w:val="20"/>
              </w:rPr>
              <w:t>D.5</w:t>
            </w:r>
          </w:p>
        </w:tc>
        <w:tc>
          <w:tcPr>
            <w:tcW w:w="2696" w:type="dxa"/>
            <w:vMerge w:val="restart"/>
            <w:vAlign w:val="center"/>
          </w:tcPr>
          <w:p w:rsidR="00AF15FE" w:rsidRPr="00CD5CF3" w:rsidRDefault="00AF15FE" w:rsidP="003568FB">
            <w:pPr>
              <w:spacing w:after="0"/>
              <w:rPr>
                <w:rFonts w:ascii="Times New Roman" w:hAnsi="Times New Roman"/>
                <w:sz w:val="20"/>
                <w:szCs w:val="20"/>
              </w:rPr>
            </w:pPr>
            <w:r w:rsidRPr="00CD5CF3">
              <w:rPr>
                <w:rFonts w:ascii="Times New Roman" w:hAnsi="Times New Roman"/>
                <w:sz w:val="20"/>
                <w:szCs w:val="20"/>
              </w:rPr>
              <w:t xml:space="preserve">Hedef </w:t>
            </w:r>
            <w:r w:rsidR="003568FB">
              <w:rPr>
                <w:rFonts w:ascii="Times New Roman" w:hAnsi="Times New Roman"/>
                <w:sz w:val="20"/>
                <w:szCs w:val="20"/>
              </w:rPr>
              <w:t xml:space="preserve"> p</w:t>
            </w:r>
            <w:r w:rsidRPr="00CD5CF3">
              <w:rPr>
                <w:rFonts w:ascii="Times New Roman" w:hAnsi="Times New Roman"/>
                <w:sz w:val="20"/>
                <w:szCs w:val="20"/>
              </w:rPr>
              <w:t>azar</w:t>
            </w:r>
            <w:r w:rsidR="003568FB">
              <w:rPr>
                <w:rFonts w:ascii="Times New Roman" w:hAnsi="Times New Roman"/>
                <w:sz w:val="20"/>
                <w:szCs w:val="20"/>
              </w:rPr>
              <w:t>ların</w:t>
            </w:r>
            <w:r w:rsidRPr="00CD5CF3">
              <w:rPr>
                <w:rFonts w:ascii="Times New Roman" w:hAnsi="Times New Roman"/>
                <w:sz w:val="20"/>
                <w:szCs w:val="20"/>
              </w:rPr>
              <w:t xml:space="preserve"> analizi yapmak</w:t>
            </w:r>
          </w:p>
        </w:tc>
        <w:tc>
          <w:tcPr>
            <w:tcW w:w="899" w:type="dxa"/>
            <w:shd w:val="clear" w:color="auto" w:fill="auto"/>
            <w:vAlign w:val="center"/>
          </w:tcPr>
          <w:p w:rsidR="00AF15FE" w:rsidRPr="00CD5CF3" w:rsidRDefault="00AF15FE" w:rsidP="003568FB">
            <w:pPr>
              <w:spacing w:after="0"/>
              <w:rPr>
                <w:rFonts w:ascii="Times New Roman" w:hAnsi="Times New Roman"/>
                <w:b/>
                <w:sz w:val="20"/>
                <w:szCs w:val="20"/>
              </w:rPr>
            </w:pPr>
            <w:r w:rsidRPr="00CD5CF3">
              <w:rPr>
                <w:rFonts w:ascii="Times New Roman" w:hAnsi="Times New Roman"/>
                <w:b/>
                <w:sz w:val="20"/>
                <w:szCs w:val="20"/>
              </w:rPr>
              <w:t>D.5.1</w:t>
            </w:r>
          </w:p>
        </w:tc>
        <w:tc>
          <w:tcPr>
            <w:tcW w:w="6851" w:type="dxa"/>
            <w:vAlign w:val="center"/>
          </w:tcPr>
          <w:p w:rsidR="00AF15FE" w:rsidRPr="00CD5CF3" w:rsidRDefault="00AF15FE" w:rsidP="003568FB">
            <w:pPr>
              <w:spacing w:after="0"/>
              <w:jc w:val="both"/>
              <w:rPr>
                <w:rFonts w:ascii="Times New Roman" w:hAnsi="Times New Roman"/>
                <w:sz w:val="20"/>
                <w:szCs w:val="20"/>
              </w:rPr>
            </w:pPr>
            <w:r w:rsidRPr="00CD5CF3">
              <w:rPr>
                <w:rFonts w:ascii="Times New Roman" w:hAnsi="Times New Roman"/>
                <w:sz w:val="20"/>
                <w:szCs w:val="20"/>
              </w:rPr>
              <w:t xml:space="preserve">Hedef ülkedeki ürün/hizmetin verileceği potansiyel müşterileri büyüklük, alım gücü, iş grubu gibi özelliklerine göre belirler.   </w:t>
            </w:r>
          </w:p>
        </w:tc>
      </w:tr>
      <w:tr w:rsidR="00AF15FE" w:rsidRPr="00CD5CF3" w:rsidTr="00AF15FE">
        <w:trPr>
          <w:trHeight w:hRule="exact" w:val="638"/>
        </w:trPr>
        <w:tc>
          <w:tcPr>
            <w:tcW w:w="583" w:type="dxa"/>
            <w:vMerge/>
            <w:vAlign w:val="center"/>
          </w:tcPr>
          <w:p w:rsidR="00AF15FE" w:rsidRPr="00CD5CF3" w:rsidRDefault="00AF15FE" w:rsidP="003568FB">
            <w:pPr>
              <w:spacing w:after="0"/>
              <w:rPr>
                <w:rFonts w:ascii="Times New Roman" w:hAnsi="Times New Roman"/>
                <w:sz w:val="20"/>
                <w:szCs w:val="20"/>
              </w:rPr>
            </w:pPr>
          </w:p>
        </w:tc>
        <w:tc>
          <w:tcPr>
            <w:tcW w:w="2425" w:type="dxa"/>
            <w:vMerge/>
            <w:vAlign w:val="center"/>
          </w:tcPr>
          <w:p w:rsidR="00AF15FE" w:rsidRPr="00CD5CF3" w:rsidRDefault="00AF15FE" w:rsidP="003568FB">
            <w:pPr>
              <w:tabs>
                <w:tab w:val="left" w:pos="2820"/>
              </w:tabs>
              <w:spacing w:after="0"/>
              <w:rPr>
                <w:rFonts w:ascii="Times New Roman" w:hAnsi="Times New Roman"/>
                <w:sz w:val="20"/>
                <w:szCs w:val="20"/>
              </w:rPr>
            </w:pPr>
          </w:p>
        </w:tc>
        <w:tc>
          <w:tcPr>
            <w:tcW w:w="720" w:type="dxa"/>
            <w:vMerge/>
            <w:vAlign w:val="center"/>
          </w:tcPr>
          <w:p w:rsidR="00AF15FE" w:rsidRPr="00CD5CF3" w:rsidRDefault="00AF15FE" w:rsidP="003568FB">
            <w:pPr>
              <w:spacing w:after="0"/>
              <w:rPr>
                <w:rFonts w:ascii="Times New Roman" w:hAnsi="Times New Roman"/>
                <w:b/>
                <w:sz w:val="20"/>
                <w:szCs w:val="20"/>
              </w:rPr>
            </w:pPr>
          </w:p>
        </w:tc>
        <w:tc>
          <w:tcPr>
            <w:tcW w:w="2696" w:type="dxa"/>
            <w:vMerge/>
            <w:vAlign w:val="center"/>
          </w:tcPr>
          <w:p w:rsidR="00AF15FE" w:rsidRPr="00CD5CF3" w:rsidRDefault="00AF15FE" w:rsidP="003568FB">
            <w:pPr>
              <w:spacing w:after="0"/>
              <w:rPr>
                <w:rFonts w:ascii="Times New Roman" w:hAnsi="Times New Roman"/>
                <w:bCs/>
                <w:sz w:val="20"/>
                <w:szCs w:val="20"/>
              </w:rPr>
            </w:pPr>
          </w:p>
        </w:tc>
        <w:tc>
          <w:tcPr>
            <w:tcW w:w="899" w:type="dxa"/>
            <w:shd w:val="clear" w:color="auto" w:fill="auto"/>
            <w:vAlign w:val="center"/>
          </w:tcPr>
          <w:p w:rsidR="00AF15FE" w:rsidRPr="00CD5CF3" w:rsidRDefault="00AF15FE" w:rsidP="003568FB">
            <w:pPr>
              <w:spacing w:after="0"/>
              <w:rPr>
                <w:rFonts w:ascii="Times New Roman" w:hAnsi="Times New Roman"/>
                <w:sz w:val="20"/>
                <w:szCs w:val="20"/>
              </w:rPr>
            </w:pPr>
            <w:r w:rsidRPr="00CD5CF3">
              <w:rPr>
                <w:rFonts w:ascii="Times New Roman" w:hAnsi="Times New Roman"/>
                <w:b/>
                <w:sz w:val="20"/>
                <w:szCs w:val="20"/>
              </w:rPr>
              <w:t>D.5.2</w:t>
            </w:r>
          </w:p>
        </w:tc>
        <w:tc>
          <w:tcPr>
            <w:tcW w:w="6851" w:type="dxa"/>
            <w:vAlign w:val="center"/>
          </w:tcPr>
          <w:p w:rsidR="00AF15FE" w:rsidRPr="00CD5CF3" w:rsidRDefault="00AF15FE" w:rsidP="003568FB">
            <w:pPr>
              <w:spacing w:after="0"/>
              <w:jc w:val="both"/>
              <w:rPr>
                <w:rFonts w:ascii="Times New Roman" w:hAnsi="Times New Roman"/>
                <w:sz w:val="20"/>
                <w:szCs w:val="20"/>
              </w:rPr>
            </w:pPr>
            <w:r w:rsidRPr="00CD5CF3">
              <w:rPr>
                <w:rFonts w:ascii="Times New Roman" w:hAnsi="Times New Roman"/>
                <w:sz w:val="20"/>
                <w:szCs w:val="20"/>
              </w:rPr>
              <w:t xml:space="preserve">Potansiyel müşterilerin ihtiyaçları ile firmanın imkânlarını karşılaştırarak hedef müşteri gruplarını önem sırasına dizer. </w:t>
            </w:r>
          </w:p>
        </w:tc>
      </w:tr>
      <w:tr w:rsidR="00AF15FE" w:rsidRPr="00CD5CF3" w:rsidTr="00AF15FE">
        <w:trPr>
          <w:trHeight w:hRule="exact" w:val="638"/>
        </w:trPr>
        <w:tc>
          <w:tcPr>
            <w:tcW w:w="583" w:type="dxa"/>
            <w:vMerge/>
            <w:vAlign w:val="center"/>
          </w:tcPr>
          <w:p w:rsidR="00AF15FE" w:rsidRPr="00CD5CF3" w:rsidRDefault="00AF15FE" w:rsidP="003568FB">
            <w:pPr>
              <w:spacing w:after="0"/>
              <w:rPr>
                <w:rFonts w:ascii="Times New Roman" w:hAnsi="Times New Roman"/>
                <w:sz w:val="20"/>
                <w:szCs w:val="20"/>
              </w:rPr>
            </w:pPr>
          </w:p>
        </w:tc>
        <w:tc>
          <w:tcPr>
            <w:tcW w:w="2425" w:type="dxa"/>
            <w:vMerge/>
            <w:vAlign w:val="center"/>
          </w:tcPr>
          <w:p w:rsidR="00AF15FE" w:rsidRPr="00CD5CF3" w:rsidRDefault="00AF15FE" w:rsidP="003568FB">
            <w:pPr>
              <w:tabs>
                <w:tab w:val="left" w:pos="2820"/>
              </w:tabs>
              <w:spacing w:after="0"/>
              <w:rPr>
                <w:rFonts w:ascii="Times New Roman" w:hAnsi="Times New Roman"/>
                <w:sz w:val="20"/>
                <w:szCs w:val="20"/>
              </w:rPr>
            </w:pPr>
          </w:p>
        </w:tc>
        <w:tc>
          <w:tcPr>
            <w:tcW w:w="720" w:type="dxa"/>
            <w:vMerge/>
            <w:vAlign w:val="center"/>
          </w:tcPr>
          <w:p w:rsidR="00AF15FE" w:rsidRPr="00CD5CF3" w:rsidRDefault="00AF15FE" w:rsidP="003568FB">
            <w:pPr>
              <w:spacing w:after="0"/>
              <w:rPr>
                <w:rFonts w:ascii="Times New Roman" w:hAnsi="Times New Roman"/>
                <w:b/>
                <w:sz w:val="20"/>
                <w:szCs w:val="20"/>
              </w:rPr>
            </w:pPr>
          </w:p>
        </w:tc>
        <w:tc>
          <w:tcPr>
            <w:tcW w:w="2696" w:type="dxa"/>
            <w:vMerge/>
            <w:vAlign w:val="center"/>
          </w:tcPr>
          <w:p w:rsidR="00AF15FE" w:rsidRPr="00CD5CF3" w:rsidRDefault="00AF15FE" w:rsidP="003568FB">
            <w:pPr>
              <w:spacing w:after="0"/>
              <w:rPr>
                <w:rFonts w:ascii="Times New Roman" w:hAnsi="Times New Roman"/>
                <w:bCs/>
                <w:sz w:val="20"/>
                <w:szCs w:val="20"/>
              </w:rPr>
            </w:pPr>
          </w:p>
        </w:tc>
        <w:tc>
          <w:tcPr>
            <w:tcW w:w="899" w:type="dxa"/>
            <w:shd w:val="clear" w:color="auto" w:fill="auto"/>
            <w:vAlign w:val="center"/>
          </w:tcPr>
          <w:p w:rsidR="00AF15FE" w:rsidRPr="00CD5CF3" w:rsidRDefault="00AF15FE" w:rsidP="003568FB">
            <w:pPr>
              <w:spacing w:after="0"/>
              <w:rPr>
                <w:rFonts w:ascii="Times New Roman" w:hAnsi="Times New Roman"/>
                <w:b/>
                <w:sz w:val="20"/>
                <w:szCs w:val="20"/>
              </w:rPr>
            </w:pPr>
            <w:r w:rsidRPr="00CD5CF3">
              <w:rPr>
                <w:rFonts w:ascii="Times New Roman" w:hAnsi="Times New Roman"/>
                <w:b/>
                <w:sz w:val="20"/>
                <w:szCs w:val="20"/>
              </w:rPr>
              <w:t>D.5.3</w:t>
            </w:r>
          </w:p>
        </w:tc>
        <w:tc>
          <w:tcPr>
            <w:tcW w:w="6851" w:type="dxa"/>
            <w:vAlign w:val="center"/>
          </w:tcPr>
          <w:p w:rsidR="00AF15FE" w:rsidRPr="00CD5CF3" w:rsidRDefault="00AF15FE" w:rsidP="003568FB">
            <w:pPr>
              <w:spacing w:after="0"/>
              <w:jc w:val="both"/>
              <w:rPr>
                <w:rFonts w:ascii="Times New Roman" w:hAnsi="Times New Roman"/>
                <w:sz w:val="20"/>
                <w:szCs w:val="20"/>
              </w:rPr>
            </w:pPr>
            <w:r w:rsidRPr="00CD5CF3">
              <w:rPr>
                <w:rFonts w:ascii="Times New Roman" w:hAnsi="Times New Roman"/>
                <w:sz w:val="20"/>
                <w:szCs w:val="20"/>
              </w:rPr>
              <w:t xml:space="preserve">Hedef müşteri grubundaki önem sırasını hedef pazar ziyareti sonrasında yeniden değerlendirerek düzenler. </w:t>
            </w:r>
          </w:p>
        </w:tc>
      </w:tr>
      <w:tr w:rsidR="00AF15FE" w:rsidRPr="00CD5CF3" w:rsidTr="00AF15FE">
        <w:trPr>
          <w:trHeight w:hRule="exact" w:val="638"/>
        </w:trPr>
        <w:tc>
          <w:tcPr>
            <w:tcW w:w="583" w:type="dxa"/>
            <w:vMerge/>
            <w:vAlign w:val="center"/>
          </w:tcPr>
          <w:p w:rsidR="00AF15FE" w:rsidRPr="00CD5CF3" w:rsidRDefault="00AF15FE" w:rsidP="003568FB">
            <w:pPr>
              <w:spacing w:after="0"/>
              <w:rPr>
                <w:rFonts w:ascii="Times New Roman" w:hAnsi="Times New Roman"/>
                <w:sz w:val="20"/>
                <w:szCs w:val="20"/>
              </w:rPr>
            </w:pPr>
          </w:p>
        </w:tc>
        <w:tc>
          <w:tcPr>
            <w:tcW w:w="2425" w:type="dxa"/>
            <w:vMerge/>
            <w:vAlign w:val="center"/>
          </w:tcPr>
          <w:p w:rsidR="00AF15FE" w:rsidRPr="00CD5CF3" w:rsidRDefault="00AF15FE" w:rsidP="003568FB">
            <w:pPr>
              <w:tabs>
                <w:tab w:val="left" w:pos="2820"/>
              </w:tabs>
              <w:spacing w:after="0"/>
              <w:rPr>
                <w:rFonts w:ascii="Times New Roman" w:hAnsi="Times New Roman"/>
                <w:sz w:val="20"/>
                <w:szCs w:val="20"/>
              </w:rPr>
            </w:pPr>
          </w:p>
        </w:tc>
        <w:tc>
          <w:tcPr>
            <w:tcW w:w="720" w:type="dxa"/>
            <w:vMerge/>
            <w:vAlign w:val="center"/>
          </w:tcPr>
          <w:p w:rsidR="00AF15FE" w:rsidRPr="00CD5CF3" w:rsidRDefault="00AF15FE" w:rsidP="003568FB">
            <w:pPr>
              <w:spacing w:after="0"/>
              <w:rPr>
                <w:rFonts w:ascii="Times New Roman" w:hAnsi="Times New Roman"/>
                <w:b/>
                <w:sz w:val="20"/>
                <w:szCs w:val="20"/>
              </w:rPr>
            </w:pPr>
          </w:p>
        </w:tc>
        <w:tc>
          <w:tcPr>
            <w:tcW w:w="2696" w:type="dxa"/>
            <w:vMerge/>
            <w:vAlign w:val="center"/>
          </w:tcPr>
          <w:p w:rsidR="00AF15FE" w:rsidRPr="00CD5CF3" w:rsidRDefault="00AF15FE" w:rsidP="003568FB">
            <w:pPr>
              <w:spacing w:after="0"/>
              <w:rPr>
                <w:rFonts w:ascii="Times New Roman" w:hAnsi="Times New Roman"/>
                <w:bCs/>
                <w:sz w:val="20"/>
                <w:szCs w:val="20"/>
              </w:rPr>
            </w:pPr>
          </w:p>
        </w:tc>
        <w:tc>
          <w:tcPr>
            <w:tcW w:w="899" w:type="dxa"/>
            <w:shd w:val="clear" w:color="auto" w:fill="auto"/>
            <w:vAlign w:val="center"/>
          </w:tcPr>
          <w:p w:rsidR="00AF15FE" w:rsidRPr="00CD5CF3" w:rsidRDefault="00AF15FE" w:rsidP="003568FB">
            <w:pPr>
              <w:spacing w:after="0"/>
              <w:rPr>
                <w:rFonts w:ascii="Times New Roman" w:hAnsi="Times New Roman"/>
                <w:b/>
                <w:sz w:val="20"/>
                <w:szCs w:val="20"/>
              </w:rPr>
            </w:pPr>
            <w:r w:rsidRPr="00CD5CF3">
              <w:rPr>
                <w:rFonts w:ascii="Times New Roman" w:hAnsi="Times New Roman"/>
                <w:b/>
                <w:sz w:val="20"/>
                <w:szCs w:val="20"/>
              </w:rPr>
              <w:t>D.5.4</w:t>
            </w:r>
          </w:p>
        </w:tc>
        <w:tc>
          <w:tcPr>
            <w:tcW w:w="6851" w:type="dxa"/>
            <w:vAlign w:val="center"/>
          </w:tcPr>
          <w:p w:rsidR="00AF15FE" w:rsidRPr="00CD5CF3" w:rsidRDefault="00AF15FE" w:rsidP="003568FB">
            <w:pPr>
              <w:spacing w:after="0"/>
              <w:jc w:val="both"/>
              <w:rPr>
                <w:rFonts w:ascii="Times New Roman" w:hAnsi="Times New Roman"/>
                <w:sz w:val="20"/>
                <w:szCs w:val="20"/>
              </w:rPr>
            </w:pPr>
            <w:r w:rsidRPr="00CD5CF3">
              <w:rPr>
                <w:rFonts w:ascii="Times New Roman" w:hAnsi="Times New Roman"/>
                <w:sz w:val="20"/>
                <w:szCs w:val="20"/>
              </w:rPr>
              <w:t xml:space="preserve">Hedef pazardaki rakip firmaları rekabet gücü açısından analiz eder. </w:t>
            </w:r>
          </w:p>
        </w:tc>
      </w:tr>
      <w:tr w:rsidR="00AF15FE" w:rsidRPr="00CD5CF3" w:rsidTr="00AF15FE">
        <w:trPr>
          <w:trHeight w:hRule="exact" w:val="638"/>
        </w:trPr>
        <w:tc>
          <w:tcPr>
            <w:tcW w:w="583" w:type="dxa"/>
            <w:vMerge/>
            <w:vAlign w:val="center"/>
          </w:tcPr>
          <w:p w:rsidR="00AF15FE" w:rsidRPr="00CD5CF3" w:rsidRDefault="00AF15FE" w:rsidP="003568FB">
            <w:pPr>
              <w:spacing w:after="0"/>
              <w:rPr>
                <w:rFonts w:ascii="Times New Roman" w:hAnsi="Times New Roman"/>
                <w:sz w:val="20"/>
                <w:szCs w:val="20"/>
              </w:rPr>
            </w:pPr>
          </w:p>
        </w:tc>
        <w:tc>
          <w:tcPr>
            <w:tcW w:w="2425" w:type="dxa"/>
            <w:vMerge/>
            <w:vAlign w:val="center"/>
          </w:tcPr>
          <w:p w:rsidR="00AF15FE" w:rsidRPr="00CD5CF3" w:rsidRDefault="00AF15FE" w:rsidP="003568FB">
            <w:pPr>
              <w:tabs>
                <w:tab w:val="left" w:pos="2820"/>
              </w:tabs>
              <w:spacing w:after="0"/>
              <w:rPr>
                <w:rFonts w:ascii="Times New Roman" w:hAnsi="Times New Roman"/>
                <w:sz w:val="20"/>
                <w:szCs w:val="20"/>
              </w:rPr>
            </w:pPr>
          </w:p>
        </w:tc>
        <w:tc>
          <w:tcPr>
            <w:tcW w:w="720" w:type="dxa"/>
            <w:vMerge/>
            <w:vAlign w:val="center"/>
          </w:tcPr>
          <w:p w:rsidR="00AF15FE" w:rsidRPr="00CD5CF3" w:rsidRDefault="00AF15FE" w:rsidP="003568FB">
            <w:pPr>
              <w:spacing w:after="0"/>
              <w:rPr>
                <w:rFonts w:ascii="Times New Roman" w:hAnsi="Times New Roman"/>
                <w:b/>
                <w:sz w:val="20"/>
                <w:szCs w:val="20"/>
              </w:rPr>
            </w:pPr>
          </w:p>
        </w:tc>
        <w:tc>
          <w:tcPr>
            <w:tcW w:w="2696" w:type="dxa"/>
            <w:vMerge/>
            <w:vAlign w:val="center"/>
          </w:tcPr>
          <w:p w:rsidR="00AF15FE" w:rsidRPr="00CD5CF3" w:rsidRDefault="00AF15FE" w:rsidP="003568FB">
            <w:pPr>
              <w:spacing w:after="0"/>
              <w:rPr>
                <w:rFonts w:ascii="Times New Roman" w:hAnsi="Times New Roman"/>
                <w:bCs/>
                <w:sz w:val="20"/>
                <w:szCs w:val="20"/>
              </w:rPr>
            </w:pPr>
          </w:p>
        </w:tc>
        <w:tc>
          <w:tcPr>
            <w:tcW w:w="899" w:type="dxa"/>
            <w:shd w:val="clear" w:color="auto" w:fill="auto"/>
            <w:vAlign w:val="center"/>
          </w:tcPr>
          <w:p w:rsidR="00AF15FE" w:rsidRPr="00CD5CF3" w:rsidRDefault="00AF15FE" w:rsidP="003568FB">
            <w:pPr>
              <w:spacing w:after="0"/>
              <w:rPr>
                <w:rFonts w:ascii="Times New Roman" w:hAnsi="Times New Roman"/>
                <w:b/>
                <w:sz w:val="20"/>
                <w:szCs w:val="20"/>
              </w:rPr>
            </w:pPr>
            <w:r w:rsidRPr="00CD5CF3">
              <w:rPr>
                <w:rFonts w:ascii="Times New Roman" w:hAnsi="Times New Roman"/>
                <w:b/>
                <w:sz w:val="20"/>
                <w:szCs w:val="20"/>
              </w:rPr>
              <w:t>D.5.5</w:t>
            </w:r>
          </w:p>
        </w:tc>
        <w:tc>
          <w:tcPr>
            <w:tcW w:w="6851" w:type="dxa"/>
            <w:vAlign w:val="center"/>
          </w:tcPr>
          <w:p w:rsidR="00AF15FE" w:rsidRPr="00CD5CF3" w:rsidRDefault="00AF15FE" w:rsidP="003568FB">
            <w:pPr>
              <w:spacing w:after="0"/>
              <w:jc w:val="both"/>
              <w:rPr>
                <w:rFonts w:ascii="Times New Roman" w:hAnsi="Times New Roman"/>
                <w:sz w:val="20"/>
                <w:szCs w:val="20"/>
              </w:rPr>
            </w:pPr>
            <w:r w:rsidRPr="00CD5CF3">
              <w:rPr>
                <w:rFonts w:ascii="Times New Roman" w:hAnsi="Times New Roman"/>
                <w:sz w:val="20"/>
                <w:szCs w:val="20"/>
              </w:rPr>
              <w:t xml:space="preserve">Firmanın rekabet edebileceği rakiplerin müşterilerini belirler. </w:t>
            </w:r>
          </w:p>
        </w:tc>
      </w:tr>
      <w:tr w:rsidR="00AF15FE" w:rsidRPr="00CD5CF3" w:rsidTr="00AF15FE">
        <w:trPr>
          <w:trHeight w:hRule="exact" w:val="638"/>
        </w:trPr>
        <w:tc>
          <w:tcPr>
            <w:tcW w:w="583" w:type="dxa"/>
            <w:vMerge/>
            <w:vAlign w:val="center"/>
          </w:tcPr>
          <w:p w:rsidR="00AF15FE" w:rsidRPr="00CD5CF3" w:rsidRDefault="00AF15FE" w:rsidP="003568FB">
            <w:pPr>
              <w:spacing w:after="0"/>
              <w:rPr>
                <w:rFonts w:ascii="Times New Roman" w:hAnsi="Times New Roman"/>
                <w:sz w:val="20"/>
                <w:szCs w:val="20"/>
              </w:rPr>
            </w:pPr>
          </w:p>
        </w:tc>
        <w:tc>
          <w:tcPr>
            <w:tcW w:w="2425" w:type="dxa"/>
            <w:vMerge/>
            <w:vAlign w:val="center"/>
          </w:tcPr>
          <w:p w:rsidR="00AF15FE" w:rsidRPr="00CD5CF3" w:rsidRDefault="00AF15FE" w:rsidP="003568FB">
            <w:pPr>
              <w:tabs>
                <w:tab w:val="left" w:pos="2820"/>
              </w:tabs>
              <w:spacing w:after="0"/>
              <w:rPr>
                <w:rFonts w:ascii="Times New Roman" w:hAnsi="Times New Roman"/>
                <w:sz w:val="20"/>
                <w:szCs w:val="20"/>
              </w:rPr>
            </w:pPr>
          </w:p>
        </w:tc>
        <w:tc>
          <w:tcPr>
            <w:tcW w:w="720" w:type="dxa"/>
            <w:vMerge/>
            <w:vAlign w:val="center"/>
          </w:tcPr>
          <w:p w:rsidR="00AF15FE" w:rsidRPr="00CD5CF3" w:rsidRDefault="00AF15FE" w:rsidP="003568FB">
            <w:pPr>
              <w:spacing w:after="0"/>
              <w:rPr>
                <w:rFonts w:ascii="Times New Roman" w:hAnsi="Times New Roman"/>
                <w:b/>
                <w:sz w:val="20"/>
                <w:szCs w:val="20"/>
              </w:rPr>
            </w:pPr>
          </w:p>
        </w:tc>
        <w:tc>
          <w:tcPr>
            <w:tcW w:w="2696" w:type="dxa"/>
            <w:vMerge/>
            <w:vAlign w:val="center"/>
          </w:tcPr>
          <w:p w:rsidR="00AF15FE" w:rsidRPr="00CD5CF3" w:rsidRDefault="00AF15FE" w:rsidP="003568FB">
            <w:pPr>
              <w:spacing w:after="0"/>
              <w:rPr>
                <w:rFonts w:ascii="Times New Roman" w:hAnsi="Times New Roman"/>
                <w:bCs/>
                <w:sz w:val="20"/>
                <w:szCs w:val="20"/>
              </w:rPr>
            </w:pPr>
          </w:p>
        </w:tc>
        <w:tc>
          <w:tcPr>
            <w:tcW w:w="899" w:type="dxa"/>
            <w:shd w:val="clear" w:color="auto" w:fill="auto"/>
            <w:vAlign w:val="center"/>
          </w:tcPr>
          <w:p w:rsidR="00AF15FE" w:rsidRPr="00CD5CF3" w:rsidRDefault="00AF15FE" w:rsidP="003568FB">
            <w:pPr>
              <w:spacing w:after="0"/>
              <w:rPr>
                <w:rFonts w:ascii="Times New Roman" w:hAnsi="Times New Roman"/>
                <w:b/>
                <w:sz w:val="20"/>
                <w:szCs w:val="20"/>
              </w:rPr>
            </w:pPr>
            <w:r w:rsidRPr="00CD5CF3">
              <w:rPr>
                <w:rFonts w:ascii="Times New Roman" w:hAnsi="Times New Roman"/>
                <w:b/>
                <w:sz w:val="20"/>
                <w:szCs w:val="20"/>
              </w:rPr>
              <w:t>D.5.6</w:t>
            </w:r>
          </w:p>
        </w:tc>
        <w:tc>
          <w:tcPr>
            <w:tcW w:w="6851" w:type="dxa"/>
            <w:vAlign w:val="center"/>
          </w:tcPr>
          <w:p w:rsidR="00AF15FE" w:rsidRPr="00CD5CF3" w:rsidRDefault="007136EA" w:rsidP="003568FB">
            <w:pPr>
              <w:spacing w:after="0"/>
              <w:jc w:val="both"/>
              <w:rPr>
                <w:rFonts w:ascii="Times New Roman" w:hAnsi="Times New Roman"/>
                <w:sz w:val="20"/>
                <w:szCs w:val="20"/>
              </w:rPr>
            </w:pPr>
            <w:r>
              <w:rPr>
                <w:rFonts w:ascii="Times New Roman" w:hAnsi="Times New Roman"/>
                <w:sz w:val="20"/>
                <w:szCs w:val="20"/>
              </w:rPr>
              <w:t>Uluslar</w:t>
            </w:r>
            <w:r w:rsidR="00AF15FE" w:rsidRPr="00CD5CF3">
              <w:rPr>
                <w:rFonts w:ascii="Times New Roman" w:hAnsi="Times New Roman"/>
                <w:sz w:val="20"/>
                <w:szCs w:val="20"/>
              </w:rPr>
              <w:t xml:space="preserve">arası ölçekte; firmanın yararlanabileceği alternatif tedarikçilerin bilgilerine ulaşılabilecek veri tabanlarını oluşturur. </w:t>
            </w:r>
          </w:p>
          <w:p w:rsidR="00AF15FE" w:rsidRPr="00CD5CF3" w:rsidRDefault="00AF15FE" w:rsidP="003568FB">
            <w:pPr>
              <w:spacing w:after="0"/>
              <w:jc w:val="both"/>
              <w:rPr>
                <w:rFonts w:ascii="Times New Roman" w:hAnsi="Times New Roman"/>
                <w:sz w:val="20"/>
                <w:szCs w:val="20"/>
              </w:rPr>
            </w:pPr>
          </w:p>
        </w:tc>
      </w:tr>
    </w:tbl>
    <w:p w:rsidR="00AF15FE" w:rsidRPr="00CD5CF3" w:rsidRDefault="00AF15FE" w:rsidP="00C32538">
      <w:pPr>
        <w:pStyle w:val="ListeParagraf"/>
        <w:ind w:left="357"/>
        <w:jc w:val="both"/>
        <w:outlineLvl w:val="1"/>
        <w:rPr>
          <w:rFonts w:ascii="Times New Roman" w:hAnsi="Times New Roman"/>
          <w:b/>
          <w:sz w:val="24"/>
          <w:szCs w:val="24"/>
        </w:rPr>
      </w:pPr>
    </w:p>
    <w:p w:rsidR="00AF15FE" w:rsidRPr="00CD5CF3" w:rsidRDefault="00AF15FE" w:rsidP="00C32538">
      <w:pPr>
        <w:pStyle w:val="ListeParagraf"/>
        <w:ind w:left="357"/>
        <w:jc w:val="both"/>
        <w:outlineLvl w:val="1"/>
        <w:rPr>
          <w:rFonts w:ascii="Times New Roman" w:hAnsi="Times New Roman"/>
          <w:b/>
          <w:sz w:val="24"/>
          <w:szCs w:val="24"/>
        </w:rPr>
      </w:pPr>
    </w:p>
    <w:p w:rsidR="00AF15FE" w:rsidRPr="00CD5CF3" w:rsidRDefault="00AF15FE" w:rsidP="00C32538">
      <w:pPr>
        <w:pStyle w:val="ListeParagraf"/>
        <w:ind w:left="357"/>
        <w:jc w:val="both"/>
        <w:outlineLvl w:val="1"/>
        <w:rPr>
          <w:rFonts w:ascii="Times New Roman" w:hAnsi="Times New Roman"/>
          <w:b/>
          <w:sz w:val="24"/>
          <w:szCs w:val="24"/>
        </w:rPr>
      </w:pPr>
    </w:p>
    <w:p w:rsidR="00AF15FE" w:rsidRPr="00CD5CF3" w:rsidRDefault="00AF15FE" w:rsidP="00C32538">
      <w:pPr>
        <w:pStyle w:val="ListeParagraf"/>
        <w:ind w:left="357"/>
        <w:jc w:val="both"/>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AF15FE" w:rsidRPr="00CD5CF3" w:rsidTr="00CB20D4">
        <w:trPr>
          <w:trHeight w:val="530"/>
        </w:trPr>
        <w:tc>
          <w:tcPr>
            <w:tcW w:w="3008" w:type="dxa"/>
            <w:gridSpan w:val="2"/>
            <w:vAlign w:val="center"/>
          </w:tcPr>
          <w:p w:rsidR="00AF15FE" w:rsidRPr="00CD5CF3" w:rsidRDefault="00AF15FE" w:rsidP="00CB20D4">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vAlign w:val="center"/>
          </w:tcPr>
          <w:p w:rsidR="00AF15FE" w:rsidRPr="00CD5CF3" w:rsidRDefault="00AF15FE" w:rsidP="00CB20D4">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vAlign w:val="center"/>
          </w:tcPr>
          <w:p w:rsidR="00AF15FE" w:rsidRPr="00CD5CF3" w:rsidRDefault="00AF15FE" w:rsidP="00CB20D4">
            <w:pPr>
              <w:spacing w:after="0"/>
              <w:rPr>
                <w:rFonts w:ascii="Times New Roman" w:hAnsi="Times New Roman"/>
                <w:b/>
                <w:sz w:val="20"/>
                <w:szCs w:val="20"/>
              </w:rPr>
            </w:pPr>
            <w:r w:rsidRPr="00CD5CF3">
              <w:rPr>
                <w:rFonts w:ascii="Times New Roman" w:hAnsi="Times New Roman"/>
                <w:b/>
                <w:sz w:val="20"/>
                <w:szCs w:val="20"/>
              </w:rPr>
              <w:t>Başarım Ölçütleri</w:t>
            </w:r>
          </w:p>
        </w:tc>
      </w:tr>
      <w:tr w:rsidR="00AF15FE" w:rsidRPr="00CD5CF3" w:rsidTr="00CB20D4">
        <w:trPr>
          <w:trHeight w:val="530"/>
        </w:trPr>
        <w:tc>
          <w:tcPr>
            <w:tcW w:w="583" w:type="dxa"/>
            <w:vAlign w:val="center"/>
          </w:tcPr>
          <w:p w:rsidR="00AF15FE" w:rsidRPr="00CD5CF3" w:rsidRDefault="00AF15FE" w:rsidP="00CB20D4">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AF15FE" w:rsidRPr="00CD5CF3" w:rsidRDefault="00AF15FE" w:rsidP="00CB20D4">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AF15FE" w:rsidRPr="00CD5CF3" w:rsidRDefault="00AF15FE" w:rsidP="00CB20D4">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AF15FE" w:rsidRPr="00CD5CF3" w:rsidRDefault="00AF15FE" w:rsidP="00CB20D4">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AF15FE" w:rsidRPr="00CD5CF3" w:rsidRDefault="00AF15FE" w:rsidP="00BA7D8D">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AF15FE" w:rsidRPr="00CD5CF3" w:rsidRDefault="00AF15FE" w:rsidP="00CB20D4">
            <w:pPr>
              <w:spacing w:after="0"/>
              <w:rPr>
                <w:rFonts w:ascii="Times New Roman" w:hAnsi="Times New Roman"/>
                <w:b/>
                <w:sz w:val="20"/>
                <w:szCs w:val="20"/>
              </w:rPr>
            </w:pPr>
            <w:r w:rsidRPr="00CD5CF3">
              <w:rPr>
                <w:rFonts w:ascii="Times New Roman" w:hAnsi="Times New Roman"/>
                <w:b/>
                <w:sz w:val="20"/>
                <w:szCs w:val="20"/>
              </w:rPr>
              <w:t>Açıklama</w:t>
            </w:r>
          </w:p>
        </w:tc>
      </w:tr>
      <w:tr w:rsidR="00E109AB" w:rsidRPr="00CD5CF3" w:rsidTr="00E109AB">
        <w:trPr>
          <w:trHeight w:hRule="exact" w:val="654"/>
        </w:trPr>
        <w:tc>
          <w:tcPr>
            <w:tcW w:w="583" w:type="dxa"/>
            <w:vMerge w:val="restart"/>
            <w:vAlign w:val="center"/>
          </w:tcPr>
          <w:p w:rsidR="00E109AB" w:rsidRPr="00CD5CF3" w:rsidRDefault="00E109AB" w:rsidP="003568FB">
            <w:pPr>
              <w:spacing w:after="0"/>
              <w:rPr>
                <w:rFonts w:ascii="Times New Roman" w:hAnsi="Times New Roman"/>
                <w:b/>
                <w:sz w:val="20"/>
                <w:szCs w:val="20"/>
              </w:rPr>
            </w:pPr>
            <w:r w:rsidRPr="00CD5CF3">
              <w:rPr>
                <w:rFonts w:ascii="Times New Roman" w:hAnsi="Times New Roman"/>
                <w:b/>
                <w:sz w:val="20"/>
                <w:szCs w:val="20"/>
              </w:rPr>
              <w:t xml:space="preserve"> D</w:t>
            </w:r>
          </w:p>
        </w:tc>
        <w:tc>
          <w:tcPr>
            <w:tcW w:w="2425" w:type="dxa"/>
            <w:vMerge w:val="restart"/>
            <w:vAlign w:val="center"/>
          </w:tcPr>
          <w:p w:rsidR="00E109AB" w:rsidRPr="00CD5CF3" w:rsidRDefault="003568FB" w:rsidP="003568FB">
            <w:pPr>
              <w:tabs>
                <w:tab w:val="left" w:pos="2820"/>
              </w:tabs>
              <w:spacing w:after="0"/>
              <w:rPr>
                <w:rFonts w:ascii="Times New Roman" w:hAnsi="Times New Roman"/>
                <w:sz w:val="20"/>
                <w:szCs w:val="20"/>
              </w:rPr>
            </w:pPr>
            <w:r w:rsidRPr="00CD5CF3">
              <w:rPr>
                <w:rFonts w:ascii="Times New Roman" w:hAnsi="Times New Roman"/>
                <w:sz w:val="20"/>
                <w:szCs w:val="20"/>
              </w:rPr>
              <w:t>Hedef pazar</w:t>
            </w:r>
            <w:r>
              <w:rPr>
                <w:rFonts w:ascii="Times New Roman" w:hAnsi="Times New Roman"/>
                <w:sz w:val="20"/>
                <w:szCs w:val="20"/>
              </w:rPr>
              <w:t>ın</w:t>
            </w:r>
            <w:r w:rsidRPr="00CD5CF3">
              <w:rPr>
                <w:rFonts w:ascii="Times New Roman" w:hAnsi="Times New Roman"/>
                <w:sz w:val="20"/>
                <w:szCs w:val="20"/>
              </w:rPr>
              <w:t xml:space="preserve"> belirle</w:t>
            </w:r>
            <w:r>
              <w:rPr>
                <w:rFonts w:ascii="Times New Roman" w:hAnsi="Times New Roman"/>
                <w:sz w:val="20"/>
                <w:szCs w:val="20"/>
              </w:rPr>
              <w:t>n</w:t>
            </w:r>
            <w:r w:rsidRPr="00CD5CF3">
              <w:rPr>
                <w:rFonts w:ascii="Times New Roman" w:hAnsi="Times New Roman"/>
                <w:sz w:val="20"/>
                <w:szCs w:val="20"/>
              </w:rPr>
              <w:t>me</w:t>
            </w:r>
            <w:r>
              <w:rPr>
                <w:rFonts w:ascii="Times New Roman" w:hAnsi="Times New Roman"/>
                <w:sz w:val="20"/>
                <w:szCs w:val="20"/>
              </w:rPr>
              <w:t>si sürecine katkı vermek</w:t>
            </w:r>
          </w:p>
        </w:tc>
        <w:tc>
          <w:tcPr>
            <w:tcW w:w="720" w:type="dxa"/>
            <w:vMerge w:val="restart"/>
            <w:vAlign w:val="center"/>
          </w:tcPr>
          <w:p w:rsidR="00E109AB" w:rsidRPr="00CD5CF3" w:rsidRDefault="00E109AB" w:rsidP="003568FB">
            <w:pPr>
              <w:spacing w:after="0"/>
              <w:rPr>
                <w:rFonts w:ascii="Times New Roman" w:hAnsi="Times New Roman"/>
                <w:b/>
                <w:sz w:val="20"/>
                <w:szCs w:val="20"/>
              </w:rPr>
            </w:pPr>
            <w:r w:rsidRPr="00CD5CF3">
              <w:rPr>
                <w:rFonts w:ascii="Times New Roman" w:hAnsi="Times New Roman"/>
                <w:b/>
                <w:sz w:val="20"/>
                <w:szCs w:val="20"/>
              </w:rPr>
              <w:t>D.6</w:t>
            </w:r>
          </w:p>
        </w:tc>
        <w:tc>
          <w:tcPr>
            <w:tcW w:w="2696" w:type="dxa"/>
            <w:vMerge w:val="restart"/>
            <w:vAlign w:val="center"/>
          </w:tcPr>
          <w:p w:rsidR="00E109AB" w:rsidRPr="00CD5CF3" w:rsidRDefault="00E109AB" w:rsidP="003568FB">
            <w:pPr>
              <w:spacing w:after="0"/>
              <w:rPr>
                <w:rFonts w:ascii="Times New Roman" w:hAnsi="Times New Roman"/>
                <w:sz w:val="20"/>
                <w:szCs w:val="20"/>
              </w:rPr>
            </w:pPr>
            <w:r w:rsidRPr="00CD5CF3">
              <w:rPr>
                <w:rFonts w:ascii="Times New Roman" w:hAnsi="Times New Roman"/>
                <w:sz w:val="20"/>
                <w:szCs w:val="20"/>
              </w:rPr>
              <w:t>Hedef ülkedeki piyasa ve sektöre ilişkin öngörüler hazırlamak</w:t>
            </w:r>
          </w:p>
        </w:tc>
        <w:tc>
          <w:tcPr>
            <w:tcW w:w="899" w:type="dxa"/>
            <w:shd w:val="clear" w:color="auto" w:fill="auto"/>
            <w:vAlign w:val="center"/>
          </w:tcPr>
          <w:p w:rsidR="00E109AB" w:rsidRPr="00CD5CF3" w:rsidRDefault="00E109AB" w:rsidP="003568FB">
            <w:pPr>
              <w:spacing w:after="0"/>
              <w:rPr>
                <w:rFonts w:ascii="Times New Roman" w:hAnsi="Times New Roman"/>
                <w:b/>
                <w:sz w:val="20"/>
                <w:szCs w:val="20"/>
              </w:rPr>
            </w:pPr>
            <w:r w:rsidRPr="00CD5CF3">
              <w:rPr>
                <w:rFonts w:ascii="Times New Roman" w:hAnsi="Times New Roman"/>
                <w:b/>
                <w:sz w:val="20"/>
                <w:szCs w:val="20"/>
              </w:rPr>
              <w:t>D.6.1</w:t>
            </w:r>
          </w:p>
        </w:tc>
        <w:tc>
          <w:tcPr>
            <w:tcW w:w="6851" w:type="dxa"/>
            <w:vAlign w:val="center"/>
          </w:tcPr>
          <w:p w:rsidR="00E109AB" w:rsidRPr="00CD5CF3" w:rsidRDefault="00E109AB" w:rsidP="003568FB">
            <w:pPr>
              <w:spacing w:after="0"/>
              <w:jc w:val="both"/>
              <w:rPr>
                <w:rFonts w:ascii="Times New Roman" w:hAnsi="Times New Roman"/>
                <w:sz w:val="20"/>
                <w:szCs w:val="20"/>
              </w:rPr>
            </w:pPr>
            <w:r w:rsidRPr="00CD5CF3">
              <w:rPr>
                <w:rFonts w:ascii="Times New Roman" w:hAnsi="Times New Roman"/>
                <w:sz w:val="20"/>
                <w:szCs w:val="20"/>
              </w:rPr>
              <w:t xml:space="preserve">Hedef ülkede; kısa, orta ve uzun vadede ürün ve sektör bazındaki muhtemel değişimleri içeren bilgileri ilgili kaynaklardan edinir. </w:t>
            </w:r>
          </w:p>
        </w:tc>
      </w:tr>
      <w:tr w:rsidR="00E109AB" w:rsidRPr="00CD5CF3" w:rsidTr="00E109AB">
        <w:trPr>
          <w:trHeight w:hRule="exact" w:val="654"/>
        </w:trPr>
        <w:tc>
          <w:tcPr>
            <w:tcW w:w="583" w:type="dxa"/>
            <w:vMerge/>
            <w:vAlign w:val="center"/>
          </w:tcPr>
          <w:p w:rsidR="00E109AB" w:rsidRPr="00CD5CF3" w:rsidRDefault="00E109AB" w:rsidP="003568FB">
            <w:pPr>
              <w:spacing w:after="0"/>
              <w:rPr>
                <w:rFonts w:ascii="Times New Roman" w:hAnsi="Times New Roman"/>
                <w:b/>
                <w:sz w:val="20"/>
                <w:szCs w:val="20"/>
              </w:rPr>
            </w:pPr>
          </w:p>
        </w:tc>
        <w:tc>
          <w:tcPr>
            <w:tcW w:w="2425" w:type="dxa"/>
            <w:vMerge/>
            <w:vAlign w:val="center"/>
          </w:tcPr>
          <w:p w:rsidR="00E109AB" w:rsidRPr="00CD5CF3" w:rsidRDefault="00E109AB" w:rsidP="003568FB">
            <w:pPr>
              <w:tabs>
                <w:tab w:val="left" w:pos="2820"/>
              </w:tabs>
              <w:spacing w:after="0"/>
              <w:rPr>
                <w:rFonts w:ascii="Times New Roman" w:hAnsi="Times New Roman"/>
                <w:sz w:val="20"/>
                <w:szCs w:val="20"/>
              </w:rPr>
            </w:pPr>
          </w:p>
        </w:tc>
        <w:tc>
          <w:tcPr>
            <w:tcW w:w="720" w:type="dxa"/>
            <w:vMerge/>
            <w:vAlign w:val="center"/>
          </w:tcPr>
          <w:p w:rsidR="00E109AB" w:rsidRPr="00CD5CF3" w:rsidRDefault="00E109AB" w:rsidP="003568FB">
            <w:pPr>
              <w:spacing w:after="0"/>
              <w:rPr>
                <w:rFonts w:ascii="Times New Roman" w:hAnsi="Times New Roman"/>
                <w:b/>
                <w:sz w:val="20"/>
                <w:szCs w:val="20"/>
              </w:rPr>
            </w:pPr>
          </w:p>
        </w:tc>
        <w:tc>
          <w:tcPr>
            <w:tcW w:w="2696" w:type="dxa"/>
            <w:vMerge/>
            <w:vAlign w:val="center"/>
          </w:tcPr>
          <w:p w:rsidR="00E109AB" w:rsidRPr="00CD5CF3" w:rsidRDefault="00E109AB" w:rsidP="003568FB">
            <w:pPr>
              <w:spacing w:after="0"/>
              <w:rPr>
                <w:rFonts w:ascii="Times New Roman" w:hAnsi="Times New Roman"/>
                <w:sz w:val="20"/>
                <w:szCs w:val="20"/>
              </w:rPr>
            </w:pPr>
          </w:p>
        </w:tc>
        <w:tc>
          <w:tcPr>
            <w:tcW w:w="899" w:type="dxa"/>
            <w:shd w:val="clear" w:color="auto" w:fill="auto"/>
            <w:vAlign w:val="center"/>
          </w:tcPr>
          <w:p w:rsidR="00E109AB" w:rsidRPr="00CD5CF3" w:rsidRDefault="00E109AB" w:rsidP="003568FB">
            <w:pPr>
              <w:spacing w:after="0"/>
              <w:rPr>
                <w:rFonts w:ascii="Times New Roman" w:hAnsi="Times New Roman"/>
                <w:b/>
                <w:sz w:val="20"/>
                <w:szCs w:val="20"/>
              </w:rPr>
            </w:pPr>
            <w:r w:rsidRPr="00CD5CF3">
              <w:rPr>
                <w:rFonts w:ascii="Times New Roman" w:hAnsi="Times New Roman"/>
                <w:b/>
                <w:sz w:val="20"/>
                <w:szCs w:val="20"/>
              </w:rPr>
              <w:t>D.6.2</w:t>
            </w:r>
          </w:p>
        </w:tc>
        <w:tc>
          <w:tcPr>
            <w:tcW w:w="6851" w:type="dxa"/>
            <w:vAlign w:val="center"/>
          </w:tcPr>
          <w:p w:rsidR="00E109AB" w:rsidRPr="00CD5CF3" w:rsidRDefault="00E109AB" w:rsidP="003568FB">
            <w:pPr>
              <w:spacing w:after="0"/>
              <w:jc w:val="both"/>
              <w:rPr>
                <w:rFonts w:ascii="Times New Roman" w:hAnsi="Times New Roman"/>
                <w:sz w:val="20"/>
                <w:szCs w:val="20"/>
              </w:rPr>
            </w:pPr>
            <w:r w:rsidRPr="00CD5CF3">
              <w:rPr>
                <w:rFonts w:ascii="Times New Roman" w:hAnsi="Times New Roman"/>
                <w:sz w:val="20"/>
                <w:szCs w:val="20"/>
              </w:rPr>
              <w:t xml:space="preserve">Topladığı bilgilere dayalı olarak hedef ülkedeki piyasa ve sektöre ilişkin öngörülerini raporlar. </w:t>
            </w:r>
          </w:p>
        </w:tc>
      </w:tr>
      <w:tr w:rsidR="00E109AB" w:rsidRPr="00CD5CF3" w:rsidTr="00E109AB">
        <w:trPr>
          <w:trHeight w:hRule="exact" w:val="617"/>
        </w:trPr>
        <w:tc>
          <w:tcPr>
            <w:tcW w:w="583" w:type="dxa"/>
            <w:vMerge/>
            <w:vAlign w:val="center"/>
          </w:tcPr>
          <w:p w:rsidR="00E109AB" w:rsidRPr="00CD5CF3" w:rsidRDefault="00E109AB" w:rsidP="003568FB">
            <w:pPr>
              <w:spacing w:after="0"/>
              <w:rPr>
                <w:rFonts w:ascii="Times New Roman" w:hAnsi="Times New Roman"/>
                <w:b/>
                <w:sz w:val="20"/>
                <w:szCs w:val="20"/>
              </w:rPr>
            </w:pPr>
          </w:p>
        </w:tc>
        <w:tc>
          <w:tcPr>
            <w:tcW w:w="2425" w:type="dxa"/>
            <w:vMerge/>
            <w:vAlign w:val="center"/>
          </w:tcPr>
          <w:p w:rsidR="00E109AB" w:rsidRPr="00CD5CF3" w:rsidRDefault="00E109AB" w:rsidP="003568FB">
            <w:pPr>
              <w:tabs>
                <w:tab w:val="left" w:pos="2820"/>
              </w:tabs>
              <w:spacing w:after="0"/>
              <w:rPr>
                <w:rFonts w:ascii="Times New Roman" w:hAnsi="Times New Roman"/>
                <w:b/>
                <w:sz w:val="20"/>
                <w:szCs w:val="20"/>
              </w:rPr>
            </w:pPr>
          </w:p>
        </w:tc>
        <w:tc>
          <w:tcPr>
            <w:tcW w:w="720" w:type="dxa"/>
            <w:vMerge w:val="restart"/>
            <w:vAlign w:val="center"/>
          </w:tcPr>
          <w:p w:rsidR="00E109AB" w:rsidRPr="00CD5CF3" w:rsidRDefault="00E109AB" w:rsidP="003568FB">
            <w:pPr>
              <w:spacing w:after="0"/>
              <w:rPr>
                <w:rFonts w:ascii="Times New Roman" w:hAnsi="Times New Roman"/>
                <w:b/>
                <w:sz w:val="20"/>
                <w:szCs w:val="20"/>
              </w:rPr>
            </w:pPr>
            <w:r w:rsidRPr="00CD5CF3">
              <w:rPr>
                <w:rFonts w:ascii="Times New Roman" w:hAnsi="Times New Roman"/>
                <w:b/>
                <w:sz w:val="20"/>
                <w:szCs w:val="20"/>
              </w:rPr>
              <w:t>D.7</w:t>
            </w:r>
          </w:p>
        </w:tc>
        <w:tc>
          <w:tcPr>
            <w:tcW w:w="2696" w:type="dxa"/>
            <w:vMerge w:val="restart"/>
            <w:vAlign w:val="center"/>
          </w:tcPr>
          <w:p w:rsidR="00E109AB" w:rsidRPr="00CD5CF3" w:rsidRDefault="00E109AB" w:rsidP="003568FB">
            <w:pPr>
              <w:spacing w:after="0"/>
              <w:rPr>
                <w:rFonts w:ascii="Times New Roman" w:hAnsi="Times New Roman"/>
                <w:sz w:val="20"/>
                <w:szCs w:val="20"/>
              </w:rPr>
            </w:pPr>
            <w:r w:rsidRPr="00CD5CF3">
              <w:rPr>
                <w:rFonts w:ascii="Times New Roman" w:hAnsi="Times New Roman"/>
                <w:sz w:val="20"/>
                <w:szCs w:val="20"/>
              </w:rPr>
              <w:t>Ülkenin ve firmanın rekabet gücünü karşılaştırmak</w:t>
            </w:r>
          </w:p>
        </w:tc>
        <w:tc>
          <w:tcPr>
            <w:tcW w:w="899" w:type="dxa"/>
            <w:shd w:val="clear" w:color="auto" w:fill="auto"/>
            <w:vAlign w:val="center"/>
          </w:tcPr>
          <w:p w:rsidR="00E109AB" w:rsidRPr="00CD5CF3" w:rsidRDefault="00E109AB" w:rsidP="003568FB">
            <w:pPr>
              <w:spacing w:after="0"/>
              <w:rPr>
                <w:rFonts w:ascii="Times New Roman" w:hAnsi="Times New Roman"/>
                <w:b/>
                <w:sz w:val="20"/>
                <w:szCs w:val="20"/>
              </w:rPr>
            </w:pPr>
            <w:r w:rsidRPr="00CD5CF3">
              <w:rPr>
                <w:rFonts w:ascii="Times New Roman" w:hAnsi="Times New Roman"/>
                <w:b/>
                <w:sz w:val="20"/>
                <w:szCs w:val="20"/>
              </w:rPr>
              <w:t>D.7.1</w:t>
            </w:r>
          </w:p>
        </w:tc>
        <w:tc>
          <w:tcPr>
            <w:tcW w:w="6851" w:type="dxa"/>
            <w:vAlign w:val="center"/>
          </w:tcPr>
          <w:p w:rsidR="00E109AB" w:rsidRPr="00CD5CF3" w:rsidRDefault="00E109AB" w:rsidP="003568FB">
            <w:pPr>
              <w:spacing w:after="0"/>
              <w:jc w:val="both"/>
              <w:rPr>
                <w:rFonts w:ascii="Times New Roman" w:hAnsi="Times New Roman"/>
                <w:sz w:val="20"/>
                <w:szCs w:val="20"/>
              </w:rPr>
            </w:pPr>
            <w:r w:rsidRPr="00CD5CF3">
              <w:rPr>
                <w:rFonts w:ascii="Times New Roman" w:hAnsi="Times New Roman"/>
                <w:sz w:val="20"/>
                <w:szCs w:val="20"/>
              </w:rPr>
              <w:t xml:space="preserve">Türkiye’nin hedef ülkeye ihracat verilerindeki değişime göre fiili rekabetçiliğini ortaya koyacak verileri belirler. </w:t>
            </w:r>
          </w:p>
        </w:tc>
      </w:tr>
      <w:tr w:rsidR="00E109AB" w:rsidRPr="00CD5CF3" w:rsidTr="00E109AB">
        <w:trPr>
          <w:trHeight w:hRule="exact" w:val="638"/>
        </w:trPr>
        <w:tc>
          <w:tcPr>
            <w:tcW w:w="583" w:type="dxa"/>
            <w:vMerge/>
            <w:vAlign w:val="center"/>
          </w:tcPr>
          <w:p w:rsidR="00E109AB" w:rsidRPr="00CD5CF3" w:rsidRDefault="00E109AB" w:rsidP="003568FB">
            <w:pPr>
              <w:spacing w:after="0"/>
              <w:rPr>
                <w:rFonts w:ascii="Times New Roman" w:hAnsi="Times New Roman"/>
                <w:sz w:val="20"/>
                <w:szCs w:val="20"/>
              </w:rPr>
            </w:pPr>
          </w:p>
        </w:tc>
        <w:tc>
          <w:tcPr>
            <w:tcW w:w="2425" w:type="dxa"/>
            <w:vMerge/>
            <w:vAlign w:val="center"/>
          </w:tcPr>
          <w:p w:rsidR="00E109AB" w:rsidRPr="00CD5CF3" w:rsidRDefault="00E109AB" w:rsidP="003568FB">
            <w:pPr>
              <w:tabs>
                <w:tab w:val="left" w:pos="2820"/>
              </w:tabs>
              <w:spacing w:after="0"/>
              <w:rPr>
                <w:rFonts w:ascii="Times New Roman" w:hAnsi="Times New Roman"/>
                <w:sz w:val="20"/>
                <w:szCs w:val="20"/>
              </w:rPr>
            </w:pPr>
          </w:p>
        </w:tc>
        <w:tc>
          <w:tcPr>
            <w:tcW w:w="720" w:type="dxa"/>
            <w:vMerge/>
            <w:vAlign w:val="center"/>
          </w:tcPr>
          <w:p w:rsidR="00E109AB" w:rsidRPr="00CD5CF3" w:rsidRDefault="00E109AB" w:rsidP="003568FB">
            <w:pPr>
              <w:spacing w:after="0"/>
              <w:rPr>
                <w:rFonts w:ascii="Times New Roman" w:hAnsi="Times New Roman"/>
                <w:b/>
                <w:sz w:val="20"/>
                <w:szCs w:val="20"/>
              </w:rPr>
            </w:pPr>
          </w:p>
        </w:tc>
        <w:tc>
          <w:tcPr>
            <w:tcW w:w="2696" w:type="dxa"/>
            <w:vMerge/>
            <w:vAlign w:val="center"/>
          </w:tcPr>
          <w:p w:rsidR="00E109AB" w:rsidRPr="00CD5CF3" w:rsidRDefault="00E109AB" w:rsidP="003568FB">
            <w:pPr>
              <w:spacing w:after="0"/>
              <w:rPr>
                <w:rFonts w:ascii="Times New Roman" w:hAnsi="Times New Roman"/>
                <w:bCs/>
                <w:sz w:val="20"/>
                <w:szCs w:val="20"/>
              </w:rPr>
            </w:pPr>
          </w:p>
        </w:tc>
        <w:tc>
          <w:tcPr>
            <w:tcW w:w="899" w:type="dxa"/>
            <w:shd w:val="clear" w:color="auto" w:fill="auto"/>
            <w:vAlign w:val="center"/>
          </w:tcPr>
          <w:p w:rsidR="00E109AB" w:rsidRPr="00CD5CF3" w:rsidRDefault="00E109AB" w:rsidP="003568FB">
            <w:pPr>
              <w:spacing w:after="0"/>
              <w:rPr>
                <w:rFonts w:ascii="Times New Roman" w:hAnsi="Times New Roman"/>
                <w:sz w:val="20"/>
                <w:szCs w:val="20"/>
              </w:rPr>
            </w:pPr>
            <w:r w:rsidRPr="00CD5CF3">
              <w:rPr>
                <w:rFonts w:ascii="Times New Roman" w:hAnsi="Times New Roman"/>
                <w:b/>
                <w:sz w:val="20"/>
                <w:szCs w:val="20"/>
              </w:rPr>
              <w:t>D.7.2</w:t>
            </w:r>
          </w:p>
        </w:tc>
        <w:tc>
          <w:tcPr>
            <w:tcW w:w="6851" w:type="dxa"/>
            <w:vAlign w:val="center"/>
          </w:tcPr>
          <w:p w:rsidR="00E109AB" w:rsidRPr="00CD5CF3" w:rsidRDefault="00E109AB" w:rsidP="003568FB">
            <w:pPr>
              <w:spacing w:after="0"/>
              <w:jc w:val="both"/>
              <w:rPr>
                <w:rFonts w:ascii="Times New Roman" w:hAnsi="Times New Roman"/>
                <w:sz w:val="20"/>
                <w:szCs w:val="20"/>
              </w:rPr>
            </w:pPr>
            <w:r w:rsidRPr="00CD5CF3">
              <w:rPr>
                <w:rFonts w:ascii="Times New Roman" w:hAnsi="Times New Roman"/>
                <w:sz w:val="20"/>
                <w:szCs w:val="20"/>
              </w:rPr>
              <w:t>Rakip ülkelerin hedef pazardaki ihracat verilerindeki değişime göre fiili rekabetçiliğini ortaya koyacak verileri belirler.</w:t>
            </w:r>
          </w:p>
        </w:tc>
      </w:tr>
      <w:tr w:rsidR="00E109AB" w:rsidRPr="00CD5CF3" w:rsidTr="00E109AB">
        <w:trPr>
          <w:trHeight w:hRule="exact" w:val="638"/>
        </w:trPr>
        <w:tc>
          <w:tcPr>
            <w:tcW w:w="583" w:type="dxa"/>
            <w:vMerge/>
            <w:vAlign w:val="center"/>
          </w:tcPr>
          <w:p w:rsidR="00E109AB" w:rsidRPr="00CD5CF3" w:rsidRDefault="00E109AB" w:rsidP="003568FB">
            <w:pPr>
              <w:spacing w:after="0"/>
              <w:rPr>
                <w:rFonts w:ascii="Times New Roman" w:hAnsi="Times New Roman"/>
                <w:sz w:val="20"/>
                <w:szCs w:val="20"/>
              </w:rPr>
            </w:pPr>
          </w:p>
        </w:tc>
        <w:tc>
          <w:tcPr>
            <w:tcW w:w="2425" w:type="dxa"/>
            <w:vMerge/>
            <w:vAlign w:val="center"/>
          </w:tcPr>
          <w:p w:rsidR="00E109AB" w:rsidRPr="00CD5CF3" w:rsidRDefault="00E109AB" w:rsidP="003568FB">
            <w:pPr>
              <w:tabs>
                <w:tab w:val="left" w:pos="2820"/>
              </w:tabs>
              <w:spacing w:after="0"/>
              <w:rPr>
                <w:rFonts w:ascii="Times New Roman" w:hAnsi="Times New Roman"/>
                <w:sz w:val="20"/>
                <w:szCs w:val="20"/>
              </w:rPr>
            </w:pPr>
          </w:p>
        </w:tc>
        <w:tc>
          <w:tcPr>
            <w:tcW w:w="720" w:type="dxa"/>
            <w:vMerge/>
            <w:vAlign w:val="center"/>
          </w:tcPr>
          <w:p w:rsidR="00E109AB" w:rsidRPr="00CD5CF3" w:rsidRDefault="00E109AB" w:rsidP="003568FB">
            <w:pPr>
              <w:spacing w:after="0"/>
              <w:rPr>
                <w:rFonts w:ascii="Times New Roman" w:hAnsi="Times New Roman"/>
                <w:b/>
                <w:sz w:val="20"/>
                <w:szCs w:val="20"/>
              </w:rPr>
            </w:pPr>
          </w:p>
        </w:tc>
        <w:tc>
          <w:tcPr>
            <w:tcW w:w="2696" w:type="dxa"/>
            <w:vMerge/>
            <w:vAlign w:val="center"/>
          </w:tcPr>
          <w:p w:rsidR="00E109AB" w:rsidRPr="00CD5CF3" w:rsidRDefault="00E109AB" w:rsidP="003568FB">
            <w:pPr>
              <w:spacing w:after="0"/>
              <w:rPr>
                <w:rFonts w:ascii="Times New Roman" w:hAnsi="Times New Roman"/>
                <w:bCs/>
                <w:sz w:val="20"/>
                <w:szCs w:val="20"/>
              </w:rPr>
            </w:pPr>
          </w:p>
        </w:tc>
        <w:tc>
          <w:tcPr>
            <w:tcW w:w="899" w:type="dxa"/>
            <w:shd w:val="clear" w:color="auto" w:fill="auto"/>
            <w:vAlign w:val="center"/>
          </w:tcPr>
          <w:p w:rsidR="00E109AB" w:rsidRPr="00CD5CF3" w:rsidRDefault="00E109AB" w:rsidP="003568FB">
            <w:pPr>
              <w:spacing w:after="0"/>
              <w:rPr>
                <w:rFonts w:ascii="Times New Roman" w:hAnsi="Times New Roman"/>
                <w:b/>
                <w:sz w:val="20"/>
                <w:szCs w:val="20"/>
              </w:rPr>
            </w:pPr>
            <w:r w:rsidRPr="00CD5CF3">
              <w:rPr>
                <w:rFonts w:ascii="Times New Roman" w:hAnsi="Times New Roman"/>
                <w:b/>
                <w:sz w:val="20"/>
                <w:szCs w:val="20"/>
              </w:rPr>
              <w:t>D.7.3</w:t>
            </w:r>
          </w:p>
        </w:tc>
        <w:tc>
          <w:tcPr>
            <w:tcW w:w="6851" w:type="dxa"/>
            <w:vAlign w:val="center"/>
          </w:tcPr>
          <w:p w:rsidR="00E109AB" w:rsidRPr="00CD5CF3" w:rsidRDefault="00E109AB" w:rsidP="003568FB">
            <w:pPr>
              <w:spacing w:after="0"/>
              <w:jc w:val="both"/>
              <w:rPr>
                <w:rFonts w:ascii="Times New Roman" w:hAnsi="Times New Roman"/>
                <w:sz w:val="20"/>
                <w:szCs w:val="20"/>
              </w:rPr>
            </w:pPr>
            <w:r w:rsidRPr="00CD5CF3">
              <w:rPr>
                <w:rFonts w:ascii="Times New Roman" w:hAnsi="Times New Roman"/>
                <w:sz w:val="20"/>
                <w:szCs w:val="20"/>
              </w:rPr>
              <w:t xml:space="preserve">Rekabetçiliğe ilişkin verileri kıyaslayarak rekabet analiz raporu hazırlayarak yönetimin onayına sunar. </w:t>
            </w:r>
          </w:p>
        </w:tc>
      </w:tr>
      <w:tr w:rsidR="00E109AB" w:rsidRPr="00CD5CF3" w:rsidTr="00E109AB">
        <w:trPr>
          <w:trHeight w:hRule="exact" w:val="638"/>
        </w:trPr>
        <w:tc>
          <w:tcPr>
            <w:tcW w:w="583" w:type="dxa"/>
            <w:vMerge/>
            <w:vAlign w:val="center"/>
          </w:tcPr>
          <w:p w:rsidR="00E109AB" w:rsidRPr="00CD5CF3" w:rsidRDefault="00E109AB" w:rsidP="003568FB">
            <w:pPr>
              <w:spacing w:after="0"/>
              <w:rPr>
                <w:rFonts w:ascii="Times New Roman" w:hAnsi="Times New Roman"/>
                <w:sz w:val="20"/>
                <w:szCs w:val="20"/>
              </w:rPr>
            </w:pPr>
          </w:p>
        </w:tc>
        <w:tc>
          <w:tcPr>
            <w:tcW w:w="2425" w:type="dxa"/>
            <w:vMerge/>
            <w:vAlign w:val="center"/>
          </w:tcPr>
          <w:p w:rsidR="00E109AB" w:rsidRPr="00CD5CF3" w:rsidRDefault="00E109AB" w:rsidP="003568FB">
            <w:pPr>
              <w:tabs>
                <w:tab w:val="left" w:pos="2820"/>
              </w:tabs>
              <w:spacing w:after="0"/>
              <w:rPr>
                <w:rFonts w:ascii="Times New Roman" w:hAnsi="Times New Roman"/>
                <w:sz w:val="20"/>
                <w:szCs w:val="20"/>
              </w:rPr>
            </w:pPr>
          </w:p>
        </w:tc>
        <w:tc>
          <w:tcPr>
            <w:tcW w:w="720" w:type="dxa"/>
            <w:vMerge w:val="restart"/>
            <w:vAlign w:val="center"/>
          </w:tcPr>
          <w:p w:rsidR="00E109AB" w:rsidRPr="00CD5CF3" w:rsidRDefault="00E109AB" w:rsidP="003568FB">
            <w:pPr>
              <w:spacing w:after="0"/>
              <w:rPr>
                <w:rFonts w:ascii="Times New Roman" w:hAnsi="Times New Roman"/>
                <w:b/>
                <w:sz w:val="20"/>
                <w:szCs w:val="20"/>
              </w:rPr>
            </w:pPr>
            <w:r w:rsidRPr="00CD5CF3">
              <w:rPr>
                <w:rFonts w:ascii="Times New Roman" w:hAnsi="Times New Roman"/>
                <w:b/>
                <w:sz w:val="20"/>
                <w:szCs w:val="20"/>
              </w:rPr>
              <w:t>D.8</w:t>
            </w:r>
          </w:p>
        </w:tc>
        <w:tc>
          <w:tcPr>
            <w:tcW w:w="2696" w:type="dxa"/>
            <w:vMerge w:val="restart"/>
            <w:vAlign w:val="center"/>
          </w:tcPr>
          <w:p w:rsidR="00E109AB" w:rsidRPr="003568FB" w:rsidRDefault="00E109AB" w:rsidP="003568FB">
            <w:pPr>
              <w:spacing w:after="0"/>
              <w:rPr>
                <w:rFonts w:ascii="Times New Roman" w:hAnsi="Times New Roman"/>
                <w:sz w:val="20"/>
                <w:szCs w:val="20"/>
              </w:rPr>
            </w:pPr>
            <w:r w:rsidRPr="00CD5CF3">
              <w:rPr>
                <w:rFonts w:ascii="Times New Roman" w:hAnsi="Times New Roman"/>
                <w:sz w:val="20"/>
                <w:szCs w:val="20"/>
              </w:rPr>
              <w:t>Hedef müşteri istihbaratı yapmak</w:t>
            </w:r>
          </w:p>
        </w:tc>
        <w:tc>
          <w:tcPr>
            <w:tcW w:w="899" w:type="dxa"/>
            <w:shd w:val="clear" w:color="auto" w:fill="auto"/>
            <w:vAlign w:val="center"/>
          </w:tcPr>
          <w:p w:rsidR="00E109AB" w:rsidRPr="00CD5CF3" w:rsidRDefault="00E109AB" w:rsidP="003568FB">
            <w:pPr>
              <w:spacing w:after="0"/>
              <w:rPr>
                <w:rFonts w:ascii="Times New Roman" w:hAnsi="Times New Roman"/>
                <w:b/>
                <w:sz w:val="20"/>
                <w:szCs w:val="20"/>
              </w:rPr>
            </w:pPr>
            <w:r w:rsidRPr="00CD5CF3">
              <w:rPr>
                <w:rFonts w:ascii="Times New Roman" w:hAnsi="Times New Roman"/>
                <w:b/>
                <w:sz w:val="20"/>
                <w:szCs w:val="20"/>
              </w:rPr>
              <w:t>D.8.1</w:t>
            </w:r>
          </w:p>
        </w:tc>
        <w:tc>
          <w:tcPr>
            <w:tcW w:w="6851" w:type="dxa"/>
            <w:vAlign w:val="center"/>
          </w:tcPr>
          <w:p w:rsidR="00E109AB" w:rsidRPr="00CD5CF3" w:rsidRDefault="007136EA" w:rsidP="003568FB">
            <w:pPr>
              <w:spacing w:after="0"/>
              <w:jc w:val="both"/>
              <w:rPr>
                <w:rFonts w:ascii="Times New Roman" w:hAnsi="Times New Roman"/>
                <w:sz w:val="20"/>
                <w:szCs w:val="20"/>
              </w:rPr>
            </w:pPr>
            <w:r>
              <w:rPr>
                <w:rFonts w:ascii="Times New Roman" w:hAnsi="Times New Roman"/>
                <w:sz w:val="20"/>
                <w:szCs w:val="20"/>
              </w:rPr>
              <w:t>Uluslar</w:t>
            </w:r>
            <w:r w:rsidR="00E109AB" w:rsidRPr="00CD5CF3">
              <w:rPr>
                <w:rFonts w:ascii="Times New Roman" w:hAnsi="Times New Roman"/>
                <w:sz w:val="20"/>
                <w:szCs w:val="20"/>
              </w:rPr>
              <w:t xml:space="preserve">arası alanda ürün/hizmete ilişkin potansiyel hedef müşteri gruplarını tespit eder. </w:t>
            </w:r>
          </w:p>
        </w:tc>
      </w:tr>
      <w:tr w:rsidR="00E109AB" w:rsidRPr="00CD5CF3" w:rsidTr="00E109AB">
        <w:trPr>
          <w:trHeight w:hRule="exact" w:val="638"/>
        </w:trPr>
        <w:tc>
          <w:tcPr>
            <w:tcW w:w="583" w:type="dxa"/>
            <w:vMerge/>
            <w:vAlign w:val="center"/>
          </w:tcPr>
          <w:p w:rsidR="00E109AB" w:rsidRPr="00CD5CF3" w:rsidRDefault="00E109AB" w:rsidP="003568FB">
            <w:pPr>
              <w:spacing w:after="0"/>
              <w:rPr>
                <w:rFonts w:ascii="Times New Roman" w:hAnsi="Times New Roman"/>
                <w:sz w:val="20"/>
                <w:szCs w:val="20"/>
              </w:rPr>
            </w:pPr>
          </w:p>
        </w:tc>
        <w:tc>
          <w:tcPr>
            <w:tcW w:w="2425" w:type="dxa"/>
            <w:vMerge/>
            <w:vAlign w:val="center"/>
          </w:tcPr>
          <w:p w:rsidR="00E109AB" w:rsidRPr="00CD5CF3" w:rsidRDefault="00E109AB" w:rsidP="003568FB">
            <w:pPr>
              <w:tabs>
                <w:tab w:val="left" w:pos="2820"/>
              </w:tabs>
              <w:spacing w:after="0"/>
              <w:rPr>
                <w:rFonts w:ascii="Times New Roman" w:hAnsi="Times New Roman"/>
                <w:sz w:val="20"/>
                <w:szCs w:val="20"/>
              </w:rPr>
            </w:pPr>
          </w:p>
        </w:tc>
        <w:tc>
          <w:tcPr>
            <w:tcW w:w="720" w:type="dxa"/>
            <w:vMerge/>
            <w:vAlign w:val="center"/>
          </w:tcPr>
          <w:p w:rsidR="00E109AB" w:rsidRPr="00CD5CF3" w:rsidRDefault="00E109AB" w:rsidP="003568FB">
            <w:pPr>
              <w:spacing w:after="0"/>
              <w:rPr>
                <w:rFonts w:ascii="Times New Roman" w:hAnsi="Times New Roman"/>
                <w:b/>
                <w:sz w:val="20"/>
                <w:szCs w:val="20"/>
              </w:rPr>
            </w:pPr>
          </w:p>
        </w:tc>
        <w:tc>
          <w:tcPr>
            <w:tcW w:w="2696" w:type="dxa"/>
            <w:vMerge/>
            <w:vAlign w:val="center"/>
          </w:tcPr>
          <w:p w:rsidR="00E109AB" w:rsidRPr="00CD5CF3" w:rsidRDefault="00E109AB" w:rsidP="003568FB">
            <w:pPr>
              <w:spacing w:after="0"/>
              <w:rPr>
                <w:rFonts w:ascii="Times New Roman" w:hAnsi="Times New Roman"/>
                <w:bCs/>
                <w:sz w:val="20"/>
                <w:szCs w:val="20"/>
              </w:rPr>
            </w:pPr>
          </w:p>
        </w:tc>
        <w:tc>
          <w:tcPr>
            <w:tcW w:w="899" w:type="dxa"/>
            <w:shd w:val="clear" w:color="auto" w:fill="auto"/>
            <w:vAlign w:val="center"/>
          </w:tcPr>
          <w:p w:rsidR="00E109AB" w:rsidRPr="00CD5CF3" w:rsidRDefault="00E109AB" w:rsidP="003568FB">
            <w:pPr>
              <w:spacing w:after="0"/>
              <w:rPr>
                <w:rFonts w:ascii="Times New Roman" w:hAnsi="Times New Roman"/>
                <w:b/>
                <w:sz w:val="20"/>
                <w:szCs w:val="20"/>
              </w:rPr>
            </w:pPr>
            <w:r w:rsidRPr="00CD5CF3">
              <w:rPr>
                <w:rFonts w:ascii="Times New Roman" w:hAnsi="Times New Roman"/>
                <w:b/>
                <w:sz w:val="20"/>
                <w:szCs w:val="20"/>
              </w:rPr>
              <w:t>D.8.2</w:t>
            </w:r>
          </w:p>
        </w:tc>
        <w:tc>
          <w:tcPr>
            <w:tcW w:w="6851" w:type="dxa"/>
            <w:vAlign w:val="center"/>
          </w:tcPr>
          <w:p w:rsidR="00E109AB" w:rsidRPr="00CD5CF3" w:rsidRDefault="00E109AB" w:rsidP="003568FB">
            <w:pPr>
              <w:spacing w:after="0"/>
              <w:jc w:val="both"/>
              <w:rPr>
                <w:rFonts w:ascii="Times New Roman" w:hAnsi="Times New Roman"/>
                <w:sz w:val="20"/>
                <w:szCs w:val="20"/>
              </w:rPr>
            </w:pPr>
            <w:r w:rsidRPr="00CD5CF3">
              <w:rPr>
                <w:rFonts w:ascii="Times New Roman" w:hAnsi="Times New Roman"/>
                <w:sz w:val="20"/>
                <w:szCs w:val="20"/>
              </w:rPr>
              <w:t>Potansiyel müşteri grubu içerisinde firma politikasına uygun olarak öncelikli odaklanılacak müşterileri belirler.</w:t>
            </w:r>
          </w:p>
        </w:tc>
      </w:tr>
      <w:tr w:rsidR="00E109AB" w:rsidRPr="00CD5CF3" w:rsidTr="00E109AB">
        <w:trPr>
          <w:trHeight w:hRule="exact" w:val="916"/>
        </w:trPr>
        <w:tc>
          <w:tcPr>
            <w:tcW w:w="583" w:type="dxa"/>
            <w:vMerge/>
            <w:vAlign w:val="center"/>
          </w:tcPr>
          <w:p w:rsidR="00E109AB" w:rsidRPr="00CD5CF3" w:rsidRDefault="00E109AB" w:rsidP="003568FB">
            <w:pPr>
              <w:spacing w:after="0"/>
              <w:rPr>
                <w:rFonts w:ascii="Times New Roman" w:hAnsi="Times New Roman"/>
                <w:sz w:val="20"/>
                <w:szCs w:val="20"/>
              </w:rPr>
            </w:pPr>
          </w:p>
        </w:tc>
        <w:tc>
          <w:tcPr>
            <w:tcW w:w="2425" w:type="dxa"/>
            <w:vMerge/>
            <w:vAlign w:val="center"/>
          </w:tcPr>
          <w:p w:rsidR="00E109AB" w:rsidRPr="00CD5CF3" w:rsidRDefault="00E109AB" w:rsidP="003568FB">
            <w:pPr>
              <w:tabs>
                <w:tab w:val="left" w:pos="2820"/>
              </w:tabs>
              <w:spacing w:after="0"/>
              <w:rPr>
                <w:rFonts w:ascii="Times New Roman" w:hAnsi="Times New Roman"/>
                <w:sz w:val="20"/>
                <w:szCs w:val="20"/>
              </w:rPr>
            </w:pPr>
          </w:p>
        </w:tc>
        <w:tc>
          <w:tcPr>
            <w:tcW w:w="720" w:type="dxa"/>
            <w:vMerge/>
            <w:vAlign w:val="center"/>
          </w:tcPr>
          <w:p w:rsidR="00E109AB" w:rsidRPr="00CD5CF3" w:rsidRDefault="00E109AB" w:rsidP="003568FB">
            <w:pPr>
              <w:spacing w:after="0"/>
              <w:rPr>
                <w:rFonts w:ascii="Times New Roman" w:hAnsi="Times New Roman"/>
                <w:b/>
                <w:sz w:val="20"/>
                <w:szCs w:val="20"/>
              </w:rPr>
            </w:pPr>
          </w:p>
        </w:tc>
        <w:tc>
          <w:tcPr>
            <w:tcW w:w="2696" w:type="dxa"/>
            <w:vMerge/>
            <w:vAlign w:val="center"/>
          </w:tcPr>
          <w:p w:rsidR="00E109AB" w:rsidRPr="00CD5CF3" w:rsidRDefault="00E109AB" w:rsidP="003568FB">
            <w:pPr>
              <w:spacing w:after="0"/>
              <w:rPr>
                <w:rFonts w:ascii="Times New Roman" w:hAnsi="Times New Roman"/>
                <w:bCs/>
                <w:sz w:val="20"/>
                <w:szCs w:val="20"/>
              </w:rPr>
            </w:pPr>
          </w:p>
        </w:tc>
        <w:tc>
          <w:tcPr>
            <w:tcW w:w="899" w:type="dxa"/>
            <w:shd w:val="clear" w:color="auto" w:fill="auto"/>
            <w:vAlign w:val="center"/>
          </w:tcPr>
          <w:p w:rsidR="00E109AB" w:rsidRPr="00CD5CF3" w:rsidRDefault="00E109AB" w:rsidP="003568FB">
            <w:pPr>
              <w:spacing w:after="0"/>
              <w:rPr>
                <w:rFonts w:ascii="Times New Roman" w:hAnsi="Times New Roman"/>
                <w:b/>
                <w:sz w:val="20"/>
                <w:szCs w:val="20"/>
              </w:rPr>
            </w:pPr>
            <w:r w:rsidRPr="00CD5CF3">
              <w:rPr>
                <w:rFonts w:ascii="Times New Roman" w:hAnsi="Times New Roman"/>
                <w:b/>
                <w:sz w:val="20"/>
                <w:szCs w:val="20"/>
              </w:rPr>
              <w:t>D.8.3</w:t>
            </w:r>
          </w:p>
        </w:tc>
        <w:tc>
          <w:tcPr>
            <w:tcW w:w="6851" w:type="dxa"/>
            <w:vAlign w:val="center"/>
          </w:tcPr>
          <w:p w:rsidR="00E109AB" w:rsidRPr="00CD5CF3" w:rsidRDefault="00E109AB" w:rsidP="003568FB">
            <w:pPr>
              <w:spacing w:after="0"/>
              <w:jc w:val="both"/>
              <w:rPr>
                <w:rFonts w:ascii="Times New Roman" w:hAnsi="Times New Roman"/>
                <w:sz w:val="20"/>
                <w:szCs w:val="20"/>
              </w:rPr>
            </w:pPr>
            <w:r w:rsidRPr="00CD5CF3">
              <w:rPr>
                <w:rFonts w:ascii="Times New Roman" w:hAnsi="Times New Roman"/>
                <w:sz w:val="20"/>
                <w:szCs w:val="20"/>
              </w:rPr>
              <w:t xml:space="preserve">Odaklanılan potansiyel müşterilere ait firma bilgileri (finans, Pazar payı, gibi), çalıştıkları firmalar, ürün bazında tercihleri, alım miktarları ve sipariş aralıkları hakkında bilgi toplayarak raporlar. </w:t>
            </w:r>
          </w:p>
        </w:tc>
      </w:tr>
    </w:tbl>
    <w:p w:rsidR="00AF15FE" w:rsidRPr="00CD5CF3" w:rsidRDefault="00AF15FE" w:rsidP="00C32538">
      <w:pPr>
        <w:pStyle w:val="ListeParagraf"/>
        <w:ind w:left="357"/>
        <w:jc w:val="both"/>
        <w:outlineLvl w:val="1"/>
        <w:rPr>
          <w:rFonts w:ascii="Times New Roman" w:hAnsi="Times New Roman"/>
          <w:b/>
          <w:sz w:val="24"/>
          <w:szCs w:val="24"/>
        </w:rPr>
      </w:pPr>
    </w:p>
    <w:p w:rsidR="00AF15FE" w:rsidRPr="00CD5CF3" w:rsidRDefault="00AF15FE" w:rsidP="00C32538">
      <w:pPr>
        <w:pStyle w:val="ListeParagraf"/>
        <w:ind w:left="357"/>
        <w:jc w:val="both"/>
        <w:outlineLvl w:val="1"/>
        <w:rPr>
          <w:rFonts w:ascii="Times New Roman" w:hAnsi="Times New Roman"/>
          <w:b/>
          <w:sz w:val="24"/>
          <w:szCs w:val="24"/>
        </w:rPr>
      </w:pPr>
    </w:p>
    <w:p w:rsidR="00AF15FE" w:rsidRPr="00CD5CF3" w:rsidRDefault="00AF15FE" w:rsidP="00C32538">
      <w:pPr>
        <w:pStyle w:val="ListeParagraf"/>
        <w:ind w:left="357"/>
        <w:jc w:val="both"/>
        <w:outlineLvl w:val="1"/>
        <w:rPr>
          <w:rFonts w:ascii="Times New Roman" w:hAnsi="Times New Roman"/>
          <w:b/>
          <w:sz w:val="24"/>
          <w:szCs w:val="24"/>
        </w:rPr>
      </w:pPr>
    </w:p>
    <w:p w:rsidR="00AF15FE" w:rsidRPr="00CD5CF3" w:rsidRDefault="00AF15FE" w:rsidP="00C32538">
      <w:pPr>
        <w:pStyle w:val="ListeParagraf"/>
        <w:ind w:left="357"/>
        <w:jc w:val="both"/>
        <w:outlineLvl w:val="1"/>
        <w:rPr>
          <w:rFonts w:ascii="Times New Roman" w:hAnsi="Times New Roman"/>
          <w:b/>
          <w:sz w:val="24"/>
          <w:szCs w:val="24"/>
        </w:rPr>
      </w:pPr>
    </w:p>
    <w:p w:rsidR="00AF15FE" w:rsidRDefault="00AF15FE" w:rsidP="00C32538">
      <w:pPr>
        <w:pStyle w:val="ListeParagraf"/>
        <w:ind w:left="357"/>
        <w:jc w:val="both"/>
        <w:outlineLvl w:val="1"/>
        <w:rPr>
          <w:rFonts w:ascii="Times New Roman" w:hAnsi="Times New Roman"/>
          <w:b/>
          <w:sz w:val="24"/>
          <w:szCs w:val="24"/>
        </w:rPr>
      </w:pPr>
    </w:p>
    <w:p w:rsidR="003568FB" w:rsidRPr="00CD5CF3" w:rsidRDefault="003568FB" w:rsidP="00C32538">
      <w:pPr>
        <w:pStyle w:val="ListeParagraf"/>
        <w:ind w:left="357"/>
        <w:jc w:val="both"/>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E109AB" w:rsidRPr="00CD5CF3" w:rsidTr="00CB20D4">
        <w:trPr>
          <w:trHeight w:val="530"/>
        </w:trPr>
        <w:tc>
          <w:tcPr>
            <w:tcW w:w="3008" w:type="dxa"/>
            <w:gridSpan w:val="2"/>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Başarım Ölçütleri</w:t>
            </w:r>
          </w:p>
        </w:tc>
      </w:tr>
      <w:tr w:rsidR="00E109AB" w:rsidRPr="00CD5CF3" w:rsidTr="00CB20D4">
        <w:trPr>
          <w:trHeight w:val="530"/>
        </w:trPr>
        <w:tc>
          <w:tcPr>
            <w:tcW w:w="583"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E109AB" w:rsidRPr="00CD5CF3" w:rsidRDefault="00E109AB" w:rsidP="00BA7D8D">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Açıklama</w:t>
            </w:r>
          </w:p>
        </w:tc>
      </w:tr>
      <w:tr w:rsidR="00E109AB" w:rsidRPr="00CD5CF3" w:rsidTr="0081264D">
        <w:trPr>
          <w:trHeight w:hRule="exact" w:val="654"/>
        </w:trPr>
        <w:tc>
          <w:tcPr>
            <w:tcW w:w="583" w:type="dxa"/>
            <w:vMerge w:val="restart"/>
            <w:vAlign w:val="center"/>
          </w:tcPr>
          <w:p w:rsidR="00E109AB" w:rsidRPr="00CD5CF3" w:rsidRDefault="00E109AB" w:rsidP="001F7245">
            <w:pPr>
              <w:spacing w:after="0"/>
              <w:rPr>
                <w:rFonts w:ascii="Times New Roman" w:hAnsi="Times New Roman"/>
                <w:b/>
                <w:sz w:val="20"/>
                <w:szCs w:val="20"/>
              </w:rPr>
            </w:pPr>
            <w:r w:rsidRPr="00CD5CF3">
              <w:rPr>
                <w:rFonts w:ascii="Times New Roman" w:hAnsi="Times New Roman"/>
                <w:b/>
                <w:sz w:val="20"/>
                <w:szCs w:val="20"/>
              </w:rPr>
              <w:t xml:space="preserve"> E</w:t>
            </w:r>
          </w:p>
        </w:tc>
        <w:tc>
          <w:tcPr>
            <w:tcW w:w="2425" w:type="dxa"/>
            <w:vMerge w:val="restart"/>
            <w:vAlign w:val="center"/>
          </w:tcPr>
          <w:p w:rsidR="00E109AB" w:rsidRPr="00CD5CF3" w:rsidRDefault="00E109AB" w:rsidP="001F7245">
            <w:pPr>
              <w:tabs>
                <w:tab w:val="left" w:pos="2820"/>
              </w:tabs>
              <w:spacing w:after="0"/>
              <w:rPr>
                <w:rFonts w:ascii="Times New Roman" w:hAnsi="Times New Roman"/>
                <w:sz w:val="20"/>
                <w:szCs w:val="20"/>
              </w:rPr>
            </w:pPr>
            <w:r w:rsidRPr="00CD5CF3">
              <w:rPr>
                <w:rFonts w:ascii="Times New Roman" w:hAnsi="Times New Roman"/>
                <w:sz w:val="20"/>
                <w:szCs w:val="20"/>
              </w:rPr>
              <w:t>Tedarik ve dağıtım ağının oluşturulmasına katkı vermek</w:t>
            </w:r>
          </w:p>
          <w:p w:rsidR="00E109AB" w:rsidRPr="00CD5CF3" w:rsidRDefault="00611230" w:rsidP="001F7245">
            <w:pPr>
              <w:tabs>
                <w:tab w:val="left" w:pos="2820"/>
              </w:tabs>
              <w:spacing w:after="0"/>
              <w:rPr>
                <w:rFonts w:ascii="Times New Roman" w:hAnsi="Times New Roman"/>
                <w:sz w:val="20"/>
                <w:szCs w:val="20"/>
              </w:rPr>
            </w:pPr>
            <w:r w:rsidRPr="00CD5CF3">
              <w:rPr>
                <w:rFonts w:ascii="Times New Roman" w:hAnsi="Times New Roman"/>
                <w:sz w:val="20"/>
                <w:szCs w:val="20"/>
              </w:rPr>
              <w:t>(devamı var)</w:t>
            </w:r>
          </w:p>
        </w:tc>
        <w:tc>
          <w:tcPr>
            <w:tcW w:w="720" w:type="dxa"/>
            <w:vMerge w:val="restart"/>
            <w:vAlign w:val="center"/>
          </w:tcPr>
          <w:p w:rsidR="00E109AB" w:rsidRPr="00CD5CF3" w:rsidRDefault="00E109AB" w:rsidP="001F7245">
            <w:pPr>
              <w:spacing w:after="0"/>
              <w:rPr>
                <w:rFonts w:ascii="Times New Roman" w:hAnsi="Times New Roman"/>
                <w:b/>
                <w:sz w:val="20"/>
                <w:szCs w:val="20"/>
              </w:rPr>
            </w:pPr>
            <w:r w:rsidRPr="00CD5CF3">
              <w:rPr>
                <w:rFonts w:ascii="Times New Roman" w:hAnsi="Times New Roman"/>
                <w:b/>
                <w:sz w:val="20"/>
                <w:szCs w:val="20"/>
              </w:rPr>
              <w:t>E.1</w:t>
            </w:r>
          </w:p>
        </w:tc>
        <w:tc>
          <w:tcPr>
            <w:tcW w:w="2696" w:type="dxa"/>
            <w:vMerge w:val="restart"/>
            <w:vAlign w:val="center"/>
          </w:tcPr>
          <w:p w:rsidR="00E109AB" w:rsidRPr="00CD5CF3" w:rsidRDefault="00E109AB" w:rsidP="001F7245">
            <w:pPr>
              <w:tabs>
                <w:tab w:val="left" w:pos="2820"/>
              </w:tabs>
              <w:spacing w:after="0"/>
              <w:rPr>
                <w:rFonts w:ascii="Times New Roman" w:hAnsi="Times New Roman"/>
                <w:sz w:val="20"/>
                <w:szCs w:val="20"/>
              </w:rPr>
            </w:pPr>
            <w:r w:rsidRPr="00CD5CF3">
              <w:rPr>
                <w:rFonts w:ascii="Times New Roman" w:hAnsi="Times New Roman"/>
                <w:sz w:val="20"/>
                <w:szCs w:val="20"/>
              </w:rPr>
              <w:t>Tedarikçilerin belirlenmesine katkı vermek</w:t>
            </w:r>
          </w:p>
        </w:tc>
        <w:tc>
          <w:tcPr>
            <w:tcW w:w="899" w:type="dxa"/>
            <w:shd w:val="clear" w:color="auto" w:fill="auto"/>
            <w:vAlign w:val="center"/>
          </w:tcPr>
          <w:p w:rsidR="00E109AB" w:rsidRPr="00CD5CF3" w:rsidRDefault="0081264D" w:rsidP="001F7245">
            <w:pPr>
              <w:spacing w:after="0"/>
              <w:rPr>
                <w:rFonts w:ascii="Times New Roman" w:hAnsi="Times New Roman"/>
                <w:b/>
                <w:sz w:val="20"/>
                <w:szCs w:val="20"/>
              </w:rPr>
            </w:pPr>
            <w:r w:rsidRPr="00CD5CF3">
              <w:rPr>
                <w:rFonts w:ascii="Times New Roman" w:hAnsi="Times New Roman"/>
                <w:b/>
                <w:sz w:val="20"/>
                <w:szCs w:val="20"/>
              </w:rPr>
              <w:t>E.1.1</w:t>
            </w:r>
          </w:p>
        </w:tc>
        <w:tc>
          <w:tcPr>
            <w:tcW w:w="6851" w:type="dxa"/>
            <w:vAlign w:val="center"/>
          </w:tcPr>
          <w:p w:rsidR="00E109AB" w:rsidRPr="00CD5CF3" w:rsidRDefault="00E109AB"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Firmanın politikaları doğrultusunda tedarikçide olması gereken özellikler (teknik yetenek, kalite ve diğer yeterlilikleri) çerçevesinde tedarikçi araştırması yapar. </w:t>
            </w:r>
          </w:p>
        </w:tc>
      </w:tr>
      <w:tr w:rsidR="0081264D" w:rsidRPr="00CD5CF3" w:rsidTr="0081264D">
        <w:trPr>
          <w:trHeight w:hRule="exact" w:val="654"/>
        </w:trPr>
        <w:tc>
          <w:tcPr>
            <w:tcW w:w="583" w:type="dxa"/>
            <w:vMerge/>
            <w:vAlign w:val="center"/>
          </w:tcPr>
          <w:p w:rsidR="0081264D" w:rsidRPr="00CD5CF3" w:rsidRDefault="0081264D" w:rsidP="001F7245">
            <w:pPr>
              <w:spacing w:after="0"/>
              <w:rPr>
                <w:rFonts w:ascii="Times New Roman" w:hAnsi="Times New Roman"/>
                <w:b/>
                <w:sz w:val="20"/>
                <w:szCs w:val="20"/>
              </w:rPr>
            </w:pPr>
          </w:p>
        </w:tc>
        <w:tc>
          <w:tcPr>
            <w:tcW w:w="2425" w:type="dxa"/>
            <w:vMerge/>
            <w:vAlign w:val="center"/>
          </w:tcPr>
          <w:p w:rsidR="0081264D" w:rsidRPr="00CD5CF3" w:rsidRDefault="0081264D" w:rsidP="001F7245">
            <w:pPr>
              <w:tabs>
                <w:tab w:val="left" w:pos="2820"/>
              </w:tabs>
              <w:spacing w:after="0"/>
              <w:rPr>
                <w:rFonts w:ascii="Times New Roman" w:hAnsi="Times New Roman"/>
                <w:sz w:val="20"/>
                <w:szCs w:val="20"/>
              </w:rPr>
            </w:pPr>
          </w:p>
        </w:tc>
        <w:tc>
          <w:tcPr>
            <w:tcW w:w="720" w:type="dxa"/>
            <w:vMerge/>
            <w:vAlign w:val="center"/>
          </w:tcPr>
          <w:p w:rsidR="0081264D" w:rsidRPr="00CD5CF3" w:rsidRDefault="0081264D" w:rsidP="001F7245">
            <w:pPr>
              <w:spacing w:after="0"/>
              <w:rPr>
                <w:rFonts w:ascii="Times New Roman" w:hAnsi="Times New Roman"/>
                <w:b/>
                <w:sz w:val="20"/>
                <w:szCs w:val="20"/>
              </w:rPr>
            </w:pPr>
          </w:p>
        </w:tc>
        <w:tc>
          <w:tcPr>
            <w:tcW w:w="2696" w:type="dxa"/>
            <w:vMerge/>
            <w:vAlign w:val="center"/>
          </w:tcPr>
          <w:p w:rsidR="0081264D" w:rsidRPr="00CD5CF3" w:rsidRDefault="0081264D" w:rsidP="001F7245">
            <w:pPr>
              <w:spacing w:after="0"/>
              <w:rPr>
                <w:rFonts w:ascii="Times New Roman" w:hAnsi="Times New Roman"/>
                <w:sz w:val="20"/>
                <w:szCs w:val="20"/>
              </w:rPr>
            </w:pPr>
          </w:p>
        </w:tc>
        <w:tc>
          <w:tcPr>
            <w:tcW w:w="899" w:type="dxa"/>
            <w:shd w:val="clear" w:color="auto" w:fill="auto"/>
            <w:vAlign w:val="center"/>
          </w:tcPr>
          <w:p w:rsidR="0081264D" w:rsidRPr="00CD5CF3" w:rsidRDefault="0081264D" w:rsidP="001F7245">
            <w:pPr>
              <w:spacing w:after="0"/>
            </w:pPr>
            <w:r w:rsidRPr="00CD5CF3">
              <w:rPr>
                <w:rFonts w:ascii="Times New Roman" w:hAnsi="Times New Roman"/>
                <w:b/>
                <w:sz w:val="20"/>
                <w:szCs w:val="20"/>
              </w:rPr>
              <w:t>E.1.2</w:t>
            </w:r>
          </w:p>
        </w:tc>
        <w:tc>
          <w:tcPr>
            <w:tcW w:w="6851" w:type="dxa"/>
            <w:vAlign w:val="center"/>
          </w:tcPr>
          <w:p w:rsidR="0081264D" w:rsidRPr="00CD5CF3" w:rsidRDefault="0081264D"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Uluslararası alanda belirlediği tedarikçi firmaların tedarikçi havuzuna girmesi konusunda öneride bulunur.  </w:t>
            </w:r>
          </w:p>
        </w:tc>
      </w:tr>
      <w:tr w:rsidR="0081264D" w:rsidRPr="00CD5CF3" w:rsidTr="0081264D">
        <w:trPr>
          <w:trHeight w:hRule="exact" w:val="617"/>
        </w:trPr>
        <w:tc>
          <w:tcPr>
            <w:tcW w:w="583" w:type="dxa"/>
            <w:vMerge/>
            <w:vAlign w:val="center"/>
          </w:tcPr>
          <w:p w:rsidR="0081264D" w:rsidRPr="00CD5CF3" w:rsidRDefault="0081264D" w:rsidP="001F7245">
            <w:pPr>
              <w:spacing w:after="0"/>
              <w:rPr>
                <w:rFonts w:ascii="Times New Roman" w:hAnsi="Times New Roman"/>
                <w:b/>
                <w:sz w:val="20"/>
                <w:szCs w:val="20"/>
              </w:rPr>
            </w:pPr>
          </w:p>
        </w:tc>
        <w:tc>
          <w:tcPr>
            <w:tcW w:w="2425" w:type="dxa"/>
            <w:vMerge/>
            <w:vAlign w:val="center"/>
          </w:tcPr>
          <w:p w:rsidR="0081264D" w:rsidRPr="00CD5CF3" w:rsidRDefault="0081264D" w:rsidP="001F7245">
            <w:pPr>
              <w:tabs>
                <w:tab w:val="left" w:pos="2820"/>
              </w:tabs>
              <w:spacing w:after="0"/>
              <w:rPr>
                <w:rFonts w:ascii="Times New Roman" w:hAnsi="Times New Roman"/>
                <w:b/>
                <w:sz w:val="20"/>
                <w:szCs w:val="20"/>
              </w:rPr>
            </w:pPr>
          </w:p>
        </w:tc>
        <w:tc>
          <w:tcPr>
            <w:tcW w:w="720" w:type="dxa"/>
            <w:vMerge/>
            <w:vAlign w:val="center"/>
          </w:tcPr>
          <w:p w:rsidR="0081264D" w:rsidRPr="00CD5CF3" w:rsidRDefault="0081264D" w:rsidP="001F7245">
            <w:pPr>
              <w:spacing w:after="0"/>
              <w:rPr>
                <w:rFonts w:ascii="Times New Roman" w:hAnsi="Times New Roman"/>
                <w:b/>
                <w:sz w:val="20"/>
                <w:szCs w:val="20"/>
              </w:rPr>
            </w:pPr>
          </w:p>
        </w:tc>
        <w:tc>
          <w:tcPr>
            <w:tcW w:w="2696" w:type="dxa"/>
            <w:vMerge/>
            <w:vAlign w:val="center"/>
          </w:tcPr>
          <w:p w:rsidR="0081264D" w:rsidRPr="00CD5CF3" w:rsidRDefault="0081264D" w:rsidP="001F7245">
            <w:pPr>
              <w:spacing w:after="0"/>
              <w:rPr>
                <w:rFonts w:ascii="Times New Roman" w:hAnsi="Times New Roman"/>
                <w:sz w:val="20"/>
                <w:szCs w:val="20"/>
              </w:rPr>
            </w:pPr>
          </w:p>
        </w:tc>
        <w:tc>
          <w:tcPr>
            <w:tcW w:w="899" w:type="dxa"/>
            <w:shd w:val="clear" w:color="auto" w:fill="auto"/>
            <w:vAlign w:val="center"/>
          </w:tcPr>
          <w:p w:rsidR="0081264D" w:rsidRPr="00CD5CF3" w:rsidRDefault="0081264D" w:rsidP="001F7245">
            <w:pPr>
              <w:spacing w:after="0"/>
            </w:pPr>
            <w:r w:rsidRPr="00CD5CF3">
              <w:rPr>
                <w:rFonts w:ascii="Times New Roman" w:hAnsi="Times New Roman"/>
                <w:b/>
                <w:sz w:val="20"/>
                <w:szCs w:val="20"/>
              </w:rPr>
              <w:t>E.1.3</w:t>
            </w:r>
          </w:p>
        </w:tc>
        <w:tc>
          <w:tcPr>
            <w:tcW w:w="6851" w:type="dxa"/>
            <w:vAlign w:val="center"/>
          </w:tcPr>
          <w:p w:rsidR="0081264D" w:rsidRPr="00CD5CF3" w:rsidRDefault="0081264D"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Havuzdaki tedarikçi firmalara yapılacak ziyaretlere katılarak yer</w:t>
            </w:r>
            <w:r w:rsidR="00810F3A">
              <w:rPr>
                <w:rFonts w:ascii="Times New Roman" w:hAnsi="Times New Roman"/>
                <w:sz w:val="20"/>
                <w:szCs w:val="20"/>
              </w:rPr>
              <w:t xml:space="preserve">inde uygunluk (kapasite, tesis </w:t>
            </w:r>
            <w:r w:rsidR="00810F3A" w:rsidRPr="00810F3A">
              <w:rPr>
                <w:rFonts w:ascii="Times New Roman" w:hAnsi="Times New Roman"/>
                <w:sz w:val="20"/>
                <w:szCs w:val="20"/>
              </w:rPr>
              <w:t>ve benzeri</w:t>
            </w:r>
            <w:r w:rsidRPr="00CD5CF3">
              <w:rPr>
                <w:rFonts w:ascii="Times New Roman" w:hAnsi="Times New Roman"/>
                <w:sz w:val="20"/>
                <w:szCs w:val="20"/>
              </w:rPr>
              <w:t xml:space="preserve">) değerlendirmesi yapılmasına katkı verir. </w:t>
            </w:r>
          </w:p>
        </w:tc>
      </w:tr>
      <w:tr w:rsidR="0081264D" w:rsidRPr="00CD5CF3" w:rsidTr="0081264D">
        <w:trPr>
          <w:trHeight w:hRule="exact" w:val="840"/>
        </w:trPr>
        <w:tc>
          <w:tcPr>
            <w:tcW w:w="583" w:type="dxa"/>
            <w:vMerge/>
            <w:vAlign w:val="center"/>
          </w:tcPr>
          <w:p w:rsidR="0081264D" w:rsidRPr="00CD5CF3" w:rsidRDefault="0081264D" w:rsidP="001F7245">
            <w:pPr>
              <w:spacing w:after="0"/>
              <w:rPr>
                <w:rFonts w:ascii="Times New Roman" w:hAnsi="Times New Roman"/>
                <w:sz w:val="20"/>
                <w:szCs w:val="20"/>
              </w:rPr>
            </w:pPr>
          </w:p>
        </w:tc>
        <w:tc>
          <w:tcPr>
            <w:tcW w:w="2425" w:type="dxa"/>
            <w:vMerge/>
            <w:vAlign w:val="center"/>
          </w:tcPr>
          <w:p w:rsidR="0081264D" w:rsidRPr="00CD5CF3" w:rsidRDefault="0081264D" w:rsidP="001F7245">
            <w:pPr>
              <w:tabs>
                <w:tab w:val="left" w:pos="2820"/>
              </w:tabs>
              <w:spacing w:after="0"/>
              <w:rPr>
                <w:rFonts w:ascii="Times New Roman" w:hAnsi="Times New Roman"/>
                <w:sz w:val="20"/>
                <w:szCs w:val="20"/>
              </w:rPr>
            </w:pPr>
          </w:p>
        </w:tc>
        <w:tc>
          <w:tcPr>
            <w:tcW w:w="720" w:type="dxa"/>
            <w:vMerge/>
            <w:vAlign w:val="center"/>
          </w:tcPr>
          <w:p w:rsidR="0081264D" w:rsidRPr="00CD5CF3" w:rsidRDefault="0081264D" w:rsidP="001F7245">
            <w:pPr>
              <w:spacing w:after="0"/>
              <w:rPr>
                <w:rFonts w:ascii="Times New Roman" w:hAnsi="Times New Roman"/>
                <w:b/>
                <w:sz w:val="20"/>
                <w:szCs w:val="20"/>
              </w:rPr>
            </w:pPr>
          </w:p>
        </w:tc>
        <w:tc>
          <w:tcPr>
            <w:tcW w:w="2696" w:type="dxa"/>
            <w:vMerge/>
            <w:vAlign w:val="center"/>
          </w:tcPr>
          <w:p w:rsidR="0081264D" w:rsidRPr="00CD5CF3" w:rsidRDefault="0081264D" w:rsidP="001F7245">
            <w:pPr>
              <w:spacing w:after="0"/>
              <w:rPr>
                <w:rFonts w:ascii="Times New Roman" w:hAnsi="Times New Roman"/>
                <w:bCs/>
                <w:sz w:val="20"/>
                <w:szCs w:val="20"/>
              </w:rPr>
            </w:pPr>
          </w:p>
        </w:tc>
        <w:tc>
          <w:tcPr>
            <w:tcW w:w="899" w:type="dxa"/>
            <w:shd w:val="clear" w:color="auto" w:fill="auto"/>
            <w:vAlign w:val="center"/>
          </w:tcPr>
          <w:p w:rsidR="0081264D" w:rsidRPr="00CD5CF3" w:rsidRDefault="0081264D" w:rsidP="001F7245">
            <w:pPr>
              <w:spacing w:after="0"/>
            </w:pPr>
            <w:r w:rsidRPr="00CD5CF3">
              <w:rPr>
                <w:rFonts w:ascii="Times New Roman" w:hAnsi="Times New Roman"/>
                <w:b/>
                <w:sz w:val="20"/>
                <w:szCs w:val="20"/>
              </w:rPr>
              <w:t>E.1.4</w:t>
            </w:r>
          </w:p>
        </w:tc>
        <w:tc>
          <w:tcPr>
            <w:tcW w:w="6851" w:type="dxa"/>
            <w:vAlign w:val="center"/>
          </w:tcPr>
          <w:p w:rsidR="0081264D" w:rsidRPr="00CD5CF3" w:rsidRDefault="0081264D"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Mevsim, iklim koşullarını göz önüne alarak ürünlerin tedarik edilebile</w:t>
            </w:r>
            <w:r w:rsidR="007136EA">
              <w:rPr>
                <w:rFonts w:ascii="Times New Roman" w:hAnsi="Times New Roman"/>
                <w:sz w:val="20"/>
                <w:szCs w:val="20"/>
              </w:rPr>
              <w:t>ceği ideal dönemleri ve uluslar</w:t>
            </w:r>
            <w:r w:rsidRPr="00CD5CF3">
              <w:rPr>
                <w:rFonts w:ascii="Times New Roman" w:hAnsi="Times New Roman"/>
                <w:sz w:val="20"/>
                <w:szCs w:val="20"/>
              </w:rPr>
              <w:t>arası pazarları belirleyerek havuzdaki tedarikçi firmalarla görüşme yapar.</w:t>
            </w:r>
          </w:p>
        </w:tc>
      </w:tr>
      <w:tr w:rsidR="0081264D" w:rsidRPr="00CD5CF3" w:rsidTr="0081264D">
        <w:trPr>
          <w:trHeight w:hRule="exact" w:val="638"/>
        </w:trPr>
        <w:tc>
          <w:tcPr>
            <w:tcW w:w="583" w:type="dxa"/>
            <w:vMerge/>
            <w:vAlign w:val="center"/>
          </w:tcPr>
          <w:p w:rsidR="0081264D" w:rsidRPr="00CD5CF3" w:rsidRDefault="0081264D" w:rsidP="001F7245">
            <w:pPr>
              <w:spacing w:after="0"/>
              <w:rPr>
                <w:rFonts w:ascii="Times New Roman" w:hAnsi="Times New Roman"/>
                <w:sz w:val="20"/>
                <w:szCs w:val="20"/>
              </w:rPr>
            </w:pPr>
          </w:p>
        </w:tc>
        <w:tc>
          <w:tcPr>
            <w:tcW w:w="2425" w:type="dxa"/>
            <w:vMerge/>
            <w:vAlign w:val="center"/>
          </w:tcPr>
          <w:p w:rsidR="0081264D" w:rsidRPr="00CD5CF3" w:rsidRDefault="0081264D" w:rsidP="001F7245">
            <w:pPr>
              <w:tabs>
                <w:tab w:val="left" w:pos="2820"/>
              </w:tabs>
              <w:spacing w:after="0"/>
              <w:rPr>
                <w:rFonts w:ascii="Times New Roman" w:hAnsi="Times New Roman"/>
                <w:sz w:val="20"/>
                <w:szCs w:val="20"/>
              </w:rPr>
            </w:pPr>
          </w:p>
        </w:tc>
        <w:tc>
          <w:tcPr>
            <w:tcW w:w="720" w:type="dxa"/>
            <w:vMerge/>
            <w:vAlign w:val="center"/>
          </w:tcPr>
          <w:p w:rsidR="0081264D" w:rsidRPr="00CD5CF3" w:rsidRDefault="0081264D" w:rsidP="001F7245">
            <w:pPr>
              <w:spacing w:after="0"/>
              <w:rPr>
                <w:rFonts w:ascii="Times New Roman" w:hAnsi="Times New Roman"/>
                <w:b/>
                <w:sz w:val="20"/>
                <w:szCs w:val="20"/>
              </w:rPr>
            </w:pPr>
          </w:p>
        </w:tc>
        <w:tc>
          <w:tcPr>
            <w:tcW w:w="2696" w:type="dxa"/>
            <w:vMerge/>
            <w:vAlign w:val="center"/>
          </w:tcPr>
          <w:p w:rsidR="0081264D" w:rsidRPr="00CD5CF3" w:rsidRDefault="0081264D" w:rsidP="001F7245">
            <w:pPr>
              <w:spacing w:after="0"/>
              <w:rPr>
                <w:rFonts w:ascii="Times New Roman" w:hAnsi="Times New Roman"/>
                <w:bCs/>
                <w:sz w:val="20"/>
                <w:szCs w:val="20"/>
              </w:rPr>
            </w:pPr>
          </w:p>
        </w:tc>
        <w:tc>
          <w:tcPr>
            <w:tcW w:w="899" w:type="dxa"/>
            <w:shd w:val="clear" w:color="auto" w:fill="auto"/>
            <w:vAlign w:val="center"/>
          </w:tcPr>
          <w:p w:rsidR="0081264D" w:rsidRPr="00CD5CF3" w:rsidRDefault="0081264D" w:rsidP="001F7245">
            <w:pPr>
              <w:spacing w:after="0"/>
            </w:pPr>
            <w:r w:rsidRPr="00CD5CF3">
              <w:rPr>
                <w:rFonts w:ascii="Times New Roman" w:hAnsi="Times New Roman"/>
                <w:b/>
                <w:sz w:val="20"/>
                <w:szCs w:val="20"/>
              </w:rPr>
              <w:t>E.1.5</w:t>
            </w:r>
          </w:p>
        </w:tc>
        <w:tc>
          <w:tcPr>
            <w:tcW w:w="6851" w:type="dxa"/>
            <w:vAlign w:val="center"/>
          </w:tcPr>
          <w:p w:rsidR="0081264D" w:rsidRPr="00CD5CF3" w:rsidRDefault="007136EA" w:rsidP="001F7245">
            <w:pPr>
              <w:tabs>
                <w:tab w:val="left" w:pos="2820"/>
              </w:tabs>
              <w:spacing w:after="0"/>
              <w:jc w:val="both"/>
              <w:rPr>
                <w:rFonts w:ascii="Times New Roman" w:hAnsi="Times New Roman"/>
                <w:sz w:val="20"/>
                <w:szCs w:val="20"/>
              </w:rPr>
            </w:pPr>
            <w:r>
              <w:rPr>
                <w:rFonts w:ascii="Times New Roman" w:hAnsi="Times New Roman"/>
                <w:sz w:val="20"/>
                <w:szCs w:val="20"/>
              </w:rPr>
              <w:t>Tedarik için belirlenen uluslar</w:t>
            </w:r>
            <w:r w:rsidR="0081264D" w:rsidRPr="00CD5CF3">
              <w:rPr>
                <w:rFonts w:ascii="Times New Roman" w:hAnsi="Times New Roman"/>
                <w:sz w:val="20"/>
                <w:szCs w:val="20"/>
              </w:rPr>
              <w:t xml:space="preserve">arası pazarlarda ürün için toplam maliyet analizi (birim maliyet, lojistik maliyet, vergisel maliyet, diğer maliyet)  yaparak raporlar. </w:t>
            </w:r>
          </w:p>
        </w:tc>
      </w:tr>
      <w:tr w:rsidR="0081264D" w:rsidRPr="00CD5CF3" w:rsidTr="0081264D">
        <w:trPr>
          <w:trHeight w:hRule="exact" w:val="845"/>
        </w:trPr>
        <w:tc>
          <w:tcPr>
            <w:tcW w:w="583" w:type="dxa"/>
            <w:vMerge/>
            <w:vAlign w:val="center"/>
          </w:tcPr>
          <w:p w:rsidR="0081264D" w:rsidRPr="00CD5CF3" w:rsidRDefault="0081264D" w:rsidP="001F7245">
            <w:pPr>
              <w:spacing w:after="0"/>
              <w:rPr>
                <w:rFonts w:ascii="Times New Roman" w:hAnsi="Times New Roman"/>
                <w:sz w:val="20"/>
                <w:szCs w:val="20"/>
              </w:rPr>
            </w:pPr>
          </w:p>
        </w:tc>
        <w:tc>
          <w:tcPr>
            <w:tcW w:w="2425" w:type="dxa"/>
            <w:vMerge/>
            <w:vAlign w:val="center"/>
          </w:tcPr>
          <w:p w:rsidR="0081264D" w:rsidRPr="00CD5CF3" w:rsidRDefault="0081264D" w:rsidP="001F7245">
            <w:pPr>
              <w:tabs>
                <w:tab w:val="left" w:pos="2820"/>
              </w:tabs>
              <w:spacing w:after="0"/>
              <w:rPr>
                <w:rFonts w:ascii="Times New Roman" w:hAnsi="Times New Roman"/>
                <w:sz w:val="20"/>
                <w:szCs w:val="20"/>
              </w:rPr>
            </w:pPr>
          </w:p>
        </w:tc>
        <w:tc>
          <w:tcPr>
            <w:tcW w:w="720" w:type="dxa"/>
            <w:vMerge/>
            <w:vAlign w:val="center"/>
          </w:tcPr>
          <w:p w:rsidR="0081264D" w:rsidRPr="00CD5CF3" w:rsidRDefault="0081264D" w:rsidP="001F7245">
            <w:pPr>
              <w:spacing w:after="0"/>
              <w:rPr>
                <w:rFonts w:ascii="Times New Roman" w:hAnsi="Times New Roman"/>
                <w:b/>
                <w:sz w:val="20"/>
                <w:szCs w:val="20"/>
              </w:rPr>
            </w:pPr>
          </w:p>
        </w:tc>
        <w:tc>
          <w:tcPr>
            <w:tcW w:w="2696" w:type="dxa"/>
            <w:vMerge/>
            <w:vAlign w:val="center"/>
          </w:tcPr>
          <w:p w:rsidR="0081264D" w:rsidRPr="00CD5CF3" w:rsidRDefault="0081264D" w:rsidP="001F7245">
            <w:pPr>
              <w:spacing w:after="0"/>
              <w:rPr>
                <w:rFonts w:ascii="Times New Roman" w:hAnsi="Times New Roman"/>
                <w:bCs/>
                <w:sz w:val="20"/>
                <w:szCs w:val="20"/>
              </w:rPr>
            </w:pPr>
          </w:p>
        </w:tc>
        <w:tc>
          <w:tcPr>
            <w:tcW w:w="899" w:type="dxa"/>
            <w:shd w:val="clear" w:color="auto" w:fill="auto"/>
            <w:vAlign w:val="center"/>
          </w:tcPr>
          <w:p w:rsidR="0081264D" w:rsidRPr="00CD5CF3" w:rsidRDefault="0081264D" w:rsidP="001F7245">
            <w:pPr>
              <w:spacing w:after="0"/>
            </w:pPr>
            <w:r w:rsidRPr="00CD5CF3">
              <w:rPr>
                <w:rFonts w:ascii="Times New Roman" w:hAnsi="Times New Roman"/>
                <w:b/>
                <w:sz w:val="20"/>
                <w:szCs w:val="20"/>
              </w:rPr>
              <w:t>E.1.6</w:t>
            </w:r>
          </w:p>
        </w:tc>
        <w:tc>
          <w:tcPr>
            <w:tcW w:w="6851" w:type="dxa"/>
            <w:vAlign w:val="center"/>
          </w:tcPr>
          <w:p w:rsidR="0081264D" w:rsidRPr="00CD5CF3" w:rsidRDefault="0081264D"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Temin edilecek pazarın koşullarını değerlendirerek uzun süreli sözleşme ya da kesikli satın alma yöntemlerinden hangisinin kullanılacağına ilişkin öneride bulunur.  </w:t>
            </w:r>
          </w:p>
        </w:tc>
      </w:tr>
      <w:tr w:rsidR="0081264D" w:rsidRPr="00CD5CF3" w:rsidTr="0081264D">
        <w:trPr>
          <w:trHeight w:hRule="exact" w:val="638"/>
        </w:trPr>
        <w:tc>
          <w:tcPr>
            <w:tcW w:w="583" w:type="dxa"/>
            <w:vMerge/>
            <w:vAlign w:val="center"/>
          </w:tcPr>
          <w:p w:rsidR="0081264D" w:rsidRPr="00CD5CF3" w:rsidRDefault="0081264D" w:rsidP="001F7245">
            <w:pPr>
              <w:spacing w:after="0"/>
              <w:rPr>
                <w:rFonts w:ascii="Times New Roman" w:hAnsi="Times New Roman"/>
                <w:sz w:val="20"/>
                <w:szCs w:val="20"/>
              </w:rPr>
            </w:pPr>
          </w:p>
        </w:tc>
        <w:tc>
          <w:tcPr>
            <w:tcW w:w="2425" w:type="dxa"/>
            <w:vMerge/>
            <w:vAlign w:val="center"/>
          </w:tcPr>
          <w:p w:rsidR="0081264D" w:rsidRPr="00CD5CF3" w:rsidRDefault="0081264D" w:rsidP="001F7245">
            <w:pPr>
              <w:tabs>
                <w:tab w:val="left" w:pos="2820"/>
              </w:tabs>
              <w:spacing w:after="0"/>
              <w:rPr>
                <w:rFonts w:ascii="Times New Roman" w:hAnsi="Times New Roman"/>
                <w:sz w:val="20"/>
                <w:szCs w:val="20"/>
              </w:rPr>
            </w:pPr>
          </w:p>
        </w:tc>
        <w:tc>
          <w:tcPr>
            <w:tcW w:w="720" w:type="dxa"/>
            <w:vMerge/>
            <w:vAlign w:val="center"/>
          </w:tcPr>
          <w:p w:rsidR="0081264D" w:rsidRPr="00CD5CF3" w:rsidRDefault="0081264D" w:rsidP="001F7245">
            <w:pPr>
              <w:spacing w:after="0"/>
              <w:rPr>
                <w:rFonts w:ascii="Times New Roman" w:hAnsi="Times New Roman"/>
                <w:b/>
                <w:sz w:val="20"/>
                <w:szCs w:val="20"/>
              </w:rPr>
            </w:pPr>
          </w:p>
        </w:tc>
        <w:tc>
          <w:tcPr>
            <w:tcW w:w="2696" w:type="dxa"/>
            <w:vMerge/>
            <w:vAlign w:val="center"/>
          </w:tcPr>
          <w:p w:rsidR="0081264D" w:rsidRPr="00CD5CF3" w:rsidRDefault="0081264D" w:rsidP="001F7245">
            <w:pPr>
              <w:spacing w:after="0"/>
              <w:rPr>
                <w:rFonts w:ascii="Times New Roman" w:hAnsi="Times New Roman"/>
                <w:bCs/>
                <w:sz w:val="20"/>
                <w:szCs w:val="20"/>
              </w:rPr>
            </w:pPr>
          </w:p>
        </w:tc>
        <w:tc>
          <w:tcPr>
            <w:tcW w:w="899" w:type="dxa"/>
            <w:shd w:val="clear" w:color="auto" w:fill="auto"/>
            <w:vAlign w:val="center"/>
          </w:tcPr>
          <w:p w:rsidR="0081264D" w:rsidRPr="00CD5CF3" w:rsidRDefault="0081264D" w:rsidP="001F7245">
            <w:pPr>
              <w:spacing w:after="0"/>
            </w:pPr>
            <w:r w:rsidRPr="00CD5CF3">
              <w:rPr>
                <w:rFonts w:ascii="Times New Roman" w:hAnsi="Times New Roman"/>
                <w:b/>
                <w:sz w:val="20"/>
                <w:szCs w:val="20"/>
              </w:rPr>
              <w:t>E.1.7</w:t>
            </w:r>
          </w:p>
        </w:tc>
        <w:tc>
          <w:tcPr>
            <w:tcW w:w="6851" w:type="dxa"/>
            <w:vAlign w:val="center"/>
          </w:tcPr>
          <w:p w:rsidR="0081264D" w:rsidRPr="00CD5CF3" w:rsidRDefault="0081264D"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Uygun bulunan tedarikçi firmalarla sözleşme öncesi müzakere görüşmelerine katılarak sözleşme çerçevesinin belirlenmesine katkı sağlar.</w:t>
            </w:r>
          </w:p>
        </w:tc>
      </w:tr>
      <w:tr w:rsidR="0081264D" w:rsidRPr="00CD5CF3" w:rsidTr="0081264D">
        <w:trPr>
          <w:trHeight w:hRule="exact" w:val="638"/>
        </w:trPr>
        <w:tc>
          <w:tcPr>
            <w:tcW w:w="583" w:type="dxa"/>
            <w:vMerge/>
            <w:vAlign w:val="center"/>
          </w:tcPr>
          <w:p w:rsidR="0081264D" w:rsidRPr="00CD5CF3" w:rsidRDefault="0081264D" w:rsidP="001F7245">
            <w:pPr>
              <w:spacing w:after="0"/>
              <w:rPr>
                <w:rFonts w:ascii="Times New Roman" w:hAnsi="Times New Roman"/>
                <w:sz w:val="20"/>
                <w:szCs w:val="20"/>
              </w:rPr>
            </w:pPr>
          </w:p>
        </w:tc>
        <w:tc>
          <w:tcPr>
            <w:tcW w:w="2425" w:type="dxa"/>
            <w:vMerge/>
            <w:vAlign w:val="center"/>
          </w:tcPr>
          <w:p w:rsidR="0081264D" w:rsidRPr="00CD5CF3" w:rsidRDefault="0081264D" w:rsidP="001F7245">
            <w:pPr>
              <w:tabs>
                <w:tab w:val="left" w:pos="2820"/>
              </w:tabs>
              <w:spacing w:after="0"/>
              <w:rPr>
                <w:rFonts w:ascii="Times New Roman" w:hAnsi="Times New Roman"/>
                <w:sz w:val="20"/>
                <w:szCs w:val="20"/>
              </w:rPr>
            </w:pPr>
          </w:p>
        </w:tc>
        <w:tc>
          <w:tcPr>
            <w:tcW w:w="720" w:type="dxa"/>
            <w:vMerge/>
            <w:vAlign w:val="center"/>
          </w:tcPr>
          <w:p w:rsidR="0081264D" w:rsidRPr="00CD5CF3" w:rsidRDefault="0081264D" w:rsidP="001F7245">
            <w:pPr>
              <w:spacing w:after="0"/>
              <w:rPr>
                <w:rFonts w:ascii="Times New Roman" w:hAnsi="Times New Roman"/>
                <w:b/>
                <w:sz w:val="20"/>
                <w:szCs w:val="20"/>
              </w:rPr>
            </w:pPr>
          </w:p>
        </w:tc>
        <w:tc>
          <w:tcPr>
            <w:tcW w:w="2696" w:type="dxa"/>
            <w:vMerge/>
            <w:vAlign w:val="center"/>
          </w:tcPr>
          <w:p w:rsidR="0081264D" w:rsidRPr="00CD5CF3" w:rsidRDefault="0081264D" w:rsidP="001F7245">
            <w:pPr>
              <w:spacing w:after="0"/>
              <w:rPr>
                <w:rFonts w:ascii="Times New Roman" w:hAnsi="Times New Roman"/>
                <w:bCs/>
                <w:sz w:val="20"/>
                <w:szCs w:val="20"/>
              </w:rPr>
            </w:pPr>
          </w:p>
        </w:tc>
        <w:tc>
          <w:tcPr>
            <w:tcW w:w="899" w:type="dxa"/>
            <w:shd w:val="clear" w:color="auto" w:fill="auto"/>
            <w:vAlign w:val="center"/>
          </w:tcPr>
          <w:p w:rsidR="0081264D" w:rsidRPr="00CD5CF3" w:rsidRDefault="0081264D" w:rsidP="001F7245">
            <w:pPr>
              <w:spacing w:after="0"/>
            </w:pPr>
            <w:r w:rsidRPr="00CD5CF3">
              <w:rPr>
                <w:rFonts w:ascii="Times New Roman" w:hAnsi="Times New Roman"/>
                <w:b/>
                <w:sz w:val="20"/>
                <w:szCs w:val="20"/>
              </w:rPr>
              <w:t>E.1.8</w:t>
            </w:r>
          </w:p>
        </w:tc>
        <w:tc>
          <w:tcPr>
            <w:tcW w:w="6851" w:type="dxa"/>
            <w:vAlign w:val="center"/>
          </w:tcPr>
          <w:p w:rsidR="0081264D" w:rsidRPr="00CD5CF3" w:rsidRDefault="0081264D"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Hazırladığı sözleşmeye firma yönetiminden onay alarak ilgili tedarikçi firma ile imzalanmasını sağlar.</w:t>
            </w:r>
          </w:p>
        </w:tc>
      </w:tr>
      <w:tr w:rsidR="00E109AB" w:rsidRPr="00CD5CF3" w:rsidTr="0081264D">
        <w:trPr>
          <w:trHeight w:hRule="exact" w:val="638"/>
        </w:trPr>
        <w:tc>
          <w:tcPr>
            <w:tcW w:w="583" w:type="dxa"/>
            <w:vMerge/>
            <w:vAlign w:val="center"/>
          </w:tcPr>
          <w:p w:rsidR="00E109AB" w:rsidRPr="00CD5CF3" w:rsidRDefault="00E109AB" w:rsidP="001F7245">
            <w:pPr>
              <w:spacing w:after="0"/>
              <w:rPr>
                <w:rFonts w:ascii="Times New Roman" w:hAnsi="Times New Roman"/>
                <w:sz w:val="20"/>
                <w:szCs w:val="20"/>
              </w:rPr>
            </w:pPr>
          </w:p>
        </w:tc>
        <w:tc>
          <w:tcPr>
            <w:tcW w:w="2425" w:type="dxa"/>
            <w:vMerge/>
            <w:vAlign w:val="center"/>
          </w:tcPr>
          <w:p w:rsidR="00E109AB" w:rsidRPr="00CD5CF3" w:rsidRDefault="00E109AB" w:rsidP="001F7245">
            <w:pPr>
              <w:tabs>
                <w:tab w:val="left" w:pos="2820"/>
              </w:tabs>
              <w:spacing w:after="0"/>
              <w:rPr>
                <w:rFonts w:ascii="Times New Roman" w:hAnsi="Times New Roman"/>
                <w:sz w:val="20"/>
                <w:szCs w:val="20"/>
              </w:rPr>
            </w:pPr>
          </w:p>
        </w:tc>
        <w:tc>
          <w:tcPr>
            <w:tcW w:w="720" w:type="dxa"/>
            <w:vMerge w:val="restart"/>
            <w:vAlign w:val="center"/>
          </w:tcPr>
          <w:p w:rsidR="00E109AB" w:rsidRPr="00CD5CF3" w:rsidRDefault="00E109AB" w:rsidP="001F7245">
            <w:pPr>
              <w:spacing w:after="0"/>
              <w:rPr>
                <w:rFonts w:ascii="Times New Roman" w:hAnsi="Times New Roman"/>
                <w:b/>
                <w:sz w:val="20"/>
                <w:szCs w:val="20"/>
              </w:rPr>
            </w:pPr>
            <w:r w:rsidRPr="00CD5CF3">
              <w:rPr>
                <w:rFonts w:ascii="Times New Roman" w:hAnsi="Times New Roman"/>
                <w:b/>
                <w:sz w:val="20"/>
                <w:szCs w:val="20"/>
              </w:rPr>
              <w:t>E.2</w:t>
            </w:r>
          </w:p>
        </w:tc>
        <w:tc>
          <w:tcPr>
            <w:tcW w:w="2696" w:type="dxa"/>
            <w:vMerge w:val="restart"/>
            <w:vAlign w:val="center"/>
          </w:tcPr>
          <w:p w:rsidR="00E109AB" w:rsidRPr="001F7245" w:rsidRDefault="00E109AB" w:rsidP="001F7245">
            <w:pPr>
              <w:tabs>
                <w:tab w:val="left" w:pos="2820"/>
              </w:tabs>
              <w:spacing w:after="0"/>
              <w:rPr>
                <w:rFonts w:ascii="Times New Roman" w:hAnsi="Times New Roman"/>
                <w:sz w:val="20"/>
                <w:szCs w:val="20"/>
              </w:rPr>
            </w:pPr>
            <w:r w:rsidRPr="00CD5CF3">
              <w:rPr>
                <w:rFonts w:ascii="Times New Roman" w:hAnsi="Times New Roman"/>
                <w:sz w:val="20"/>
                <w:szCs w:val="20"/>
              </w:rPr>
              <w:t xml:space="preserve">Tedarikçi geliştirme sürecine katkı vermek </w:t>
            </w:r>
          </w:p>
        </w:tc>
        <w:tc>
          <w:tcPr>
            <w:tcW w:w="899" w:type="dxa"/>
            <w:shd w:val="clear" w:color="auto" w:fill="auto"/>
            <w:vAlign w:val="center"/>
          </w:tcPr>
          <w:p w:rsidR="00E109AB" w:rsidRPr="00CD5CF3" w:rsidRDefault="0081264D" w:rsidP="001F7245">
            <w:pPr>
              <w:spacing w:after="0"/>
              <w:rPr>
                <w:rFonts w:ascii="Times New Roman" w:hAnsi="Times New Roman"/>
                <w:b/>
                <w:sz w:val="20"/>
                <w:szCs w:val="20"/>
              </w:rPr>
            </w:pPr>
            <w:r w:rsidRPr="00CD5CF3">
              <w:rPr>
                <w:rFonts w:ascii="Times New Roman" w:hAnsi="Times New Roman"/>
                <w:b/>
                <w:sz w:val="20"/>
                <w:szCs w:val="20"/>
              </w:rPr>
              <w:t>E.2.1</w:t>
            </w:r>
          </w:p>
        </w:tc>
        <w:tc>
          <w:tcPr>
            <w:tcW w:w="6851" w:type="dxa"/>
            <w:vAlign w:val="center"/>
          </w:tcPr>
          <w:p w:rsidR="00E109AB" w:rsidRPr="00CD5CF3" w:rsidRDefault="00E109AB"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Havuzdaki tedarikçilerden geliştirilmesi gerekenleri ihtiyaçları ile birlikte belirleyerek raporlar. </w:t>
            </w:r>
          </w:p>
        </w:tc>
      </w:tr>
      <w:tr w:rsidR="00E109AB" w:rsidRPr="00CD5CF3" w:rsidTr="0081264D">
        <w:trPr>
          <w:trHeight w:hRule="exact" w:val="638"/>
        </w:trPr>
        <w:tc>
          <w:tcPr>
            <w:tcW w:w="583" w:type="dxa"/>
            <w:vMerge/>
            <w:vAlign w:val="center"/>
          </w:tcPr>
          <w:p w:rsidR="00E109AB" w:rsidRPr="00CD5CF3" w:rsidRDefault="00E109AB" w:rsidP="001F7245">
            <w:pPr>
              <w:spacing w:after="0"/>
              <w:rPr>
                <w:rFonts w:ascii="Times New Roman" w:hAnsi="Times New Roman"/>
                <w:sz w:val="20"/>
                <w:szCs w:val="20"/>
              </w:rPr>
            </w:pPr>
          </w:p>
        </w:tc>
        <w:tc>
          <w:tcPr>
            <w:tcW w:w="2425" w:type="dxa"/>
            <w:vMerge/>
            <w:vAlign w:val="center"/>
          </w:tcPr>
          <w:p w:rsidR="00E109AB" w:rsidRPr="00CD5CF3" w:rsidRDefault="00E109AB" w:rsidP="001F7245">
            <w:pPr>
              <w:tabs>
                <w:tab w:val="left" w:pos="2820"/>
              </w:tabs>
              <w:spacing w:after="0"/>
              <w:rPr>
                <w:rFonts w:ascii="Times New Roman" w:hAnsi="Times New Roman"/>
                <w:sz w:val="20"/>
                <w:szCs w:val="20"/>
              </w:rPr>
            </w:pPr>
          </w:p>
        </w:tc>
        <w:tc>
          <w:tcPr>
            <w:tcW w:w="720" w:type="dxa"/>
            <w:vMerge/>
            <w:vAlign w:val="center"/>
          </w:tcPr>
          <w:p w:rsidR="00E109AB" w:rsidRPr="00CD5CF3" w:rsidRDefault="00E109AB" w:rsidP="001F7245">
            <w:pPr>
              <w:spacing w:after="0"/>
              <w:rPr>
                <w:rFonts w:ascii="Times New Roman" w:hAnsi="Times New Roman"/>
                <w:b/>
                <w:sz w:val="20"/>
                <w:szCs w:val="20"/>
              </w:rPr>
            </w:pPr>
          </w:p>
        </w:tc>
        <w:tc>
          <w:tcPr>
            <w:tcW w:w="2696" w:type="dxa"/>
            <w:vMerge/>
            <w:vAlign w:val="center"/>
          </w:tcPr>
          <w:p w:rsidR="00E109AB" w:rsidRPr="00CD5CF3" w:rsidRDefault="00E109AB" w:rsidP="001F7245">
            <w:pPr>
              <w:spacing w:after="0"/>
              <w:rPr>
                <w:rFonts w:ascii="Times New Roman" w:hAnsi="Times New Roman"/>
                <w:bCs/>
                <w:sz w:val="20"/>
                <w:szCs w:val="20"/>
              </w:rPr>
            </w:pPr>
          </w:p>
        </w:tc>
        <w:tc>
          <w:tcPr>
            <w:tcW w:w="899" w:type="dxa"/>
            <w:shd w:val="clear" w:color="auto" w:fill="auto"/>
            <w:vAlign w:val="center"/>
          </w:tcPr>
          <w:p w:rsidR="00E109AB" w:rsidRPr="00CD5CF3" w:rsidRDefault="0081264D" w:rsidP="001F7245">
            <w:pPr>
              <w:spacing w:after="0"/>
              <w:rPr>
                <w:rFonts w:ascii="Times New Roman" w:hAnsi="Times New Roman"/>
                <w:b/>
                <w:sz w:val="20"/>
                <w:szCs w:val="20"/>
              </w:rPr>
            </w:pPr>
            <w:r w:rsidRPr="00CD5CF3">
              <w:rPr>
                <w:rFonts w:ascii="Times New Roman" w:hAnsi="Times New Roman"/>
                <w:b/>
                <w:sz w:val="20"/>
                <w:szCs w:val="20"/>
              </w:rPr>
              <w:t>E.2.2</w:t>
            </w:r>
          </w:p>
        </w:tc>
        <w:tc>
          <w:tcPr>
            <w:tcW w:w="6851" w:type="dxa"/>
            <w:vAlign w:val="center"/>
          </w:tcPr>
          <w:p w:rsidR="00E109AB" w:rsidRPr="00CD5CF3" w:rsidRDefault="00E109AB"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Geliştirilmesi onaylanan tedarikçilerle görüşmeler yaparak geliştirilme planına katkı sağlar. </w:t>
            </w:r>
          </w:p>
        </w:tc>
      </w:tr>
      <w:tr w:rsidR="00E109AB" w:rsidRPr="00CD5CF3" w:rsidTr="0081264D">
        <w:trPr>
          <w:trHeight w:hRule="exact" w:val="640"/>
        </w:trPr>
        <w:tc>
          <w:tcPr>
            <w:tcW w:w="583" w:type="dxa"/>
            <w:vMerge/>
            <w:vAlign w:val="center"/>
          </w:tcPr>
          <w:p w:rsidR="00E109AB" w:rsidRPr="00CD5CF3" w:rsidRDefault="00E109AB" w:rsidP="001F7245">
            <w:pPr>
              <w:spacing w:after="0"/>
              <w:rPr>
                <w:rFonts w:ascii="Times New Roman" w:hAnsi="Times New Roman"/>
                <w:sz w:val="20"/>
                <w:szCs w:val="20"/>
              </w:rPr>
            </w:pPr>
          </w:p>
        </w:tc>
        <w:tc>
          <w:tcPr>
            <w:tcW w:w="2425" w:type="dxa"/>
            <w:vMerge/>
            <w:vAlign w:val="center"/>
          </w:tcPr>
          <w:p w:rsidR="00E109AB" w:rsidRPr="00CD5CF3" w:rsidRDefault="00E109AB" w:rsidP="001F7245">
            <w:pPr>
              <w:tabs>
                <w:tab w:val="left" w:pos="2820"/>
              </w:tabs>
              <w:spacing w:after="0"/>
              <w:rPr>
                <w:rFonts w:ascii="Times New Roman" w:hAnsi="Times New Roman"/>
                <w:sz w:val="20"/>
                <w:szCs w:val="20"/>
              </w:rPr>
            </w:pPr>
          </w:p>
        </w:tc>
        <w:tc>
          <w:tcPr>
            <w:tcW w:w="720" w:type="dxa"/>
            <w:vMerge/>
            <w:vAlign w:val="center"/>
          </w:tcPr>
          <w:p w:rsidR="00E109AB" w:rsidRPr="00CD5CF3" w:rsidRDefault="00E109AB" w:rsidP="001F7245">
            <w:pPr>
              <w:spacing w:after="0"/>
              <w:rPr>
                <w:rFonts w:ascii="Times New Roman" w:hAnsi="Times New Roman"/>
                <w:b/>
                <w:sz w:val="20"/>
                <w:szCs w:val="20"/>
              </w:rPr>
            </w:pPr>
          </w:p>
        </w:tc>
        <w:tc>
          <w:tcPr>
            <w:tcW w:w="2696" w:type="dxa"/>
            <w:vMerge/>
            <w:vAlign w:val="center"/>
          </w:tcPr>
          <w:p w:rsidR="00E109AB" w:rsidRPr="00CD5CF3" w:rsidRDefault="00E109AB" w:rsidP="001F7245">
            <w:pPr>
              <w:spacing w:after="0"/>
              <w:rPr>
                <w:rFonts w:ascii="Times New Roman" w:hAnsi="Times New Roman"/>
                <w:bCs/>
                <w:sz w:val="20"/>
                <w:szCs w:val="20"/>
              </w:rPr>
            </w:pPr>
          </w:p>
        </w:tc>
        <w:tc>
          <w:tcPr>
            <w:tcW w:w="899" w:type="dxa"/>
            <w:shd w:val="clear" w:color="auto" w:fill="auto"/>
            <w:vAlign w:val="center"/>
          </w:tcPr>
          <w:p w:rsidR="00E109AB" w:rsidRPr="00CD5CF3" w:rsidRDefault="0081264D" w:rsidP="001F7245">
            <w:pPr>
              <w:spacing w:after="0"/>
              <w:rPr>
                <w:rFonts w:ascii="Times New Roman" w:hAnsi="Times New Roman"/>
                <w:b/>
                <w:sz w:val="20"/>
                <w:szCs w:val="20"/>
              </w:rPr>
            </w:pPr>
            <w:r w:rsidRPr="00CD5CF3">
              <w:rPr>
                <w:rFonts w:ascii="Times New Roman" w:hAnsi="Times New Roman"/>
                <w:b/>
                <w:sz w:val="20"/>
                <w:szCs w:val="20"/>
              </w:rPr>
              <w:t>E.2.3</w:t>
            </w:r>
          </w:p>
        </w:tc>
        <w:tc>
          <w:tcPr>
            <w:tcW w:w="6851" w:type="dxa"/>
            <w:vAlign w:val="center"/>
          </w:tcPr>
          <w:p w:rsidR="00E109AB" w:rsidRPr="00CD5CF3" w:rsidRDefault="00E109AB"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Onaylanan geliştirilme planı çerçevesinde tedarikçinin gelişme sürecini takip eder.</w:t>
            </w:r>
          </w:p>
        </w:tc>
      </w:tr>
    </w:tbl>
    <w:p w:rsidR="00E109AB" w:rsidRPr="00CD5CF3" w:rsidRDefault="00E109AB"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E109AB" w:rsidRPr="00CD5CF3" w:rsidTr="00CB20D4">
        <w:trPr>
          <w:trHeight w:val="530"/>
        </w:trPr>
        <w:tc>
          <w:tcPr>
            <w:tcW w:w="3008" w:type="dxa"/>
            <w:gridSpan w:val="2"/>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Başarım Ölçütleri</w:t>
            </w:r>
          </w:p>
        </w:tc>
      </w:tr>
      <w:tr w:rsidR="00E109AB" w:rsidRPr="00CD5CF3" w:rsidTr="00CB20D4">
        <w:trPr>
          <w:trHeight w:val="530"/>
        </w:trPr>
        <w:tc>
          <w:tcPr>
            <w:tcW w:w="583"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E109AB" w:rsidRPr="00CD5CF3" w:rsidRDefault="00E109AB" w:rsidP="00BA7D8D">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Açıklama</w:t>
            </w:r>
          </w:p>
        </w:tc>
      </w:tr>
      <w:tr w:rsidR="00E109AB" w:rsidRPr="00CD5CF3" w:rsidTr="00611230">
        <w:trPr>
          <w:trHeight w:hRule="exact" w:val="654"/>
        </w:trPr>
        <w:tc>
          <w:tcPr>
            <w:tcW w:w="583" w:type="dxa"/>
            <w:vMerge w:val="restart"/>
            <w:vAlign w:val="center"/>
          </w:tcPr>
          <w:p w:rsidR="00E109AB" w:rsidRPr="00CD5CF3" w:rsidRDefault="00E109AB" w:rsidP="001F7245">
            <w:pPr>
              <w:spacing w:after="0"/>
              <w:rPr>
                <w:rFonts w:ascii="Times New Roman" w:hAnsi="Times New Roman"/>
                <w:b/>
                <w:sz w:val="20"/>
                <w:szCs w:val="20"/>
              </w:rPr>
            </w:pPr>
            <w:r w:rsidRPr="00CD5CF3">
              <w:rPr>
                <w:rFonts w:ascii="Times New Roman" w:hAnsi="Times New Roman"/>
                <w:b/>
                <w:sz w:val="20"/>
                <w:szCs w:val="20"/>
              </w:rPr>
              <w:t xml:space="preserve"> E</w:t>
            </w:r>
          </w:p>
        </w:tc>
        <w:tc>
          <w:tcPr>
            <w:tcW w:w="2425" w:type="dxa"/>
            <w:vMerge w:val="restart"/>
            <w:vAlign w:val="center"/>
          </w:tcPr>
          <w:p w:rsidR="00E109AB" w:rsidRPr="00CD5CF3" w:rsidRDefault="00E109AB" w:rsidP="001F7245">
            <w:pPr>
              <w:tabs>
                <w:tab w:val="left" w:pos="2820"/>
              </w:tabs>
              <w:spacing w:after="0"/>
              <w:rPr>
                <w:rFonts w:ascii="Times New Roman" w:hAnsi="Times New Roman"/>
                <w:sz w:val="20"/>
                <w:szCs w:val="20"/>
              </w:rPr>
            </w:pPr>
            <w:r w:rsidRPr="00CD5CF3">
              <w:rPr>
                <w:rFonts w:ascii="Times New Roman" w:hAnsi="Times New Roman"/>
                <w:sz w:val="20"/>
                <w:szCs w:val="20"/>
              </w:rPr>
              <w:t>Tedarik ve dağıtım ağının oluşturulmasına katkı vermek</w:t>
            </w:r>
          </w:p>
        </w:tc>
        <w:tc>
          <w:tcPr>
            <w:tcW w:w="720" w:type="dxa"/>
            <w:vMerge w:val="restart"/>
            <w:vAlign w:val="center"/>
          </w:tcPr>
          <w:p w:rsidR="00E109AB" w:rsidRPr="00CD5CF3" w:rsidRDefault="00E109AB" w:rsidP="001F7245">
            <w:pPr>
              <w:spacing w:after="0"/>
              <w:rPr>
                <w:rFonts w:ascii="Times New Roman" w:hAnsi="Times New Roman"/>
                <w:b/>
                <w:sz w:val="20"/>
                <w:szCs w:val="20"/>
              </w:rPr>
            </w:pPr>
            <w:r w:rsidRPr="00CD5CF3">
              <w:rPr>
                <w:rFonts w:ascii="Times New Roman" w:hAnsi="Times New Roman"/>
                <w:b/>
                <w:sz w:val="20"/>
                <w:szCs w:val="20"/>
              </w:rPr>
              <w:t>E.3</w:t>
            </w:r>
          </w:p>
        </w:tc>
        <w:tc>
          <w:tcPr>
            <w:tcW w:w="2696" w:type="dxa"/>
            <w:vMerge w:val="restart"/>
            <w:vAlign w:val="center"/>
          </w:tcPr>
          <w:p w:rsidR="00E109AB" w:rsidRPr="00CD5CF3" w:rsidRDefault="00E109AB" w:rsidP="001F7245">
            <w:pPr>
              <w:tabs>
                <w:tab w:val="left" w:pos="2820"/>
              </w:tabs>
              <w:spacing w:after="0"/>
              <w:rPr>
                <w:rFonts w:ascii="Times New Roman" w:hAnsi="Times New Roman"/>
                <w:sz w:val="20"/>
                <w:szCs w:val="20"/>
              </w:rPr>
            </w:pPr>
            <w:r w:rsidRPr="00CD5CF3">
              <w:rPr>
                <w:rFonts w:ascii="Times New Roman" w:hAnsi="Times New Roman"/>
                <w:sz w:val="20"/>
                <w:szCs w:val="20"/>
              </w:rPr>
              <w:t>Dağıtım sisteminin oluşturulmasına katkı vermek</w:t>
            </w:r>
          </w:p>
        </w:tc>
        <w:tc>
          <w:tcPr>
            <w:tcW w:w="899" w:type="dxa"/>
            <w:shd w:val="clear" w:color="auto" w:fill="auto"/>
            <w:vAlign w:val="center"/>
          </w:tcPr>
          <w:p w:rsidR="00E109AB" w:rsidRPr="00CD5CF3" w:rsidRDefault="00611230" w:rsidP="001F7245">
            <w:pPr>
              <w:spacing w:after="0"/>
              <w:rPr>
                <w:rFonts w:ascii="Times New Roman" w:hAnsi="Times New Roman"/>
                <w:b/>
                <w:sz w:val="20"/>
                <w:szCs w:val="20"/>
              </w:rPr>
            </w:pPr>
            <w:r w:rsidRPr="00CD5CF3">
              <w:rPr>
                <w:rFonts w:ascii="Times New Roman" w:hAnsi="Times New Roman"/>
                <w:b/>
                <w:sz w:val="20"/>
                <w:szCs w:val="20"/>
              </w:rPr>
              <w:t>E.3.1</w:t>
            </w:r>
          </w:p>
        </w:tc>
        <w:tc>
          <w:tcPr>
            <w:tcW w:w="6851" w:type="dxa"/>
            <w:vAlign w:val="center"/>
          </w:tcPr>
          <w:p w:rsidR="00E109AB" w:rsidRPr="00CD5CF3" w:rsidRDefault="00E109AB"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Ürün dağıtım ağının, kanal türü, araçları, kanal kriterlerine göre pazarlama stratejisine uygun olup olmadığını değerlendirir.</w:t>
            </w:r>
          </w:p>
        </w:tc>
      </w:tr>
      <w:tr w:rsidR="00611230" w:rsidRPr="00CD5CF3" w:rsidTr="00611230">
        <w:trPr>
          <w:trHeight w:hRule="exact" w:val="654"/>
        </w:trPr>
        <w:tc>
          <w:tcPr>
            <w:tcW w:w="583" w:type="dxa"/>
            <w:vMerge/>
            <w:vAlign w:val="center"/>
          </w:tcPr>
          <w:p w:rsidR="00611230" w:rsidRPr="00CD5CF3" w:rsidRDefault="00611230" w:rsidP="001F7245">
            <w:pPr>
              <w:spacing w:after="0"/>
              <w:rPr>
                <w:rFonts w:ascii="Times New Roman" w:hAnsi="Times New Roman"/>
                <w:b/>
                <w:sz w:val="20"/>
                <w:szCs w:val="20"/>
              </w:rPr>
            </w:pPr>
          </w:p>
        </w:tc>
        <w:tc>
          <w:tcPr>
            <w:tcW w:w="2425" w:type="dxa"/>
            <w:vMerge/>
            <w:vAlign w:val="center"/>
          </w:tcPr>
          <w:p w:rsidR="00611230" w:rsidRPr="00CD5CF3" w:rsidRDefault="00611230" w:rsidP="001F7245">
            <w:pPr>
              <w:tabs>
                <w:tab w:val="left" w:pos="2820"/>
              </w:tabs>
              <w:spacing w:after="0"/>
              <w:rPr>
                <w:rFonts w:ascii="Times New Roman" w:hAnsi="Times New Roman"/>
                <w:sz w:val="20"/>
                <w:szCs w:val="20"/>
              </w:rPr>
            </w:pPr>
          </w:p>
        </w:tc>
        <w:tc>
          <w:tcPr>
            <w:tcW w:w="720" w:type="dxa"/>
            <w:vMerge/>
            <w:vAlign w:val="center"/>
          </w:tcPr>
          <w:p w:rsidR="00611230" w:rsidRPr="00CD5CF3" w:rsidRDefault="00611230" w:rsidP="001F7245">
            <w:pPr>
              <w:spacing w:after="0"/>
              <w:rPr>
                <w:rFonts w:ascii="Times New Roman" w:hAnsi="Times New Roman"/>
                <w:b/>
                <w:sz w:val="20"/>
                <w:szCs w:val="20"/>
              </w:rPr>
            </w:pPr>
          </w:p>
        </w:tc>
        <w:tc>
          <w:tcPr>
            <w:tcW w:w="2696" w:type="dxa"/>
            <w:vMerge/>
            <w:vAlign w:val="center"/>
          </w:tcPr>
          <w:p w:rsidR="00611230" w:rsidRPr="00CD5CF3" w:rsidRDefault="00611230" w:rsidP="001F7245">
            <w:pPr>
              <w:spacing w:after="0"/>
              <w:rPr>
                <w:rFonts w:ascii="Times New Roman" w:hAnsi="Times New Roman"/>
                <w:sz w:val="20"/>
                <w:szCs w:val="20"/>
              </w:rPr>
            </w:pPr>
          </w:p>
        </w:tc>
        <w:tc>
          <w:tcPr>
            <w:tcW w:w="899" w:type="dxa"/>
            <w:shd w:val="clear" w:color="auto" w:fill="auto"/>
            <w:vAlign w:val="center"/>
          </w:tcPr>
          <w:p w:rsidR="00611230" w:rsidRPr="00CD5CF3" w:rsidRDefault="00611230" w:rsidP="001F7245">
            <w:pPr>
              <w:spacing w:after="0"/>
            </w:pPr>
            <w:r w:rsidRPr="00CD5CF3">
              <w:rPr>
                <w:rFonts w:ascii="Times New Roman" w:hAnsi="Times New Roman"/>
                <w:b/>
                <w:sz w:val="20"/>
                <w:szCs w:val="20"/>
              </w:rPr>
              <w:t>E.3.2</w:t>
            </w:r>
          </w:p>
        </w:tc>
        <w:tc>
          <w:tcPr>
            <w:tcW w:w="6851" w:type="dxa"/>
            <w:vAlign w:val="center"/>
          </w:tcPr>
          <w:p w:rsidR="00611230" w:rsidRPr="00CD5CF3" w:rsidRDefault="00611230"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Bayiler/</w:t>
            </w:r>
            <w:r w:rsidR="00316A4D" w:rsidRPr="00CD5CF3">
              <w:rPr>
                <w:rFonts w:ascii="Times New Roman" w:hAnsi="Times New Roman"/>
                <w:sz w:val="20"/>
                <w:szCs w:val="20"/>
              </w:rPr>
              <w:t>distribütörlere</w:t>
            </w:r>
            <w:r w:rsidRPr="00CD5CF3">
              <w:rPr>
                <w:rFonts w:ascii="Times New Roman" w:hAnsi="Times New Roman"/>
                <w:sz w:val="20"/>
                <w:szCs w:val="20"/>
              </w:rPr>
              <w:t xml:space="preserve"> ilişkin; referanslar, piyasadaki güvenilirlik durumu, finansal/mali güç, insan kaynağı ve fiziki altyapı gibi unsurları değerlendirir. </w:t>
            </w:r>
          </w:p>
        </w:tc>
      </w:tr>
      <w:tr w:rsidR="00611230" w:rsidRPr="00CD5CF3" w:rsidTr="00611230">
        <w:trPr>
          <w:trHeight w:hRule="exact" w:val="888"/>
        </w:trPr>
        <w:tc>
          <w:tcPr>
            <w:tcW w:w="583" w:type="dxa"/>
            <w:vMerge/>
            <w:vAlign w:val="center"/>
          </w:tcPr>
          <w:p w:rsidR="00611230" w:rsidRPr="00CD5CF3" w:rsidRDefault="00611230" w:rsidP="001F7245">
            <w:pPr>
              <w:spacing w:after="0"/>
              <w:rPr>
                <w:rFonts w:ascii="Times New Roman" w:hAnsi="Times New Roman"/>
                <w:b/>
                <w:sz w:val="20"/>
                <w:szCs w:val="20"/>
              </w:rPr>
            </w:pPr>
          </w:p>
        </w:tc>
        <w:tc>
          <w:tcPr>
            <w:tcW w:w="2425" w:type="dxa"/>
            <w:vMerge/>
            <w:vAlign w:val="center"/>
          </w:tcPr>
          <w:p w:rsidR="00611230" w:rsidRPr="00CD5CF3" w:rsidRDefault="00611230" w:rsidP="001F7245">
            <w:pPr>
              <w:tabs>
                <w:tab w:val="left" w:pos="2820"/>
              </w:tabs>
              <w:spacing w:after="0"/>
              <w:rPr>
                <w:rFonts w:ascii="Times New Roman" w:hAnsi="Times New Roman"/>
                <w:b/>
                <w:sz w:val="20"/>
                <w:szCs w:val="20"/>
              </w:rPr>
            </w:pPr>
          </w:p>
        </w:tc>
        <w:tc>
          <w:tcPr>
            <w:tcW w:w="720" w:type="dxa"/>
            <w:vMerge/>
            <w:vAlign w:val="center"/>
          </w:tcPr>
          <w:p w:rsidR="00611230" w:rsidRPr="00CD5CF3" w:rsidRDefault="00611230" w:rsidP="001F7245">
            <w:pPr>
              <w:spacing w:after="0"/>
              <w:rPr>
                <w:rFonts w:ascii="Times New Roman" w:hAnsi="Times New Roman"/>
                <w:b/>
                <w:sz w:val="20"/>
                <w:szCs w:val="20"/>
              </w:rPr>
            </w:pPr>
          </w:p>
        </w:tc>
        <w:tc>
          <w:tcPr>
            <w:tcW w:w="2696" w:type="dxa"/>
            <w:vMerge/>
            <w:vAlign w:val="center"/>
          </w:tcPr>
          <w:p w:rsidR="00611230" w:rsidRPr="00CD5CF3" w:rsidRDefault="00611230" w:rsidP="001F7245">
            <w:pPr>
              <w:spacing w:after="0"/>
              <w:rPr>
                <w:rFonts w:ascii="Times New Roman" w:hAnsi="Times New Roman"/>
                <w:sz w:val="20"/>
                <w:szCs w:val="20"/>
              </w:rPr>
            </w:pPr>
          </w:p>
        </w:tc>
        <w:tc>
          <w:tcPr>
            <w:tcW w:w="899" w:type="dxa"/>
            <w:shd w:val="clear" w:color="auto" w:fill="auto"/>
            <w:vAlign w:val="center"/>
          </w:tcPr>
          <w:p w:rsidR="00611230" w:rsidRPr="00CD5CF3" w:rsidRDefault="00611230" w:rsidP="001F7245">
            <w:pPr>
              <w:spacing w:after="0"/>
            </w:pPr>
            <w:r w:rsidRPr="00CD5CF3">
              <w:rPr>
                <w:rFonts w:ascii="Times New Roman" w:hAnsi="Times New Roman"/>
                <w:b/>
                <w:sz w:val="20"/>
                <w:szCs w:val="20"/>
              </w:rPr>
              <w:t>E.3.3</w:t>
            </w:r>
          </w:p>
        </w:tc>
        <w:tc>
          <w:tcPr>
            <w:tcW w:w="6851" w:type="dxa"/>
            <w:vAlign w:val="center"/>
          </w:tcPr>
          <w:p w:rsidR="00611230" w:rsidRPr="00CD5CF3" w:rsidRDefault="00611230"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Uygun bulunan bayi/</w:t>
            </w:r>
            <w:r w:rsidR="00316A4D" w:rsidRPr="00CD5CF3">
              <w:rPr>
                <w:rFonts w:ascii="Times New Roman" w:hAnsi="Times New Roman"/>
                <w:sz w:val="20"/>
                <w:szCs w:val="20"/>
              </w:rPr>
              <w:t>distribütörlere</w:t>
            </w:r>
            <w:r w:rsidRPr="00CD5CF3">
              <w:rPr>
                <w:rFonts w:ascii="Times New Roman" w:hAnsi="Times New Roman"/>
                <w:sz w:val="20"/>
                <w:szCs w:val="20"/>
              </w:rPr>
              <w:t xml:space="preserve"> ilişkin referanslar, hukuki belgeler ve gerekli görülmesi durumunda alınan teminata ilişkin güvence belgelerinden oluşan dosyaların hazırlanmasına katkı sağlar. </w:t>
            </w:r>
          </w:p>
        </w:tc>
      </w:tr>
      <w:tr w:rsidR="00611230" w:rsidRPr="00CD5CF3" w:rsidTr="00611230">
        <w:trPr>
          <w:trHeight w:hRule="exact" w:val="702"/>
        </w:trPr>
        <w:tc>
          <w:tcPr>
            <w:tcW w:w="583" w:type="dxa"/>
            <w:vMerge/>
            <w:vAlign w:val="center"/>
          </w:tcPr>
          <w:p w:rsidR="00611230" w:rsidRPr="00CD5CF3" w:rsidRDefault="00611230" w:rsidP="001F7245">
            <w:pPr>
              <w:spacing w:after="0"/>
              <w:rPr>
                <w:rFonts w:ascii="Times New Roman" w:hAnsi="Times New Roman"/>
                <w:sz w:val="20"/>
                <w:szCs w:val="20"/>
              </w:rPr>
            </w:pPr>
          </w:p>
        </w:tc>
        <w:tc>
          <w:tcPr>
            <w:tcW w:w="2425" w:type="dxa"/>
            <w:vMerge/>
            <w:vAlign w:val="center"/>
          </w:tcPr>
          <w:p w:rsidR="00611230" w:rsidRPr="00CD5CF3" w:rsidRDefault="00611230" w:rsidP="001F7245">
            <w:pPr>
              <w:tabs>
                <w:tab w:val="left" w:pos="2820"/>
              </w:tabs>
              <w:spacing w:after="0"/>
              <w:rPr>
                <w:rFonts w:ascii="Times New Roman" w:hAnsi="Times New Roman"/>
                <w:sz w:val="20"/>
                <w:szCs w:val="20"/>
              </w:rPr>
            </w:pPr>
          </w:p>
        </w:tc>
        <w:tc>
          <w:tcPr>
            <w:tcW w:w="720" w:type="dxa"/>
            <w:vMerge/>
            <w:vAlign w:val="center"/>
          </w:tcPr>
          <w:p w:rsidR="00611230" w:rsidRPr="00CD5CF3" w:rsidRDefault="00611230" w:rsidP="001F7245">
            <w:pPr>
              <w:spacing w:after="0"/>
              <w:rPr>
                <w:rFonts w:ascii="Times New Roman" w:hAnsi="Times New Roman"/>
                <w:b/>
                <w:sz w:val="20"/>
                <w:szCs w:val="20"/>
              </w:rPr>
            </w:pPr>
          </w:p>
        </w:tc>
        <w:tc>
          <w:tcPr>
            <w:tcW w:w="2696" w:type="dxa"/>
            <w:vMerge/>
            <w:vAlign w:val="center"/>
          </w:tcPr>
          <w:p w:rsidR="00611230" w:rsidRPr="00CD5CF3" w:rsidRDefault="00611230" w:rsidP="001F7245">
            <w:pPr>
              <w:spacing w:after="0"/>
              <w:rPr>
                <w:rFonts w:ascii="Times New Roman" w:hAnsi="Times New Roman"/>
                <w:bCs/>
                <w:sz w:val="20"/>
                <w:szCs w:val="20"/>
              </w:rPr>
            </w:pPr>
          </w:p>
        </w:tc>
        <w:tc>
          <w:tcPr>
            <w:tcW w:w="899" w:type="dxa"/>
            <w:shd w:val="clear" w:color="auto" w:fill="auto"/>
            <w:vAlign w:val="center"/>
          </w:tcPr>
          <w:p w:rsidR="00611230" w:rsidRPr="00CD5CF3" w:rsidRDefault="00611230" w:rsidP="001F7245">
            <w:pPr>
              <w:spacing w:after="0"/>
            </w:pPr>
            <w:r w:rsidRPr="00CD5CF3">
              <w:rPr>
                <w:rFonts w:ascii="Times New Roman" w:hAnsi="Times New Roman"/>
                <w:b/>
                <w:sz w:val="20"/>
                <w:szCs w:val="20"/>
              </w:rPr>
              <w:t>E.3.4</w:t>
            </w:r>
          </w:p>
        </w:tc>
        <w:tc>
          <w:tcPr>
            <w:tcW w:w="6851" w:type="dxa"/>
            <w:vAlign w:val="center"/>
          </w:tcPr>
          <w:p w:rsidR="00611230" w:rsidRPr="00CD5CF3" w:rsidRDefault="00611230"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Dağıtım ağı aracıları için dönemlik satış kotaları ve satış stratejilerinin belirlenmesine katkı sağlar.</w:t>
            </w:r>
          </w:p>
        </w:tc>
      </w:tr>
      <w:tr w:rsidR="00611230" w:rsidRPr="00CD5CF3" w:rsidTr="001F7245">
        <w:trPr>
          <w:trHeight w:hRule="exact" w:val="543"/>
        </w:trPr>
        <w:tc>
          <w:tcPr>
            <w:tcW w:w="583" w:type="dxa"/>
            <w:vMerge/>
            <w:vAlign w:val="center"/>
          </w:tcPr>
          <w:p w:rsidR="00611230" w:rsidRPr="00CD5CF3" w:rsidRDefault="00611230" w:rsidP="001F7245">
            <w:pPr>
              <w:spacing w:after="0"/>
              <w:rPr>
                <w:rFonts w:ascii="Times New Roman" w:hAnsi="Times New Roman"/>
                <w:sz w:val="20"/>
                <w:szCs w:val="20"/>
              </w:rPr>
            </w:pPr>
          </w:p>
        </w:tc>
        <w:tc>
          <w:tcPr>
            <w:tcW w:w="2425" w:type="dxa"/>
            <w:vMerge/>
            <w:vAlign w:val="center"/>
          </w:tcPr>
          <w:p w:rsidR="00611230" w:rsidRPr="00CD5CF3" w:rsidRDefault="00611230" w:rsidP="001F7245">
            <w:pPr>
              <w:tabs>
                <w:tab w:val="left" w:pos="2820"/>
              </w:tabs>
              <w:spacing w:after="0"/>
              <w:rPr>
                <w:rFonts w:ascii="Times New Roman" w:hAnsi="Times New Roman"/>
                <w:sz w:val="20"/>
                <w:szCs w:val="20"/>
              </w:rPr>
            </w:pPr>
          </w:p>
        </w:tc>
        <w:tc>
          <w:tcPr>
            <w:tcW w:w="720" w:type="dxa"/>
            <w:vMerge/>
            <w:vAlign w:val="center"/>
          </w:tcPr>
          <w:p w:rsidR="00611230" w:rsidRPr="00CD5CF3" w:rsidRDefault="00611230" w:rsidP="001F7245">
            <w:pPr>
              <w:spacing w:after="0"/>
              <w:rPr>
                <w:rFonts w:ascii="Times New Roman" w:hAnsi="Times New Roman"/>
                <w:b/>
                <w:sz w:val="20"/>
                <w:szCs w:val="20"/>
              </w:rPr>
            </w:pPr>
          </w:p>
        </w:tc>
        <w:tc>
          <w:tcPr>
            <w:tcW w:w="2696" w:type="dxa"/>
            <w:vMerge/>
            <w:vAlign w:val="center"/>
          </w:tcPr>
          <w:p w:rsidR="00611230" w:rsidRPr="00CD5CF3" w:rsidRDefault="00611230" w:rsidP="001F7245">
            <w:pPr>
              <w:spacing w:after="0"/>
              <w:rPr>
                <w:rFonts w:ascii="Times New Roman" w:hAnsi="Times New Roman"/>
                <w:bCs/>
                <w:sz w:val="20"/>
                <w:szCs w:val="20"/>
              </w:rPr>
            </w:pPr>
          </w:p>
        </w:tc>
        <w:tc>
          <w:tcPr>
            <w:tcW w:w="899" w:type="dxa"/>
            <w:shd w:val="clear" w:color="auto" w:fill="auto"/>
            <w:vAlign w:val="center"/>
          </w:tcPr>
          <w:p w:rsidR="00611230" w:rsidRPr="00CD5CF3" w:rsidRDefault="00611230" w:rsidP="001F7245">
            <w:pPr>
              <w:spacing w:after="0"/>
            </w:pPr>
            <w:r w:rsidRPr="00CD5CF3">
              <w:rPr>
                <w:rFonts w:ascii="Times New Roman" w:hAnsi="Times New Roman"/>
                <w:b/>
                <w:sz w:val="20"/>
                <w:szCs w:val="20"/>
              </w:rPr>
              <w:t>E.3.5</w:t>
            </w:r>
          </w:p>
        </w:tc>
        <w:tc>
          <w:tcPr>
            <w:tcW w:w="6851" w:type="dxa"/>
            <w:vAlign w:val="center"/>
          </w:tcPr>
          <w:p w:rsidR="00611230" w:rsidRPr="00CD5CF3" w:rsidRDefault="00611230"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Dağıtım ağı aracıları ile imzalanacak sözleşmenin hazırlanmasına katkı verir.</w:t>
            </w:r>
          </w:p>
        </w:tc>
      </w:tr>
      <w:tr w:rsidR="00E109AB" w:rsidRPr="00CD5CF3" w:rsidTr="00611230">
        <w:trPr>
          <w:trHeight w:hRule="exact" w:val="934"/>
        </w:trPr>
        <w:tc>
          <w:tcPr>
            <w:tcW w:w="583" w:type="dxa"/>
            <w:vMerge/>
            <w:vAlign w:val="center"/>
          </w:tcPr>
          <w:p w:rsidR="00E109AB" w:rsidRPr="00CD5CF3" w:rsidRDefault="00E109AB" w:rsidP="001F7245">
            <w:pPr>
              <w:spacing w:after="0"/>
              <w:rPr>
                <w:rFonts w:ascii="Times New Roman" w:hAnsi="Times New Roman"/>
                <w:sz w:val="20"/>
                <w:szCs w:val="20"/>
              </w:rPr>
            </w:pPr>
          </w:p>
        </w:tc>
        <w:tc>
          <w:tcPr>
            <w:tcW w:w="2425" w:type="dxa"/>
            <w:vMerge/>
            <w:vAlign w:val="center"/>
          </w:tcPr>
          <w:p w:rsidR="00E109AB" w:rsidRPr="00CD5CF3" w:rsidRDefault="00E109AB" w:rsidP="001F7245">
            <w:pPr>
              <w:tabs>
                <w:tab w:val="left" w:pos="2820"/>
              </w:tabs>
              <w:spacing w:after="0"/>
              <w:rPr>
                <w:rFonts w:ascii="Times New Roman" w:hAnsi="Times New Roman"/>
                <w:sz w:val="20"/>
                <w:szCs w:val="20"/>
              </w:rPr>
            </w:pPr>
          </w:p>
        </w:tc>
        <w:tc>
          <w:tcPr>
            <w:tcW w:w="720" w:type="dxa"/>
            <w:vMerge w:val="restart"/>
            <w:vAlign w:val="center"/>
          </w:tcPr>
          <w:p w:rsidR="00E109AB" w:rsidRPr="00CD5CF3" w:rsidRDefault="00E109AB" w:rsidP="001F7245">
            <w:pPr>
              <w:spacing w:after="0"/>
              <w:rPr>
                <w:rFonts w:ascii="Times New Roman" w:hAnsi="Times New Roman"/>
                <w:b/>
                <w:sz w:val="20"/>
                <w:szCs w:val="20"/>
              </w:rPr>
            </w:pPr>
            <w:r w:rsidRPr="00CD5CF3">
              <w:rPr>
                <w:rFonts w:ascii="Times New Roman" w:hAnsi="Times New Roman"/>
                <w:b/>
                <w:sz w:val="20"/>
                <w:szCs w:val="20"/>
              </w:rPr>
              <w:t>E.4</w:t>
            </w:r>
          </w:p>
        </w:tc>
        <w:tc>
          <w:tcPr>
            <w:tcW w:w="2696" w:type="dxa"/>
            <w:vMerge w:val="restart"/>
            <w:vAlign w:val="center"/>
          </w:tcPr>
          <w:p w:rsidR="00E109AB" w:rsidRPr="001F7245" w:rsidRDefault="00E109AB" w:rsidP="001F7245">
            <w:pPr>
              <w:tabs>
                <w:tab w:val="left" w:pos="2820"/>
              </w:tabs>
              <w:spacing w:after="0"/>
            </w:pPr>
            <w:r w:rsidRPr="00CD5CF3">
              <w:rPr>
                <w:rFonts w:ascii="Times New Roman" w:hAnsi="Times New Roman"/>
                <w:sz w:val="20"/>
                <w:szCs w:val="20"/>
              </w:rPr>
              <w:t>Lojistik süreçlerinin oluşturulmasına ilişkin katkı sağlamak</w:t>
            </w:r>
          </w:p>
        </w:tc>
        <w:tc>
          <w:tcPr>
            <w:tcW w:w="899" w:type="dxa"/>
            <w:shd w:val="clear" w:color="auto" w:fill="auto"/>
            <w:vAlign w:val="center"/>
          </w:tcPr>
          <w:p w:rsidR="00E109AB" w:rsidRPr="00CD5CF3" w:rsidRDefault="00611230" w:rsidP="001F7245">
            <w:pPr>
              <w:spacing w:after="0"/>
              <w:rPr>
                <w:rFonts w:ascii="Times New Roman" w:hAnsi="Times New Roman"/>
                <w:b/>
                <w:sz w:val="20"/>
                <w:szCs w:val="20"/>
              </w:rPr>
            </w:pPr>
            <w:r w:rsidRPr="00CD5CF3">
              <w:rPr>
                <w:rFonts w:ascii="Times New Roman" w:hAnsi="Times New Roman"/>
                <w:b/>
                <w:sz w:val="20"/>
                <w:szCs w:val="20"/>
              </w:rPr>
              <w:t>E.4.1</w:t>
            </w:r>
          </w:p>
        </w:tc>
        <w:tc>
          <w:tcPr>
            <w:tcW w:w="6851" w:type="dxa"/>
            <w:vAlign w:val="center"/>
          </w:tcPr>
          <w:p w:rsidR="00E109AB" w:rsidRPr="00CD5CF3" w:rsidRDefault="007136EA" w:rsidP="001F7245">
            <w:pPr>
              <w:tabs>
                <w:tab w:val="left" w:pos="2820"/>
              </w:tabs>
              <w:spacing w:after="0"/>
              <w:jc w:val="both"/>
              <w:rPr>
                <w:rFonts w:ascii="Times New Roman" w:hAnsi="Times New Roman"/>
                <w:sz w:val="20"/>
                <w:szCs w:val="20"/>
              </w:rPr>
            </w:pPr>
            <w:r>
              <w:rPr>
                <w:rFonts w:ascii="Times New Roman" w:hAnsi="Times New Roman"/>
                <w:sz w:val="20"/>
                <w:szCs w:val="20"/>
              </w:rPr>
              <w:t>Uluslar</w:t>
            </w:r>
            <w:r w:rsidR="00E109AB" w:rsidRPr="00CD5CF3">
              <w:rPr>
                <w:rFonts w:ascii="Times New Roman" w:hAnsi="Times New Roman"/>
                <w:sz w:val="20"/>
                <w:szCs w:val="20"/>
              </w:rPr>
              <w:t>arası alanda hedef pazardaki e</w:t>
            </w:r>
            <w:r w:rsidR="001F7245">
              <w:rPr>
                <w:rFonts w:ascii="Times New Roman" w:hAnsi="Times New Roman"/>
                <w:sz w:val="20"/>
                <w:szCs w:val="20"/>
              </w:rPr>
              <w:t>n uygun (maliyet, zaman, yöntem</w:t>
            </w:r>
            <w:r w:rsidR="00E109AB" w:rsidRPr="00CD5CF3">
              <w:rPr>
                <w:rFonts w:ascii="Times New Roman" w:hAnsi="Times New Roman"/>
                <w:sz w:val="20"/>
                <w:szCs w:val="20"/>
              </w:rPr>
              <w:t xml:space="preserve"> gibi) depolama, taşıma modu, türü, güzergâhı,  muhtemel yükleme, boşaltma ve aktarma sahaları konusunda araştırma yaparak raporlar.</w:t>
            </w:r>
          </w:p>
        </w:tc>
      </w:tr>
      <w:tr w:rsidR="00611230" w:rsidRPr="00CD5CF3" w:rsidTr="00611230">
        <w:trPr>
          <w:trHeight w:hRule="exact" w:val="693"/>
        </w:trPr>
        <w:tc>
          <w:tcPr>
            <w:tcW w:w="583" w:type="dxa"/>
            <w:vMerge/>
            <w:vAlign w:val="center"/>
          </w:tcPr>
          <w:p w:rsidR="00611230" w:rsidRPr="00CD5CF3" w:rsidRDefault="00611230" w:rsidP="001F7245">
            <w:pPr>
              <w:spacing w:after="0"/>
              <w:rPr>
                <w:rFonts w:ascii="Times New Roman" w:hAnsi="Times New Roman"/>
                <w:sz w:val="20"/>
                <w:szCs w:val="20"/>
              </w:rPr>
            </w:pPr>
          </w:p>
        </w:tc>
        <w:tc>
          <w:tcPr>
            <w:tcW w:w="2425" w:type="dxa"/>
            <w:vMerge/>
            <w:vAlign w:val="center"/>
          </w:tcPr>
          <w:p w:rsidR="00611230" w:rsidRPr="00CD5CF3" w:rsidRDefault="00611230" w:rsidP="001F7245">
            <w:pPr>
              <w:tabs>
                <w:tab w:val="left" w:pos="2820"/>
              </w:tabs>
              <w:spacing w:after="0"/>
              <w:rPr>
                <w:rFonts w:ascii="Times New Roman" w:hAnsi="Times New Roman"/>
                <w:sz w:val="20"/>
                <w:szCs w:val="20"/>
              </w:rPr>
            </w:pPr>
          </w:p>
        </w:tc>
        <w:tc>
          <w:tcPr>
            <w:tcW w:w="720" w:type="dxa"/>
            <w:vMerge/>
            <w:vAlign w:val="center"/>
          </w:tcPr>
          <w:p w:rsidR="00611230" w:rsidRPr="00CD5CF3" w:rsidRDefault="00611230" w:rsidP="001F7245">
            <w:pPr>
              <w:spacing w:after="0"/>
              <w:rPr>
                <w:rFonts w:ascii="Times New Roman" w:hAnsi="Times New Roman"/>
                <w:b/>
                <w:sz w:val="20"/>
                <w:szCs w:val="20"/>
              </w:rPr>
            </w:pPr>
          </w:p>
        </w:tc>
        <w:tc>
          <w:tcPr>
            <w:tcW w:w="2696" w:type="dxa"/>
            <w:vMerge/>
            <w:vAlign w:val="center"/>
          </w:tcPr>
          <w:p w:rsidR="00611230" w:rsidRPr="00CD5CF3" w:rsidRDefault="00611230" w:rsidP="001F7245">
            <w:pPr>
              <w:spacing w:after="0"/>
              <w:rPr>
                <w:rFonts w:ascii="Times New Roman" w:hAnsi="Times New Roman"/>
                <w:bCs/>
                <w:sz w:val="20"/>
                <w:szCs w:val="20"/>
              </w:rPr>
            </w:pPr>
          </w:p>
        </w:tc>
        <w:tc>
          <w:tcPr>
            <w:tcW w:w="899" w:type="dxa"/>
            <w:shd w:val="clear" w:color="auto" w:fill="auto"/>
            <w:vAlign w:val="center"/>
          </w:tcPr>
          <w:p w:rsidR="00611230" w:rsidRPr="00CD5CF3" w:rsidRDefault="00611230" w:rsidP="001F7245">
            <w:pPr>
              <w:spacing w:after="0"/>
            </w:pPr>
            <w:r w:rsidRPr="00CD5CF3">
              <w:rPr>
                <w:rFonts w:ascii="Times New Roman" w:hAnsi="Times New Roman"/>
                <w:b/>
                <w:sz w:val="20"/>
                <w:szCs w:val="20"/>
              </w:rPr>
              <w:t>E.4.2</w:t>
            </w:r>
          </w:p>
        </w:tc>
        <w:tc>
          <w:tcPr>
            <w:tcW w:w="6851" w:type="dxa"/>
            <w:vAlign w:val="center"/>
          </w:tcPr>
          <w:p w:rsidR="00611230" w:rsidRPr="00CD5CF3" w:rsidRDefault="00611230"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Lojistik süreçlerinde yer alacak olan firmalara yapılacak ziyaretlere katılarak yerinde uygunluk (kapasite, tesis, vb.) değerlendirmesi yapılmasına katkı verir.</w:t>
            </w:r>
          </w:p>
        </w:tc>
      </w:tr>
      <w:tr w:rsidR="00611230" w:rsidRPr="00CD5CF3" w:rsidTr="00611230">
        <w:trPr>
          <w:trHeight w:hRule="exact" w:val="702"/>
        </w:trPr>
        <w:tc>
          <w:tcPr>
            <w:tcW w:w="583" w:type="dxa"/>
            <w:vMerge/>
            <w:vAlign w:val="center"/>
          </w:tcPr>
          <w:p w:rsidR="00611230" w:rsidRPr="00CD5CF3" w:rsidRDefault="00611230" w:rsidP="001F7245">
            <w:pPr>
              <w:spacing w:after="0"/>
              <w:rPr>
                <w:rFonts w:ascii="Times New Roman" w:hAnsi="Times New Roman"/>
                <w:sz w:val="20"/>
                <w:szCs w:val="20"/>
              </w:rPr>
            </w:pPr>
          </w:p>
        </w:tc>
        <w:tc>
          <w:tcPr>
            <w:tcW w:w="2425" w:type="dxa"/>
            <w:vMerge/>
            <w:vAlign w:val="center"/>
          </w:tcPr>
          <w:p w:rsidR="00611230" w:rsidRPr="00CD5CF3" w:rsidRDefault="00611230" w:rsidP="001F7245">
            <w:pPr>
              <w:tabs>
                <w:tab w:val="left" w:pos="2820"/>
              </w:tabs>
              <w:spacing w:after="0"/>
              <w:rPr>
                <w:rFonts w:ascii="Times New Roman" w:hAnsi="Times New Roman"/>
                <w:sz w:val="20"/>
                <w:szCs w:val="20"/>
              </w:rPr>
            </w:pPr>
          </w:p>
        </w:tc>
        <w:tc>
          <w:tcPr>
            <w:tcW w:w="720" w:type="dxa"/>
            <w:vMerge/>
            <w:vAlign w:val="center"/>
          </w:tcPr>
          <w:p w:rsidR="00611230" w:rsidRPr="00CD5CF3" w:rsidRDefault="00611230" w:rsidP="001F7245">
            <w:pPr>
              <w:spacing w:after="0"/>
              <w:rPr>
                <w:rFonts w:ascii="Times New Roman" w:hAnsi="Times New Roman"/>
                <w:b/>
                <w:sz w:val="20"/>
                <w:szCs w:val="20"/>
              </w:rPr>
            </w:pPr>
          </w:p>
        </w:tc>
        <w:tc>
          <w:tcPr>
            <w:tcW w:w="2696" w:type="dxa"/>
            <w:vMerge/>
            <w:vAlign w:val="center"/>
          </w:tcPr>
          <w:p w:rsidR="00611230" w:rsidRPr="00CD5CF3" w:rsidRDefault="00611230" w:rsidP="001F7245">
            <w:pPr>
              <w:spacing w:after="0"/>
              <w:rPr>
                <w:rFonts w:ascii="Times New Roman" w:hAnsi="Times New Roman"/>
                <w:bCs/>
                <w:sz w:val="20"/>
                <w:szCs w:val="20"/>
              </w:rPr>
            </w:pPr>
          </w:p>
        </w:tc>
        <w:tc>
          <w:tcPr>
            <w:tcW w:w="899" w:type="dxa"/>
            <w:shd w:val="clear" w:color="auto" w:fill="auto"/>
            <w:vAlign w:val="center"/>
          </w:tcPr>
          <w:p w:rsidR="00611230" w:rsidRPr="00CD5CF3" w:rsidRDefault="00611230" w:rsidP="001F7245">
            <w:pPr>
              <w:spacing w:after="0"/>
            </w:pPr>
            <w:r w:rsidRPr="00CD5CF3">
              <w:rPr>
                <w:rFonts w:ascii="Times New Roman" w:hAnsi="Times New Roman"/>
                <w:b/>
                <w:sz w:val="20"/>
                <w:szCs w:val="20"/>
              </w:rPr>
              <w:t>E.4.3</w:t>
            </w:r>
          </w:p>
        </w:tc>
        <w:tc>
          <w:tcPr>
            <w:tcW w:w="6851" w:type="dxa"/>
            <w:vAlign w:val="center"/>
          </w:tcPr>
          <w:p w:rsidR="00611230" w:rsidRPr="00CD5CF3" w:rsidRDefault="007136EA" w:rsidP="001F7245">
            <w:pPr>
              <w:tabs>
                <w:tab w:val="left" w:pos="2820"/>
              </w:tabs>
              <w:spacing w:after="0"/>
              <w:jc w:val="both"/>
              <w:rPr>
                <w:rFonts w:ascii="Times New Roman" w:hAnsi="Times New Roman"/>
                <w:sz w:val="20"/>
                <w:szCs w:val="20"/>
              </w:rPr>
            </w:pPr>
            <w:r>
              <w:rPr>
                <w:rFonts w:ascii="Times New Roman" w:hAnsi="Times New Roman"/>
                <w:sz w:val="20"/>
                <w:szCs w:val="20"/>
              </w:rPr>
              <w:t>Uluslar</w:t>
            </w:r>
            <w:r w:rsidR="00611230" w:rsidRPr="00CD5CF3">
              <w:rPr>
                <w:rFonts w:ascii="Times New Roman" w:hAnsi="Times New Roman"/>
                <w:sz w:val="20"/>
                <w:szCs w:val="20"/>
              </w:rPr>
              <w:t xml:space="preserve">arası alanda yapılacak olan lojistik süreçlere ilişkin sözleşmelerin hazırlanmasına (mevzuat, sigorta gibi)  katkı verir. </w:t>
            </w:r>
          </w:p>
        </w:tc>
      </w:tr>
      <w:tr w:rsidR="00611230" w:rsidRPr="00CD5CF3" w:rsidTr="00611230">
        <w:trPr>
          <w:trHeight w:hRule="exact" w:val="640"/>
        </w:trPr>
        <w:tc>
          <w:tcPr>
            <w:tcW w:w="583" w:type="dxa"/>
            <w:vMerge/>
            <w:vAlign w:val="center"/>
          </w:tcPr>
          <w:p w:rsidR="00611230" w:rsidRPr="00CD5CF3" w:rsidRDefault="00611230" w:rsidP="001F7245">
            <w:pPr>
              <w:spacing w:after="0"/>
              <w:rPr>
                <w:rFonts w:ascii="Times New Roman" w:hAnsi="Times New Roman"/>
                <w:sz w:val="20"/>
                <w:szCs w:val="20"/>
              </w:rPr>
            </w:pPr>
          </w:p>
        </w:tc>
        <w:tc>
          <w:tcPr>
            <w:tcW w:w="2425" w:type="dxa"/>
            <w:vMerge/>
            <w:vAlign w:val="center"/>
          </w:tcPr>
          <w:p w:rsidR="00611230" w:rsidRPr="00CD5CF3" w:rsidRDefault="00611230" w:rsidP="001F7245">
            <w:pPr>
              <w:tabs>
                <w:tab w:val="left" w:pos="2820"/>
              </w:tabs>
              <w:spacing w:after="0"/>
              <w:rPr>
                <w:rFonts w:ascii="Times New Roman" w:hAnsi="Times New Roman"/>
                <w:sz w:val="20"/>
                <w:szCs w:val="20"/>
              </w:rPr>
            </w:pPr>
          </w:p>
        </w:tc>
        <w:tc>
          <w:tcPr>
            <w:tcW w:w="720" w:type="dxa"/>
            <w:vMerge/>
            <w:vAlign w:val="center"/>
          </w:tcPr>
          <w:p w:rsidR="00611230" w:rsidRPr="00CD5CF3" w:rsidRDefault="00611230" w:rsidP="001F7245">
            <w:pPr>
              <w:spacing w:after="0"/>
              <w:rPr>
                <w:rFonts w:ascii="Times New Roman" w:hAnsi="Times New Roman"/>
                <w:b/>
                <w:sz w:val="20"/>
                <w:szCs w:val="20"/>
              </w:rPr>
            </w:pPr>
          </w:p>
        </w:tc>
        <w:tc>
          <w:tcPr>
            <w:tcW w:w="2696" w:type="dxa"/>
            <w:vMerge/>
            <w:vAlign w:val="center"/>
          </w:tcPr>
          <w:p w:rsidR="00611230" w:rsidRPr="00CD5CF3" w:rsidRDefault="00611230" w:rsidP="001F7245">
            <w:pPr>
              <w:spacing w:after="0"/>
              <w:rPr>
                <w:rFonts w:ascii="Times New Roman" w:hAnsi="Times New Roman"/>
                <w:bCs/>
                <w:sz w:val="20"/>
                <w:szCs w:val="20"/>
              </w:rPr>
            </w:pPr>
          </w:p>
        </w:tc>
        <w:tc>
          <w:tcPr>
            <w:tcW w:w="899" w:type="dxa"/>
            <w:shd w:val="clear" w:color="auto" w:fill="auto"/>
            <w:vAlign w:val="center"/>
          </w:tcPr>
          <w:p w:rsidR="00611230" w:rsidRPr="00CD5CF3" w:rsidRDefault="00611230" w:rsidP="001F7245">
            <w:pPr>
              <w:spacing w:after="0"/>
            </w:pPr>
            <w:r w:rsidRPr="00CD5CF3">
              <w:rPr>
                <w:rFonts w:ascii="Times New Roman" w:hAnsi="Times New Roman"/>
                <w:b/>
                <w:sz w:val="20"/>
                <w:szCs w:val="20"/>
              </w:rPr>
              <w:t>E.4.4</w:t>
            </w:r>
          </w:p>
        </w:tc>
        <w:tc>
          <w:tcPr>
            <w:tcW w:w="6851" w:type="dxa"/>
            <w:vAlign w:val="center"/>
          </w:tcPr>
          <w:p w:rsidR="00611230" w:rsidRPr="00CD5CF3" w:rsidRDefault="00611230" w:rsidP="001F7245">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Gerçekleşen lojistik süreçlerine ilişkin kalite ölçüm performanslarını (KPI) ilgili birimden alarak müşteri memnuniyetini değerlendirir.  </w:t>
            </w:r>
          </w:p>
        </w:tc>
      </w:tr>
    </w:tbl>
    <w:p w:rsidR="00E109AB" w:rsidRPr="00CD5CF3" w:rsidRDefault="00E109AB" w:rsidP="00553346">
      <w:pPr>
        <w:pStyle w:val="ListeParagraf"/>
        <w:ind w:left="357"/>
        <w:outlineLvl w:val="1"/>
        <w:rPr>
          <w:rFonts w:ascii="Times New Roman" w:hAnsi="Times New Roman"/>
          <w:b/>
          <w:sz w:val="24"/>
          <w:szCs w:val="24"/>
        </w:rPr>
      </w:pPr>
    </w:p>
    <w:p w:rsidR="00E109AB" w:rsidRPr="00CD5CF3" w:rsidRDefault="00E109AB" w:rsidP="00553346">
      <w:pPr>
        <w:pStyle w:val="ListeParagraf"/>
        <w:ind w:left="357"/>
        <w:outlineLvl w:val="1"/>
        <w:rPr>
          <w:rFonts w:ascii="Times New Roman" w:hAnsi="Times New Roman"/>
          <w:b/>
          <w:sz w:val="24"/>
          <w:szCs w:val="24"/>
        </w:rPr>
      </w:pPr>
    </w:p>
    <w:p w:rsidR="00E109AB" w:rsidRPr="00CD5CF3" w:rsidRDefault="00E109AB" w:rsidP="00553346">
      <w:pPr>
        <w:pStyle w:val="ListeParagraf"/>
        <w:ind w:left="357"/>
        <w:outlineLvl w:val="1"/>
        <w:rPr>
          <w:rFonts w:ascii="Times New Roman" w:hAnsi="Times New Roman"/>
          <w:b/>
          <w:sz w:val="24"/>
          <w:szCs w:val="24"/>
        </w:rPr>
      </w:pPr>
    </w:p>
    <w:p w:rsidR="00E109AB" w:rsidRPr="00CD5CF3" w:rsidRDefault="00E109AB"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E109AB" w:rsidRPr="00CD5CF3" w:rsidTr="00CB20D4">
        <w:trPr>
          <w:trHeight w:val="530"/>
        </w:trPr>
        <w:tc>
          <w:tcPr>
            <w:tcW w:w="3008" w:type="dxa"/>
            <w:gridSpan w:val="2"/>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Başarım Ölçütleri</w:t>
            </w:r>
          </w:p>
        </w:tc>
      </w:tr>
      <w:tr w:rsidR="00E109AB" w:rsidRPr="00CD5CF3" w:rsidTr="00CB20D4">
        <w:trPr>
          <w:trHeight w:val="530"/>
        </w:trPr>
        <w:tc>
          <w:tcPr>
            <w:tcW w:w="583"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E109AB" w:rsidRPr="00CD5CF3" w:rsidRDefault="00E109AB" w:rsidP="00BA7D8D">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E109AB" w:rsidRPr="00CD5CF3" w:rsidRDefault="00E109AB" w:rsidP="00CB20D4">
            <w:pPr>
              <w:spacing w:after="0"/>
              <w:rPr>
                <w:rFonts w:ascii="Times New Roman" w:hAnsi="Times New Roman"/>
                <w:b/>
                <w:sz w:val="20"/>
                <w:szCs w:val="20"/>
              </w:rPr>
            </w:pPr>
            <w:r w:rsidRPr="00CD5CF3">
              <w:rPr>
                <w:rFonts w:ascii="Times New Roman" w:hAnsi="Times New Roman"/>
                <w:b/>
                <w:sz w:val="20"/>
                <w:szCs w:val="20"/>
              </w:rPr>
              <w:t>Açıklama</w:t>
            </w:r>
          </w:p>
        </w:tc>
      </w:tr>
      <w:tr w:rsidR="00CB20D4" w:rsidRPr="00CD5CF3" w:rsidTr="00E109AB">
        <w:trPr>
          <w:trHeight w:hRule="exact" w:val="654"/>
        </w:trPr>
        <w:tc>
          <w:tcPr>
            <w:tcW w:w="583" w:type="dxa"/>
            <w:vMerge w:val="restart"/>
            <w:vAlign w:val="center"/>
          </w:tcPr>
          <w:p w:rsidR="00CB20D4" w:rsidRPr="00CD5CF3" w:rsidRDefault="00CB20D4" w:rsidP="00FD61AD">
            <w:pPr>
              <w:spacing w:after="0"/>
              <w:rPr>
                <w:rFonts w:ascii="Times New Roman" w:hAnsi="Times New Roman"/>
                <w:b/>
                <w:sz w:val="20"/>
                <w:szCs w:val="20"/>
              </w:rPr>
            </w:pPr>
            <w:r w:rsidRPr="00CD5CF3">
              <w:rPr>
                <w:rFonts w:ascii="Times New Roman" w:hAnsi="Times New Roman"/>
                <w:b/>
                <w:sz w:val="20"/>
                <w:szCs w:val="20"/>
              </w:rPr>
              <w:t>F</w:t>
            </w:r>
          </w:p>
        </w:tc>
        <w:tc>
          <w:tcPr>
            <w:tcW w:w="2425" w:type="dxa"/>
            <w:vMerge w:val="restart"/>
            <w:vAlign w:val="center"/>
          </w:tcPr>
          <w:p w:rsidR="00CB20D4" w:rsidRPr="00CD5CF3" w:rsidRDefault="00CB20D4" w:rsidP="00FD61AD">
            <w:pPr>
              <w:tabs>
                <w:tab w:val="left" w:pos="2820"/>
              </w:tabs>
              <w:spacing w:after="0"/>
              <w:rPr>
                <w:rFonts w:ascii="Times New Roman" w:hAnsi="Times New Roman"/>
                <w:sz w:val="20"/>
                <w:szCs w:val="20"/>
              </w:rPr>
            </w:pPr>
            <w:r w:rsidRPr="00CD5CF3">
              <w:rPr>
                <w:rFonts w:ascii="Times New Roman" w:hAnsi="Times New Roman"/>
                <w:sz w:val="20"/>
                <w:szCs w:val="20"/>
              </w:rPr>
              <w:t>U</w:t>
            </w:r>
            <w:r w:rsidR="007136EA">
              <w:rPr>
                <w:rFonts w:ascii="Times New Roman" w:hAnsi="Times New Roman"/>
                <w:sz w:val="20"/>
                <w:szCs w:val="20"/>
              </w:rPr>
              <w:t>luslar</w:t>
            </w:r>
            <w:r w:rsidRPr="00CD5CF3">
              <w:rPr>
                <w:rFonts w:ascii="Times New Roman" w:hAnsi="Times New Roman"/>
                <w:sz w:val="20"/>
                <w:szCs w:val="20"/>
              </w:rPr>
              <w:t>arası pazarlama ve satış yapmak</w:t>
            </w:r>
          </w:p>
          <w:p w:rsidR="00CB20D4" w:rsidRPr="00CD5CF3" w:rsidRDefault="00611230" w:rsidP="00FD61AD">
            <w:pPr>
              <w:tabs>
                <w:tab w:val="left" w:pos="2820"/>
              </w:tabs>
              <w:spacing w:after="0"/>
              <w:rPr>
                <w:rFonts w:ascii="Times New Roman" w:hAnsi="Times New Roman"/>
                <w:sz w:val="20"/>
                <w:szCs w:val="20"/>
              </w:rPr>
            </w:pPr>
            <w:r w:rsidRPr="00CD5CF3">
              <w:rPr>
                <w:rFonts w:ascii="Times New Roman" w:hAnsi="Times New Roman"/>
                <w:sz w:val="20"/>
                <w:szCs w:val="20"/>
              </w:rPr>
              <w:t>(devamı var)</w:t>
            </w:r>
          </w:p>
        </w:tc>
        <w:tc>
          <w:tcPr>
            <w:tcW w:w="720" w:type="dxa"/>
            <w:vMerge w:val="restart"/>
            <w:vAlign w:val="center"/>
          </w:tcPr>
          <w:p w:rsidR="00CB20D4" w:rsidRPr="00CD5CF3" w:rsidRDefault="00CB20D4" w:rsidP="00FD61AD">
            <w:pPr>
              <w:spacing w:after="0"/>
              <w:rPr>
                <w:rFonts w:ascii="Times New Roman" w:hAnsi="Times New Roman"/>
                <w:b/>
                <w:sz w:val="20"/>
                <w:szCs w:val="20"/>
              </w:rPr>
            </w:pPr>
            <w:r w:rsidRPr="00CD5CF3">
              <w:rPr>
                <w:rFonts w:ascii="Times New Roman" w:hAnsi="Times New Roman"/>
                <w:b/>
                <w:sz w:val="20"/>
                <w:szCs w:val="20"/>
              </w:rPr>
              <w:t>F.1</w:t>
            </w:r>
          </w:p>
        </w:tc>
        <w:tc>
          <w:tcPr>
            <w:tcW w:w="2696" w:type="dxa"/>
            <w:vMerge w:val="restart"/>
            <w:vAlign w:val="center"/>
          </w:tcPr>
          <w:p w:rsidR="00CB20D4" w:rsidRPr="00CD5CF3" w:rsidRDefault="00CB20D4" w:rsidP="00FD61AD">
            <w:pPr>
              <w:tabs>
                <w:tab w:val="left" w:pos="2820"/>
              </w:tabs>
              <w:spacing w:after="0"/>
              <w:rPr>
                <w:rFonts w:ascii="Times New Roman" w:hAnsi="Times New Roman"/>
                <w:sz w:val="20"/>
                <w:szCs w:val="20"/>
              </w:rPr>
            </w:pPr>
            <w:r w:rsidRPr="00CD5CF3">
              <w:rPr>
                <w:rFonts w:ascii="Times New Roman" w:hAnsi="Times New Roman"/>
                <w:sz w:val="20"/>
                <w:szCs w:val="20"/>
              </w:rPr>
              <w:t>Ülkeye göre pazarlama yöntemlerini uyarlamak</w:t>
            </w:r>
            <w:r w:rsidRPr="00CD5CF3">
              <w:t xml:space="preserve"> </w:t>
            </w: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F.1.1</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Hedef </w:t>
            </w:r>
            <w:r w:rsidR="00F71360" w:rsidRPr="00CD5CF3">
              <w:rPr>
                <w:rFonts w:ascii="Times New Roman" w:hAnsi="Times New Roman"/>
                <w:sz w:val="20"/>
                <w:szCs w:val="20"/>
              </w:rPr>
              <w:t>p</w:t>
            </w:r>
            <w:r w:rsidRPr="00CD5CF3">
              <w:rPr>
                <w:rFonts w:ascii="Times New Roman" w:hAnsi="Times New Roman"/>
                <w:sz w:val="20"/>
                <w:szCs w:val="20"/>
              </w:rPr>
              <w:t xml:space="preserve">azar ülkesinin müşteri profili, alışkanlıkları, talep eğilimi, tüketim alışkanlıkları gibi özelliklerine ilişkin veri toplar.  </w:t>
            </w:r>
          </w:p>
        </w:tc>
      </w:tr>
      <w:tr w:rsidR="00CB20D4" w:rsidRPr="00CD5CF3" w:rsidTr="00E109AB">
        <w:trPr>
          <w:trHeight w:hRule="exact" w:val="694"/>
        </w:trPr>
        <w:tc>
          <w:tcPr>
            <w:tcW w:w="583" w:type="dxa"/>
            <w:vMerge/>
            <w:vAlign w:val="center"/>
          </w:tcPr>
          <w:p w:rsidR="00CB20D4" w:rsidRPr="00CD5CF3" w:rsidRDefault="00CB20D4" w:rsidP="00FD61AD">
            <w:pPr>
              <w:spacing w:after="0"/>
              <w:rPr>
                <w:rFonts w:ascii="Times New Roman" w:hAnsi="Times New Roman"/>
                <w:b/>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spacing w:after="0"/>
              <w:rPr>
                <w:rFonts w:ascii="Times New Roman" w:hAnsi="Times New Roman"/>
                <w:sz w:val="20"/>
                <w:szCs w:val="20"/>
              </w:rPr>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F.1.2</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Ürün/hizmete ilişkin belirlenmiş pazarlama amaç ve hedefleri ile topladığı verileri karşılaştırara</w:t>
            </w:r>
            <w:r w:rsidR="004C0AE7">
              <w:rPr>
                <w:rFonts w:ascii="Times New Roman" w:hAnsi="Times New Roman"/>
                <w:sz w:val="20"/>
                <w:szCs w:val="20"/>
              </w:rPr>
              <w:t>k kullanılacak dolaylı ve doğrudan</w:t>
            </w:r>
            <w:r w:rsidRPr="00CD5CF3">
              <w:rPr>
                <w:rFonts w:ascii="Times New Roman" w:hAnsi="Times New Roman"/>
                <w:sz w:val="20"/>
                <w:szCs w:val="20"/>
              </w:rPr>
              <w:t xml:space="preserve"> pazarlama yöntemlerini belirler.</w:t>
            </w:r>
          </w:p>
        </w:tc>
      </w:tr>
      <w:tr w:rsidR="00CB20D4" w:rsidRPr="00CD5CF3" w:rsidTr="00E109AB">
        <w:trPr>
          <w:trHeight w:hRule="exact" w:val="650"/>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restart"/>
            <w:vAlign w:val="center"/>
          </w:tcPr>
          <w:p w:rsidR="00CB20D4" w:rsidRPr="00CD5CF3" w:rsidRDefault="00CB20D4" w:rsidP="00FD61AD">
            <w:pPr>
              <w:spacing w:after="0"/>
              <w:rPr>
                <w:rFonts w:ascii="Times New Roman" w:hAnsi="Times New Roman"/>
                <w:b/>
                <w:sz w:val="20"/>
                <w:szCs w:val="20"/>
              </w:rPr>
            </w:pPr>
            <w:r w:rsidRPr="00CD5CF3">
              <w:rPr>
                <w:rFonts w:ascii="Times New Roman" w:hAnsi="Times New Roman"/>
                <w:b/>
                <w:sz w:val="20"/>
                <w:szCs w:val="20"/>
              </w:rPr>
              <w:t>F.2</w:t>
            </w:r>
          </w:p>
        </w:tc>
        <w:tc>
          <w:tcPr>
            <w:tcW w:w="2696" w:type="dxa"/>
            <w:vMerge w:val="restart"/>
            <w:vAlign w:val="center"/>
          </w:tcPr>
          <w:p w:rsidR="00CB20D4" w:rsidRPr="00CD5CF3" w:rsidRDefault="00CB20D4" w:rsidP="00FD61AD">
            <w:pPr>
              <w:tabs>
                <w:tab w:val="left" w:pos="2820"/>
              </w:tabs>
              <w:spacing w:after="0"/>
              <w:rPr>
                <w:rFonts w:ascii="Times New Roman" w:hAnsi="Times New Roman"/>
                <w:sz w:val="20"/>
                <w:szCs w:val="20"/>
              </w:rPr>
            </w:pPr>
            <w:r w:rsidRPr="00CD5CF3">
              <w:rPr>
                <w:rFonts w:ascii="Times New Roman" w:hAnsi="Times New Roman"/>
                <w:sz w:val="20"/>
                <w:szCs w:val="20"/>
              </w:rPr>
              <w:t>Ülkeye göre pazarlama bütçesi hazırlamak</w:t>
            </w: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F.2.1</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Geçmiş yılın pazarlama bütçesinin </w:t>
            </w:r>
            <w:r w:rsidR="00F71360" w:rsidRPr="00CD5CF3">
              <w:rPr>
                <w:rFonts w:ascii="Times New Roman" w:hAnsi="Times New Roman"/>
                <w:sz w:val="20"/>
                <w:szCs w:val="20"/>
              </w:rPr>
              <w:t xml:space="preserve">hedef </w:t>
            </w:r>
            <w:r w:rsidRPr="00CD5CF3">
              <w:rPr>
                <w:rFonts w:ascii="Times New Roman" w:hAnsi="Times New Roman"/>
                <w:sz w:val="20"/>
                <w:szCs w:val="20"/>
              </w:rPr>
              <w:t>ülke</w:t>
            </w:r>
            <w:r w:rsidR="00F71360" w:rsidRPr="00CD5CF3">
              <w:rPr>
                <w:rFonts w:ascii="Times New Roman" w:hAnsi="Times New Roman"/>
                <w:sz w:val="20"/>
                <w:szCs w:val="20"/>
              </w:rPr>
              <w:t>ler</w:t>
            </w:r>
            <w:r w:rsidRPr="00CD5CF3">
              <w:rPr>
                <w:rFonts w:ascii="Times New Roman" w:hAnsi="Times New Roman"/>
                <w:sz w:val="20"/>
                <w:szCs w:val="20"/>
              </w:rPr>
              <w:t xml:space="preserve"> bazında gerçekleşme durumunu değerlendirir.</w:t>
            </w:r>
          </w:p>
        </w:tc>
      </w:tr>
      <w:tr w:rsidR="00CB20D4" w:rsidRPr="00CD5CF3" w:rsidTr="00E109AB">
        <w:trPr>
          <w:trHeight w:hRule="exact" w:val="693"/>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spacing w:after="0"/>
              <w:rPr>
                <w:rFonts w:ascii="Times New Roman" w:hAnsi="Times New Roman"/>
                <w:bCs/>
                <w:sz w:val="20"/>
                <w:szCs w:val="20"/>
              </w:rPr>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F.2.2</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Pazardaki talebin yönetilebilmesi ve bütçelenebilmesi amacıyla talep tahminini yapar.</w:t>
            </w:r>
          </w:p>
        </w:tc>
      </w:tr>
      <w:tr w:rsidR="00CB20D4" w:rsidRPr="00CD5CF3" w:rsidTr="00E109AB">
        <w:trPr>
          <w:trHeight w:hRule="exact" w:val="693"/>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spacing w:after="0"/>
              <w:rPr>
                <w:rFonts w:ascii="Times New Roman" w:hAnsi="Times New Roman"/>
                <w:bCs/>
                <w:sz w:val="20"/>
                <w:szCs w:val="20"/>
              </w:rPr>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F.2.3</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Satış hedefleri çerçevesinde kullanacağı pazarlama ihtiyaçlarını belirler.</w:t>
            </w:r>
          </w:p>
        </w:tc>
      </w:tr>
      <w:tr w:rsidR="00CB20D4" w:rsidRPr="00CD5CF3" w:rsidTr="00E109AB">
        <w:trPr>
          <w:trHeight w:hRule="exact" w:val="702"/>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spacing w:after="0"/>
              <w:rPr>
                <w:rFonts w:ascii="Times New Roman" w:hAnsi="Times New Roman"/>
                <w:bCs/>
                <w:sz w:val="20"/>
                <w:szCs w:val="20"/>
              </w:rPr>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F.2.4</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İhtiyaçlara göre bir sonraki dönemin pazarlama faaliyetlerini belirleyerek bütçelendirir.</w:t>
            </w:r>
          </w:p>
        </w:tc>
      </w:tr>
      <w:tr w:rsidR="00CB20D4" w:rsidRPr="00CD5CF3" w:rsidTr="00E109AB">
        <w:trPr>
          <w:trHeight w:hRule="exact" w:val="640"/>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spacing w:after="0"/>
              <w:rPr>
                <w:rFonts w:ascii="Times New Roman" w:hAnsi="Times New Roman"/>
                <w:bCs/>
                <w:sz w:val="20"/>
                <w:szCs w:val="20"/>
              </w:rPr>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F.2.5</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Hazırladığı bütçe taslağını üst yönetimin onayına sunar.</w:t>
            </w:r>
          </w:p>
        </w:tc>
      </w:tr>
      <w:tr w:rsidR="00CB20D4" w:rsidRPr="00CD5CF3" w:rsidTr="00E109AB">
        <w:trPr>
          <w:trHeight w:hRule="exact" w:val="640"/>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restart"/>
            <w:vAlign w:val="center"/>
          </w:tcPr>
          <w:p w:rsidR="00CB20D4" w:rsidRPr="00CD5CF3" w:rsidRDefault="00CB20D4" w:rsidP="00FD61AD">
            <w:pPr>
              <w:spacing w:after="0"/>
              <w:rPr>
                <w:rFonts w:ascii="Times New Roman" w:hAnsi="Times New Roman"/>
                <w:b/>
                <w:sz w:val="20"/>
                <w:szCs w:val="20"/>
              </w:rPr>
            </w:pPr>
            <w:r w:rsidRPr="00CD5CF3">
              <w:rPr>
                <w:rFonts w:ascii="Times New Roman" w:hAnsi="Times New Roman"/>
                <w:b/>
                <w:sz w:val="20"/>
                <w:szCs w:val="20"/>
              </w:rPr>
              <w:t>F.3</w:t>
            </w:r>
          </w:p>
        </w:tc>
        <w:tc>
          <w:tcPr>
            <w:tcW w:w="2696" w:type="dxa"/>
            <w:vMerge w:val="restart"/>
            <w:vAlign w:val="center"/>
          </w:tcPr>
          <w:p w:rsidR="00CB20D4" w:rsidRPr="00FD61AD" w:rsidRDefault="00CB20D4" w:rsidP="00FD61AD">
            <w:pPr>
              <w:tabs>
                <w:tab w:val="left" w:pos="2820"/>
              </w:tabs>
              <w:spacing w:after="0"/>
              <w:rPr>
                <w:rFonts w:ascii="Times New Roman" w:hAnsi="Times New Roman"/>
                <w:sz w:val="20"/>
                <w:szCs w:val="20"/>
              </w:rPr>
            </w:pPr>
            <w:r w:rsidRPr="00CD5CF3">
              <w:rPr>
                <w:rFonts w:ascii="Times New Roman" w:hAnsi="Times New Roman"/>
                <w:sz w:val="20"/>
                <w:szCs w:val="20"/>
              </w:rPr>
              <w:t>Rekabetçi fiyat belirlemek</w:t>
            </w: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F.3.1</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Ürünün alış ve satışına etki eden unsurları belirler.</w:t>
            </w:r>
          </w:p>
        </w:tc>
      </w:tr>
      <w:tr w:rsidR="00CB20D4" w:rsidRPr="00CD5CF3" w:rsidTr="00E109AB">
        <w:trPr>
          <w:trHeight w:hRule="exact" w:val="640"/>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spacing w:after="0"/>
              <w:rPr>
                <w:rFonts w:ascii="Times New Roman" w:hAnsi="Times New Roman"/>
                <w:bCs/>
                <w:sz w:val="20"/>
                <w:szCs w:val="20"/>
              </w:rPr>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F.3.2</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Hedef pazardaki tarifeleri karşılaştırır.</w:t>
            </w:r>
          </w:p>
        </w:tc>
      </w:tr>
      <w:tr w:rsidR="00CB20D4" w:rsidRPr="00CD5CF3" w:rsidTr="00E109AB">
        <w:trPr>
          <w:trHeight w:hRule="exact" w:val="640"/>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spacing w:after="0"/>
              <w:rPr>
                <w:rFonts w:ascii="Times New Roman" w:hAnsi="Times New Roman"/>
                <w:bCs/>
                <w:sz w:val="20"/>
                <w:szCs w:val="20"/>
              </w:rPr>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F.3.3</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Ürünün tic</w:t>
            </w:r>
            <w:r w:rsidR="00FD61AD">
              <w:rPr>
                <w:rFonts w:ascii="Times New Roman" w:hAnsi="Times New Roman"/>
                <w:sz w:val="20"/>
                <w:szCs w:val="20"/>
              </w:rPr>
              <w:t xml:space="preserve">arete uygunluğunu </w:t>
            </w:r>
            <w:r w:rsidR="00FD61AD" w:rsidRPr="00CD5CF3">
              <w:rPr>
                <w:rFonts w:ascii="Times New Roman" w:hAnsi="Times New Roman"/>
                <w:sz w:val="20"/>
                <w:szCs w:val="20"/>
              </w:rPr>
              <w:t xml:space="preserve">(ülkeye özgü gümrük, vergi, kota </w:t>
            </w:r>
            <w:r w:rsidR="00FD61AD">
              <w:rPr>
                <w:rFonts w:ascii="Times New Roman" w:hAnsi="Times New Roman"/>
                <w:sz w:val="20"/>
                <w:szCs w:val="20"/>
              </w:rPr>
              <w:t>ve benzeri</w:t>
            </w:r>
            <w:r w:rsidR="00FD61AD" w:rsidRPr="00CD5CF3">
              <w:rPr>
                <w:rFonts w:ascii="Times New Roman" w:hAnsi="Times New Roman"/>
                <w:sz w:val="20"/>
                <w:szCs w:val="20"/>
              </w:rPr>
              <w:t>)</w:t>
            </w:r>
            <w:r w:rsidR="00FD61AD">
              <w:rPr>
                <w:rFonts w:ascii="Times New Roman" w:hAnsi="Times New Roman"/>
                <w:sz w:val="20"/>
                <w:szCs w:val="20"/>
              </w:rPr>
              <w:t xml:space="preserve"> değerlendirir. </w:t>
            </w:r>
          </w:p>
        </w:tc>
      </w:tr>
    </w:tbl>
    <w:p w:rsidR="00E109AB" w:rsidRPr="00CD5CF3" w:rsidRDefault="00E109AB" w:rsidP="00553346">
      <w:pPr>
        <w:pStyle w:val="ListeParagraf"/>
        <w:ind w:left="357"/>
        <w:outlineLvl w:val="1"/>
        <w:rPr>
          <w:rFonts w:ascii="Times New Roman" w:hAnsi="Times New Roman"/>
          <w:b/>
          <w:sz w:val="24"/>
          <w:szCs w:val="24"/>
        </w:rPr>
      </w:pPr>
    </w:p>
    <w:p w:rsidR="00E109AB" w:rsidRPr="00CD5CF3" w:rsidRDefault="00F71360" w:rsidP="00553346">
      <w:pPr>
        <w:pStyle w:val="ListeParagraf"/>
        <w:ind w:left="357"/>
        <w:outlineLvl w:val="1"/>
        <w:rPr>
          <w:rFonts w:ascii="Times New Roman" w:hAnsi="Times New Roman"/>
          <w:b/>
          <w:sz w:val="24"/>
          <w:szCs w:val="24"/>
        </w:rPr>
      </w:pPr>
      <w:r w:rsidRPr="00CD5CF3">
        <w:rPr>
          <w:rFonts w:ascii="Times New Roman" w:hAnsi="Times New Roman"/>
          <w:b/>
          <w:sz w:val="24"/>
          <w:szCs w:val="24"/>
        </w:rPr>
        <w:t xml:space="preserve">  </w:t>
      </w:r>
    </w:p>
    <w:p w:rsidR="00E109AB" w:rsidRPr="00CD5CF3" w:rsidRDefault="00E109AB" w:rsidP="00553346">
      <w:pPr>
        <w:pStyle w:val="ListeParagraf"/>
        <w:ind w:left="357"/>
        <w:outlineLvl w:val="1"/>
        <w:rPr>
          <w:rFonts w:ascii="Times New Roman" w:hAnsi="Times New Roman"/>
          <w:b/>
          <w:sz w:val="24"/>
          <w:szCs w:val="24"/>
        </w:rPr>
      </w:pPr>
    </w:p>
    <w:p w:rsidR="00E109AB" w:rsidRPr="00CD5CF3" w:rsidRDefault="00E109AB"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CB20D4" w:rsidRPr="00CD5CF3" w:rsidTr="00CB20D4">
        <w:trPr>
          <w:trHeight w:val="530"/>
        </w:trPr>
        <w:tc>
          <w:tcPr>
            <w:tcW w:w="3008" w:type="dxa"/>
            <w:gridSpan w:val="2"/>
            <w:tcBorders>
              <w:top w:val="single" w:sz="4" w:space="0" w:color="000000"/>
              <w:left w:val="single" w:sz="4" w:space="0" w:color="000000"/>
              <w:bottom w:val="single" w:sz="4" w:space="0" w:color="000000"/>
              <w:right w:val="single" w:sz="4" w:space="0" w:color="000000"/>
            </w:tcBorders>
            <w:vAlign w:val="center"/>
          </w:tcPr>
          <w:p w:rsidR="00CB20D4" w:rsidRPr="00CD5CF3" w:rsidRDefault="00CB20D4" w:rsidP="00CB20D4">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tcBorders>
              <w:top w:val="single" w:sz="4" w:space="0" w:color="000000"/>
              <w:left w:val="single" w:sz="4" w:space="0" w:color="000000"/>
              <w:bottom w:val="single" w:sz="4" w:space="0" w:color="000000"/>
              <w:right w:val="single" w:sz="4" w:space="0" w:color="000000"/>
            </w:tcBorders>
            <w:vAlign w:val="center"/>
          </w:tcPr>
          <w:p w:rsidR="00CB20D4" w:rsidRPr="00CD5CF3" w:rsidRDefault="00CB20D4" w:rsidP="00CB20D4">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tcBorders>
              <w:top w:val="single" w:sz="4" w:space="0" w:color="000000"/>
              <w:left w:val="single" w:sz="4" w:space="0" w:color="000000"/>
              <w:bottom w:val="single" w:sz="4" w:space="0" w:color="000000"/>
              <w:right w:val="single" w:sz="4" w:space="0" w:color="000000"/>
            </w:tcBorders>
            <w:vAlign w:val="center"/>
          </w:tcPr>
          <w:p w:rsidR="00CB20D4" w:rsidRPr="00CD5CF3" w:rsidRDefault="00CB20D4" w:rsidP="00CB20D4">
            <w:pPr>
              <w:spacing w:after="0"/>
              <w:rPr>
                <w:rFonts w:ascii="Times New Roman" w:hAnsi="Times New Roman"/>
                <w:b/>
                <w:sz w:val="20"/>
                <w:szCs w:val="20"/>
              </w:rPr>
            </w:pPr>
            <w:r w:rsidRPr="00CD5CF3">
              <w:rPr>
                <w:rFonts w:ascii="Times New Roman" w:hAnsi="Times New Roman"/>
                <w:b/>
                <w:sz w:val="20"/>
                <w:szCs w:val="20"/>
              </w:rPr>
              <w:t>Başarım Ölçütleri</w:t>
            </w:r>
          </w:p>
        </w:tc>
      </w:tr>
      <w:tr w:rsidR="00CB20D4" w:rsidRPr="00CD5CF3" w:rsidTr="00CB20D4">
        <w:trPr>
          <w:trHeight w:val="530"/>
        </w:trPr>
        <w:tc>
          <w:tcPr>
            <w:tcW w:w="583" w:type="dxa"/>
            <w:vAlign w:val="center"/>
          </w:tcPr>
          <w:p w:rsidR="00CB20D4" w:rsidRPr="00CD5CF3" w:rsidRDefault="00CB20D4" w:rsidP="00CB20D4">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CB20D4" w:rsidRPr="00CD5CF3" w:rsidRDefault="00CB20D4" w:rsidP="00CB20D4">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CB20D4" w:rsidRPr="00CD5CF3" w:rsidRDefault="00CB20D4" w:rsidP="00CB20D4">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CB20D4" w:rsidRPr="00CD5CF3" w:rsidRDefault="00CB20D4" w:rsidP="00CB20D4">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CB20D4" w:rsidRPr="00CD5CF3" w:rsidRDefault="00CB20D4" w:rsidP="00BA7D8D">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CB20D4" w:rsidRPr="00CD5CF3" w:rsidRDefault="00CB20D4" w:rsidP="00CB20D4">
            <w:pPr>
              <w:spacing w:after="0"/>
              <w:rPr>
                <w:rFonts w:ascii="Times New Roman" w:hAnsi="Times New Roman"/>
                <w:b/>
                <w:sz w:val="20"/>
                <w:szCs w:val="20"/>
              </w:rPr>
            </w:pPr>
            <w:r w:rsidRPr="00CD5CF3">
              <w:rPr>
                <w:rFonts w:ascii="Times New Roman" w:hAnsi="Times New Roman"/>
                <w:b/>
                <w:sz w:val="20"/>
                <w:szCs w:val="20"/>
              </w:rPr>
              <w:t>Açıklama</w:t>
            </w:r>
          </w:p>
        </w:tc>
      </w:tr>
      <w:tr w:rsidR="00CB20D4" w:rsidRPr="00CD5CF3" w:rsidTr="003A230C">
        <w:trPr>
          <w:trHeight w:hRule="exact" w:val="913"/>
        </w:trPr>
        <w:tc>
          <w:tcPr>
            <w:tcW w:w="583" w:type="dxa"/>
            <w:vMerge w:val="restart"/>
            <w:vAlign w:val="center"/>
          </w:tcPr>
          <w:p w:rsidR="00CB20D4" w:rsidRPr="00CD5CF3" w:rsidRDefault="00CB20D4" w:rsidP="00FD61AD">
            <w:pPr>
              <w:spacing w:after="0"/>
              <w:rPr>
                <w:rFonts w:ascii="Times New Roman" w:hAnsi="Times New Roman"/>
                <w:b/>
                <w:sz w:val="20"/>
                <w:szCs w:val="20"/>
              </w:rPr>
            </w:pPr>
            <w:r w:rsidRPr="00CD5CF3">
              <w:rPr>
                <w:rFonts w:ascii="Times New Roman" w:hAnsi="Times New Roman"/>
                <w:b/>
                <w:sz w:val="20"/>
                <w:szCs w:val="20"/>
              </w:rPr>
              <w:t>F</w:t>
            </w:r>
          </w:p>
        </w:tc>
        <w:tc>
          <w:tcPr>
            <w:tcW w:w="2425" w:type="dxa"/>
            <w:vMerge w:val="restart"/>
            <w:vAlign w:val="center"/>
          </w:tcPr>
          <w:p w:rsidR="00CB20D4" w:rsidRDefault="00CB20D4" w:rsidP="00FD61AD">
            <w:pPr>
              <w:tabs>
                <w:tab w:val="left" w:pos="2820"/>
              </w:tabs>
              <w:spacing w:after="0"/>
              <w:rPr>
                <w:rFonts w:ascii="Times New Roman" w:hAnsi="Times New Roman"/>
                <w:sz w:val="20"/>
                <w:szCs w:val="20"/>
              </w:rPr>
            </w:pPr>
            <w:r w:rsidRPr="00CD5CF3">
              <w:rPr>
                <w:rFonts w:ascii="Times New Roman" w:hAnsi="Times New Roman"/>
                <w:sz w:val="20"/>
                <w:szCs w:val="20"/>
              </w:rPr>
              <w:t>Uluslararası pazarlama ve satış yapmak</w:t>
            </w:r>
          </w:p>
          <w:p w:rsidR="00CB20D4" w:rsidRPr="00CD5CF3" w:rsidRDefault="00191314" w:rsidP="00FD61AD">
            <w:pPr>
              <w:tabs>
                <w:tab w:val="left" w:pos="2820"/>
              </w:tabs>
              <w:spacing w:after="0"/>
              <w:rPr>
                <w:rFonts w:ascii="Times New Roman" w:hAnsi="Times New Roman"/>
                <w:sz w:val="20"/>
                <w:szCs w:val="20"/>
              </w:rPr>
            </w:pPr>
            <w:r w:rsidRPr="00CD5CF3">
              <w:rPr>
                <w:rFonts w:ascii="Times New Roman" w:hAnsi="Times New Roman"/>
                <w:sz w:val="20"/>
                <w:szCs w:val="20"/>
              </w:rPr>
              <w:t>(devamı var)</w:t>
            </w:r>
          </w:p>
        </w:tc>
        <w:tc>
          <w:tcPr>
            <w:tcW w:w="720" w:type="dxa"/>
            <w:vMerge w:val="restart"/>
            <w:vAlign w:val="center"/>
          </w:tcPr>
          <w:p w:rsidR="00CB20D4" w:rsidRPr="00CD5CF3" w:rsidRDefault="00CB20D4" w:rsidP="00FD61AD">
            <w:pPr>
              <w:spacing w:after="0"/>
              <w:rPr>
                <w:rFonts w:ascii="Times New Roman" w:hAnsi="Times New Roman"/>
                <w:b/>
                <w:sz w:val="20"/>
                <w:szCs w:val="20"/>
              </w:rPr>
            </w:pPr>
            <w:r w:rsidRPr="00CD5CF3">
              <w:rPr>
                <w:rFonts w:ascii="Times New Roman" w:hAnsi="Times New Roman"/>
                <w:b/>
                <w:sz w:val="20"/>
                <w:szCs w:val="20"/>
              </w:rPr>
              <w:t>F.4</w:t>
            </w:r>
          </w:p>
        </w:tc>
        <w:tc>
          <w:tcPr>
            <w:tcW w:w="2696" w:type="dxa"/>
            <w:vMerge w:val="restart"/>
            <w:vAlign w:val="center"/>
          </w:tcPr>
          <w:p w:rsidR="00CB20D4" w:rsidRPr="00CD5CF3" w:rsidRDefault="007136EA" w:rsidP="00FD61AD">
            <w:pPr>
              <w:tabs>
                <w:tab w:val="left" w:pos="2820"/>
              </w:tabs>
              <w:spacing w:after="0"/>
              <w:rPr>
                <w:rFonts w:ascii="Times New Roman" w:hAnsi="Times New Roman"/>
                <w:sz w:val="20"/>
                <w:szCs w:val="20"/>
              </w:rPr>
            </w:pPr>
            <w:r>
              <w:rPr>
                <w:rFonts w:ascii="Times New Roman" w:hAnsi="Times New Roman"/>
                <w:sz w:val="20"/>
                <w:szCs w:val="20"/>
              </w:rPr>
              <w:t>Uluslar</w:t>
            </w:r>
            <w:r w:rsidR="00CB20D4" w:rsidRPr="00CD5CF3">
              <w:rPr>
                <w:rFonts w:ascii="Times New Roman" w:hAnsi="Times New Roman"/>
                <w:sz w:val="20"/>
                <w:szCs w:val="20"/>
              </w:rPr>
              <w:t>arası ticaret müzakeresi yürütmek</w:t>
            </w: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F.4.1</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Müzakerenin yapılacağı ülkeye ilişkin dış ticaret süreçlerine yönelik zorunlu (resmi) onay süreçlerini inceleyerek müzakere süreçlerinde kullanması gereken maddeleri belirler.</w:t>
            </w:r>
          </w:p>
        </w:tc>
      </w:tr>
      <w:tr w:rsidR="00CB20D4" w:rsidRPr="00CD5CF3" w:rsidTr="003A230C">
        <w:trPr>
          <w:trHeight w:hRule="exact" w:val="654"/>
        </w:trPr>
        <w:tc>
          <w:tcPr>
            <w:tcW w:w="583" w:type="dxa"/>
            <w:vMerge/>
            <w:vAlign w:val="center"/>
          </w:tcPr>
          <w:p w:rsidR="00CB20D4" w:rsidRPr="00CD5CF3" w:rsidRDefault="00CB20D4" w:rsidP="00FD61AD">
            <w:pPr>
              <w:spacing w:after="0"/>
              <w:rPr>
                <w:rFonts w:ascii="Times New Roman" w:hAnsi="Times New Roman"/>
                <w:b/>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tabs>
                <w:tab w:val="left" w:pos="2820"/>
              </w:tabs>
              <w:spacing w:after="0"/>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F.4.2</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Uluslararası müzakere tekniklerini kullanarak hedef pazardaki potansiyel müşterilerle yöntem ve tekniğine uygun olarak görüşmeler yapar. </w:t>
            </w:r>
          </w:p>
        </w:tc>
      </w:tr>
      <w:tr w:rsidR="00CB20D4" w:rsidRPr="00CD5CF3" w:rsidTr="003A230C">
        <w:trPr>
          <w:trHeight w:hRule="exact" w:val="906"/>
        </w:trPr>
        <w:tc>
          <w:tcPr>
            <w:tcW w:w="583" w:type="dxa"/>
            <w:vMerge/>
            <w:vAlign w:val="center"/>
          </w:tcPr>
          <w:p w:rsidR="00CB20D4" w:rsidRPr="00CD5CF3" w:rsidRDefault="00CB20D4" w:rsidP="00FD61AD">
            <w:pPr>
              <w:spacing w:after="0"/>
              <w:rPr>
                <w:rFonts w:ascii="Times New Roman" w:hAnsi="Times New Roman"/>
                <w:b/>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spacing w:after="0"/>
              <w:rPr>
                <w:rFonts w:ascii="Times New Roman" w:hAnsi="Times New Roman"/>
                <w:sz w:val="20"/>
                <w:szCs w:val="20"/>
              </w:rPr>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F.4.3</w:t>
            </w:r>
          </w:p>
        </w:tc>
        <w:tc>
          <w:tcPr>
            <w:tcW w:w="6851" w:type="dxa"/>
            <w:vAlign w:val="center"/>
          </w:tcPr>
          <w:p w:rsidR="00CB20D4" w:rsidRPr="00CD5CF3" w:rsidRDefault="00417C19" w:rsidP="00FD61AD">
            <w:pPr>
              <w:tabs>
                <w:tab w:val="left" w:pos="2820"/>
              </w:tabs>
              <w:spacing w:after="0"/>
              <w:jc w:val="both"/>
              <w:rPr>
                <w:rFonts w:ascii="Times New Roman" w:hAnsi="Times New Roman"/>
                <w:sz w:val="20"/>
                <w:szCs w:val="20"/>
              </w:rPr>
            </w:pPr>
            <w:r>
              <w:rPr>
                <w:rFonts w:ascii="Times New Roman" w:hAnsi="Times New Roman"/>
                <w:sz w:val="20"/>
                <w:szCs w:val="20"/>
              </w:rPr>
              <w:t>Uluslar</w:t>
            </w:r>
            <w:r w:rsidR="00CB20D4" w:rsidRPr="00CD5CF3">
              <w:rPr>
                <w:rFonts w:ascii="Times New Roman" w:hAnsi="Times New Roman"/>
                <w:sz w:val="20"/>
                <w:szCs w:val="20"/>
              </w:rPr>
              <w:t xml:space="preserve">arası ticaretteki ürün/hizmete ilişkin satış, bayilik, </w:t>
            </w:r>
            <w:r w:rsidR="00FD61AD" w:rsidRPr="00CD5CF3">
              <w:rPr>
                <w:rFonts w:ascii="Times New Roman" w:hAnsi="Times New Roman"/>
                <w:sz w:val="20"/>
                <w:szCs w:val="20"/>
              </w:rPr>
              <w:t>acente</w:t>
            </w:r>
            <w:r w:rsidR="00CB20D4" w:rsidRPr="00CD5CF3">
              <w:rPr>
                <w:rFonts w:ascii="Times New Roman" w:hAnsi="Times New Roman"/>
                <w:sz w:val="20"/>
                <w:szCs w:val="20"/>
              </w:rPr>
              <w:t xml:space="preserve">, ortak ve/veya fason üretim, alt yüklenici sözleşme koşullarını firmanın lehine olacak şekilde müzakere sürecini yürüterek belirler.  </w:t>
            </w:r>
          </w:p>
        </w:tc>
      </w:tr>
      <w:tr w:rsidR="00CB20D4" w:rsidRPr="00CD5CF3" w:rsidTr="003A230C">
        <w:trPr>
          <w:trHeight w:hRule="exact" w:val="848"/>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restart"/>
            <w:vAlign w:val="center"/>
          </w:tcPr>
          <w:p w:rsidR="00CB20D4" w:rsidRPr="00CD5CF3" w:rsidRDefault="00CB20D4" w:rsidP="00FD61AD">
            <w:pPr>
              <w:spacing w:after="0"/>
              <w:rPr>
                <w:rFonts w:ascii="Times New Roman" w:hAnsi="Times New Roman"/>
                <w:b/>
                <w:sz w:val="20"/>
                <w:szCs w:val="20"/>
              </w:rPr>
            </w:pPr>
            <w:r w:rsidRPr="00CD5CF3">
              <w:rPr>
                <w:rFonts w:ascii="Times New Roman" w:hAnsi="Times New Roman"/>
                <w:b/>
                <w:sz w:val="20"/>
                <w:szCs w:val="20"/>
              </w:rPr>
              <w:t>F.5</w:t>
            </w:r>
          </w:p>
        </w:tc>
        <w:tc>
          <w:tcPr>
            <w:tcW w:w="2696" w:type="dxa"/>
            <w:vMerge w:val="restart"/>
            <w:vAlign w:val="center"/>
          </w:tcPr>
          <w:p w:rsidR="00CB20D4" w:rsidRPr="00CD5CF3" w:rsidRDefault="007136EA" w:rsidP="00FD61AD">
            <w:pPr>
              <w:tabs>
                <w:tab w:val="left" w:pos="2820"/>
              </w:tabs>
              <w:spacing w:after="0"/>
              <w:rPr>
                <w:rFonts w:ascii="Times New Roman" w:hAnsi="Times New Roman"/>
                <w:sz w:val="20"/>
                <w:szCs w:val="20"/>
              </w:rPr>
            </w:pPr>
            <w:r>
              <w:rPr>
                <w:rFonts w:ascii="Times New Roman" w:hAnsi="Times New Roman"/>
                <w:sz w:val="20"/>
                <w:szCs w:val="20"/>
              </w:rPr>
              <w:t>Uluslar</w:t>
            </w:r>
            <w:r w:rsidR="00CB20D4" w:rsidRPr="00CD5CF3">
              <w:rPr>
                <w:rFonts w:ascii="Times New Roman" w:hAnsi="Times New Roman"/>
                <w:sz w:val="20"/>
                <w:szCs w:val="20"/>
              </w:rPr>
              <w:t>arası ticaret sözleşmesinin genel hatlarını oluşturmak</w:t>
            </w: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F.5.1</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Müzakere süreçlerinde alınan kararlar doğrultusunda yürütülecek ticari ilişkin</w:t>
            </w:r>
            <w:r w:rsidR="00FD61AD">
              <w:rPr>
                <w:rFonts w:ascii="Times New Roman" w:hAnsi="Times New Roman"/>
                <w:sz w:val="20"/>
                <w:szCs w:val="20"/>
              </w:rPr>
              <w:t xml:space="preserve">in biçimi ve türüne (Tedarikçi, acente, bayi, tek defalık, </w:t>
            </w:r>
            <w:r w:rsidRPr="00CD5CF3">
              <w:rPr>
                <w:rFonts w:ascii="Times New Roman" w:hAnsi="Times New Roman"/>
                <w:sz w:val="20"/>
                <w:szCs w:val="20"/>
              </w:rPr>
              <w:t>satış gibi)</w:t>
            </w:r>
            <w:r w:rsidR="00F71360" w:rsidRPr="00CD5CF3">
              <w:rPr>
                <w:rFonts w:ascii="Times New Roman" w:hAnsi="Times New Roman"/>
                <w:sz w:val="20"/>
                <w:szCs w:val="20"/>
              </w:rPr>
              <w:t xml:space="preserve"> </w:t>
            </w:r>
            <w:r w:rsidRPr="00CD5CF3">
              <w:rPr>
                <w:rFonts w:ascii="Times New Roman" w:hAnsi="Times New Roman"/>
                <w:sz w:val="20"/>
                <w:szCs w:val="20"/>
              </w:rPr>
              <w:t xml:space="preserve">uygun olarak sözleşmenin genel hatlarını belirler. </w:t>
            </w:r>
          </w:p>
        </w:tc>
      </w:tr>
      <w:tr w:rsidR="00CB20D4" w:rsidRPr="00CD5CF3" w:rsidTr="003A230C">
        <w:trPr>
          <w:trHeight w:hRule="exact" w:val="693"/>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spacing w:after="0"/>
              <w:rPr>
                <w:rFonts w:ascii="Times New Roman" w:hAnsi="Times New Roman"/>
                <w:bCs/>
                <w:sz w:val="20"/>
                <w:szCs w:val="20"/>
              </w:rPr>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F.5.2</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Sözleşmede yer alacak teslim koşullarına ilişkin; loji</w:t>
            </w:r>
            <w:r w:rsidR="00FD61AD">
              <w:rPr>
                <w:rFonts w:ascii="Times New Roman" w:hAnsi="Times New Roman"/>
                <w:sz w:val="20"/>
                <w:szCs w:val="20"/>
              </w:rPr>
              <w:t>stik süreci teslim yeri, zamanı</w:t>
            </w:r>
            <w:r w:rsidRPr="00CD5CF3">
              <w:rPr>
                <w:rFonts w:ascii="Times New Roman" w:hAnsi="Times New Roman"/>
                <w:sz w:val="20"/>
                <w:szCs w:val="20"/>
              </w:rPr>
              <w:t xml:space="preserve"> </w:t>
            </w:r>
            <w:r w:rsidR="00FD61AD">
              <w:rPr>
                <w:rFonts w:ascii="Times New Roman" w:hAnsi="Times New Roman"/>
                <w:sz w:val="20"/>
                <w:szCs w:val="20"/>
              </w:rPr>
              <w:t>ve benzeri</w:t>
            </w:r>
            <w:r w:rsidRPr="00CD5CF3">
              <w:rPr>
                <w:rFonts w:ascii="Times New Roman" w:hAnsi="Times New Roman"/>
                <w:sz w:val="20"/>
                <w:szCs w:val="20"/>
              </w:rPr>
              <w:t xml:space="preserve"> bilgileri içerecek şekilde belirler.</w:t>
            </w:r>
          </w:p>
        </w:tc>
      </w:tr>
      <w:tr w:rsidR="00CB20D4" w:rsidRPr="00CD5CF3" w:rsidTr="003A230C">
        <w:trPr>
          <w:trHeight w:hRule="exact" w:val="693"/>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spacing w:after="0"/>
              <w:rPr>
                <w:rFonts w:ascii="Times New Roman" w:hAnsi="Times New Roman"/>
                <w:bCs/>
                <w:sz w:val="20"/>
                <w:szCs w:val="20"/>
              </w:rPr>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F.5.3</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Ürünün taşınmasına ilişkin risklere karşı alınması gereken nakliye önlemlerini belirler.</w:t>
            </w:r>
          </w:p>
        </w:tc>
      </w:tr>
      <w:tr w:rsidR="00CB20D4" w:rsidRPr="00CD5CF3" w:rsidTr="003A230C">
        <w:trPr>
          <w:trHeight w:hRule="exact" w:val="702"/>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spacing w:after="0"/>
              <w:rPr>
                <w:rFonts w:ascii="Times New Roman" w:hAnsi="Times New Roman"/>
                <w:bCs/>
                <w:sz w:val="20"/>
                <w:szCs w:val="20"/>
              </w:rPr>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F.5.4</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Satışı yapılan ürünün teslim ve ödeme şekillerini belirler</w:t>
            </w:r>
            <w:r w:rsidR="003A230C" w:rsidRPr="00CD5CF3">
              <w:rPr>
                <w:rFonts w:ascii="Times New Roman" w:hAnsi="Times New Roman"/>
                <w:sz w:val="20"/>
                <w:szCs w:val="20"/>
              </w:rPr>
              <w:t>.</w:t>
            </w:r>
          </w:p>
        </w:tc>
      </w:tr>
      <w:tr w:rsidR="00CB20D4" w:rsidRPr="00CD5CF3" w:rsidTr="003A230C">
        <w:trPr>
          <w:trHeight w:hRule="exact" w:val="640"/>
        </w:trPr>
        <w:tc>
          <w:tcPr>
            <w:tcW w:w="583" w:type="dxa"/>
            <w:vMerge/>
            <w:vAlign w:val="center"/>
          </w:tcPr>
          <w:p w:rsidR="00CB20D4" w:rsidRPr="00CD5CF3" w:rsidRDefault="00CB20D4" w:rsidP="00FD61AD">
            <w:pPr>
              <w:spacing w:after="0"/>
              <w:rPr>
                <w:rFonts w:ascii="Times New Roman" w:hAnsi="Times New Roman"/>
                <w:sz w:val="20"/>
                <w:szCs w:val="20"/>
              </w:rPr>
            </w:pPr>
          </w:p>
        </w:tc>
        <w:tc>
          <w:tcPr>
            <w:tcW w:w="2425" w:type="dxa"/>
            <w:vMerge/>
            <w:vAlign w:val="center"/>
          </w:tcPr>
          <w:p w:rsidR="00CB20D4" w:rsidRPr="00CD5CF3" w:rsidRDefault="00CB20D4" w:rsidP="00FD61AD">
            <w:pPr>
              <w:tabs>
                <w:tab w:val="left" w:pos="2820"/>
              </w:tabs>
              <w:spacing w:after="0"/>
              <w:rPr>
                <w:rFonts w:ascii="Times New Roman" w:hAnsi="Times New Roman"/>
                <w:sz w:val="20"/>
                <w:szCs w:val="20"/>
              </w:rPr>
            </w:pPr>
          </w:p>
        </w:tc>
        <w:tc>
          <w:tcPr>
            <w:tcW w:w="720" w:type="dxa"/>
            <w:vMerge/>
            <w:vAlign w:val="center"/>
          </w:tcPr>
          <w:p w:rsidR="00CB20D4" w:rsidRPr="00CD5CF3" w:rsidRDefault="00CB20D4" w:rsidP="00FD61AD">
            <w:pPr>
              <w:spacing w:after="0"/>
              <w:rPr>
                <w:rFonts w:ascii="Times New Roman" w:hAnsi="Times New Roman"/>
                <w:b/>
                <w:sz w:val="20"/>
                <w:szCs w:val="20"/>
              </w:rPr>
            </w:pPr>
          </w:p>
        </w:tc>
        <w:tc>
          <w:tcPr>
            <w:tcW w:w="2696" w:type="dxa"/>
            <w:vMerge/>
            <w:vAlign w:val="center"/>
          </w:tcPr>
          <w:p w:rsidR="00CB20D4" w:rsidRPr="00CD5CF3" w:rsidRDefault="00CB20D4" w:rsidP="00FD61AD">
            <w:pPr>
              <w:spacing w:after="0"/>
              <w:rPr>
                <w:rFonts w:ascii="Times New Roman" w:hAnsi="Times New Roman"/>
                <w:bCs/>
                <w:sz w:val="20"/>
                <w:szCs w:val="20"/>
              </w:rPr>
            </w:pPr>
          </w:p>
        </w:tc>
        <w:tc>
          <w:tcPr>
            <w:tcW w:w="899" w:type="dxa"/>
            <w:shd w:val="clear" w:color="auto" w:fill="auto"/>
            <w:vAlign w:val="center"/>
          </w:tcPr>
          <w:p w:rsidR="00CB20D4" w:rsidRPr="00CD5CF3" w:rsidRDefault="00611230" w:rsidP="00FD61AD">
            <w:pPr>
              <w:spacing w:after="0"/>
              <w:rPr>
                <w:rFonts w:ascii="Times New Roman" w:hAnsi="Times New Roman"/>
                <w:b/>
                <w:sz w:val="20"/>
                <w:szCs w:val="20"/>
              </w:rPr>
            </w:pPr>
            <w:r w:rsidRPr="00CD5CF3">
              <w:rPr>
                <w:rFonts w:ascii="Times New Roman" w:hAnsi="Times New Roman"/>
                <w:b/>
                <w:sz w:val="20"/>
                <w:szCs w:val="20"/>
              </w:rPr>
              <w:t>F.5.5</w:t>
            </w:r>
          </w:p>
        </w:tc>
        <w:tc>
          <w:tcPr>
            <w:tcW w:w="6851" w:type="dxa"/>
            <w:vAlign w:val="center"/>
          </w:tcPr>
          <w:p w:rsidR="00CB20D4" w:rsidRPr="00CD5CF3" w:rsidRDefault="00CB20D4" w:rsidP="00FD61AD">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Sözleşme taslağına üst yönetimden onay alır. </w:t>
            </w:r>
          </w:p>
        </w:tc>
      </w:tr>
    </w:tbl>
    <w:p w:rsidR="00E20BE4" w:rsidRPr="00CD5CF3" w:rsidRDefault="00E20BE4" w:rsidP="00A07628">
      <w:pPr>
        <w:pStyle w:val="ListeParagraf"/>
        <w:ind w:left="0"/>
        <w:outlineLvl w:val="1"/>
        <w:rPr>
          <w:rFonts w:ascii="Times New Roman" w:hAnsi="Times New Roman"/>
          <w:b/>
          <w:sz w:val="24"/>
          <w:szCs w:val="24"/>
        </w:rPr>
      </w:pPr>
    </w:p>
    <w:p w:rsidR="00A07628" w:rsidRPr="00CD5CF3" w:rsidRDefault="00A07628" w:rsidP="00A07628">
      <w:pPr>
        <w:pStyle w:val="ListeParagraf"/>
        <w:ind w:left="0"/>
        <w:outlineLvl w:val="1"/>
        <w:rPr>
          <w:rFonts w:ascii="Times New Roman" w:hAnsi="Times New Roman"/>
          <w:b/>
          <w:sz w:val="24"/>
          <w:szCs w:val="24"/>
        </w:rPr>
      </w:pPr>
    </w:p>
    <w:p w:rsidR="00A07628" w:rsidRPr="00CD5CF3" w:rsidRDefault="00A07628" w:rsidP="00A07628">
      <w:pPr>
        <w:pStyle w:val="ListeParagraf"/>
        <w:ind w:left="0"/>
        <w:outlineLvl w:val="1"/>
        <w:rPr>
          <w:rFonts w:ascii="Times New Roman" w:hAnsi="Times New Roman"/>
          <w:b/>
          <w:sz w:val="24"/>
          <w:szCs w:val="24"/>
        </w:rPr>
      </w:pPr>
    </w:p>
    <w:p w:rsidR="00A07628" w:rsidRDefault="00A07628" w:rsidP="00A07628">
      <w:pPr>
        <w:pStyle w:val="ListeParagraf"/>
        <w:ind w:left="0"/>
        <w:outlineLvl w:val="1"/>
        <w:rPr>
          <w:rFonts w:ascii="Times New Roman" w:hAnsi="Times New Roman"/>
          <w:b/>
          <w:sz w:val="24"/>
          <w:szCs w:val="24"/>
        </w:rPr>
      </w:pPr>
    </w:p>
    <w:p w:rsidR="00316A4D" w:rsidRDefault="00316A4D" w:rsidP="00A07628">
      <w:pPr>
        <w:pStyle w:val="ListeParagraf"/>
        <w:ind w:left="0"/>
        <w:outlineLvl w:val="1"/>
        <w:rPr>
          <w:rFonts w:ascii="Times New Roman" w:hAnsi="Times New Roman"/>
          <w:b/>
          <w:sz w:val="24"/>
          <w:szCs w:val="24"/>
        </w:rPr>
      </w:pPr>
    </w:p>
    <w:p w:rsidR="00316A4D" w:rsidRDefault="00316A4D" w:rsidP="00A07628">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316A4D" w:rsidRPr="00CD5CF3" w:rsidTr="005A70BD">
        <w:trPr>
          <w:trHeight w:val="530"/>
        </w:trPr>
        <w:tc>
          <w:tcPr>
            <w:tcW w:w="3008" w:type="dxa"/>
            <w:gridSpan w:val="2"/>
            <w:vAlign w:val="center"/>
          </w:tcPr>
          <w:p w:rsidR="00316A4D" w:rsidRPr="00CD5CF3" w:rsidRDefault="00316A4D" w:rsidP="005A70BD">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vAlign w:val="center"/>
          </w:tcPr>
          <w:p w:rsidR="00316A4D" w:rsidRPr="00CD5CF3" w:rsidRDefault="00316A4D" w:rsidP="005A70BD">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vAlign w:val="center"/>
          </w:tcPr>
          <w:p w:rsidR="00316A4D" w:rsidRPr="00CD5CF3" w:rsidRDefault="00316A4D" w:rsidP="005A70BD">
            <w:pPr>
              <w:spacing w:after="0"/>
              <w:rPr>
                <w:rFonts w:ascii="Times New Roman" w:hAnsi="Times New Roman"/>
                <w:b/>
                <w:sz w:val="20"/>
                <w:szCs w:val="20"/>
              </w:rPr>
            </w:pPr>
            <w:r w:rsidRPr="00CD5CF3">
              <w:rPr>
                <w:rFonts w:ascii="Times New Roman" w:hAnsi="Times New Roman"/>
                <w:b/>
                <w:sz w:val="20"/>
                <w:szCs w:val="20"/>
              </w:rPr>
              <w:t>Başarım Ölçütleri</w:t>
            </w:r>
          </w:p>
        </w:tc>
      </w:tr>
      <w:tr w:rsidR="00316A4D" w:rsidRPr="00CD5CF3" w:rsidTr="005A70BD">
        <w:trPr>
          <w:trHeight w:val="530"/>
        </w:trPr>
        <w:tc>
          <w:tcPr>
            <w:tcW w:w="583" w:type="dxa"/>
            <w:vAlign w:val="center"/>
          </w:tcPr>
          <w:p w:rsidR="00316A4D" w:rsidRPr="00CD5CF3" w:rsidRDefault="00316A4D" w:rsidP="005A70BD">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316A4D" w:rsidRPr="00CD5CF3" w:rsidRDefault="00316A4D" w:rsidP="005A70BD">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316A4D" w:rsidRPr="00CD5CF3" w:rsidRDefault="00316A4D" w:rsidP="005A70BD">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316A4D" w:rsidRPr="00CD5CF3" w:rsidRDefault="00316A4D" w:rsidP="005A70BD">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316A4D" w:rsidRPr="00CD5CF3" w:rsidRDefault="00316A4D" w:rsidP="005A70BD">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316A4D" w:rsidRPr="00CD5CF3" w:rsidRDefault="00316A4D" w:rsidP="005A70BD">
            <w:pPr>
              <w:spacing w:after="0"/>
              <w:rPr>
                <w:rFonts w:ascii="Times New Roman" w:hAnsi="Times New Roman"/>
                <w:b/>
                <w:sz w:val="20"/>
                <w:szCs w:val="20"/>
              </w:rPr>
            </w:pPr>
            <w:r w:rsidRPr="00CD5CF3">
              <w:rPr>
                <w:rFonts w:ascii="Times New Roman" w:hAnsi="Times New Roman"/>
                <w:b/>
                <w:sz w:val="20"/>
                <w:szCs w:val="20"/>
              </w:rPr>
              <w:t>Açıklama</w:t>
            </w:r>
          </w:p>
        </w:tc>
      </w:tr>
      <w:tr w:rsidR="00191314" w:rsidRPr="00CD5CF3" w:rsidTr="00191314">
        <w:trPr>
          <w:trHeight w:hRule="exact" w:val="678"/>
        </w:trPr>
        <w:tc>
          <w:tcPr>
            <w:tcW w:w="583" w:type="dxa"/>
            <w:vMerge w:val="restart"/>
            <w:vAlign w:val="center"/>
          </w:tcPr>
          <w:p w:rsidR="00191314" w:rsidRPr="00CD5CF3" w:rsidRDefault="00191314" w:rsidP="00FD61AD">
            <w:pPr>
              <w:spacing w:after="0"/>
              <w:rPr>
                <w:rFonts w:ascii="Times New Roman" w:hAnsi="Times New Roman"/>
                <w:b/>
                <w:sz w:val="20"/>
                <w:szCs w:val="20"/>
              </w:rPr>
            </w:pPr>
            <w:r>
              <w:rPr>
                <w:rFonts w:ascii="Times New Roman" w:hAnsi="Times New Roman"/>
                <w:b/>
                <w:sz w:val="20"/>
                <w:szCs w:val="20"/>
              </w:rPr>
              <w:t>F</w:t>
            </w:r>
          </w:p>
        </w:tc>
        <w:tc>
          <w:tcPr>
            <w:tcW w:w="2425" w:type="dxa"/>
            <w:vMerge w:val="restart"/>
            <w:vAlign w:val="center"/>
          </w:tcPr>
          <w:p w:rsidR="00191314" w:rsidRPr="00CD5CF3" w:rsidRDefault="00191314" w:rsidP="00FD61AD">
            <w:pPr>
              <w:tabs>
                <w:tab w:val="left" w:pos="2820"/>
              </w:tabs>
              <w:spacing w:after="0"/>
              <w:rPr>
                <w:rFonts w:ascii="Times New Roman" w:hAnsi="Times New Roman"/>
                <w:sz w:val="20"/>
                <w:szCs w:val="20"/>
              </w:rPr>
            </w:pPr>
            <w:r w:rsidRPr="00CD5CF3">
              <w:rPr>
                <w:rFonts w:ascii="Times New Roman" w:hAnsi="Times New Roman"/>
                <w:sz w:val="20"/>
                <w:szCs w:val="20"/>
              </w:rPr>
              <w:t>Uluslararası pazarlama ve satış yapmak</w:t>
            </w:r>
          </w:p>
        </w:tc>
        <w:tc>
          <w:tcPr>
            <w:tcW w:w="720" w:type="dxa"/>
            <w:vMerge w:val="restart"/>
            <w:vAlign w:val="center"/>
          </w:tcPr>
          <w:p w:rsidR="00191314" w:rsidRPr="00CD5CF3" w:rsidRDefault="00191314" w:rsidP="00FD61AD">
            <w:pPr>
              <w:spacing w:after="0"/>
              <w:rPr>
                <w:rFonts w:ascii="Times New Roman" w:hAnsi="Times New Roman"/>
                <w:b/>
                <w:sz w:val="20"/>
                <w:szCs w:val="20"/>
              </w:rPr>
            </w:pPr>
            <w:r>
              <w:rPr>
                <w:rFonts w:ascii="Times New Roman" w:hAnsi="Times New Roman"/>
                <w:b/>
                <w:sz w:val="20"/>
                <w:szCs w:val="20"/>
              </w:rPr>
              <w:t>F.6</w:t>
            </w:r>
          </w:p>
        </w:tc>
        <w:tc>
          <w:tcPr>
            <w:tcW w:w="2696" w:type="dxa"/>
            <w:vMerge w:val="restart"/>
            <w:vAlign w:val="center"/>
          </w:tcPr>
          <w:p w:rsidR="00191314" w:rsidRPr="00CD5CF3" w:rsidRDefault="00191314" w:rsidP="00FD61AD">
            <w:pPr>
              <w:spacing w:after="0"/>
              <w:rPr>
                <w:rFonts w:ascii="Times New Roman" w:hAnsi="Times New Roman"/>
                <w:sz w:val="20"/>
                <w:szCs w:val="20"/>
              </w:rPr>
            </w:pPr>
            <w:r w:rsidRPr="00CD5CF3">
              <w:rPr>
                <w:rFonts w:ascii="Times New Roman" w:hAnsi="Times New Roman"/>
                <w:sz w:val="20"/>
                <w:szCs w:val="20"/>
              </w:rPr>
              <w:t xml:space="preserve">Satış sonrası müşteri </w:t>
            </w:r>
          </w:p>
          <w:p w:rsidR="00191314" w:rsidRPr="00CD5CF3" w:rsidRDefault="00191314" w:rsidP="00FD61AD">
            <w:pPr>
              <w:spacing w:after="0"/>
              <w:rPr>
                <w:rFonts w:ascii="Times New Roman" w:hAnsi="Times New Roman"/>
                <w:sz w:val="20"/>
                <w:szCs w:val="20"/>
              </w:rPr>
            </w:pPr>
            <w:r w:rsidRPr="00CD5CF3">
              <w:rPr>
                <w:rFonts w:ascii="Times New Roman" w:hAnsi="Times New Roman"/>
                <w:sz w:val="20"/>
                <w:szCs w:val="20"/>
              </w:rPr>
              <w:t xml:space="preserve">hizmetleri sürecini </w:t>
            </w:r>
          </w:p>
          <w:p w:rsidR="00191314" w:rsidRPr="00CD5CF3" w:rsidRDefault="00191314" w:rsidP="00FD61AD">
            <w:pPr>
              <w:spacing w:after="0"/>
              <w:rPr>
                <w:rFonts w:ascii="Times New Roman" w:hAnsi="Times New Roman"/>
                <w:sz w:val="20"/>
                <w:szCs w:val="20"/>
              </w:rPr>
            </w:pPr>
            <w:r w:rsidRPr="00CD5CF3">
              <w:rPr>
                <w:rFonts w:ascii="Times New Roman" w:hAnsi="Times New Roman"/>
                <w:sz w:val="20"/>
                <w:szCs w:val="20"/>
              </w:rPr>
              <w:t>yürütmek</w:t>
            </w:r>
          </w:p>
        </w:tc>
        <w:tc>
          <w:tcPr>
            <w:tcW w:w="899" w:type="dxa"/>
            <w:shd w:val="clear" w:color="auto" w:fill="auto"/>
            <w:vAlign w:val="center"/>
          </w:tcPr>
          <w:p w:rsidR="00191314" w:rsidRPr="00CD5CF3" w:rsidRDefault="00191314" w:rsidP="00FD61AD">
            <w:pPr>
              <w:spacing w:after="0"/>
              <w:rPr>
                <w:rFonts w:ascii="Times New Roman" w:hAnsi="Times New Roman"/>
                <w:b/>
                <w:sz w:val="20"/>
                <w:szCs w:val="20"/>
              </w:rPr>
            </w:pPr>
            <w:r>
              <w:rPr>
                <w:rFonts w:ascii="Times New Roman" w:hAnsi="Times New Roman"/>
                <w:b/>
                <w:sz w:val="20"/>
                <w:szCs w:val="20"/>
              </w:rPr>
              <w:t>F.6.1</w:t>
            </w:r>
          </w:p>
        </w:tc>
        <w:tc>
          <w:tcPr>
            <w:tcW w:w="6851" w:type="dxa"/>
            <w:vAlign w:val="center"/>
          </w:tcPr>
          <w:p w:rsidR="00191314" w:rsidRPr="00CD5CF3" w:rsidRDefault="00191314" w:rsidP="00FD61AD">
            <w:pPr>
              <w:spacing w:after="0"/>
              <w:jc w:val="both"/>
              <w:rPr>
                <w:rFonts w:ascii="Times New Roman" w:hAnsi="Times New Roman"/>
                <w:sz w:val="20"/>
                <w:szCs w:val="20"/>
              </w:rPr>
            </w:pPr>
            <w:r w:rsidRPr="00CD5CF3">
              <w:rPr>
                <w:rFonts w:ascii="Times New Roman" w:hAnsi="Times New Roman"/>
                <w:sz w:val="20"/>
                <w:szCs w:val="20"/>
              </w:rPr>
              <w:t xml:space="preserve">Pazarlama stratejisine uygun satış sonrası servis, garanti, iade, </w:t>
            </w:r>
            <w:r>
              <w:rPr>
                <w:rFonts w:ascii="Times New Roman" w:hAnsi="Times New Roman"/>
                <w:sz w:val="20"/>
                <w:szCs w:val="20"/>
              </w:rPr>
              <w:t xml:space="preserve">değişim </w:t>
            </w:r>
            <w:r w:rsidR="00AA42E6">
              <w:rPr>
                <w:rFonts w:ascii="Times New Roman" w:hAnsi="Times New Roman"/>
                <w:sz w:val="20"/>
                <w:szCs w:val="20"/>
              </w:rPr>
              <w:t>ve benzeri</w:t>
            </w:r>
            <w:r w:rsidR="00AA42E6" w:rsidRPr="00CD5CF3">
              <w:rPr>
                <w:rFonts w:ascii="Times New Roman" w:hAnsi="Times New Roman"/>
                <w:sz w:val="20"/>
                <w:szCs w:val="20"/>
              </w:rPr>
              <w:t xml:space="preserve"> </w:t>
            </w:r>
            <w:r>
              <w:rPr>
                <w:rFonts w:ascii="Times New Roman" w:hAnsi="Times New Roman"/>
                <w:sz w:val="20"/>
                <w:szCs w:val="20"/>
              </w:rPr>
              <w:t>hizmetlerin uluslar</w:t>
            </w:r>
            <w:r w:rsidRPr="00CD5CF3">
              <w:rPr>
                <w:rFonts w:ascii="Times New Roman" w:hAnsi="Times New Roman"/>
                <w:sz w:val="20"/>
                <w:szCs w:val="20"/>
              </w:rPr>
              <w:t>arası mevzuata uygun olarak ülke bazlı prosedürlerini belirler.</w:t>
            </w:r>
          </w:p>
        </w:tc>
      </w:tr>
      <w:tr w:rsidR="00191314" w:rsidRPr="00CD5CF3" w:rsidTr="00191314">
        <w:trPr>
          <w:trHeight w:hRule="exact" w:val="716"/>
        </w:trPr>
        <w:tc>
          <w:tcPr>
            <w:tcW w:w="583" w:type="dxa"/>
            <w:vMerge/>
            <w:vAlign w:val="center"/>
          </w:tcPr>
          <w:p w:rsidR="00191314" w:rsidRPr="00CD5CF3" w:rsidRDefault="00191314" w:rsidP="00FD61AD">
            <w:pPr>
              <w:spacing w:after="0"/>
              <w:rPr>
                <w:rFonts w:ascii="Times New Roman" w:hAnsi="Times New Roman"/>
                <w:b/>
                <w:sz w:val="20"/>
                <w:szCs w:val="20"/>
              </w:rPr>
            </w:pPr>
          </w:p>
        </w:tc>
        <w:tc>
          <w:tcPr>
            <w:tcW w:w="2425" w:type="dxa"/>
            <w:vMerge/>
            <w:vAlign w:val="center"/>
          </w:tcPr>
          <w:p w:rsidR="00191314" w:rsidRPr="00CD5CF3" w:rsidRDefault="00191314" w:rsidP="00FD61AD">
            <w:pPr>
              <w:tabs>
                <w:tab w:val="left" w:pos="2820"/>
              </w:tabs>
              <w:spacing w:after="0"/>
              <w:rPr>
                <w:rFonts w:ascii="Times New Roman" w:hAnsi="Times New Roman"/>
                <w:sz w:val="20"/>
                <w:szCs w:val="20"/>
              </w:rPr>
            </w:pPr>
          </w:p>
        </w:tc>
        <w:tc>
          <w:tcPr>
            <w:tcW w:w="720" w:type="dxa"/>
            <w:vMerge/>
            <w:vAlign w:val="center"/>
          </w:tcPr>
          <w:p w:rsidR="00191314" w:rsidRPr="00CD5CF3" w:rsidRDefault="00191314" w:rsidP="00FD61AD">
            <w:pPr>
              <w:spacing w:after="0"/>
              <w:rPr>
                <w:rFonts w:ascii="Times New Roman" w:hAnsi="Times New Roman"/>
                <w:b/>
                <w:sz w:val="20"/>
                <w:szCs w:val="20"/>
              </w:rPr>
            </w:pPr>
          </w:p>
        </w:tc>
        <w:tc>
          <w:tcPr>
            <w:tcW w:w="2696" w:type="dxa"/>
            <w:vMerge/>
            <w:vAlign w:val="center"/>
          </w:tcPr>
          <w:p w:rsidR="00191314" w:rsidRPr="00CD5CF3" w:rsidRDefault="00191314" w:rsidP="00FD61AD">
            <w:pPr>
              <w:spacing w:after="0"/>
              <w:rPr>
                <w:rFonts w:ascii="Times New Roman" w:hAnsi="Times New Roman"/>
                <w:sz w:val="20"/>
                <w:szCs w:val="20"/>
              </w:rPr>
            </w:pPr>
          </w:p>
        </w:tc>
        <w:tc>
          <w:tcPr>
            <w:tcW w:w="899" w:type="dxa"/>
            <w:shd w:val="clear" w:color="auto" w:fill="auto"/>
            <w:vAlign w:val="center"/>
          </w:tcPr>
          <w:p w:rsidR="00191314" w:rsidRPr="00CD5CF3" w:rsidRDefault="00191314" w:rsidP="00FD61AD">
            <w:pPr>
              <w:spacing w:after="0"/>
              <w:rPr>
                <w:rFonts w:ascii="Times New Roman" w:hAnsi="Times New Roman"/>
                <w:b/>
                <w:sz w:val="20"/>
                <w:szCs w:val="20"/>
              </w:rPr>
            </w:pPr>
            <w:r>
              <w:rPr>
                <w:rFonts w:ascii="Times New Roman" w:hAnsi="Times New Roman"/>
                <w:b/>
                <w:sz w:val="20"/>
                <w:szCs w:val="20"/>
              </w:rPr>
              <w:t>F.6.2</w:t>
            </w:r>
          </w:p>
        </w:tc>
        <w:tc>
          <w:tcPr>
            <w:tcW w:w="6851" w:type="dxa"/>
            <w:vAlign w:val="center"/>
          </w:tcPr>
          <w:p w:rsidR="00191314" w:rsidRPr="00CD5CF3" w:rsidRDefault="00191314" w:rsidP="00FD61AD">
            <w:pPr>
              <w:spacing w:after="0"/>
              <w:jc w:val="both"/>
              <w:rPr>
                <w:rFonts w:ascii="Times New Roman" w:hAnsi="Times New Roman"/>
                <w:sz w:val="20"/>
                <w:szCs w:val="20"/>
              </w:rPr>
            </w:pPr>
            <w:r w:rsidRPr="00CD5CF3">
              <w:rPr>
                <w:rFonts w:ascii="Times New Roman" w:hAnsi="Times New Roman"/>
                <w:sz w:val="20"/>
                <w:szCs w:val="20"/>
              </w:rPr>
              <w:t>Satış sonrası hizmetlerde yaşanan olumsuzlukların işletmenin ilgili birimlerine iletilmesini sağlar.</w:t>
            </w:r>
          </w:p>
        </w:tc>
      </w:tr>
      <w:tr w:rsidR="00191314" w:rsidRPr="00CD5CF3" w:rsidTr="00191314">
        <w:trPr>
          <w:trHeight w:hRule="exact" w:val="716"/>
        </w:trPr>
        <w:tc>
          <w:tcPr>
            <w:tcW w:w="583" w:type="dxa"/>
            <w:vMerge/>
            <w:vAlign w:val="center"/>
          </w:tcPr>
          <w:p w:rsidR="00191314" w:rsidRPr="00CD5CF3" w:rsidRDefault="00191314" w:rsidP="00FD61AD">
            <w:pPr>
              <w:spacing w:after="0"/>
              <w:rPr>
                <w:rFonts w:ascii="Times New Roman" w:hAnsi="Times New Roman"/>
                <w:b/>
                <w:sz w:val="20"/>
                <w:szCs w:val="20"/>
              </w:rPr>
            </w:pPr>
          </w:p>
        </w:tc>
        <w:tc>
          <w:tcPr>
            <w:tcW w:w="2425" w:type="dxa"/>
            <w:vMerge/>
            <w:vAlign w:val="center"/>
          </w:tcPr>
          <w:p w:rsidR="00191314" w:rsidRPr="00CD5CF3" w:rsidRDefault="00191314" w:rsidP="00FD61AD">
            <w:pPr>
              <w:tabs>
                <w:tab w:val="left" w:pos="2820"/>
              </w:tabs>
              <w:spacing w:after="0"/>
              <w:rPr>
                <w:rFonts w:ascii="Times New Roman" w:hAnsi="Times New Roman"/>
                <w:sz w:val="20"/>
                <w:szCs w:val="20"/>
              </w:rPr>
            </w:pPr>
          </w:p>
        </w:tc>
        <w:tc>
          <w:tcPr>
            <w:tcW w:w="720" w:type="dxa"/>
            <w:vMerge/>
            <w:vAlign w:val="center"/>
          </w:tcPr>
          <w:p w:rsidR="00191314" w:rsidRPr="00CD5CF3" w:rsidRDefault="00191314" w:rsidP="00FD61AD">
            <w:pPr>
              <w:spacing w:after="0"/>
              <w:rPr>
                <w:rFonts w:ascii="Times New Roman" w:hAnsi="Times New Roman"/>
                <w:b/>
                <w:sz w:val="20"/>
                <w:szCs w:val="20"/>
              </w:rPr>
            </w:pPr>
          </w:p>
        </w:tc>
        <w:tc>
          <w:tcPr>
            <w:tcW w:w="2696" w:type="dxa"/>
            <w:vMerge/>
            <w:vAlign w:val="center"/>
          </w:tcPr>
          <w:p w:rsidR="00191314" w:rsidRPr="00CD5CF3" w:rsidRDefault="00191314" w:rsidP="00FD61AD">
            <w:pPr>
              <w:spacing w:after="0"/>
              <w:rPr>
                <w:rFonts w:ascii="Times New Roman" w:hAnsi="Times New Roman"/>
                <w:sz w:val="20"/>
                <w:szCs w:val="20"/>
              </w:rPr>
            </w:pPr>
          </w:p>
        </w:tc>
        <w:tc>
          <w:tcPr>
            <w:tcW w:w="899" w:type="dxa"/>
            <w:shd w:val="clear" w:color="auto" w:fill="auto"/>
            <w:vAlign w:val="center"/>
          </w:tcPr>
          <w:p w:rsidR="00191314" w:rsidRPr="00CD5CF3" w:rsidRDefault="00191314" w:rsidP="00FD61AD">
            <w:pPr>
              <w:spacing w:after="0"/>
              <w:rPr>
                <w:rFonts w:ascii="Times New Roman" w:hAnsi="Times New Roman"/>
                <w:b/>
                <w:sz w:val="20"/>
                <w:szCs w:val="20"/>
              </w:rPr>
            </w:pPr>
            <w:r>
              <w:rPr>
                <w:rFonts w:ascii="Times New Roman" w:hAnsi="Times New Roman"/>
                <w:b/>
                <w:sz w:val="20"/>
                <w:szCs w:val="20"/>
              </w:rPr>
              <w:t>F.6.3</w:t>
            </w:r>
          </w:p>
        </w:tc>
        <w:tc>
          <w:tcPr>
            <w:tcW w:w="6851" w:type="dxa"/>
            <w:vAlign w:val="center"/>
          </w:tcPr>
          <w:p w:rsidR="00191314" w:rsidRPr="00CD5CF3" w:rsidRDefault="00191314" w:rsidP="00FD61AD">
            <w:pPr>
              <w:spacing w:after="0"/>
              <w:jc w:val="both"/>
              <w:rPr>
                <w:rFonts w:ascii="Times New Roman" w:hAnsi="Times New Roman"/>
                <w:sz w:val="20"/>
                <w:szCs w:val="20"/>
              </w:rPr>
            </w:pPr>
            <w:r w:rsidRPr="00CD5CF3">
              <w:rPr>
                <w:rFonts w:ascii="Times New Roman" w:hAnsi="Times New Roman"/>
                <w:sz w:val="20"/>
                <w:szCs w:val="20"/>
              </w:rPr>
              <w:t xml:space="preserve">Satış sonrası hizmet sürecine ilişkin elde edilen verileri değerlendirerek iyileştirme </w:t>
            </w:r>
          </w:p>
          <w:p w:rsidR="00191314" w:rsidRPr="00CD5CF3" w:rsidRDefault="00191314" w:rsidP="00FD61AD">
            <w:pPr>
              <w:spacing w:after="0"/>
              <w:jc w:val="both"/>
              <w:rPr>
                <w:rFonts w:ascii="Times New Roman" w:hAnsi="Times New Roman"/>
                <w:sz w:val="20"/>
                <w:szCs w:val="20"/>
              </w:rPr>
            </w:pPr>
            <w:r>
              <w:rPr>
                <w:rFonts w:ascii="Times New Roman" w:hAnsi="Times New Roman"/>
                <w:sz w:val="20"/>
                <w:szCs w:val="20"/>
              </w:rPr>
              <w:t>f</w:t>
            </w:r>
            <w:r w:rsidRPr="00CD5CF3">
              <w:rPr>
                <w:rFonts w:ascii="Times New Roman" w:hAnsi="Times New Roman"/>
                <w:sz w:val="20"/>
                <w:szCs w:val="20"/>
              </w:rPr>
              <w:t>aaliyetleri planlayarak uygular.</w:t>
            </w:r>
          </w:p>
        </w:tc>
      </w:tr>
      <w:tr w:rsidR="00191314" w:rsidRPr="00CD5CF3" w:rsidTr="00FD61AD">
        <w:trPr>
          <w:trHeight w:hRule="exact" w:val="914"/>
        </w:trPr>
        <w:tc>
          <w:tcPr>
            <w:tcW w:w="583" w:type="dxa"/>
            <w:vMerge/>
            <w:vAlign w:val="center"/>
          </w:tcPr>
          <w:p w:rsidR="00191314" w:rsidRPr="00CD5CF3" w:rsidRDefault="00191314" w:rsidP="00FD61AD">
            <w:pPr>
              <w:spacing w:after="0"/>
              <w:rPr>
                <w:rFonts w:ascii="Times New Roman" w:hAnsi="Times New Roman"/>
                <w:b/>
                <w:sz w:val="20"/>
                <w:szCs w:val="20"/>
              </w:rPr>
            </w:pPr>
          </w:p>
        </w:tc>
        <w:tc>
          <w:tcPr>
            <w:tcW w:w="2425" w:type="dxa"/>
            <w:vMerge/>
            <w:vAlign w:val="center"/>
          </w:tcPr>
          <w:p w:rsidR="00191314" w:rsidRPr="00CD5CF3" w:rsidRDefault="00191314" w:rsidP="00FD61AD">
            <w:pPr>
              <w:tabs>
                <w:tab w:val="left" w:pos="2820"/>
              </w:tabs>
              <w:spacing w:after="0"/>
              <w:rPr>
                <w:rFonts w:ascii="Times New Roman" w:hAnsi="Times New Roman"/>
                <w:sz w:val="20"/>
                <w:szCs w:val="20"/>
              </w:rPr>
            </w:pPr>
          </w:p>
        </w:tc>
        <w:tc>
          <w:tcPr>
            <w:tcW w:w="720" w:type="dxa"/>
            <w:vMerge/>
            <w:vAlign w:val="center"/>
          </w:tcPr>
          <w:p w:rsidR="00191314" w:rsidRPr="00CD5CF3" w:rsidRDefault="00191314" w:rsidP="00FD61AD">
            <w:pPr>
              <w:spacing w:after="0"/>
              <w:rPr>
                <w:rFonts w:ascii="Times New Roman" w:hAnsi="Times New Roman"/>
                <w:b/>
                <w:sz w:val="20"/>
                <w:szCs w:val="20"/>
              </w:rPr>
            </w:pPr>
          </w:p>
        </w:tc>
        <w:tc>
          <w:tcPr>
            <w:tcW w:w="2696" w:type="dxa"/>
            <w:vMerge/>
            <w:vAlign w:val="center"/>
          </w:tcPr>
          <w:p w:rsidR="00191314" w:rsidRPr="00CD5CF3" w:rsidRDefault="00191314" w:rsidP="00FD61AD">
            <w:pPr>
              <w:spacing w:after="0"/>
              <w:rPr>
                <w:rFonts w:ascii="Times New Roman" w:hAnsi="Times New Roman"/>
                <w:sz w:val="20"/>
                <w:szCs w:val="20"/>
              </w:rPr>
            </w:pPr>
          </w:p>
        </w:tc>
        <w:tc>
          <w:tcPr>
            <w:tcW w:w="899" w:type="dxa"/>
            <w:shd w:val="clear" w:color="auto" w:fill="auto"/>
            <w:vAlign w:val="center"/>
          </w:tcPr>
          <w:p w:rsidR="00191314" w:rsidRPr="00CD5CF3" w:rsidRDefault="00191314" w:rsidP="00FD61AD">
            <w:pPr>
              <w:spacing w:after="0"/>
              <w:rPr>
                <w:rFonts w:ascii="Times New Roman" w:hAnsi="Times New Roman"/>
                <w:b/>
                <w:sz w:val="20"/>
                <w:szCs w:val="20"/>
              </w:rPr>
            </w:pPr>
            <w:r>
              <w:rPr>
                <w:rFonts w:ascii="Times New Roman" w:hAnsi="Times New Roman"/>
                <w:b/>
                <w:sz w:val="20"/>
                <w:szCs w:val="20"/>
              </w:rPr>
              <w:t>F.6.4</w:t>
            </w:r>
          </w:p>
        </w:tc>
        <w:tc>
          <w:tcPr>
            <w:tcW w:w="6851" w:type="dxa"/>
            <w:vAlign w:val="center"/>
          </w:tcPr>
          <w:p w:rsidR="00191314" w:rsidRPr="00CD5CF3" w:rsidRDefault="00191314" w:rsidP="00FD61AD">
            <w:pPr>
              <w:spacing w:after="0"/>
              <w:jc w:val="both"/>
              <w:rPr>
                <w:rFonts w:ascii="Times New Roman" w:hAnsi="Times New Roman"/>
                <w:sz w:val="20"/>
                <w:szCs w:val="20"/>
              </w:rPr>
            </w:pPr>
            <w:r w:rsidRPr="00CD5CF3">
              <w:rPr>
                <w:rFonts w:ascii="Times New Roman" w:hAnsi="Times New Roman"/>
                <w:spacing w:val="2"/>
                <w:sz w:val="20"/>
                <w:szCs w:val="20"/>
              </w:rPr>
              <w:t>Satış sonrası hizmet sürecinin performansını değerlendirerek gerekli olması durumunda satış sonrası hizmetleri yeniden düzenle</w:t>
            </w:r>
            <w:r>
              <w:rPr>
                <w:rFonts w:ascii="Times New Roman" w:hAnsi="Times New Roman"/>
                <w:spacing w:val="2"/>
                <w:sz w:val="20"/>
                <w:szCs w:val="20"/>
              </w:rPr>
              <w:t xml:space="preserve">nmesine yönelik öneri geliştirir. </w:t>
            </w:r>
          </w:p>
        </w:tc>
      </w:tr>
    </w:tbl>
    <w:p w:rsidR="00316A4D" w:rsidRDefault="00316A4D" w:rsidP="00A07628">
      <w:pPr>
        <w:pStyle w:val="ListeParagraf"/>
        <w:ind w:left="0"/>
        <w:outlineLvl w:val="1"/>
        <w:rPr>
          <w:rFonts w:ascii="Times New Roman" w:hAnsi="Times New Roman"/>
          <w:b/>
          <w:sz w:val="24"/>
          <w:szCs w:val="24"/>
        </w:rPr>
      </w:pPr>
    </w:p>
    <w:p w:rsidR="00316A4D" w:rsidRDefault="00316A4D" w:rsidP="00A07628">
      <w:pPr>
        <w:pStyle w:val="ListeParagraf"/>
        <w:ind w:left="0"/>
        <w:outlineLvl w:val="1"/>
        <w:rPr>
          <w:rFonts w:ascii="Times New Roman" w:hAnsi="Times New Roman"/>
          <w:b/>
          <w:sz w:val="24"/>
          <w:szCs w:val="24"/>
        </w:rPr>
      </w:pPr>
    </w:p>
    <w:p w:rsidR="00316A4D" w:rsidRDefault="00316A4D" w:rsidP="00A07628">
      <w:pPr>
        <w:pStyle w:val="ListeParagraf"/>
        <w:ind w:left="0"/>
        <w:outlineLvl w:val="1"/>
        <w:rPr>
          <w:rFonts w:ascii="Times New Roman" w:hAnsi="Times New Roman"/>
          <w:b/>
          <w:sz w:val="24"/>
          <w:szCs w:val="24"/>
        </w:rPr>
      </w:pPr>
    </w:p>
    <w:p w:rsidR="00316A4D" w:rsidRDefault="00316A4D" w:rsidP="00A07628">
      <w:pPr>
        <w:pStyle w:val="ListeParagraf"/>
        <w:ind w:left="0"/>
        <w:outlineLvl w:val="1"/>
        <w:rPr>
          <w:rFonts w:ascii="Times New Roman" w:hAnsi="Times New Roman"/>
          <w:b/>
          <w:sz w:val="24"/>
          <w:szCs w:val="24"/>
        </w:rPr>
      </w:pPr>
    </w:p>
    <w:p w:rsidR="00316A4D" w:rsidRDefault="00191314" w:rsidP="00A07628">
      <w:pPr>
        <w:pStyle w:val="ListeParagraf"/>
        <w:ind w:left="0"/>
        <w:outlineLvl w:val="1"/>
        <w:rPr>
          <w:rFonts w:ascii="Times New Roman" w:hAnsi="Times New Roman"/>
          <w:b/>
          <w:sz w:val="24"/>
          <w:szCs w:val="24"/>
        </w:rPr>
      </w:pPr>
      <w:r>
        <w:rPr>
          <w:rFonts w:ascii="Times New Roman" w:hAnsi="Times New Roman"/>
          <w:b/>
          <w:sz w:val="24"/>
          <w:szCs w:val="24"/>
        </w:rPr>
        <w:t xml:space="preserve"> </w:t>
      </w:r>
    </w:p>
    <w:p w:rsidR="00316A4D" w:rsidRDefault="00316A4D" w:rsidP="00A07628">
      <w:pPr>
        <w:pStyle w:val="ListeParagraf"/>
        <w:ind w:left="0"/>
        <w:outlineLvl w:val="1"/>
        <w:rPr>
          <w:rFonts w:ascii="Times New Roman" w:hAnsi="Times New Roman"/>
          <w:b/>
          <w:sz w:val="24"/>
          <w:szCs w:val="24"/>
        </w:rPr>
      </w:pPr>
    </w:p>
    <w:p w:rsidR="00316A4D" w:rsidRDefault="00316A4D" w:rsidP="00A07628">
      <w:pPr>
        <w:pStyle w:val="ListeParagraf"/>
        <w:ind w:left="0"/>
        <w:outlineLvl w:val="1"/>
        <w:rPr>
          <w:rFonts w:ascii="Times New Roman" w:hAnsi="Times New Roman"/>
          <w:b/>
          <w:sz w:val="24"/>
          <w:szCs w:val="24"/>
        </w:rPr>
      </w:pPr>
    </w:p>
    <w:p w:rsidR="00316A4D" w:rsidRDefault="00316A4D" w:rsidP="00A07628">
      <w:pPr>
        <w:pStyle w:val="ListeParagraf"/>
        <w:ind w:left="0"/>
        <w:outlineLvl w:val="1"/>
        <w:rPr>
          <w:rFonts w:ascii="Times New Roman" w:hAnsi="Times New Roman"/>
          <w:b/>
          <w:sz w:val="24"/>
          <w:szCs w:val="24"/>
        </w:rPr>
      </w:pPr>
    </w:p>
    <w:p w:rsidR="00316A4D" w:rsidRDefault="00316A4D" w:rsidP="00A07628">
      <w:pPr>
        <w:pStyle w:val="ListeParagraf"/>
        <w:ind w:left="0"/>
        <w:outlineLvl w:val="1"/>
        <w:rPr>
          <w:rFonts w:ascii="Times New Roman" w:hAnsi="Times New Roman"/>
          <w:b/>
          <w:sz w:val="24"/>
          <w:szCs w:val="24"/>
        </w:rPr>
      </w:pPr>
    </w:p>
    <w:p w:rsidR="00316A4D" w:rsidRDefault="00316A4D" w:rsidP="00A07628">
      <w:pPr>
        <w:pStyle w:val="ListeParagraf"/>
        <w:ind w:left="0"/>
        <w:outlineLvl w:val="1"/>
        <w:rPr>
          <w:rFonts w:ascii="Times New Roman" w:hAnsi="Times New Roman"/>
          <w:b/>
          <w:sz w:val="24"/>
          <w:szCs w:val="24"/>
        </w:rPr>
      </w:pPr>
    </w:p>
    <w:p w:rsidR="00316A4D" w:rsidRDefault="00316A4D" w:rsidP="00A07628">
      <w:pPr>
        <w:pStyle w:val="ListeParagraf"/>
        <w:ind w:left="0"/>
        <w:outlineLvl w:val="1"/>
        <w:rPr>
          <w:rFonts w:ascii="Times New Roman" w:hAnsi="Times New Roman"/>
          <w:b/>
          <w:sz w:val="24"/>
          <w:szCs w:val="24"/>
        </w:rPr>
      </w:pPr>
    </w:p>
    <w:p w:rsidR="00FD61AD" w:rsidRDefault="00FD61AD" w:rsidP="00A07628">
      <w:pPr>
        <w:pStyle w:val="ListeParagraf"/>
        <w:ind w:left="0"/>
        <w:outlineLvl w:val="1"/>
        <w:rPr>
          <w:rFonts w:ascii="Times New Roman" w:hAnsi="Times New Roman"/>
          <w:b/>
          <w:sz w:val="24"/>
          <w:szCs w:val="24"/>
        </w:rPr>
      </w:pPr>
    </w:p>
    <w:p w:rsidR="00FD61AD" w:rsidRDefault="00FD61AD" w:rsidP="00A07628">
      <w:pPr>
        <w:pStyle w:val="ListeParagraf"/>
        <w:ind w:left="0"/>
        <w:outlineLvl w:val="1"/>
        <w:rPr>
          <w:rFonts w:ascii="Times New Roman" w:hAnsi="Times New Roman"/>
          <w:b/>
          <w:sz w:val="24"/>
          <w:szCs w:val="24"/>
        </w:rPr>
      </w:pPr>
    </w:p>
    <w:p w:rsidR="00316A4D" w:rsidRDefault="00316A4D" w:rsidP="00A07628">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3A230C" w:rsidRPr="00CD5CF3" w:rsidTr="00BD7776">
        <w:trPr>
          <w:trHeight w:val="530"/>
        </w:trPr>
        <w:tc>
          <w:tcPr>
            <w:tcW w:w="3008" w:type="dxa"/>
            <w:gridSpan w:val="2"/>
            <w:tcBorders>
              <w:top w:val="single" w:sz="4" w:space="0" w:color="000000"/>
              <w:left w:val="single" w:sz="4" w:space="0" w:color="000000"/>
              <w:bottom w:val="single" w:sz="4" w:space="0" w:color="000000"/>
              <w:right w:val="single" w:sz="4" w:space="0" w:color="000000"/>
            </w:tcBorders>
            <w:vAlign w:val="center"/>
          </w:tcPr>
          <w:p w:rsidR="003A230C" w:rsidRPr="00CD5CF3" w:rsidRDefault="003A230C" w:rsidP="00BD7776">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tcBorders>
              <w:top w:val="single" w:sz="4" w:space="0" w:color="000000"/>
              <w:left w:val="single" w:sz="4" w:space="0" w:color="000000"/>
              <w:bottom w:val="single" w:sz="4" w:space="0" w:color="000000"/>
              <w:right w:val="single" w:sz="4" w:space="0" w:color="000000"/>
            </w:tcBorders>
            <w:vAlign w:val="center"/>
          </w:tcPr>
          <w:p w:rsidR="003A230C" w:rsidRPr="00CD5CF3" w:rsidRDefault="003A230C" w:rsidP="00BD7776">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tcBorders>
              <w:top w:val="single" w:sz="4" w:space="0" w:color="000000"/>
              <w:left w:val="single" w:sz="4" w:space="0" w:color="000000"/>
              <w:bottom w:val="single" w:sz="4" w:space="0" w:color="000000"/>
              <w:right w:val="single" w:sz="4" w:space="0" w:color="000000"/>
            </w:tcBorders>
            <w:vAlign w:val="center"/>
          </w:tcPr>
          <w:p w:rsidR="003A230C" w:rsidRPr="00CD5CF3" w:rsidRDefault="003A230C" w:rsidP="00BD7776">
            <w:pPr>
              <w:spacing w:after="0"/>
              <w:rPr>
                <w:rFonts w:ascii="Times New Roman" w:hAnsi="Times New Roman"/>
                <w:b/>
                <w:sz w:val="20"/>
                <w:szCs w:val="20"/>
              </w:rPr>
            </w:pPr>
            <w:r w:rsidRPr="00CD5CF3">
              <w:rPr>
                <w:rFonts w:ascii="Times New Roman" w:hAnsi="Times New Roman"/>
                <w:b/>
                <w:sz w:val="20"/>
                <w:szCs w:val="20"/>
              </w:rPr>
              <w:t>Başarım Ölçütleri</w:t>
            </w:r>
          </w:p>
        </w:tc>
      </w:tr>
      <w:tr w:rsidR="003A230C" w:rsidRPr="00CD5CF3" w:rsidTr="00BD7776">
        <w:trPr>
          <w:trHeight w:val="530"/>
        </w:trPr>
        <w:tc>
          <w:tcPr>
            <w:tcW w:w="583" w:type="dxa"/>
            <w:vAlign w:val="center"/>
          </w:tcPr>
          <w:p w:rsidR="003A230C" w:rsidRPr="00CD5CF3" w:rsidRDefault="003A230C" w:rsidP="00BD7776">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3A230C" w:rsidRPr="00CD5CF3" w:rsidRDefault="003A230C" w:rsidP="00BD7776">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3A230C" w:rsidRPr="00CD5CF3" w:rsidRDefault="003A230C" w:rsidP="00BD7776">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3A230C" w:rsidRPr="00CD5CF3" w:rsidRDefault="003A230C" w:rsidP="00BD7776">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3A230C" w:rsidRPr="00CD5CF3" w:rsidRDefault="003A230C" w:rsidP="00BA7D8D">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3A230C" w:rsidRPr="00CD5CF3" w:rsidRDefault="003A230C" w:rsidP="00BD7776">
            <w:pPr>
              <w:spacing w:after="0"/>
              <w:rPr>
                <w:rFonts w:ascii="Times New Roman" w:hAnsi="Times New Roman"/>
                <w:b/>
                <w:sz w:val="20"/>
                <w:szCs w:val="20"/>
              </w:rPr>
            </w:pPr>
            <w:r w:rsidRPr="00CD5CF3">
              <w:rPr>
                <w:rFonts w:ascii="Times New Roman" w:hAnsi="Times New Roman"/>
                <w:b/>
                <w:sz w:val="20"/>
                <w:szCs w:val="20"/>
              </w:rPr>
              <w:t>Açıklama</w:t>
            </w:r>
          </w:p>
        </w:tc>
      </w:tr>
      <w:tr w:rsidR="00AA42E6" w:rsidRPr="00CD5CF3" w:rsidTr="00611230">
        <w:trPr>
          <w:trHeight w:hRule="exact" w:val="629"/>
        </w:trPr>
        <w:tc>
          <w:tcPr>
            <w:tcW w:w="583" w:type="dxa"/>
            <w:vMerge w:val="restart"/>
            <w:vAlign w:val="center"/>
          </w:tcPr>
          <w:p w:rsidR="00AA42E6" w:rsidRPr="00CD5CF3" w:rsidRDefault="00AA42E6" w:rsidP="00AA42E6">
            <w:pPr>
              <w:spacing w:after="0"/>
              <w:rPr>
                <w:rFonts w:ascii="Times New Roman" w:hAnsi="Times New Roman"/>
                <w:b/>
                <w:sz w:val="20"/>
                <w:szCs w:val="20"/>
              </w:rPr>
            </w:pPr>
            <w:r w:rsidRPr="00CD5CF3">
              <w:rPr>
                <w:rFonts w:ascii="Times New Roman" w:hAnsi="Times New Roman"/>
                <w:b/>
                <w:sz w:val="20"/>
                <w:szCs w:val="20"/>
              </w:rPr>
              <w:t>G</w:t>
            </w:r>
          </w:p>
        </w:tc>
        <w:tc>
          <w:tcPr>
            <w:tcW w:w="2425" w:type="dxa"/>
            <w:vMerge w:val="restart"/>
            <w:vAlign w:val="center"/>
          </w:tcPr>
          <w:p w:rsidR="00AA42E6" w:rsidRPr="00CD5CF3" w:rsidRDefault="00AA42E6" w:rsidP="00AA42E6">
            <w:pPr>
              <w:tabs>
                <w:tab w:val="left" w:pos="2820"/>
              </w:tabs>
              <w:spacing w:after="0"/>
              <w:rPr>
                <w:rFonts w:ascii="Times New Roman" w:hAnsi="Times New Roman"/>
                <w:sz w:val="20"/>
                <w:szCs w:val="20"/>
              </w:rPr>
            </w:pPr>
            <w:r w:rsidRPr="00CD5CF3">
              <w:rPr>
                <w:rFonts w:ascii="Times New Roman" w:hAnsi="Times New Roman"/>
                <w:sz w:val="20"/>
                <w:szCs w:val="20"/>
              </w:rPr>
              <w:t>Ürün/hizmet geliştirmeye katkı vermek</w:t>
            </w:r>
          </w:p>
        </w:tc>
        <w:tc>
          <w:tcPr>
            <w:tcW w:w="720" w:type="dxa"/>
            <w:vMerge w:val="restart"/>
            <w:vAlign w:val="center"/>
          </w:tcPr>
          <w:p w:rsidR="00AA42E6" w:rsidRPr="00CD5CF3" w:rsidRDefault="00AA42E6" w:rsidP="00AA42E6">
            <w:pPr>
              <w:spacing w:after="0"/>
              <w:rPr>
                <w:rFonts w:ascii="Times New Roman" w:hAnsi="Times New Roman"/>
                <w:b/>
                <w:sz w:val="20"/>
                <w:szCs w:val="20"/>
              </w:rPr>
            </w:pPr>
            <w:r w:rsidRPr="00CD5CF3">
              <w:rPr>
                <w:rFonts w:ascii="Times New Roman" w:hAnsi="Times New Roman"/>
                <w:b/>
                <w:sz w:val="20"/>
                <w:szCs w:val="20"/>
              </w:rPr>
              <w:t>G.1</w:t>
            </w:r>
          </w:p>
        </w:tc>
        <w:tc>
          <w:tcPr>
            <w:tcW w:w="2696" w:type="dxa"/>
            <w:vMerge w:val="restart"/>
            <w:vAlign w:val="center"/>
          </w:tcPr>
          <w:p w:rsidR="00AA42E6" w:rsidRPr="00CD5CF3" w:rsidRDefault="00AA42E6" w:rsidP="00AA42E6">
            <w:pPr>
              <w:tabs>
                <w:tab w:val="left" w:pos="2820"/>
              </w:tabs>
              <w:spacing w:after="0"/>
              <w:rPr>
                <w:rFonts w:ascii="Times New Roman" w:hAnsi="Times New Roman"/>
                <w:sz w:val="20"/>
                <w:szCs w:val="20"/>
              </w:rPr>
            </w:pPr>
            <w:r w:rsidRPr="00CD5CF3">
              <w:rPr>
                <w:rFonts w:ascii="Times New Roman" w:hAnsi="Times New Roman"/>
                <w:sz w:val="20"/>
                <w:szCs w:val="20"/>
              </w:rPr>
              <w:t>Teknik ticari istihbarat yapmak</w:t>
            </w:r>
          </w:p>
        </w:tc>
        <w:tc>
          <w:tcPr>
            <w:tcW w:w="899" w:type="dxa"/>
            <w:shd w:val="clear" w:color="auto" w:fill="auto"/>
            <w:vAlign w:val="center"/>
          </w:tcPr>
          <w:p w:rsidR="00AA42E6" w:rsidRPr="00CD5CF3" w:rsidRDefault="00AA42E6" w:rsidP="00AA42E6">
            <w:pPr>
              <w:spacing w:after="0"/>
              <w:rPr>
                <w:rFonts w:ascii="Times New Roman" w:hAnsi="Times New Roman"/>
                <w:b/>
                <w:sz w:val="20"/>
                <w:szCs w:val="20"/>
              </w:rPr>
            </w:pPr>
            <w:r w:rsidRPr="00CD5CF3">
              <w:rPr>
                <w:rFonts w:ascii="Times New Roman" w:hAnsi="Times New Roman"/>
                <w:b/>
                <w:sz w:val="20"/>
                <w:szCs w:val="20"/>
              </w:rPr>
              <w:t>G.1.1</w:t>
            </w:r>
          </w:p>
        </w:tc>
        <w:tc>
          <w:tcPr>
            <w:tcW w:w="6851" w:type="dxa"/>
            <w:vAlign w:val="center"/>
          </w:tcPr>
          <w:p w:rsidR="00AA42E6" w:rsidRPr="00CD5CF3" w:rsidRDefault="00AA42E6" w:rsidP="00AA42E6">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Ürüne ilişkin teknik özellikler (spektler), içerik, işlevsellik, kalite, güvenlik, performans vb. bilgileri firma yetkililerinden edinir. </w:t>
            </w:r>
          </w:p>
        </w:tc>
      </w:tr>
      <w:tr w:rsidR="00AA42E6" w:rsidRPr="00CD5CF3" w:rsidTr="00AA42E6">
        <w:trPr>
          <w:trHeight w:hRule="exact" w:val="425"/>
        </w:trPr>
        <w:tc>
          <w:tcPr>
            <w:tcW w:w="583" w:type="dxa"/>
            <w:vMerge/>
            <w:vAlign w:val="center"/>
          </w:tcPr>
          <w:p w:rsidR="00AA42E6" w:rsidRPr="00CD5CF3" w:rsidRDefault="00AA42E6" w:rsidP="00AA42E6">
            <w:pPr>
              <w:spacing w:after="0"/>
              <w:rPr>
                <w:rFonts w:ascii="Times New Roman" w:hAnsi="Times New Roman"/>
                <w:b/>
                <w:sz w:val="20"/>
                <w:szCs w:val="20"/>
              </w:rPr>
            </w:pPr>
          </w:p>
        </w:tc>
        <w:tc>
          <w:tcPr>
            <w:tcW w:w="2425" w:type="dxa"/>
            <w:vMerge/>
            <w:vAlign w:val="center"/>
          </w:tcPr>
          <w:p w:rsidR="00AA42E6" w:rsidRPr="00CD5CF3" w:rsidRDefault="00AA42E6" w:rsidP="00AA42E6">
            <w:pPr>
              <w:tabs>
                <w:tab w:val="left" w:pos="2820"/>
              </w:tabs>
              <w:spacing w:after="0"/>
              <w:rPr>
                <w:rFonts w:ascii="Times New Roman" w:hAnsi="Times New Roman"/>
                <w:sz w:val="20"/>
                <w:szCs w:val="20"/>
              </w:rPr>
            </w:pPr>
          </w:p>
        </w:tc>
        <w:tc>
          <w:tcPr>
            <w:tcW w:w="720" w:type="dxa"/>
            <w:vMerge/>
            <w:vAlign w:val="center"/>
          </w:tcPr>
          <w:p w:rsidR="00AA42E6" w:rsidRPr="00CD5CF3" w:rsidRDefault="00AA42E6" w:rsidP="00AA42E6">
            <w:pPr>
              <w:spacing w:after="0"/>
              <w:rPr>
                <w:rFonts w:ascii="Times New Roman" w:hAnsi="Times New Roman"/>
                <w:b/>
                <w:sz w:val="20"/>
                <w:szCs w:val="20"/>
              </w:rPr>
            </w:pPr>
          </w:p>
        </w:tc>
        <w:tc>
          <w:tcPr>
            <w:tcW w:w="2696" w:type="dxa"/>
            <w:vMerge/>
            <w:vAlign w:val="center"/>
          </w:tcPr>
          <w:p w:rsidR="00AA42E6" w:rsidRPr="00CD5CF3" w:rsidRDefault="00AA42E6" w:rsidP="00AA42E6">
            <w:pPr>
              <w:tabs>
                <w:tab w:val="left" w:pos="2820"/>
              </w:tabs>
              <w:spacing w:after="0"/>
            </w:pPr>
          </w:p>
        </w:tc>
        <w:tc>
          <w:tcPr>
            <w:tcW w:w="899" w:type="dxa"/>
            <w:shd w:val="clear" w:color="auto" w:fill="auto"/>
            <w:vAlign w:val="center"/>
          </w:tcPr>
          <w:p w:rsidR="00AA42E6" w:rsidRPr="00CD5CF3" w:rsidRDefault="00AA42E6" w:rsidP="00AA42E6">
            <w:pPr>
              <w:spacing w:after="0"/>
            </w:pPr>
            <w:r w:rsidRPr="00CD5CF3">
              <w:rPr>
                <w:rFonts w:ascii="Times New Roman" w:hAnsi="Times New Roman"/>
                <w:b/>
                <w:sz w:val="20"/>
                <w:szCs w:val="20"/>
              </w:rPr>
              <w:t>G.1.2</w:t>
            </w:r>
          </w:p>
        </w:tc>
        <w:tc>
          <w:tcPr>
            <w:tcW w:w="6851" w:type="dxa"/>
            <w:vAlign w:val="center"/>
          </w:tcPr>
          <w:p w:rsidR="00AA42E6" w:rsidRPr="00CD5CF3" w:rsidRDefault="00AA42E6" w:rsidP="00AA42E6">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Farklı ülkelerdeki muadil ürünlerin teknolojisi hakkında bilgi edinir. </w:t>
            </w:r>
          </w:p>
        </w:tc>
      </w:tr>
      <w:tr w:rsidR="00AA42E6" w:rsidRPr="00CD5CF3" w:rsidTr="00AA42E6">
        <w:trPr>
          <w:trHeight w:hRule="exact" w:val="545"/>
        </w:trPr>
        <w:tc>
          <w:tcPr>
            <w:tcW w:w="583" w:type="dxa"/>
            <w:vMerge/>
            <w:vAlign w:val="center"/>
          </w:tcPr>
          <w:p w:rsidR="00AA42E6" w:rsidRPr="00CD5CF3" w:rsidRDefault="00AA42E6" w:rsidP="00AA42E6">
            <w:pPr>
              <w:spacing w:after="0"/>
              <w:rPr>
                <w:rFonts w:ascii="Times New Roman" w:hAnsi="Times New Roman"/>
                <w:b/>
                <w:sz w:val="20"/>
                <w:szCs w:val="20"/>
              </w:rPr>
            </w:pPr>
          </w:p>
        </w:tc>
        <w:tc>
          <w:tcPr>
            <w:tcW w:w="2425" w:type="dxa"/>
            <w:vMerge/>
            <w:vAlign w:val="center"/>
          </w:tcPr>
          <w:p w:rsidR="00AA42E6" w:rsidRPr="00CD5CF3" w:rsidRDefault="00AA42E6" w:rsidP="00AA42E6">
            <w:pPr>
              <w:tabs>
                <w:tab w:val="left" w:pos="2820"/>
              </w:tabs>
              <w:spacing w:after="0"/>
              <w:rPr>
                <w:rFonts w:ascii="Times New Roman" w:hAnsi="Times New Roman"/>
                <w:sz w:val="20"/>
                <w:szCs w:val="20"/>
              </w:rPr>
            </w:pPr>
          </w:p>
        </w:tc>
        <w:tc>
          <w:tcPr>
            <w:tcW w:w="720" w:type="dxa"/>
            <w:vMerge/>
            <w:vAlign w:val="center"/>
          </w:tcPr>
          <w:p w:rsidR="00AA42E6" w:rsidRPr="00CD5CF3" w:rsidRDefault="00AA42E6" w:rsidP="00AA42E6">
            <w:pPr>
              <w:spacing w:after="0"/>
              <w:rPr>
                <w:rFonts w:ascii="Times New Roman" w:hAnsi="Times New Roman"/>
                <w:b/>
                <w:sz w:val="20"/>
                <w:szCs w:val="20"/>
              </w:rPr>
            </w:pPr>
          </w:p>
        </w:tc>
        <w:tc>
          <w:tcPr>
            <w:tcW w:w="2696" w:type="dxa"/>
            <w:vMerge/>
            <w:vAlign w:val="center"/>
          </w:tcPr>
          <w:p w:rsidR="00AA42E6" w:rsidRPr="00CD5CF3" w:rsidRDefault="00AA42E6" w:rsidP="00AA42E6">
            <w:pPr>
              <w:tabs>
                <w:tab w:val="left" w:pos="2820"/>
              </w:tabs>
              <w:spacing w:after="0"/>
            </w:pPr>
          </w:p>
        </w:tc>
        <w:tc>
          <w:tcPr>
            <w:tcW w:w="899" w:type="dxa"/>
            <w:shd w:val="clear" w:color="auto" w:fill="auto"/>
            <w:vAlign w:val="center"/>
          </w:tcPr>
          <w:p w:rsidR="00AA42E6" w:rsidRPr="00CD5CF3" w:rsidRDefault="00AA42E6" w:rsidP="00AA42E6">
            <w:pPr>
              <w:spacing w:after="0"/>
            </w:pPr>
            <w:r w:rsidRPr="00CD5CF3">
              <w:rPr>
                <w:rFonts w:ascii="Times New Roman" w:hAnsi="Times New Roman"/>
                <w:b/>
                <w:sz w:val="20"/>
                <w:szCs w:val="20"/>
              </w:rPr>
              <w:t>G.1.3</w:t>
            </w:r>
          </w:p>
        </w:tc>
        <w:tc>
          <w:tcPr>
            <w:tcW w:w="6851" w:type="dxa"/>
            <w:vAlign w:val="center"/>
          </w:tcPr>
          <w:p w:rsidR="00AA42E6" w:rsidRPr="00CD5CF3" w:rsidRDefault="00AA42E6" w:rsidP="00AA42E6">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Mevcut ürün/hizmet ile hedef pazardaki muadil ürün/hizmetler arasındaki teknik farklılıkların neler olduğunu belirler. </w:t>
            </w:r>
          </w:p>
        </w:tc>
      </w:tr>
      <w:tr w:rsidR="00AA42E6" w:rsidRPr="00CD5CF3" w:rsidTr="00611230">
        <w:trPr>
          <w:trHeight w:hRule="exact" w:val="654"/>
        </w:trPr>
        <w:tc>
          <w:tcPr>
            <w:tcW w:w="583" w:type="dxa"/>
            <w:vMerge/>
            <w:vAlign w:val="center"/>
          </w:tcPr>
          <w:p w:rsidR="00AA42E6" w:rsidRPr="00CD5CF3" w:rsidRDefault="00AA42E6" w:rsidP="00AA42E6">
            <w:pPr>
              <w:spacing w:after="0"/>
              <w:rPr>
                <w:rFonts w:ascii="Times New Roman" w:hAnsi="Times New Roman"/>
                <w:b/>
                <w:sz w:val="20"/>
                <w:szCs w:val="20"/>
              </w:rPr>
            </w:pPr>
          </w:p>
        </w:tc>
        <w:tc>
          <w:tcPr>
            <w:tcW w:w="2425" w:type="dxa"/>
            <w:vMerge/>
            <w:vAlign w:val="center"/>
          </w:tcPr>
          <w:p w:rsidR="00AA42E6" w:rsidRPr="00CD5CF3" w:rsidRDefault="00AA42E6" w:rsidP="00AA42E6">
            <w:pPr>
              <w:tabs>
                <w:tab w:val="left" w:pos="2820"/>
              </w:tabs>
              <w:spacing w:after="0"/>
              <w:rPr>
                <w:rFonts w:ascii="Times New Roman" w:hAnsi="Times New Roman"/>
                <w:sz w:val="20"/>
                <w:szCs w:val="20"/>
              </w:rPr>
            </w:pPr>
          </w:p>
        </w:tc>
        <w:tc>
          <w:tcPr>
            <w:tcW w:w="720" w:type="dxa"/>
            <w:vMerge/>
            <w:vAlign w:val="center"/>
          </w:tcPr>
          <w:p w:rsidR="00AA42E6" w:rsidRPr="00CD5CF3" w:rsidRDefault="00AA42E6" w:rsidP="00AA42E6">
            <w:pPr>
              <w:spacing w:after="0"/>
              <w:rPr>
                <w:rFonts w:ascii="Times New Roman" w:hAnsi="Times New Roman"/>
                <w:b/>
                <w:sz w:val="20"/>
                <w:szCs w:val="20"/>
              </w:rPr>
            </w:pPr>
          </w:p>
        </w:tc>
        <w:tc>
          <w:tcPr>
            <w:tcW w:w="2696" w:type="dxa"/>
            <w:vMerge/>
            <w:vAlign w:val="center"/>
          </w:tcPr>
          <w:p w:rsidR="00AA42E6" w:rsidRPr="00CD5CF3" w:rsidRDefault="00AA42E6" w:rsidP="00AA42E6">
            <w:pPr>
              <w:tabs>
                <w:tab w:val="left" w:pos="2820"/>
              </w:tabs>
              <w:spacing w:after="0"/>
            </w:pPr>
          </w:p>
        </w:tc>
        <w:tc>
          <w:tcPr>
            <w:tcW w:w="899" w:type="dxa"/>
            <w:shd w:val="clear" w:color="auto" w:fill="auto"/>
            <w:vAlign w:val="center"/>
          </w:tcPr>
          <w:p w:rsidR="00AA42E6" w:rsidRPr="00CD5CF3" w:rsidRDefault="00AA42E6" w:rsidP="00AA42E6">
            <w:pPr>
              <w:spacing w:after="0"/>
            </w:pPr>
            <w:r w:rsidRPr="00CD5CF3">
              <w:rPr>
                <w:rFonts w:ascii="Times New Roman" w:hAnsi="Times New Roman"/>
                <w:b/>
                <w:sz w:val="20"/>
                <w:szCs w:val="20"/>
              </w:rPr>
              <w:t>G.1.4</w:t>
            </w:r>
          </w:p>
        </w:tc>
        <w:tc>
          <w:tcPr>
            <w:tcW w:w="6851" w:type="dxa"/>
            <w:vAlign w:val="center"/>
          </w:tcPr>
          <w:p w:rsidR="00AA42E6" w:rsidRPr="00CD5CF3" w:rsidRDefault="00AA42E6" w:rsidP="00AA42E6">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Hedef pazardaki muadil ürün/hizmet sağlayan firmaların büyüklüğü, izledikleri stratejiler, ürün ve hizmet karmaları hakkında bilgi edinir. </w:t>
            </w:r>
          </w:p>
        </w:tc>
      </w:tr>
      <w:tr w:rsidR="00AA42E6" w:rsidRPr="00CD5CF3" w:rsidTr="00810F3A">
        <w:trPr>
          <w:trHeight w:hRule="exact" w:val="647"/>
        </w:trPr>
        <w:tc>
          <w:tcPr>
            <w:tcW w:w="583" w:type="dxa"/>
            <w:vMerge/>
            <w:vAlign w:val="center"/>
          </w:tcPr>
          <w:p w:rsidR="00AA42E6" w:rsidRPr="00CD5CF3" w:rsidRDefault="00AA42E6" w:rsidP="00AA42E6">
            <w:pPr>
              <w:spacing w:after="0"/>
              <w:rPr>
                <w:rFonts w:ascii="Times New Roman" w:hAnsi="Times New Roman"/>
                <w:b/>
                <w:sz w:val="20"/>
                <w:szCs w:val="20"/>
              </w:rPr>
            </w:pPr>
          </w:p>
        </w:tc>
        <w:tc>
          <w:tcPr>
            <w:tcW w:w="2425" w:type="dxa"/>
            <w:vMerge/>
            <w:vAlign w:val="center"/>
          </w:tcPr>
          <w:p w:rsidR="00AA42E6" w:rsidRPr="00CD5CF3" w:rsidRDefault="00AA42E6" w:rsidP="00AA42E6">
            <w:pPr>
              <w:tabs>
                <w:tab w:val="left" w:pos="2820"/>
              </w:tabs>
              <w:spacing w:after="0"/>
              <w:rPr>
                <w:rFonts w:ascii="Times New Roman" w:hAnsi="Times New Roman"/>
                <w:sz w:val="20"/>
                <w:szCs w:val="20"/>
              </w:rPr>
            </w:pPr>
          </w:p>
        </w:tc>
        <w:tc>
          <w:tcPr>
            <w:tcW w:w="720" w:type="dxa"/>
            <w:vMerge/>
            <w:vAlign w:val="center"/>
          </w:tcPr>
          <w:p w:rsidR="00AA42E6" w:rsidRPr="00CD5CF3" w:rsidRDefault="00AA42E6" w:rsidP="00AA42E6">
            <w:pPr>
              <w:spacing w:after="0"/>
              <w:rPr>
                <w:rFonts w:ascii="Times New Roman" w:hAnsi="Times New Roman"/>
                <w:b/>
                <w:sz w:val="20"/>
                <w:szCs w:val="20"/>
              </w:rPr>
            </w:pPr>
          </w:p>
        </w:tc>
        <w:tc>
          <w:tcPr>
            <w:tcW w:w="2696" w:type="dxa"/>
            <w:vMerge/>
            <w:vAlign w:val="center"/>
          </w:tcPr>
          <w:p w:rsidR="00AA42E6" w:rsidRPr="00CD5CF3" w:rsidRDefault="00AA42E6" w:rsidP="00AA42E6">
            <w:pPr>
              <w:spacing w:after="0"/>
              <w:rPr>
                <w:rFonts w:ascii="Times New Roman" w:hAnsi="Times New Roman"/>
                <w:sz w:val="20"/>
                <w:szCs w:val="20"/>
              </w:rPr>
            </w:pPr>
          </w:p>
        </w:tc>
        <w:tc>
          <w:tcPr>
            <w:tcW w:w="899" w:type="dxa"/>
            <w:shd w:val="clear" w:color="auto" w:fill="auto"/>
            <w:vAlign w:val="center"/>
          </w:tcPr>
          <w:p w:rsidR="00AA42E6" w:rsidRPr="00CD5CF3" w:rsidRDefault="00AA42E6" w:rsidP="00AA42E6">
            <w:pPr>
              <w:spacing w:after="0"/>
            </w:pPr>
            <w:r w:rsidRPr="00CD5CF3">
              <w:rPr>
                <w:rFonts w:ascii="Times New Roman" w:hAnsi="Times New Roman"/>
                <w:b/>
                <w:sz w:val="20"/>
                <w:szCs w:val="20"/>
              </w:rPr>
              <w:t>G.1.5</w:t>
            </w:r>
          </w:p>
        </w:tc>
        <w:tc>
          <w:tcPr>
            <w:tcW w:w="6851" w:type="dxa"/>
            <w:vAlign w:val="center"/>
          </w:tcPr>
          <w:p w:rsidR="00AA42E6" w:rsidRPr="00CD5CF3" w:rsidRDefault="00AA42E6" w:rsidP="00AA42E6">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Hedef pazardaki muadil ürün/hizmet ve rakip firmalar hakkında edindiği bilgileri raporlar. </w:t>
            </w:r>
          </w:p>
        </w:tc>
      </w:tr>
      <w:tr w:rsidR="00AA42E6" w:rsidRPr="00CD5CF3" w:rsidTr="00AA42E6">
        <w:trPr>
          <w:trHeight w:hRule="exact" w:val="555"/>
        </w:trPr>
        <w:tc>
          <w:tcPr>
            <w:tcW w:w="583" w:type="dxa"/>
            <w:vMerge/>
            <w:vAlign w:val="center"/>
          </w:tcPr>
          <w:p w:rsidR="00AA42E6" w:rsidRPr="00CD5CF3" w:rsidRDefault="00AA42E6" w:rsidP="00AA42E6">
            <w:pPr>
              <w:spacing w:after="0"/>
              <w:rPr>
                <w:rFonts w:ascii="Times New Roman" w:hAnsi="Times New Roman"/>
                <w:sz w:val="20"/>
                <w:szCs w:val="20"/>
              </w:rPr>
            </w:pPr>
          </w:p>
        </w:tc>
        <w:tc>
          <w:tcPr>
            <w:tcW w:w="2425" w:type="dxa"/>
            <w:vMerge/>
            <w:vAlign w:val="center"/>
          </w:tcPr>
          <w:p w:rsidR="00AA42E6" w:rsidRPr="00CD5CF3" w:rsidRDefault="00AA42E6" w:rsidP="00AA42E6">
            <w:pPr>
              <w:tabs>
                <w:tab w:val="left" w:pos="2820"/>
              </w:tabs>
              <w:spacing w:after="0"/>
              <w:rPr>
                <w:rFonts w:ascii="Times New Roman" w:hAnsi="Times New Roman"/>
                <w:sz w:val="20"/>
                <w:szCs w:val="20"/>
              </w:rPr>
            </w:pPr>
          </w:p>
        </w:tc>
        <w:tc>
          <w:tcPr>
            <w:tcW w:w="720" w:type="dxa"/>
            <w:vMerge w:val="restart"/>
            <w:vAlign w:val="center"/>
          </w:tcPr>
          <w:p w:rsidR="00AA42E6" w:rsidRPr="00CD5CF3" w:rsidRDefault="00AA42E6" w:rsidP="00AA42E6">
            <w:pPr>
              <w:spacing w:after="0"/>
              <w:rPr>
                <w:rFonts w:ascii="Times New Roman" w:hAnsi="Times New Roman"/>
                <w:b/>
                <w:sz w:val="20"/>
                <w:szCs w:val="20"/>
              </w:rPr>
            </w:pPr>
            <w:r w:rsidRPr="00CD5CF3">
              <w:rPr>
                <w:rFonts w:ascii="Times New Roman" w:hAnsi="Times New Roman"/>
                <w:b/>
                <w:sz w:val="20"/>
                <w:szCs w:val="20"/>
              </w:rPr>
              <w:t>G.2</w:t>
            </w:r>
          </w:p>
        </w:tc>
        <w:tc>
          <w:tcPr>
            <w:tcW w:w="2696" w:type="dxa"/>
            <w:vMerge w:val="restart"/>
            <w:vAlign w:val="center"/>
          </w:tcPr>
          <w:p w:rsidR="00AA42E6" w:rsidRPr="00CD5CF3" w:rsidRDefault="00AA42E6" w:rsidP="00AA42E6">
            <w:pPr>
              <w:tabs>
                <w:tab w:val="left" w:pos="2820"/>
              </w:tabs>
              <w:spacing w:after="0"/>
              <w:rPr>
                <w:rFonts w:ascii="Times New Roman" w:hAnsi="Times New Roman"/>
                <w:sz w:val="20"/>
                <w:szCs w:val="20"/>
              </w:rPr>
            </w:pPr>
            <w:r w:rsidRPr="00CD5CF3">
              <w:rPr>
                <w:rFonts w:ascii="Times New Roman" w:hAnsi="Times New Roman"/>
                <w:sz w:val="20"/>
                <w:szCs w:val="20"/>
              </w:rPr>
              <w:t>Ürün/hizmete ilişkin fırsat ve tehdit durumlarını belirlemek</w:t>
            </w:r>
          </w:p>
        </w:tc>
        <w:tc>
          <w:tcPr>
            <w:tcW w:w="899" w:type="dxa"/>
            <w:shd w:val="clear" w:color="auto" w:fill="auto"/>
            <w:vAlign w:val="center"/>
          </w:tcPr>
          <w:p w:rsidR="00AA42E6" w:rsidRPr="00CD5CF3" w:rsidRDefault="00AA42E6" w:rsidP="00AA42E6">
            <w:pPr>
              <w:spacing w:after="0"/>
              <w:rPr>
                <w:rFonts w:ascii="Times New Roman" w:hAnsi="Times New Roman"/>
                <w:b/>
                <w:sz w:val="20"/>
                <w:szCs w:val="20"/>
              </w:rPr>
            </w:pPr>
            <w:r w:rsidRPr="00CD5CF3">
              <w:rPr>
                <w:rFonts w:ascii="Times New Roman" w:hAnsi="Times New Roman"/>
                <w:b/>
                <w:sz w:val="20"/>
                <w:szCs w:val="20"/>
              </w:rPr>
              <w:t>G.2.1</w:t>
            </w:r>
          </w:p>
        </w:tc>
        <w:tc>
          <w:tcPr>
            <w:tcW w:w="6851" w:type="dxa"/>
            <w:vAlign w:val="center"/>
          </w:tcPr>
          <w:p w:rsidR="00AA42E6" w:rsidRPr="00CD5CF3" w:rsidRDefault="00AA42E6" w:rsidP="00AA42E6">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Ürün/hizmetin hedef pazardaki ürün yaşam eğrisindeki hangi evrede olduğunu mevcut verileri değerlendirerek belirler. </w:t>
            </w:r>
          </w:p>
        </w:tc>
      </w:tr>
      <w:tr w:rsidR="00AA42E6" w:rsidRPr="00CD5CF3" w:rsidTr="00611230">
        <w:trPr>
          <w:trHeight w:hRule="exact" w:val="1138"/>
        </w:trPr>
        <w:tc>
          <w:tcPr>
            <w:tcW w:w="583" w:type="dxa"/>
            <w:vMerge/>
            <w:vAlign w:val="center"/>
          </w:tcPr>
          <w:p w:rsidR="00AA42E6" w:rsidRPr="00CD5CF3" w:rsidRDefault="00AA42E6" w:rsidP="00AA42E6">
            <w:pPr>
              <w:spacing w:after="0"/>
              <w:rPr>
                <w:rFonts w:ascii="Times New Roman" w:hAnsi="Times New Roman"/>
                <w:sz w:val="20"/>
                <w:szCs w:val="20"/>
              </w:rPr>
            </w:pPr>
          </w:p>
        </w:tc>
        <w:tc>
          <w:tcPr>
            <w:tcW w:w="2425" w:type="dxa"/>
            <w:vMerge/>
            <w:vAlign w:val="center"/>
          </w:tcPr>
          <w:p w:rsidR="00AA42E6" w:rsidRPr="00CD5CF3" w:rsidRDefault="00AA42E6" w:rsidP="00AA42E6">
            <w:pPr>
              <w:tabs>
                <w:tab w:val="left" w:pos="2820"/>
              </w:tabs>
              <w:spacing w:after="0"/>
              <w:rPr>
                <w:rFonts w:ascii="Times New Roman" w:hAnsi="Times New Roman"/>
                <w:sz w:val="20"/>
                <w:szCs w:val="20"/>
              </w:rPr>
            </w:pPr>
          </w:p>
        </w:tc>
        <w:tc>
          <w:tcPr>
            <w:tcW w:w="720" w:type="dxa"/>
            <w:vMerge/>
            <w:vAlign w:val="center"/>
          </w:tcPr>
          <w:p w:rsidR="00AA42E6" w:rsidRPr="00CD5CF3" w:rsidRDefault="00AA42E6" w:rsidP="00AA42E6">
            <w:pPr>
              <w:spacing w:after="0"/>
              <w:rPr>
                <w:rFonts w:ascii="Times New Roman" w:hAnsi="Times New Roman"/>
                <w:b/>
                <w:sz w:val="20"/>
                <w:szCs w:val="20"/>
              </w:rPr>
            </w:pPr>
          </w:p>
        </w:tc>
        <w:tc>
          <w:tcPr>
            <w:tcW w:w="2696" w:type="dxa"/>
            <w:vMerge/>
            <w:vAlign w:val="center"/>
          </w:tcPr>
          <w:p w:rsidR="00AA42E6" w:rsidRPr="00CD5CF3" w:rsidRDefault="00AA42E6" w:rsidP="00AA42E6">
            <w:pPr>
              <w:spacing w:after="0"/>
              <w:rPr>
                <w:rFonts w:ascii="Times New Roman" w:hAnsi="Times New Roman"/>
                <w:bCs/>
                <w:sz w:val="20"/>
                <w:szCs w:val="20"/>
              </w:rPr>
            </w:pPr>
          </w:p>
        </w:tc>
        <w:tc>
          <w:tcPr>
            <w:tcW w:w="899" w:type="dxa"/>
            <w:shd w:val="clear" w:color="auto" w:fill="auto"/>
            <w:vAlign w:val="center"/>
          </w:tcPr>
          <w:p w:rsidR="00AA42E6" w:rsidRPr="00CD5CF3" w:rsidRDefault="00AA42E6" w:rsidP="00AA42E6">
            <w:pPr>
              <w:spacing w:after="0"/>
            </w:pPr>
            <w:r w:rsidRPr="00CD5CF3">
              <w:rPr>
                <w:rFonts w:ascii="Times New Roman" w:hAnsi="Times New Roman"/>
                <w:b/>
                <w:sz w:val="20"/>
                <w:szCs w:val="20"/>
              </w:rPr>
              <w:t>G.2.2</w:t>
            </w:r>
          </w:p>
        </w:tc>
        <w:tc>
          <w:tcPr>
            <w:tcW w:w="6851" w:type="dxa"/>
            <w:vAlign w:val="center"/>
          </w:tcPr>
          <w:p w:rsidR="00AA42E6" w:rsidRPr="00CD5CF3" w:rsidRDefault="00AA42E6" w:rsidP="00AA42E6">
            <w:pPr>
              <w:tabs>
                <w:tab w:val="left" w:pos="2820"/>
              </w:tabs>
              <w:spacing w:after="0"/>
              <w:jc w:val="both"/>
              <w:rPr>
                <w:rFonts w:ascii="Times New Roman" w:hAnsi="Times New Roman"/>
                <w:sz w:val="20"/>
                <w:szCs w:val="20"/>
              </w:rPr>
            </w:pPr>
            <w:r w:rsidRPr="00CD5CF3">
              <w:rPr>
                <w:rFonts w:ascii="Times New Roman" w:hAnsi="Times New Roman"/>
                <w:sz w:val="20"/>
                <w:szCs w:val="20"/>
              </w:rPr>
              <w:t>Hedef Pazar ülkelerindeki satışı gerçekleştirilecek ürüne ilişkin, talep durumu, ikame ürünlerin varlığı, ülkenin genel ekonomik durumu, üründe kullanılan malzeme ve içeriğe ilişkin sınırlamalar, teşvikler, kotalar, alınması gereken belgeler, mevcut rakipler gibi verileri değerlendirir.</w:t>
            </w:r>
          </w:p>
        </w:tc>
      </w:tr>
      <w:tr w:rsidR="00AA42E6" w:rsidRPr="00CD5CF3" w:rsidTr="00AA42E6">
        <w:trPr>
          <w:trHeight w:hRule="exact" w:val="423"/>
        </w:trPr>
        <w:tc>
          <w:tcPr>
            <w:tcW w:w="583" w:type="dxa"/>
            <w:vMerge/>
            <w:vAlign w:val="center"/>
          </w:tcPr>
          <w:p w:rsidR="00AA42E6" w:rsidRPr="00CD5CF3" w:rsidRDefault="00AA42E6" w:rsidP="00AA42E6">
            <w:pPr>
              <w:spacing w:after="0"/>
              <w:rPr>
                <w:rFonts w:ascii="Times New Roman" w:hAnsi="Times New Roman"/>
                <w:sz w:val="20"/>
                <w:szCs w:val="20"/>
              </w:rPr>
            </w:pPr>
          </w:p>
        </w:tc>
        <w:tc>
          <w:tcPr>
            <w:tcW w:w="2425" w:type="dxa"/>
            <w:vMerge/>
            <w:vAlign w:val="center"/>
          </w:tcPr>
          <w:p w:rsidR="00AA42E6" w:rsidRPr="00CD5CF3" w:rsidRDefault="00AA42E6" w:rsidP="00AA42E6">
            <w:pPr>
              <w:tabs>
                <w:tab w:val="left" w:pos="2820"/>
              </w:tabs>
              <w:spacing w:after="0"/>
              <w:rPr>
                <w:rFonts w:ascii="Times New Roman" w:hAnsi="Times New Roman"/>
                <w:sz w:val="20"/>
                <w:szCs w:val="20"/>
              </w:rPr>
            </w:pPr>
          </w:p>
        </w:tc>
        <w:tc>
          <w:tcPr>
            <w:tcW w:w="720" w:type="dxa"/>
            <w:vMerge/>
            <w:vAlign w:val="center"/>
          </w:tcPr>
          <w:p w:rsidR="00AA42E6" w:rsidRPr="00CD5CF3" w:rsidRDefault="00AA42E6" w:rsidP="00AA42E6">
            <w:pPr>
              <w:spacing w:after="0"/>
              <w:rPr>
                <w:rFonts w:ascii="Times New Roman" w:hAnsi="Times New Roman"/>
                <w:b/>
                <w:sz w:val="20"/>
                <w:szCs w:val="20"/>
              </w:rPr>
            </w:pPr>
          </w:p>
        </w:tc>
        <w:tc>
          <w:tcPr>
            <w:tcW w:w="2696" w:type="dxa"/>
            <w:vMerge/>
            <w:vAlign w:val="center"/>
          </w:tcPr>
          <w:p w:rsidR="00AA42E6" w:rsidRPr="00CD5CF3" w:rsidRDefault="00AA42E6" w:rsidP="00AA42E6">
            <w:pPr>
              <w:spacing w:after="0"/>
              <w:rPr>
                <w:rFonts w:ascii="Times New Roman" w:hAnsi="Times New Roman"/>
                <w:bCs/>
                <w:sz w:val="20"/>
                <w:szCs w:val="20"/>
              </w:rPr>
            </w:pPr>
          </w:p>
        </w:tc>
        <w:tc>
          <w:tcPr>
            <w:tcW w:w="899" w:type="dxa"/>
            <w:shd w:val="clear" w:color="auto" w:fill="auto"/>
            <w:vAlign w:val="center"/>
          </w:tcPr>
          <w:p w:rsidR="00AA42E6" w:rsidRPr="00CD5CF3" w:rsidRDefault="00AA42E6" w:rsidP="00AA42E6">
            <w:pPr>
              <w:spacing w:after="0"/>
            </w:pPr>
            <w:r w:rsidRPr="00CD5CF3">
              <w:rPr>
                <w:rFonts w:ascii="Times New Roman" w:hAnsi="Times New Roman"/>
                <w:b/>
                <w:sz w:val="20"/>
                <w:szCs w:val="20"/>
              </w:rPr>
              <w:t>G.2.3</w:t>
            </w:r>
          </w:p>
        </w:tc>
        <w:tc>
          <w:tcPr>
            <w:tcW w:w="6851" w:type="dxa"/>
            <w:vAlign w:val="center"/>
          </w:tcPr>
          <w:p w:rsidR="00AA42E6" w:rsidRPr="00CD5CF3" w:rsidRDefault="00AA42E6" w:rsidP="00AA42E6">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Hedef </w:t>
            </w:r>
            <w:r>
              <w:rPr>
                <w:rFonts w:ascii="Times New Roman" w:hAnsi="Times New Roman"/>
                <w:sz w:val="20"/>
                <w:szCs w:val="20"/>
              </w:rPr>
              <w:t>p</w:t>
            </w:r>
            <w:r w:rsidRPr="00CD5CF3">
              <w:rPr>
                <w:rFonts w:ascii="Times New Roman" w:hAnsi="Times New Roman"/>
                <w:sz w:val="20"/>
                <w:szCs w:val="20"/>
              </w:rPr>
              <w:t>azar ülkelerindeki satışı gerçekleştirilecek ürüne ili</w:t>
            </w:r>
            <w:r>
              <w:rPr>
                <w:rFonts w:ascii="Times New Roman" w:hAnsi="Times New Roman"/>
                <w:sz w:val="20"/>
                <w:szCs w:val="20"/>
              </w:rPr>
              <w:t>şkin</w:t>
            </w:r>
            <w:r w:rsidRPr="00CD5CF3">
              <w:rPr>
                <w:rFonts w:ascii="Times New Roman" w:hAnsi="Times New Roman"/>
                <w:sz w:val="20"/>
                <w:szCs w:val="20"/>
              </w:rPr>
              <w:t xml:space="preserve"> pazarı analiz eder.</w:t>
            </w:r>
          </w:p>
        </w:tc>
      </w:tr>
      <w:tr w:rsidR="00AA42E6" w:rsidRPr="00CD5CF3" w:rsidTr="00AA42E6">
        <w:trPr>
          <w:trHeight w:hRule="exact" w:val="568"/>
        </w:trPr>
        <w:tc>
          <w:tcPr>
            <w:tcW w:w="583" w:type="dxa"/>
            <w:vMerge/>
            <w:vAlign w:val="center"/>
          </w:tcPr>
          <w:p w:rsidR="00AA42E6" w:rsidRPr="00CD5CF3" w:rsidRDefault="00AA42E6" w:rsidP="00AA42E6">
            <w:pPr>
              <w:spacing w:after="0"/>
              <w:rPr>
                <w:rFonts w:ascii="Times New Roman" w:hAnsi="Times New Roman"/>
                <w:sz w:val="20"/>
                <w:szCs w:val="20"/>
              </w:rPr>
            </w:pPr>
          </w:p>
        </w:tc>
        <w:tc>
          <w:tcPr>
            <w:tcW w:w="2425" w:type="dxa"/>
            <w:vMerge/>
            <w:vAlign w:val="center"/>
          </w:tcPr>
          <w:p w:rsidR="00AA42E6" w:rsidRPr="00CD5CF3" w:rsidRDefault="00AA42E6" w:rsidP="00AA42E6">
            <w:pPr>
              <w:tabs>
                <w:tab w:val="left" w:pos="2820"/>
              </w:tabs>
              <w:spacing w:after="0"/>
              <w:rPr>
                <w:rFonts w:ascii="Times New Roman" w:hAnsi="Times New Roman"/>
                <w:sz w:val="20"/>
                <w:szCs w:val="20"/>
              </w:rPr>
            </w:pPr>
          </w:p>
        </w:tc>
        <w:tc>
          <w:tcPr>
            <w:tcW w:w="720" w:type="dxa"/>
            <w:vMerge/>
            <w:vAlign w:val="center"/>
          </w:tcPr>
          <w:p w:rsidR="00AA42E6" w:rsidRPr="00CD5CF3" w:rsidRDefault="00AA42E6" w:rsidP="00AA42E6">
            <w:pPr>
              <w:spacing w:after="0"/>
              <w:rPr>
                <w:rFonts w:ascii="Times New Roman" w:hAnsi="Times New Roman"/>
                <w:b/>
                <w:sz w:val="20"/>
                <w:szCs w:val="20"/>
              </w:rPr>
            </w:pPr>
          </w:p>
        </w:tc>
        <w:tc>
          <w:tcPr>
            <w:tcW w:w="2696" w:type="dxa"/>
            <w:vMerge/>
            <w:vAlign w:val="center"/>
          </w:tcPr>
          <w:p w:rsidR="00AA42E6" w:rsidRPr="00CD5CF3" w:rsidRDefault="00AA42E6" w:rsidP="00AA42E6">
            <w:pPr>
              <w:spacing w:after="0"/>
              <w:rPr>
                <w:rFonts w:ascii="Times New Roman" w:hAnsi="Times New Roman"/>
                <w:bCs/>
                <w:sz w:val="20"/>
                <w:szCs w:val="20"/>
              </w:rPr>
            </w:pPr>
          </w:p>
        </w:tc>
        <w:tc>
          <w:tcPr>
            <w:tcW w:w="899" w:type="dxa"/>
            <w:shd w:val="clear" w:color="auto" w:fill="auto"/>
            <w:vAlign w:val="center"/>
          </w:tcPr>
          <w:p w:rsidR="00AA42E6" w:rsidRPr="00CD5CF3" w:rsidRDefault="00AA42E6" w:rsidP="00AA42E6">
            <w:pPr>
              <w:spacing w:after="0"/>
            </w:pPr>
            <w:r w:rsidRPr="00CD5CF3">
              <w:rPr>
                <w:rFonts w:ascii="Times New Roman" w:hAnsi="Times New Roman"/>
                <w:b/>
                <w:sz w:val="20"/>
                <w:szCs w:val="20"/>
              </w:rPr>
              <w:t>G.2.4</w:t>
            </w:r>
          </w:p>
        </w:tc>
        <w:tc>
          <w:tcPr>
            <w:tcW w:w="6851" w:type="dxa"/>
            <w:vAlign w:val="center"/>
          </w:tcPr>
          <w:p w:rsidR="00AA42E6" w:rsidRPr="00CD5CF3" w:rsidRDefault="00AA42E6" w:rsidP="00AA42E6">
            <w:pPr>
              <w:tabs>
                <w:tab w:val="left" w:pos="2820"/>
              </w:tabs>
              <w:spacing w:after="0"/>
              <w:jc w:val="both"/>
              <w:rPr>
                <w:rFonts w:ascii="Times New Roman" w:hAnsi="Times New Roman"/>
                <w:sz w:val="20"/>
                <w:szCs w:val="20"/>
              </w:rPr>
            </w:pPr>
            <w:r w:rsidRPr="00CD5CF3">
              <w:rPr>
                <w:rFonts w:ascii="Times New Roman" w:hAnsi="Times New Roman"/>
                <w:sz w:val="20"/>
                <w:szCs w:val="20"/>
              </w:rPr>
              <w:t xml:space="preserve">Topladığı verilerle satışı gerçekleştirilecek ürün/hizmete ilişkin fırsat ve tehdit durumlarını belirler. </w:t>
            </w:r>
          </w:p>
        </w:tc>
      </w:tr>
      <w:tr w:rsidR="00AA42E6" w:rsidRPr="00CD5CF3" w:rsidTr="003A230C">
        <w:trPr>
          <w:trHeight w:hRule="exact" w:val="629"/>
        </w:trPr>
        <w:tc>
          <w:tcPr>
            <w:tcW w:w="583" w:type="dxa"/>
            <w:vMerge/>
            <w:vAlign w:val="center"/>
          </w:tcPr>
          <w:p w:rsidR="00AA42E6" w:rsidRPr="00CD5CF3" w:rsidRDefault="00AA42E6" w:rsidP="00BD7776">
            <w:pPr>
              <w:spacing w:after="0"/>
              <w:rPr>
                <w:rFonts w:ascii="Times New Roman" w:hAnsi="Times New Roman"/>
                <w:b/>
                <w:sz w:val="20"/>
                <w:szCs w:val="20"/>
              </w:rPr>
            </w:pPr>
          </w:p>
        </w:tc>
        <w:tc>
          <w:tcPr>
            <w:tcW w:w="2425" w:type="dxa"/>
            <w:vMerge/>
            <w:vAlign w:val="center"/>
          </w:tcPr>
          <w:p w:rsidR="00AA42E6" w:rsidRPr="00CD5CF3" w:rsidRDefault="00AA42E6" w:rsidP="00611230">
            <w:pPr>
              <w:tabs>
                <w:tab w:val="left" w:pos="2820"/>
              </w:tabs>
              <w:spacing w:after="0"/>
              <w:rPr>
                <w:rFonts w:ascii="Times New Roman" w:hAnsi="Times New Roman"/>
                <w:sz w:val="20"/>
                <w:szCs w:val="20"/>
              </w:rPr>
            </w:pPr>
          </w:p>
        </w:tc>
        <w:tc>
          <w:tcPr>
            <w:tcW w:w="720" w:type="dxa"/>
            <w:vMerge w:val="restart"/>
            <w:vAlign w:val="center"/>
          </w:tcPr>
          <w:p w:rsidR="00AA42E6" w:rsidRPr="00CD5CF3" w:rsidRDefault="00AA42E6" w:rsidP="00BD7776">
            <w:pPr>
              <w:spacing w:after="0"/>
              <w:rPr>
                <w:rFonts w:ascii="Times New Roman" w:hAnsi="Times New Roman"/>
                <w:b/>
                <w:sz w:val="20"/>
                <w:szCs w:val="20"/>
              </w:rPr>
            </w:pPr>
            <w:r w:rsidRPr="00CD5CF3">
              <w:rPr>
                <w:rFonts w:ascii="Times New Roman" w:hAnsi="Times New Roman"/>
                <w:b/>
                <w:sz w:val="20"/>
                <w:szCs w:val="20"/>
              </w:rPr>
              <w:t>G.3</w:t>
            </w:r>
          </w:p>
        </w:tc>
        <w:tc>
          <w:tcPr>
            <w:tcW w:w="2696" w:type="dxa"/>
            <w:vMerge w:val="restart"/>
            <w:vAlign w:val="center"/>
          </w:tcPr>
          <w:p w:rsidR="00AA42E6" w:rsidRPr="00CD5CF3" w:rsidRDefault="00AA42E6" w:rsidP="00611230">
            <w:pPr>
              <w:tabs>
                <w:tab w:val="left" w:pos="2820"/>
              </w:tabs>
              <w:spacing w:after="0"/>
              <w:rPr>
                <w:rFonts w:ascii="Times New Roman" w:hAnsi="Times New Roman"/>
                <w:sz w:val="20"/>
                <w:szCs w:val="20"/>
              </w:rPr>
            </w:pPr>
            <w:r w:rsidRPr="00CD5CF3">
              <w:rPr>
                <w:rFonts w:ascii="Times New Roman" w:hAnsi="Times New Roman"/>
                <w:sz w:val="20"/>
                <w:szCs w:val="20"/>
              </w:rPr>
              <w:t>Hedef ülkenin talebine göre üründe geliştirilecek özellikleri belirlemek</w:t>
            </w:r>
          </w:p>
        </w:tc>
        <w:tc>
          <w:tcPr>
            <w:tcW w:w="899" w:type="dxa"/>
            <w:shd w:val="clear" w:color="auto" w:fill="auto"/>
            <w:vAlign w:val="center"/>
          </w:tcPr>
          <w:p w:rsidR="00AA42E6" w:rsidRPr="00CD5CF3" w:rsidRDefault="00AA42E6" w:rsidP="00BD7776">
            <w:pPr>
              <w:spacing w:after="0"/>
              <w:rPr>
                <w:rFonts w:ascii="Times New Roman" w:hAnsi="Times New Roman"/>
                <w:b/>
                <w:sz w:val="20"/>
                <w:szCs w:val="20"/>
              </w:rPr>
            </w:pPr>
            <w:r w:rsidRPr="00CD5CF3">
              <w:rPr>
                <w:rFonts w:ascii="Times New Roman" w:hAnsi="Times New Roman"/>
                <w:b/>
                <w:sz w:val="20"/>
                <w:szCs w:val="20"/>
              </w:rPr>
              <w:t>G.3.1</w:t>
            </w:r>
          </w:p>
        </w:tc>
        <w:tc>
          <w:tcPr>
            <w:tcW w:w="6851" w:type="dxa"/>
            <w:vAlign w:val="center"/>
          </w:tcPr>
          <w:p w:rsidR="00AA42E6" w:rsidRPr="00CD5CF3" w:rsidRDefault="00AA42E6" w:rsidP="003A230C">
            <w:pPr>
              <w:tabs>
                <w:tab w:val="left" w:pos="2820"/>
              </w:tabs>
              <w:spacing w:after="0"/>
              <w:rPr>
                <w:rFonts w:ascii="Times New Roman" w:hAnsi="Times New Roman"/>
                <w:sz w:val="20"/>
                <w:szCs w:val="20"/>
              </w:rPr>
            </w:pPr>
            <w:r w:rsidRPr="00CD5CF3">
              <w:rPr>
                <w:rFonts w:ascii="Times New Roman" w:hAnsi="Times New Roman"/>
                <w:sz w:val="20"/>
                <w:szCs w:val="20"/>
              </w:rPr>
              <w:t>Hedef Pazar ülkelerinin sosyokültürel yapısı ve tüketim alışkanlıkları çerçevesinde üründe talep görecek teknik, görsel, işlevsel özellikleri belirler.</w:t>
            </w:r>
          </w:p>
        </w:tc>
      </w:tr>
      <w:tr w:rsidR="00AA42E6" w:rsidRPr="00CD5CF3" w:rsidTr="003A230C">
        <w:trPr>
          <w:trHeight w:hRule="exact" w:val="654"/>
        </w:trPr>
        <w:tc>
          <w:tcPr>
            <w:tcW w:w="583" w:type="dxa"/>
            <w:vMerge/>
            <w:vAlign w:val="center"/>
          </w:tcPr>
          <w:p w:rsidR="00AA42E6" w:rsidRPr="00CD5CF3" w:rsidRDefault="00AA42E6" w:rsidP="00BD7776">
            <w:pPr>
              <w:spacing w:after="0"/>
              <w:rPr>
                <w:rFonts w:ascii="Times New Roman" w:hAnsi="Times New Roman"/>
                <w:b/>
                <w:sz w:val="20"/>
                <w:szCs w:val="20"/>
              </w:rPr>
            </w:pPr>
          </w:p>
        </w:tc>
        <w:tc>
          <w:tcPr>
            <w:tcW w:w="2425" w:type="dxa"/>
            <w:vMerge/>
            <w:vAlign w:val="center"/>
          </w:tcPr>
          <w:p w:rsidR="00AA42E6" w:rsidRPr="00CD5CF3" w:rsidRDefault="00AA42E6" w:rsidP="00BD7776">
            <w:pPr>
              <w:tabs>
                <w:tab w:val="left" w:pos="2820"/>
              </w:tabs>
              <w:spacing w:after="0"/>
              <w:rPr>
                <w:rFonts w:ascii="Times New Roman" w:hAnsi="Times New Roman"/>
                <w:sz w:val="20"/>
                <w:szCs w:val="20"/>
              </w:rPr>
            </w:pPr>
          </w:p>
        </w:tc>
        <w:tc>
          <w:tcPr>
            <w:tcW w:w="720" w:type="dxa"/>
            <w:vMerge/>
            <w:vAlign w:val="center"/>
          </w:tcPr>
          <w:p w:rsidR="00AA42E6" w:rsidRPr="00CD5CF3" w:rsidRDefault="00AA42E6" w:rsidP="00BD7776">
            <w:pPr>
              <w:spacing w:after="0"/>
              <w:rPr>
                <w:rFonts w:ascii="Times New Roman" w:hAnsi="Times New Roman"/>
                <w:b/>
                <w:sz w:val="20"/>
                <w:szCs w:val="20"/>
              </w:rPr>
            </w:pPr>
          </w:p>
        </w:tc>
        <w:tc>
          <w:tcPr>
            <w:tcW w:w="2696" w:type="dxa"/>
            <w:vMerge/>
            <w:vAlign w:val="center"/>
          </w:tcPr>
          <w:p w:rsidR="00AA42E6" w:rsidRPr="00CD5CF3" w:rsidRDefault="00AA42E6" w:rsidP="00BD7776">
            <w:pPr>
              <w:tabs>
                <w:tab w:val="left" w:pos="2820"/>
              </w:tabs>
              <w:spacing w:after="0"/>
            </w:pPr>
          </w:p>
        </w:tc>
        <w:tc>
          <w:tcPr>
            <w:tcW w:w="899" w:type="dxa"/>
            <w:shd w:val="clear" w:color="auto" w:fill="auto"/>
            <w:vAlign w:val="center"/>
          </w:tcPr>
          <w:p w:rsidR="00AA42E6" w:rsidRPr="00CD5CF3" w:rsidRDefault="00AA42E6" w:rsidP="00BD7776">
            <w:pPr>
              <w:spacing w:after="0"/>
              <w:rPr>
                <w:rFonts w:ascii="Times New Roman" w:hAnsi="Times New Roman"/>
                <w:b/>
                <w:sz w:val="20"/>
                <w:szCs w:val="20"/>
              </w:rPr>
            </w:pPr>
            <w:r w:rsidRPr="00CD5CF3">
              <w:rPr>
                <w:rFonts w:ascii="Times New Roman" w:hAnsi="Times New Roman"/>
                <w:b/>
                <w:sz w:val="20"/>
                <w:szCs w:val="20"/>
              </w:rPr>
              <w:t>G.3.2</w:t>
            </w:r>
          </w:p>
        </w:tc>
        <w:tc>
          <w:tcPr>
            <w:tcW w:w="6851" w:type="dxa"/>
            <w:vAlign w:val="center"/>
          </w:tcPr>
          <w:p w:rsidR="00AA42E6" w:rsidRPr="00CD5CF3" w:rsidRDefault="00AA42E6" w:rsidP="003A230C">
            <w:pPr>
              <w:tabs>
                <w:tab w:val="left" w:pos="2820"/>
              </w:tabs>
              <w:spacing w:after="0"/>
              <w:rPr>
                <w:rFonts w:ascii="Times New Roman" w:hAnsi="Times New Roman"/>
                <w:sz w:val="20"/>
                <w:szCs w:val="20"/>
              </w:rPr>
            </w:pPr>
            <w:r w:rsidRPr="00CD5CF3">
              <w:rPr>
                <w:rFonts w:ascii="Times New Roman" w:hAnsi="Times New Roman"/>
                <w:sz w:val="20"/>
                <w:szCs w:val="20"/>
              </w:rPr>
              <w:t xml:space="preserve">Hedef Pazar ülkelerindeki müşteriden satışı yapılacak ürüne ilişkin beklenti, şikâyet ve öneriler konusunda geri bildirim alır. </w:t>
            </w:r>
          </w:p>
        </w:tc>
      </w:tr>
      <w:tr w:rsidR="00AA42E6" w:rsidRPr="00CD5CF3" w:rsidTr="003A230C">
        <w:trPr>
          <w:trHeight w:hRule="exact" w:val="760"/>
        </w:trPr>
        <w:tc>
          <w:tcPr>
            <w:tcW w:w="583" w:type="dxa"/>
            <w:vMerge/>
            <w:vAlign w:val="center"/>
          </w:tcPr>
          <w:p w:rsidR="00AA42E6" w:rsidRPr="00CD5CF3" w:rsidRDefault="00AA42E6" w:rsidP="00BD7776">
            <w:pPr>
              <w:spacing w:after="0"/>
              <w:rPr>
                <w:rFonts w:ascii="Times New Roman" w:hAnsi="Times New Roman"/>
                <w:b/>
                <w:sz w:val="20"/>
                <w:szCs w:val="20"/>
              </w:rPr>
            </w:pPr>
          </w:p>
        </w:tc>
        <w:tc>
          <w:tcPr>
            <w:tcW w:w="2425" w:type="dxa"/>
            <w:vMerge/>
            <w:vAlign w:val="center"/>
          </w:tcPr>
          <w:p w:rsidR="00AA42E6" w:rsidRPr="00CD5CF3" w:rsidRDefault="00AA42E6" w:rsidP="00BD7776">
            <w:pPr>
              <w:tabs>
                <w:tab w:val="left" w:pos="2820"/>
              </w:tabs>
              <w:spacing w:after="0"/>
              <w:rPr>
                <w:rFonts w:ascii="Times New Roman" w:hAnsi="Times New Roman"/>
                <w:sz w:val="20"/>
                <w:szCs w:val="20"/>
              </w:rPr>
            </w:pPr>
          </w:p>
        </w:tc>
        <w:tc>
          <w:tcPr>
            <w:tcW w:w="720" w:type="dxa"/>
            <w:vMerge/>
            <w:vAlign w:val="center"/>
          </w:tcPr>
          <w:p w:rsidR="00AA42E6" w:rsidRPr="00CD5CF3" w:rsidRDefault="00AA42E6" w:rsidP="00BD7776">
            <w:pPr>
              <w:spacing w:after="0"/>
              <w:rPr>
                <w:rFonts w:ascii="Times New Roman" w:hAnsi="Times New Roman"/>
                <w:b/>
                <w:sz w:val="20"/>
                <w:szCs w:val="20"/>
              </w:rPr>
            </w:pPr>
          </w:p>
        </w:tc>
        <w:tc>
          <w:tcPr>
            <w:tcW w:w="2696" w:type="dxa"/>
            <w:vMerge/>
            <w:vAlign w:val="center"/>
          </w:tcPr>
          <w:p w:rsidR="00AA42E6" w:rsidRPr="00CD5CF3" w:rsidRDefault="00AA42E6" w:rsidP="00BD7776">
            <w:pPr>
              <w:spacing w:after="0"/>
              <w:rPr>
                <w:rFonts w:ascii="Times New Roman" w:hAnsi="Times New Roman"/>
                <w:sz w:val="20"/>
                <w:szCs w:val="20"/>
              </w:rPr>
            </w:pPr>
          </w:p>
        </w:tc>
        <w:tc>
          <w:tcPr>
            <w:tcW w:w="899" w:type="dxa"/>
            <w:shd w:val="clear" w:color="auto" w:fill="auto"/>
            <w:vAlign w:val="center"/>
          </w:tcPr>
          <w:p w:rsidR="00AA42E6" w:rsidRPr="00CD5CF3" w:rsidRDefault="00AA42E6" w:rsidP="00BD7776">
            <w:pPr>
              <w:spacing w:after="0"/>
              <w:rPr>
                <w:rFonts w:ascii="Times New Roman" w:hAnsi="Times New Roman"/>
                <w:b/>
                <w:sz w:val="20"/>
                <w:szCs w:val="20"/>
              </w:rPr>
            </w:pPr>
            <w:r w:rsidRPr="00CD5CF3">
              <w:rPr>
                <w:rFonts w:ascii="Times New Roman" w:hAnsi="Times New Roman"/>
                <w:b/>
                <w:sz w:val="20"/>
                <w:szCs w:val="20"/>
              </w:rPr>
              <w:t>G.3.3</w:t>
            </w:r>
          </w:p>
        </w:tc>
        <w:tc>
          <w:tcPr>
            <w:tcW w:w="6851" w:type="dxa"/>
            <w:vAlign w:val="center"/>
          </w:tcPr>
          <w:p w:rsidR="00AA42E6" w:rsidRPr="00CD5CF3" w:rsidRDefault="00AA42E6" w:rsidP="003A230C">
            <w:pPr>
              <w:tabs>
                <w:tab w:val="left" w:pos="2820"/>
              </w:tabs>
              <w:spacing w:after="0"/>
              <w:rPr>
                <w:rFonts w:ascii="Times New Roman" w:hAnsi="Times New Roman"/>
                <w:sz w:val="20"/>
                <w:szCs w:val="20"/>
              </w:rPr>
            </w:pPr>
            <w:r w:rsidRPr="00CD5CF3">
              <w:rPr>
                <w:rFonts w:ascii="Times New Roman" w:hAnsi="Times New Roman"/>
                <w:sz w:val="20"/>
                <w:szCs w:val="20"/>
              </w:rPr>
              <w:t xml:space="preserve">Hedef Pazar ülkelerdeki satışı gerçekleştirilecek ürün/hizmete ilişkin geliştirilmesi gereken teknik, görsel, işlevsel özellikleri belirleyerek ilgili birime raporlar. </w:t>
            </w:r>
          </w:p>
        </w:tc>
      </w:tr>
    </w:tbl>
    <w:p w:rsidR="00E20BE4" w:rsidRPr="00CD5CF3" w:rsidRDefault="00E20BE4"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121AB9" w:rsidRPr="00CD5CF3" w:rsidTr="00CB20D4">
        <w:trPr>
          <w:trHeight w:val="530"/>
        </w:trPr>
        <w:tc>
          <w:tcPr>
            <w:tcW w:w="3008" w:type="dxa"/>
            <w:gridSpan w:val="2"/>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Başarım Ölçütleri</w:t>
            </w:r>
          </w:p>
        </w:tc>
      </w:tr>
      <w:tr w:rsidR="00121AB9" w:rsidRPr="00CD5CF3" w:rsidTr="00CB20D4">
        <w:trPr>
          <w:trHeight w:val="530"/>
        </w:trPr>
        <w:tc>
          <w:tcPr>
            <w:tcW w:w="583" w:type="dxa"/>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Açıklama</w:t>
            </w:r>
          </w:p>
        </w:tc>
      </w:tr>
      <w:tr w:rsidR="002500DF" w:rsidRPr="00CD5CF3" w:rsidTr="000918D9">
        <w:trPr>
          <w:trHeight w:hRule="exact" w:val="771"/>
        </w:trPr>
        <w:tc>
          <w:tcPr>
            <w:tcW w:w="583" w:type="dxa"/>
            <w:vMerge w:val="restart"/>
            <w:vAlign w:val="center"/>
          </w:tcPr>
          <w:p w:rsidR="002500DF" w:rsidRPr="00CD5CF3" w:rsidRDefault="00191314" w:rsidP="0062345B">
            <w:pPr>
              <w:spacing w:after="0"/>
              <w:rPr>
                <w:rFonts w:ascii="Times New Roman" w:hAnsi="Times New Roman"/>
                <w:b/>
                <w:sz w:val="20"/>
                <w:szCs w:val="20"/>
              </w:rPr>
            </w:pPr>
            <w:r>
              <w:rPr>
                <w:rFonts w:ascii="Times New Roman" w:hAnsi="Times New Roman"/>
                <w:b/>
                <w:sz w:val="20"/>
                <w:szCs w:val="20"/>
              </w:rPr>
              <w:t>H</w:t>
            </w:r>
          </w:p>
        </w:tc>
        <w:tc>
          <w:tcPr>
            <w:tcW w:w="2425" w:type="dxa"/>
            <w:vMerge w:val="restart"/>
            <w:vAlign w:val="center"/>
          </w:tcPr>
          <w:p w:rsidR="002500DF" w:rsidRPr="00CD5CF3" w:rsidRDefault="002500DF" w:rsidP="0062345B">
            <w:pPr>
              <w:tabs>
                <w:tab w:val="left" w:pos="2820"/>
              </w:tabs>
              <w:spacing w:after="0"/>
              <w:rPr>
                <w:rFonts w:ascii="Times New Roman" w:hAnsi="Times New Roman"/>
                <w:sz w:val="20"/>
                <w:szCs w:val="20"/>
              </w:rPr>
            </w:pPr>
            <w:r w:rsidRPr="00CD5CF3">
              <w:rPr>
                <w:rFonts w:ascii="Times New Roman" w:hAnsi="Times New Roman"/>
                <w:sz w:val="20"/>
                <w:szCs w:val="20"/>
              </w:rPr>
              <w:t>İş geliştirme ve verimlilik çalışmaları yürütmek</w:t>
            </w:r>
          </w:p>
          <w:p w:rsidR="000918D9" w:rsidRPr="00CD5CF3" w:rsidRDefault="000918D9" w:rsidP="0062345B">
            <w:pPr>
              <w:tabs>
                <w:tab w:val="left" w:pos="2820"/>
              </w:tabs>
              <w:spacing w:after="0"/>
              <w:rPr>
                <w:rFonts w:ascii="Times New Roman" w:hAnsi="Times New Roman"/>
                <w:sz w:val="20"/>
                <w:szCs w:val="20"/>
              </w:rPr>
            </w:pPr>
            <w:r w:rsidRPr="00CD5CF3">
              <w:rPr>
                <w:rFonts w:ascii="Times New Roman" w:hAnsi="Times New Roman"/>
                <w:sz w:val="20"/>
                <w:szCs w:val="20"/>
              </w:rPr>
              <w:t>(devamı var)</w:t>
            </w:r>
          </w:p>
        </w:tc>
        <w:tc>
          <w:tcPr>
            <w:tcW w:w="720" w:type="dxa"/>
            <w:vMerge w:val="restart"/>
            <w:vAlign w:val="center"/>
          </w:tcPr>
          <w:p w:rsidR="002500DF" w:rsidRPr="00CD5CF3" w:rsidRDefault="00191314" w:rsidP="0062345B">
            <w:pPr>
              <w:spacing w:after="0"/>
              <w:rPr>
                <w:rFonts w:ascii="Times New Roman" w:hAnsi="Times New Roman"/>
                <w:b/>
                <w:sz w:val="20"/>
                <w:szCs w:val="20"/>
              </w:rPr>
            </w:pPr>
            <w:r>
              <w:rPr>
                <w:rFonts w:ascii="Times New Roman" w:hAnsi="Times New Roman"/>
                <w:b/>
                <w:sz w:val="20"/>
                <w:szCs w:val="20"/>
              </w:rPr>
              <w:t>H</w:t>
            </w:r>
            <w:r w:rsidR="00824A54" w:rsidRPr="00CD5CF3">
              <w:rPr>
                <w:rFonts w:ascii="Times New Roman" w:hAnsi="Times New Roman"/>
                <w:b/>
                <w:sz w:val="20"/>
                <w:szCs w:val="20"/>
              </w:rPr>
              <w:t>.1</w:t>
            </w:r>
          </w:p>
        </w:tc>
        <w:tc>
          <w:tcPr>
            <w:tcW w:w="2696" w:type="dxa"/>
            <w:vMerge w:val="restart"/>
            <w:vAlign w:val="center"/>
          </w:tcPr>
          <w:p w:rsidR="002500DF" w:rsidRPr="00CD5CF3" w:rsidRDefault="002500DF" w:rsidP="0062345B">
            <w:pPr>
              <w:spacing w:after="0"/>
              <w:rPr>
                <w:rFonts w:ascii="Times New Roman" w:hAnsi="Times New Roman"/>
                <w:sz w:val="20"/>
                <w:szCs w:val="20"/>
              </w:rPr>
            </w:pPr>
            <w:r w:rsidRPr="00CD5CF3">
              <w:rPr>
                <w:rFonts w:ascii="Times New Roman" w:hAnsi="Times New Roman"/>
                <w:sz w:val="20"/>
                <w:szCs w:val="20"/>
              </w:rPr>
              <w:t>Ulus</w:t>
            </w:r>
            <w:r w:rsidR="003D2AB2">
              <w:rPr>
                <w:rFonts w:ascii="Times New Roman" w:hAnsi="Times New Roman"/>
                <w:sz w:val="20"/>
                <w:szCs w:val="20"/>
              </w:rPr>
              <w:t>lar</w:t>
            </w:r>
            <w:r w:rsidRPr="00CD5CF3">
              <w:rPr>
                <w:rFonts w:ascii="Times New Roman" w:hAnsi="Times New Roman"/>
                <w:sz w:val="20"/>
                <w:szCs w:val="20"/>
              </w:rPr>
              <w:t xml:space="preserve">arası ticaret süreçlerinde hedeflere ve ihtiyaca göre yeni iş modelleri </w:t>
            </w:r>
          </w:p>
          <w:p w:rsidR="002500DF" w:rsidRPr="00CD5CF3" w:rsidRDefault="002500DF" w:rsidP="0062345B">
            <w:pPr>
              <w:spacing w:after="0"/>
              <w:rPr>
                <w:rFonts w:ascii="Times New Roman" w:hAnsi="Times New Roman"/>
                <w:sz w:val="20"/>
                <w:szCs w:val="20"/>
              </w:rPr>
            </w:pPr>
            <w:r w:rsidRPr="00CD5CF3">
              <w:rPr>
                <w:rFonts w:ascii="Times New Roman" w:hAnsi="Times New Roman"/>
                <w:sz w:val="20"/>
                <w:szCs w:val="20"/>
              </w:rPr>
              <w:t>geliştirmek</w:t>
            </w:r>
          </w:p>
        </w:tc>
        <w:tc>
          <w:tcPr>
            <w:tcW w:w="899" w:type="dxa"/>
            <w:shd w:val="clear" w:color="auto" w:fill="auto"/>
            <w:vAlign w:val="center"/>
          </w:tcPr>
          <w:p w:rsidR="002500DF" w:rsidRPr="00CD5CF3" w:rsidRDefault="00191314" w:rsidP="0062345B">
            <w:pPr>
              <w:spacing w:after="0"/>
              <w:rPr>
                <w:rFonts w:ascii="Times New Roman" w:hAnsi="Times New Roman"/>
                <w:b/>
                <w:sz w:val="20"/>
                <w:szCs w:val="20"/>
              </w:rPr>
            </w:pPr>
            <w:r>
              <w:rPr>
                <w:rFonts w:ascii="Times New Roman" w:hAnsi="Times New Roman"/>
                <w:b/>
                <w:sz w:val="20"/>
                <w:szCs w:val="20"/>
              </w:rPr>
              <w:t>H</w:t>
            </w:r>
            <w:r w:rsidR="000918D9" w:rsidRPr="00CD5CF3">
              <w:rPr>
                <w:rFonts w:ascii="Times New Roman" w:hAnsi="Times New Roman"/>
                <w:b/>
                <w:sz w:val="20"/>
                <w:szCs w:val="20"/>
              </w:rPr>
              <w:t>.1.1</w:t>
            </w:r>
          </w:p>
        </w:tc>
        <w:tc>
          <w:tcPr>
            <w:tcW w:w="6851" w:type="dxa"/>
            <w:vAlign w:val="center"/>
          </w:tcPr>
          <w:p w:rsidR="002500DF" w:rsidRPr="00CD5CF3" w:rsidRDefault="002500DF" w:rsidP="0062345B">
            <w:pPr>
              <w:spacing w:after="0"/>
              <w:jc w:val="both"/>
              <w:rPr>
                <w:rFonts w:ascii="Times New Roman" w:hAnsi="Times New Roman"/>
                <w:sz w:val="20"/>
                <w:szCs w:val="20"/>
              </w:rPr>
            </w:pPr>
            <w:r w:rsidRPr="00CD5CF3">
              <w:rPr>
                <w:rFonts w:ascii="Times New Roman" w:hAnsi="Times New Roman"/>
                <w:sz w:val="20"/>
                <w:szCs w:val="20"/>
              </w:rPr>
              <w:t>Hedeflere ve ihtiyaca göre yeni iş modelleri geli</w:t>
            </w:r>
            <w:r w:rsidR="001014EB">
              <w:rPr>
                <w:rFonts w:ascii="Times New Roman" w:hAnsi="Times New Roman"/>
                <w:sz w:val="20"/>
                <w:szCs w:val="20"/>
              </w:rPr>
              <w:t>ştirmek için, yürütülen uluslar</w:t>
            </w:r>
            <w:r w:rsidRPr="00CD5CF3">
              <w:rPr>
                <w:rFonts w:ascii="Times New Roman" w:hAnsi="Times New Roman"/>
                <w:sz w:val="20"/>
                <w:szCs w:val="20"/>
              </w:rPr>
              <w:t>arası ticaretin performans, gerçekleşen bütçe ve kalite sonuçlarını inceleyerek yorumlar.</w:t>
            </w:r>
          </w:p>
        </w:tc>
      </w:tr>
      <w:tr w:rsidR="002500DF" w:rsidRPr="00CD5CF3" w:rsidTr="000918D9">
        <w:trPr>
          <w:trHeight w:hRule="exact" w:val="760"/>
        </w:trPr>
        <w:tc>
          <w:tcPr>
            <w:tcW w:w="583" w:type="dxa"/>
            <w:vMerge/>
            <w:vAlign w:val="center"/>
          </w:tcPr>
          <w:p w:rsidR="002500DF" w:rsidRPr="00CD5CF3" w:rsidRDefault="002500DF" w:rsidP="0062345B">
            <w:pPr>
              <w:spacing w:after="0"/>
              <w:rPr>
                <w:rFonts w:ascii="Times New Roman" w:hAnsi="Times New Roman"/>
                <w:b/>
                <w:sz w:val="20"/>
                <w:szCs w:val="20"/>
              </w:rPr>
            </w:pPr>
          </w:p>
        </w:tc>
        <w:tc>
          <w:tcPr>
            <w:tcW w:w="2425" w:type="dxa"/>
            <w:vMerge/>
            <w:vAlign w:val="center"/>
          </w:tcPr>
          <w:p w:rsidR="002500DF" w:rsidRPr="00CD5CF3" w:rsidRDefault="002500DF" w:rsidP="0062345B">
            <w:pPr>
              <w:tabs>
                <w:tab w:val="left" w:pos="2820"/>
              </w:tabs>
              <w:spacing w:after="0"/>
              <w:rPr>
                <w:rFonts w:ascii="Times New Roman" w:hAnsi="Times New Roman"/>
                <w:b/>
                <w:sz w:val="20"/>
                <w:szCs w:val="20"/>
              </w:rPr>
            </w:pPr>
          </w:p>
        </w:tc>
        <w:tc>
          <w:tcPr>
            <w:tcW w:w="720" w:type="dxa"/>
            <w:vMerge/>
            <w:vAlign w:val="center"/>
          </w:tcPr>
          <w:p w:rsidR="002500DF" w:rsidRPr="00CD5CF3" w:rsidRDefault="002500DF" w:rsidP="0062345B">
            <w:pPr>
              <w:spacing w:after="0"/>
              <w:rPr>
                <w:rFonts w:ascii="Times New Roman" w:hAnsi="Times New Roman"/>
                <w:b/>
                <w:sz w:val="20"/>
                <w:szCs w:val="20"/>
              </w:rPr>
            </w:pPr>
          </w:p>
        </w:tc>
        <w:tc>
          <w:tcPr>
            <w:tcW w:w="2696" w:type="dxa"/>
            <w:vMerge/>
            <w:vAlign w:val="center"/>
          </w:tcPr>
          <w:p w:rsidR="002500DF" w:rsidRPr="00CD5CF3" w:rsidRDefault="002500DF" w:rsidP="0062345B">
            <w:pPr>
              <w:spacing w:after="0"/>
              <w:rPr>
                <w:rFonts w:ascii="Times New Roman" w:hAnsi="Times New Roman"/>
                <w:sz w:val="20"/>
                <w:szCs w:val="20"/>
              </w:rPr>
            </w:pPr>
          </w:p>
        </w:tc>
        <w:tc>
          <w:tcPr>
            <w:tcW w:w="899" w:type="dxa"/>
            <w:shd w:val="clear" w:color="auto" w:fill="auto"/>
            <w:vAlign w:val="center"/>
          </w:tcPr>
          <w:p w:rsidR="002500DF" w:rsidRPr="00CD5CF3" w:rsidRDefault="00191314" w:rsidP="0062345B">
            <w:pPr>
              <w:spacing w:after="0"/>
              <w:rPr>
                <w:rFonts w:ascii="Times New Roman" w:hAnsi="Times New Roman"/>
                <w:b/>
                <w:sz w:val="20"/>
                <w:szCs w:val="20"/>
              </w:rPr>
            </w:pPr>
            <w:r>
              <w:rPr>
                <w:rFonts w:ascii="Times New Roman" w:hAnsi="Times New Roman"/>
                <w:b/>
                <w:sz w:val="20"/>
                <w:szCs w:val="20"/>
              </w:rPr>
              <w:t>H</w:t>
            </w:r>
            <w:r w:rsidR="000918D9" w:rsidRPr="00CD5CF3">
              <w:rPr>
                <w:rFonts w:ascii="Times New Roman" w:hAnsi="Times New Roman"/>
                <w:b/>
                <w:sz w:val="20"/>
                <w:szCs w:val="20"/>
              </w:rPr>
              <w:t>.1.2</w:t>
            </w:r>
          </w:p>
        </w:tc>
        <w:tc>
          <w:tcPr>
            <w:tcW w:w="6851" w:type="dxa"/>
            <w:vAlign w:val="center"/>
          </w:tcPr>
          <w:p w:rsidR="002500DF" w:rsidRPr="00CD5CF3" w:rsidRDefault="003D2AB2" w:rsidP="0062345B">
            <w:pPr>
              <w:spacing w:after="0"/>
              <w:jc w:val="both"/>
              <w:rPr>
                <w:rFonts w:ascii="Times New Roman" w:hAnsi="Times New Roman"/>
                <w:sz w:val="20"/>
                <w:szCs w:val="20"/>
              </w:rPr>
            </w:pPr>
            <w:r>
              <w:rPr>
                <w:rFonts w:ascii="Times New Roman" w:hAnsi="Times New Roman"/>
                <w:sz w:val="20"/>
                <w:szCs w:val="20"/>
              </w:rPr>
              <w:t>Uluslar</w:t>
            </w:r>
            <w:r w:rsidR="002500DF" w:rsidRPr="00CD5CF3">
              <w:rPr>
                <w:rFonts w:ascii="Times New Roman" w:hAnsi="Times New Roman"/>
                <w:sz w:val="20"/>
                <w:szCs w:val="20"/>
              </w:rPr>
              <w:t xml:space="preserve">arası ticaret ve/veya üretim hedeflerine göre öngörülen/kararlaştırılan yeni yatırımlar ve yatırımların öngördüğü operasyonlar hakkında ilgili birimlerden bilgi alır. </w:t>
            </w:r>
          </w:p>
        </w:tc>
      </w:tr>
      <w:tr w:rsidR="000918D9" w:rsidRPr="00CD5CF3" w:rsidTr="0062345B">
        <w:trPr>
          <w:trHeight w:hRule="exact" w:val="792"/>
        </w:trPr>
        <w:tc>
          <w:tcPr>
            <w:tcW w:w="583" w:type="dxa"/>
            <w:vMerge/>
            <w:vAlign w:val="center"/>
          </w:tcPr>
          <w:p w:rsidR="000918D9" w:rsidRPr="00CD5CF3" w:rsidRDefault="000918D9" w:rsidP="0062345B">
            <w:pPr>
              <w:spacing w:after="0"/>
              <w:rPr>
                <w:rFonts w:ascii="Times New Roman" w:hAnsi="Times New Roman"/>
                <w:b/>
                <w:sz w:val="20"/>
                <w:szCs w:val="20"/>
              </w:rPr>
            </w:pPr>
          </w:p>
        </w:tc>
        <w:tc>
          <w:tcPr>
            <w:tcW w:w="2425" w:type="dxa"/>
            <w:vMerge/>
            <w:vAlign w:val="center"/>
          </w:tcPr>
          <w:p w:rsidR="000918D9" w:rsidRPr="00CD5CF3" w:rsidRDefault="000918D9" w:rsidP="0062345B">
            <w:pPr>
              <w:tabs>
                <w:tab w:val="left" w:pos="2820"/>
              </w:tabs>
              <w:spacing w:after="0"/>
              <w:rPr>
                <w:rFonts w:ascii="Times New Roman" w:hAnsi="Times New Roman"/>
                <w:b/>
                <w:sz w:val="20"/>
                <w:szCs w:val="20"/>
              </w:rPr>
            </w:pPr>
          </w:p>
        </w:tc>
        <w:tc>
          <w:tcPr>
            <w:tcW w:w="720" w:type="dxa"/>
            <w:vMerge/>
            <w:vAlign w:val="center"/>
          </w:tcPr>
          <w:p w:rsidR="000918D9" w:rsidRPr="00CD5CF3" w:rsidRDefault="000918D9" w:rsidP="0062345B">
            <w:pPr>
              <w:spacing w:after="0"/>
              <w:rPr>
                <w:rFonts w:ascii="Times New Roman" w:hAnsi="Times New Roman"/>
                <w:b/>
                <w:sz w:val="20"/>
                <w:szCs w:val="20"/>
              </w:rPr>
            </w:pPr>
          </w:p>
        </w:tc>
        <w:tc>
          <w:tcPr>
            <w:tcW w:w="2696" w:type="dxa"/>
            <w:vMerge/>
            <w:vAlign w:val="center"/>
          </w:tcPr>
          <w:p w:rsidR="000918D9" w:rsidRPr="00CD5CF3" w:rsidRDefault="000918D9" w:rsidP="0062345B">
            <w:pPr>
              <w:spacing w:after="0"/>
              <w:rPr>
                <w:rFonts w:ascii="Times New Roman" w:hAnsi="Times New Roman"/>
                <w:sz w:val="20"/>
                <w:szCs w:val="20"/>
              </w:rPr>
            </w:pPr>
          </w:p>
        </w:tc>
        <w:tc>
          <w:tcPr>
            <w:tcW w:w="899" w:type="dxa"/>
            <w:shd w:val="clear" w:color="auto" w:fill="auto"/>
            <w:vAlign w:val="center"/>
          </w:tcPr>
          <w:p w:rsidR="000918D9" w:rsidRPr="00CD5CF3" w:rsidRDefault="00191314" w:rsidP="0062345B">
            <w:pPr>
              <w:spacing w:after="0"/>
            </w:pPr>
            <w:r>
              <w:rPr>
                <w:rFonts w:ascii="Times New Roman" w:hAnsi="Times New Roman"/>
                <w:b/>
                <w:sz w:val="20"/>
                <w:szCs w:val="20"/>
              </w:rPr>
              <w:t>H</w:t>
            </w:r>
            <w:r w:rsidR="000918D9" w:rsidRPr="00CD5CF3">
              <w:rPr>
                <w:rFonts w:ascii="Times New Roman" w:hAnsi="Times New Roman"/>
                <w:b/>
                <w:sz w:val="20"/>
                <w:szCs w:val="20"/>
              </w:rPr>
              <w:t>.1.3</w:t>
            </w:r>
          </w:p>
        </w:tc>
        <w:tc>
          <w:tcPr>
            <w:tcW w:w="6851" w:type="dxa"/>
            <w:vAlign w:val="center"/>
          </w:tcPr>
          <w:p w:rsidR="000918D9" w:rsidRPr="00CD5CF3" w:rsidRDefault="000918D9" w:rsidP="0062345B">
            <w:pPr>
              <w:spacing w:after="0"/>
              <w:jc w:val="both"/>
              <w:rPr>
                <w:rFonts w:ascii="Times New Roman" w:hAnsi="Times New Roman"/>
                <w:sz w:val="20"/>
                <w:szCs w:val="20"/>
              </w:rPr>
            </w:pPr>
            <w:r w:rsidRPr="00CD5CF3">
              <w:rPr>
                <w:rFonts w:ascii="Times New Roman" w:hAnsi="Times New Roman"/>
                <w:sz w:val="20"/>
                <w:szCs w:val="20"/>
              </w:rPr>
              <w:t xml:space="preserve">Yatırımların veya öngörülen yeni operasyonların </w:t>
            </w:r>
            <w:r w:rsidR="001014EB">
              <w:rPr>
                <w:rFonts w:ascii="Times New Roman" w:hAnsi="Times New Roman"/>
                <w:sz w:val="20"/>
                <w:szCs w:val="20"/>
              </w:rPr>
              <w:t>kapsamına göre uluslar</w:t>
            </w:r>
            <w:r w:rsidRPr="00CD5CF3">
              <w:rPr>
                <w:rFonts w:ascii="Times New Roman" w:hAnsi="Times New Roman"/>
                <w:sz w:val="20"/>
                <w:szCs w:val="20"/>
              </w:rPr>
              <w:t>arası ticaret biriminin iş hacmi, kapsamında olası/beklenen değişimleri ve bu değişimlere göre organizasyonundaki yeni düzenlemeleri saptar.</w:t>
            </w:r>
          </w:p>
        </w:tc>
      </w:tr>
      <w:tr w:rsidR="000918D9" w:rsidRPr="00CD5CF3" w:rsidTr="000918D9">
        <w:trPr>
          <w:trHeight w:hRule="exact" w:val="681"/>
        </w:trPr>
        <w:tc>
          <w:tcPr>
            <w:tcW w:w="583" w:type="dxa"/>
            <w:vMerge/>
            <w:vAlign w:val="center"/>
          </w:tcPr>
          <w:p w:rsidR="000918D9" w:rsidRPr="00CD5CF3" w:rsidRDefault="000918D9" w:rsidP="0062345B">
            <w:pPr>
              <w:spacing w:after="0"/>
              <w:rPr>
                <w:rFonts w:ascii="Times New Roman" w:hAnsi="Times New Roman"/>
                <w:b/>
                <w:sz w:val="20"/>
                <w:szCs w:val="20"/>
              </w:rPr>
            </w:pPr>
          </w:p>
        </w:tc>
        <w:tc>
          <w:tcPr>
            <w:tcW w:w="2425" w:type="dxa"/>
            <w:vMerge/>
            <w:vAlign w:val="center"/>
          </w:tcPr>
          <w:p w:rsidR="000918D9" w:rsidRPr="00CD5CF3" w:rsidRDefault="000918D9" w:rsidP="0062345B">
            <w:pPr>
              <w:tabs>
                <w:tab w:val="left" w:pos="2820"/>
              </w:tabs>
              <w:spacing w:after="0"/>
              <w:rPr>
                <w:rFonts w:ascii="Times New Roman" w:hAnsi="Times New Roman"/>
                <w:b/>
                <w:sz w:val="20"/>
                <w:szCs w:val="20"/>
              </w:rPr>
            </w:pPr>
          </w:p>
        </w:tc>
        <w:tc>
          <w:tcPr>
            <w:tcW w:w="720" w:type="dxa"/>
            <w:vMerge/>
            <w:vAlign w:val="center"/>
          </w:tcPr>
          <w:p w:rsidR="000918D9" w:rsidRPr="00CD5CF3" w:rsidRDefault="000918D9" w:rsidP="0062345B">
            <w:pPr>
              <w:spacing w:after="0"/>
              <w:rPr>
                <w:rFonts w:ascii="Times New Roman" w:hAnsi="Times New Roman"/>
                <w:b/>
                <w:sz w:val="20"/>
                <w:szCs w:val="20"/>
              </w:rPr>
            </w:pPr>
          </w:p>
        </w:tc>
        <w:tc>
          <w:tcPr>
            <w:tcW w:w="2696" w:type="dxa"/>
            <w:vMerge/>
            <w:vAlign w:val="center"/>
          </w:tcPr>
          <w:p w:rsidR="000918D9" w:rsidRPr="00CD5CF3" w:rsidRDefault="000918D9" w:rsidP="0062345B">
            <w:pPr>
              <w:spacing w:after="0"/>
              <w:rPr>
                <w:rFonts w:ascii="Times New Roman" w:hAnsi="Times New Roman"/>
                <w:sz w:val="20"/>
                <w:szCs w:val="20"/>
              </w:rPr>
            </w:pPr>
          </w:p>
        </w:tc>
        <w:tc>
          <w:tcPr>
            <w:tcW w:w="899" w:type="dxa"/>
            <w:shd w:val="clear" w:color="auto" w:fill="auto"/>
            <w:vAlign w:val="center"/>
          </w:tcPr>
          <w:p w:rsidR="000918D9" w:rsidRPr="00CD5CF3" w:rsidRDefault="00191314" w:rsidP="0062345B">
            <w:pPr>
              <w:spacing w:after="0"/>
            </w:pPr>
            <w:r>
              <w:rPr>
                <w:rFonts w:ascii="Times New Roman" w:hAnsi="Times New Roman"/>
                <w:b/>
                <w:sz w:val="20"/>
                <w:szCs w:val="20"/>
              </w:rPr>
              <w:t>H</w:t>
            </w:r>
            <w:r w:rsidR="000918D9" w:rsidRPr="00CD5CF3">
              <w:rPr>
                <w:rFonts w:ascii="Times New Roman" w:hAnsi="Times New Roman"/>
                <w:b/>
                <w:sz w:val="20"/>
                <w:szCs w:val="20"/>
              </w:rPr>
              <w:t>.1.4</w:t>
            </w:r>
          </w:p>
        </w:tc>
        <w:tc>
          <w:tcPr>
            <w:tcW w:w="6851" w:type="dxa"/>
            <w:vAlign w:val="center"/>
          </w:tcPr>
          <w:p w:rsidR="000918D9" w:rsidRPr="00CD5CF3" w:rsidRDefault="003D2AB2" w:rsidP="0062345B">
            <w:pPr>
              <w:spacing w:after="0"/>
              <w:jc w:val="both"/>
              <w:rPr>
                <w:rFonts w:ascii="Times New Roman" w:hAnsi="Times New Roman"/>
                <w:sz w:val="20"/>
                <w:szCs w:val="20"/>
              </w:rPr>
            </w:pPr>
            <w:r>
              <w:rPr>
                <w:rFonts w:ascii="Times New Roman" w:hAnsi="Times New Roman"/>
                <w:sz w:val="20"/>
                <w:szCs w:val="20"/>
              </w:rPr>
              <w:t>Uluslar</w:t>
            </w:r>
            <w:r w:rsidR="000918D9" w:rsidRPr="00CD5CF3">
              <w:rPr>
                <w:rFonts w:ascii="Times New Roman" w:hAnsi="Times New Roman"/>
                <w:sz w:val="20"/>
                <w:szCs w:val="20"/>
              </w:rPr>
              <w:t>arası ticaret birimi yeni operasyonları ve düzenlemelerinin süreç tasarımını, iş akışını ve yol haritasını oluşturur.</w:t>
            </w:r>
          </w:p>
        </w:tc>
      </w:tr>
      <w:tr w:rsidR="000918D9" w:rsidRPr="00CD5CF3" w:rsidTr="000918D9">
        <w:trPr>
          <w:trHeight w:hRule="exact" w:val="555"/>
        </w:trPr>
        <w:tc>
          <w:tcPr>
            <w:tcW w:w="583" w:type="dxa"/>
            <w:vMerge/>
            <w:vAlign w:val="center"/>
          </w:tcPr>
          <w:p w:rsidR="000918D9" w:rsidRPr="00CD5CF3" w:rsidRDefault="000918D9" w:rsidP="0062345B">
            <w:pPr>
              <w:spacing w:after="0"/>
              <w:rPr>
                <w:rFonts w:ascii="Times New Roman" w:hAnsi="Times New Roman"/>
                <w:b/>
                <w:sz w:val="20"/>
                <w:szCs w:val="20"/>
              </w:rPr>
            </w:pPr>
          </w:p>
        </w:tc>
        <w:tc>
          <w:tcPr>
            <w:tcW w:w="2425" w:type="dxa"/>
            <w:vMerge/>
            <w:vAlign w:val="center"/>
          </w:tcPr>
          <w:p w:rsidR="000918D9" w:rsidRPr="00CD5CF3" w:rsidRDefault="000918D9" w:rsidP="0062345B">
            <w:pPr>
              <w:tabs>
                <w:tab w:val="left" w:pos="2820"/>
              </w:tabs>
              <w:spacing w:after="0"/>
              <w:rPr>
                <w:rFonts w:ascii="Times New Roman" w:hAnsi="Times New Roman"/>
                <w:b/>
                <w:sz w:val="20"/>
                <w:szCs w:val="20"/>
              </w:rPr>
            </w:pPr>
          </w:p>
        </w:tc>
        <w:tc>
          <w:tcPr>
            <w:tcW w:w="720" w:type="dxa"/>
            <w:vMerge/>
            <w:vAlign w:val="center"/>
          </w:tcPr>
          <w:p w:rsidR="000918D9" w:rsidRPr="00CD5CF3" w:rsidRDefault="000918D9" w:rsidP="0062345B">
            <w:pPr>
              <w:spacing w:after="0"/>
              <w:rPr>
                <w:rFonts w:ascii="Times New Roman" w:hAnsi="Times New Roman"/>
                <w:b/>
                <w:sz w:val="20"/>
                <w:szCs w:val="20"/>
              </w:rPr>
            </w:pPr>
          </w:p>
        </w:tc>
        <w:tc>
          <w:tcPr>
            <w:tcW w:w="2696" w:type="dxa"/>
            <w:vMerge/>
            <w:vAlign w:val="center"/>
          </w:tcPr>
          <w:p w:rsidR="000918D9" w:rsidRPr="00CD5CF3" w:rsidRDefault="000918D9" w:rsidP="0062345B">
            <w:pPr>
              <w:spacing w:after="0"/>
              <w:rPr>
                <w:rFonts w:ascii="Times New Roman" w:hAnsi="Times New Roman"/>
                <w:sz w:val="20"/>
                <w:szCs w:val="20"/>
              </w:rPr>
            </w:pPr>
          </w:p>
        </w:tc>
        <w:tc>
          <w:tcPr>
            <w:tcW w:w="899" w:type="dxa"/>
            <w:shd w:val="clear" w:color="auto" w:fill="auto"/>
            <w:vAlign w:val="center"/>
          </w:tcPr>
          <w:p w:rsidR="000918D9" w:rsidRPr="00CD5CF3" w:rsidRDefault="00191314" w:rsidP="0062345B">
            <w:pPr>
              <w:spacing w:after="0"/>
            </w:pPr>
            <w:r>
              <w:rPr>
                <w:rFonts w:ascii="Times New Roman" w:hAnsi="Times New Roman"/>
                <w:b/>
                <w:sz w:val="20"/>
                <w:szCs w:val="20"/>
              </w:rPr>
              <w:t>H</w:t>
            </w:r>
            <w:r w:rsidR="000918D9" w:rsidRPr="00CD5CF3">
              <w:rPr>
                <w:rFonts w:ascii="Times New Roman" w:hAnsi="Times New Roman"/>
                <w:b/>
                <w:sz w:val="20"/>
                <w:szCs w:val="20"/>
              </w:rPr>
              <w:t>.1.5</w:t>
            </w:r>
          </w:p>
        </w:tc>
        <w:tc>
          <w:tcPr>
            <w:tcW w:w="6851" w:type="dxa"/>
            <w:vAlign w:val="center"/>
          </w:tcPr>
          <w:p w:rsidR="000918D9" w:rsidRPr="00CD5CF3" w:rsidRDefault="000918D9" w:rsidP="0062345B">
            <w:pPr>
              <w:spacing w:after="0"/>
              <w:jc w:val="both"/>
              <w:rPr>
                <w:rFonts w:ascii="Times New Roman" w:hAnsi="Times New Roman"/>
                <w:sz w:val="20"/>
                <w:szCs w:val="20"/>
              </w:rPr>
            </w:pPr>
            <w:r w:rsidRPr="00CD5CF3">
              <w:rPr>
                <w:rFonts w:ascii="Times New Roman" w:hAnsi="Times New Roman"/>
                <w:sz w:val="20"/>
                <w:szCs w:val="20"/>
              </w:rPr>
              <w:t>Öngörülen operasyonların fiziksel koşulları ve bunlarla ilgili altyapı ve teknik ihtiyaçlarını tespit eder.</w:t>
            </w:r>
          </w:p>
        </w:tc>
      </w:tr>
      <w:tr w:rsidR="000918D9" w:rsidRPr="00CD5CF3" w:rsidTr="000918D9">
        <w:trPr>
          <w:trHeight w:hRule="exact" w:val="555"/>
        </w:trPr>
        <w:tc>
          <w:tcPr>
            <w:tcW w:w="583" w:type="dxa"/>
            <w:vMerge/>
            <w:vAlign w:val="center"/>
          </w:tcPr>
          <w:p w:rsidR="000918D9" w:rsidRPr="00CD5CF3" w:rsidRDefault="000918D9" w:rsidP="0062345B">
            <w:pPr>
              <w:spacing w:after="0"/>
              <w:rPr>
                <w:rFonts w:ascii="Times New Roman" w:hAnsi="Times New Roman"/>
                <w:b/>
                <w:sz w:val="20"/>
                <w:szCs w:val="20"/>
              </w:rPr>
            </w:pPr>
          </w:p>
        </w:tc>
        <w:tc>
          <w:tcPr>
            <w:tcW w:w="2425" w:type="dxa"/>
            <w:vMerge/>
            <w:vAlign w:val="center"/>
          </w:tcPr>
          <w:p w:rsidR="000918D9" w:rsidRPr="00CD5CF3" w:rsidRDefault="000918D9" w:rsidP="0062345B">
            <w:pPr>
              <w:tabs>
                <w:tab w:val="left" w:pos="2820"/>
              </w:tabs>
              <w:spacing w:after="0"/>
              <w:rPr>
                <w:rFonts w:ascii="Times New Roman" w:hAnsi="Times New Roman"/>
                <w:b/>
                <w:sz w:val="20"/>
                <w:szCs w:val="20"/>
              </w:rPr>
            </w:pPr>
          </w:p>
        </w:tc>
        <w:tc>
          <w:tcPr>
            <w:tcW w:w="720" w:type="dxa"/>
            <w:vMerge/>
            <w:vAlign w:val="center"/>
          </w:tcPr>
          <w:p w:rsidR="000918D9" w:rsidRPr="00CD5CF3" w:rsidRDefault="000918D9" w:rsidP="0062345B">
            <w:pPr>
              <w:spacing w:after="0"/>
              <w:rPr>
                <w:rFonts w:ascii="Times New Roman" w:hAnsi="Times New Roman"/>
                <w:b/>
                <w:sz w:val="20"/>
                <w:szCs w:val="20"/>
              </w:rPr>
            </w:pPr>
          </w:p>
        </w:tc>
        <w:tc>
          <w:tcPr>
            <w:tcW w:w="2696" w:type="dxa"/>
            <w:vMerge/>
            <w:vAlign w:val="center"/>
          </w:tcPr>
          <w:p w:rsidR="000918D9" w:rsidRPr="00CD5CF3" w:rsidRDefault="000918D9" w:rsidP="0062345B">
            <w:pPr>
              <w:spacing w:after="0"/>
              <w:rPr>
                <w:rFonts w:ascii="Times New Roman" w:hAnsi="Times New Roman"/>
                <w:sz w:val="20"/>
                <w:szCs w:val="20"/>
              </w:rPr>
            </w:pPr>
          </w:p>
        </w:tc>
        <w:tc>
          <w:tcPr>
            <w:tcW w:w="899" w:type="dxa"/>
            <w:shd w:val="clear" w:color="auto" w:fill="auto"/>
            <w:vAlign w:val="center"/>
          </w:tcPr>
          <w:p w:rsidR="000918D9" w:rsidRPr="00CD5CF3" w:rsidRDefault="00191314" w:rsidP="0062345B">
            <w:pPr>
              <w:spacing w:after="0"/>
              <w:rPr>
                <w:rFonts w:ascii="Times New Roman" w:hAnsi="Times New Roman"/>
                <w:b/>
                <w:sz w:val="20"/>
                <w:szCs w:val="20"/>
              </w:rPr>
            </w:pPr>
            <w:r>
              <w:rPr>
                <w:rFonts w:ascii="Times New Roman" w:hAnsi="Times New Roman"/>
                <w:b/>
                <w:sz w:val="20"/>
                <w:szCs w:val="20"/>
              </w:rPr>
              <w:t>H</w:t>
            </w:r>
            <w:r w:rsidR="000918D9" w:rsidRPr="00CD5CF3">
              <w:rPr>
                <w:rFonts w:ascii="Times New Roman" w:hAnsi="Times New Roman"/>
                <w:b/>
                <w:sz w:val="20"/>
                <w:szCs w:val="20"/>
              </w:rPr>
              <w:t>.1.6</w:t>
            </w:r>
          </w:p>
        </w:tc>
        <w:tc>
          <w:tcPr>
            <w:tcW w:w="6851" w:type="dxa"/>
            <w:vAlign w:val="center"/>
          </w:tcPr>
          <w:p w:rsidR="000918D9" w:rsidRPr="00CD5CF3" w:rsidRDefault="000918D9" w:rsidP="0062345B">
            <w:pPr>
              <w:spacing w:after="0"/>
              <w:jc w:val="both"/>
              <w:rPr>
                <w:rFonts w:ascii="Times New Roman" w:hAnsi="Times New Roman"/>
                <w:sz w:val="20"/>
                <w:szCs w:val="20"/>
              </w:rPr>
            </w:pPr>
            <w:r w:rsidRPr="00CD5CF3">
              <w:rPr>
                <w:rFonts w:ascii="Times New Roman" w:hAnsi="Times New Roman"/>
                <w:sz w:val="20"/>
                <w:szCs w:val="20"/>
              </w:rPr>
              <w:t>Yaptığı belirleme, tasarım ve araştırmalara göre bir fizibilite raporu hazırlayarak raporu ilgili birimlerin ve/veya üst yönetimin görüş ve onayına sunar.</w:t>
            </w:r>
          </w:p>
        </w:tc>
      </w:tr>
      <w:tr w:rsidR="000918D9" w:rsidRPr="00CD5CF3" w:rsidTr="000918D9">
        <w:trPr>
          <w:trHeight w:hRule="exact" w:val="564"/>
        </w:trPr>
        <w:tc>
          <w:tcPr>
            <w:tcW w:w="583" w:type="dxa"/>
            <w:vMerge/>
            <w:vAlign w:val="center"/>
          </w:tcPr>
          <w:p w:rsidR="000918D9" w:rsidRPr="00CD5CF3" w:rsidRDefault="000918D9" w:rsidP="0062345B">
            <w:pPr>
              <w:spacing w:after="0"/>
              <w:rPr>
                <w:rFonts w:ascii="Times New Roman" w:hAnsi="Times New Roman"/>
                <w:b/>
                <w:sz w:val="20"/>
                <w:szCs w:val="20"/>
              </w:rPr>
            </w:pPr>
          </w:p>
        </w:tc>
        <w:tc>
          <w:tcPr>
            <w:tcW w:w="2425" w:type="dxa"/>
            <w:vMerge/>
            <w:vAlign w:val="center"/>
          </w:tcPr>
          <w:p w:rsidR="000918D9" w:rsidRPr="00CD5CF3" w:rsidRDefault="000918D9" w:rsidP="0062345B">
            <w:pPr>
              <w:tabs>
                <w:tab w:val="left" w:pos="2820"/>
              </w:tabs>
              <w:spacing w:after="0"/>
              <w:rPr>
                <w:rFonts w:ascii="Times New Roman" w:hAnsi="Times New Roman"/>
                <w:b/>
                <w:sz w:val="20"/>
                <w:szCs w:val="20"/>
              </w:rPr>
            </w:pPr>
          </w:p>
        </w:tc>
        <w:tc>
          <w:tcPr>
            <w:tcW w:w="720" w:type="dxa"/>
            <w:vMerge/>
            <w:vAlign w:val="center"/>
          </w:tcPr>
          <w:p w:rsidR="000918D9" w:rsidRPr="00CD5CF3" w:rsidRDefault="000918D9" w:rsidP="0062345B">
            <w:pPr>
              <w:spacing w:after="0"/>
              <w:rPr>
                <w:rFonts w:ascii="Times New Roman" w:hAnsi="Times New Roman"/>
                <w:b/>
                <w:sz w:val="20"/>
                <w:szCs w:val="20"/>
              </w:rPr>
            </w:pPr>
          </w:p>
        </w:tc>
        <w:tc>
          <w:tcPr>
            <w:tcW w:w="2696" w:type="dxa"/>
            <w:vMerge/>
            <w:vAlign w:val="center"/>
          </w:tcPr>
          <w:p w:rsidR="000918D9" w:rsidRPr="00CD5CF3" w:rsidRDefault="000918D9" w:rsidP="0062345B">
            <w:pPr>
              <w:spacing w:after="0"/>
              <w:rPr>
                <w:rFonts w:ascii="Times New Roman" w:hAnsi="Times New Roman"/>
                <w:sz w:val="20"/>
                <w:szCs w:val="20"/>
              </w:rPr>
            </w:pPr>
          </w:p>
        </w:tc>
        <w:tc>
          <w:tcPr>
            <w:tcW w:w="899" w:type="dxa"/>
            <w:shd w:val="clear" w:color="auto" w:fill="auto"/>
            <w:vAlign w:val="center"/>
          </w:tcPr>
          <w:p w:rsidR="000918D9" w:rsidRPr="00CD5CF3" w:rsidRDefault="00191314" w:rsidP="0062345B">
            <w:pPr>
              <w:spacing w:after="0"/>
              <w:rPr>
                <w:rFonts w:ascii="Times New Roman" w:hAnsi="Times New Roman"/>
                <w:b/>
                <w:sz w:val="20"/>
                <w:szCs w:val="20"/>
              </w:rPr>
            </w:pPr>
            <w:r>
              <w:rPr>
                <w:rFonts w:ascii="Times New Roman" w:hAnsi="Times New Roman"/>
                <w:b/>
                <w:sz w:val="20"/>
                <w:szCs w:val="20"/>
              </w:rPr>
              <w:t>H</w:t>
            </w:r>
            <w:r w:rsidR="000918D9" w:rsidRPr="00CD5CF3">
              <w:rPr>
                <w:rFonts w:ascii="Times New Roman" w:hAnsi="Times New Roman"/>
                <w:b/>
                <w:sz w:val="20"/>
                <w:szCs w:val="20"/>
              </w:rPr>
              <w:t>.1.7</w:t>
            </w:r>
          </w:p>
        </w:tc>
        <w:tc>
          <w:tcPr>
            <w:tcW w:w="6851" w:type="dxa"/>
            <w:vAlign w:val="center"/>
          </w:tcPr>
          <w:p w:rsidR="000918D9" w:rsidRPr="00CD5CF3" w:rsidRDefault="000918D9" w:rsidP="0062345B">
            <w:pPr>
              <w:spacing w:after="0"/>
              <w:jc w:val="both"/>
              <w:rPr>
                <w:rFonts w:ascii="Times New Roman" w:hAnsi="Times New Roman"/>
                <w:sz w:val="20"/>
                <w:szCs w:val="20"/>
              </w:rPr>
            </w:pPr>
            <w:r w:rsidRPr="00CD5CF3">
              <w:rPr>
                <w:rFonts w:ascii="Times New Roman" w:hAnsi="Times New Roman"/>
                <w:sz w:val="20"/>
                <w:szCs w:val="20"/>
              </w:rPr>
              <w:t>Fizibilite raporunda yönetim tarafından talep edilen revizyonları yapar.</w:t>
            </w:r>
          </w:p>
        </w:tc>
      </w:tr>
      <w:tr w:rsidR="00824A54" w:rsidRPr="00CD5CF3" w:rsidTr="000918D9">
        <w:trPr>
          <w:trHeight w:hRule="exact" w:val="624"/>
        </w:trPr>
        <w:tc>
          <w:tcPr>
            <w:tcW w:w="583" w:type="dxa"/>
            <w:vMerge/>
            <w:vAlign w:val="center"/>
          </w:tcPr>
          <w:p w:rsidR="00824A54" w:rsidRPr="00CD5CF3" w:rsidRDefault="00824A54" w:rsidP="0062345B">
            <w:pPr>
              <w:spacing w:after="0"/>
              <w:rPr>
                <w:rFonts w:ascii="Times New Roman" w:hAnsi="Times New Roman"/>
                <w:b/>
                <w:sz w:val="20"/>
                <w:szCs w:val="20"/>
              </w:rPr>
            </w:pPr>
          </w:p>
        </w:tc>
        <w:tc>
          <w:tcPr>
            <w:tcW w:w="2425" w:type="dxa"/>
            <w:vMerge/>
            <w:vAlign w:val="center"/>
          </w:tcPr>
          <w:p w:rsidR="00824A54" w:rsidRPr="00CD5CF3" w:rsidRDefault="00824A54" w:rsidP="0062345B">
            <w:pPr>
              <w:tabs>
                <w:tab w:val="left" w:pos="2820"/>
              </w:tabs>
              <w:spacing w:after="0"/>
              <w:rPr>
                <w:rFonts w:ascii="Times New Roman" w:hAnsi="Times New Roman"/>
                <w:b/>
                <w:sz w:val="20"/>
                <w:szCs w:val="20"/>
              </w:rPr>
            </w:pPr>
          </w:p>
        </w:tc>
        <w:tc>
          <w:tcPr>
            <w:tcW w:w="720" w:type="dxa"/>
            <w:vMerge w:val="restart"/>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H</w:t>
            </w:r>
            <w:r w:rsidR="00824A54" w:rsidRPr="00CD5CF3">
              <w:rPr>
                <w:rFonts w:ascii="Times New Roman" w:hAnsi="Times New Roman"/>
                <w:b/>
                <w:sz w:val="20"/>
                <w:szCs w:val="20"/>
              </w:rPr>
              <w:t>.2</w:t>
            </w:r>
          </w:p>
        </w:tc>
        <w:tc>
          <w:tcPr>
            <w:tcW w:w="2696" w:type="dxa"/>
            <w:vMerge w:val="restart"/>
            <w:vAlign w:val="center"/>
          </w:tcPr>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 xml:space="preserve">İşletmenin ulusal ve </w:t>
            </w:r>
          </w:p>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 xml:space="preserve">uluslararası standartlara </w:t>
            </w:r>
          </w:p>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 xml:space="preserve">ilişkin yönetim </w:t>
            </w:r>
          </w:p>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 xml:space="preserve">sistemlerinin </w:t>
            </w:r>
          </w:p>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 xml:space="preserve">belgelendirilmesine </w:t>
            </w:r>
          </w:p>
          <w:p w:rsidR="00824A54" w:rsidRDefault="00824A54" w:rsidP="0062345B">
            <w:pPr>
              <w:spacing w:after="0"/>
              <w:rPr>
                <w:rFonts w:ascii="Times New Roman" w:hAnsi="Times New Roman"/>
                <w:sz w:val="20"/>
                <w:szCs w:val="20"/>
              </w:rPr>
            </w:pPr>
            <w:r w:rsidRPr="00CD5CF3">
              <w:rPr>
                <w:rFonts w:ascii="Times New Roman" w:hAnsi="Times New Roman"/>
                <w:sz w:val="20"/>
                <w:szCs w:val="20"/>
              </w:rPr>
              <w:t>yönelik çalışmalara katkı vermek</w:t>
            </w:r>
          </w:p>
          <w:p w:rsidR="00856C77" w:rsidRPr="00CD5CF3" w:rsidRDefault="00856C77" w:rsidP="0062345B">
            <w:pPr>
              <w:spacing w:after="0"/>
              <w:rPr>
                <w:rFonts w:ascii="Times New Roman" w:hAnsi="Times New Roman"/>
                <w:sz w:val="20"/>
                <w:szCs w:val="20"/>
              </w:rPr>
            </w:pPr>
            <w:r>
              <w:rPr>
                <w:rFonts w:ascii="Times New Roman" w:hAnsi="Times New Roman"/>
                <w:sz w:val="20"/>
                <w:szCs w:val="20"/>
              </w:rPr>
              <w:t>(devamı var)</w:t>
            </w:r>
          </w:p>
        </w:tc>
        <w:tc>
          <w:tcPr>
            <w:tcW w:w="899" w:type="dxa"/>
            <w:shd w:val="clear" w:color="auto" w:fill="auto"/>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H</w:t>
            </w:r>
            <w:r w:rsidR="000918D9" w:rsidRPr="00CD5CF3">
              <w:rPr>
                <w:rFonts w:ascii="Times New Roman" w:hAnsi="Times New Roman"/>
                <w:b/>
                <w:sz w:val="20"/>
                <w:szCs w:val="20"/>
              </w:rPr>
              <w:t>.2.1</w:t>
            </w:r>
          </w:p>
        </w:tc>
        <w:tc>
          <w:tcPr>
            <w:tcW w:w="6851" w:type="dxa"/>
            <w:vAlign w:val="center"/>
          </w:tcPr>
          <w:p w:rsidR="00824A54" w:rsidRPr="00CD5CF3" w:rsidRDefault="00824A54" w:rsidP="0062345B">
            <w:pPr>
              <w:spacing w:after="0"/>
              <w:jc w:val="both"/>
              <w:rPr>
                <w:rFonts w:ascii="Times New Roman" w:hAnsi="Times New Roman"/>
                <w:sz w:val="20"/>
                <w:szCs w:val="20"/>
              </w:rPr>
            </w:pPr>
            <w:r w:rsidRPr="00CD5CF3">
              <w:rPr>
                <w:rFonts w:ascii="Times New Roman" w:hAnsi="Times New Roman"/>
                <w:sz w:val="20"/>
                <w:szCs w:val="20"/>
              </w:rPr>
              <w:t>Belgelendirme sürecinde kalite birimince talep edilen bilgi/belge hazırlama ve diğer ilgili hazırlıklara yönelik faaliyetlerin yürütülmesini sağlar.</w:t>
            </w:r>
          </w:p>
        </w:tc>
      </w:tr>
      <w:tr w:rsidR="00824A54" w:rsidRPr="00CD5CF3" w:rsidTr="000918D9">
        <w:trPr>
          <w:trHeight w:hRule="exact" w:val="638"/>
        </w:trPr>
        <w:tc>
          <w:tcPr>
            <w:tcW w:w="583" w:type="dxa"/>
            <w:vMerge/>
            <w:vAlign w:val="center"/>
          </w:tcPr>
          <w:p w:rsidR="00824A54" w:rsidRPr="00CD5CF3" w:rsidRDefault="00824A54" w:rsidP="0062345B">
            <w:pPr>
              <w:spacing w:after="0"/>
              <w:rPr>
                <w:rFonts w:ascii="Times New Roman" w:hAnsi="Times New Roman"/>
                <w:sz w:val="20"/>
                <w:szCs w:val="20"/>
              </w:rPr>
            </w:pPr>
          </w:p>
        </w:tc>
        <w:tc>
          <w:tcPr>
            <w:tcW w:w="2425" w:type="dxa"/>
            <w:vMerge/>
            <w:vAlign w:val="center"/>
          </w:tcPr>
          <w:p w:rsidR="00824A54" w:rsidRPr="00CD5CF3" w:rsidRDefault="00824A54" w:rsidP="0062345B">
            <w:pPr>
              <w:tabs>
                <w:tab w:val="left" w:pos="2820"/>
              </w:tabs>
              <w:spacing w:after="0"/>
              <w:rPr>
                <w:rFonts w:ascii="Times New Roman" w:hAnsi="Times New Roman"/>
                <w:sz w:val="20"/>
                <w:szCs w:val="20"/>
              </w:rPr>
            </w:pPr>
          </w:p>
        </w:tc>
        <w:tc>
          <w:tcPr>
            <w:tcW w:w="720" w:type="dxa"/>
            <w:vMerge/>
            <w:vAlign w:val="center"/>
          </w:tcPr>
          <w:p w:rsidR="00824A54" w:rsidRPr="00CD5CF3" w:rsidRDefault="00824A54" w:rsidP="0062345B">
            <w:pPr>
              <w:spacing w:after="0"/>
              <w:rPr>
                <w:rFonts w:ascii="Times New Roman" w:hAnsi="Times New Roman"/>
                <w:b/>
                <w:sz w:val="20"/>
                <w:szCs w:val="20"/>
              </w:rPr>
            </w:pPr>
          </w:p>
        </w:tc>
        <w:tc>
          <w:tcPr>
            <w:tcW w:w="2696" w:type="dxa"/>
            <w:vMerge/>
            <w:vAlign w:val="center"/>
          </w:tcPr>
          <w:p w:rsidR="00824A54" w:rsidRPr="00CD5CF3" w:rsidRDefault="00824A54" w:rsidP="0062345B">
            <w:pPr>
              <w:spacing w:after="0"/>
              <w:rPr>
                <w:rFonts w:ascii="Times New Roman" w:hAnsi="Times New Roman"/>
                <w:bCs/>
                <w:sz w:val="20"/>
                <w:szCs w:val="20"/>
              </w:rPr>
            </w:pPr>
          </w:p>
        </w:tc>
        <w:tc>
          <w:tcPr>
            <w:tcW w:w="899" w:type="dxa"/>
            <w:shd w:val="clear" w:color="auto" w:fill="auto"/>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H</w:t>
            </w:r>
            <w:r w:rsidR="000918D9" w:rsidRPr="00CD5CF3">
              <w:rPr>
                <w:rFonts w:ascii="Times New Roman" w:hAnsi="Times New Roman"/>
                <w:b/>
                <w:sz w:val="20"/>
                <w:szCs w:val="20"/>
              </w:rPr>
              <w:t>.2.2</w:t>
            </w:r>
          </w:p>
        </w:tc>
        <w:tc>
          <w:tcPr>
            <w:tcW w:w="6851" w:type="dxa"/>
            <w:vAlign w:val="center"/>
          </w:tcPr>
          <w:p w:rsidR="00824A54" w:rsidRPr="00CD5CF3" w:rsidRDefault="003D2AB2" w:rsidP="0062345B">
            <w:pPr>
              <w:spacing w:after="0"/>
              <w:jc w:val="both"/>
              <w:rPr>
                <w:rFonts w:ascii="Times New Roman" w:hAnsi="Times New Roman"/>
                <w:sz w:val="20"/>
                <w:szCs w:val="20"/>
              </w:rPr>
            </w:pPr>
            <w:r>
              <w:rPr>
                <w:rFonts w:ascii="Times New Roman" w:hAnsi="Times New Roman"/>
                <w:sz w:val="20"/>
                <w:szCs w:val="20"/>
              </w:rPr>
              <w:t>Uluslar</w:t>
            </w:r>
            <w:r w:rsidR="00824A54" w:rsidRPr="00CD5CF3">
              <w:rPr>
                <w:rFonts w:ascii="Times New Roman" w:hAnsi="Times New Roman"/>
                <w:sz w:val="20"/>
                <w:szCs w:val="20"/>
              </w:rPr>
              <w:t>arası ticaret süreçlerinin yönetim sistemleri gereklerine göre yapılan uygulamalarının dokümante edilmesini sağlar.</w:t>
            </w:r>
          </w:p>
        </w:tc>
      </w:tr>
      <w:tr w:rsidR="00824A54" w:rsidRPr="00CD5CF3" w:rsidTr="00856C77">
        <w:trPr>
          <w:trHeight w:hRule="exact" w:val="926"/>
        </w:trPr>
        <w:tc>
          <w:tcPr>
            <w:tcW w:w="583" w:type="dxa"/>
            <w:vMerge/>
            <w:vAlign w:val="center"/>
          </w:tcPr>
          <w:p w:rsidR="00824A54" w:rsidRPr="00CD5CF3" w:rsidRDefault="00824A54" w:rsidP="0062345B">
            <w:pPr>
              <w:spacing w:after="0"/>
              <w:rPr>
                <w:rFonts w:ascii="Times New Roman" w:hAnsi="Times New Roman"/>
                <w:sz w:val="20"/>
                <w:szCs w:val="20"/>
              </w:rPr>
            </w:pPr>
          </w:p>
        </w:tc>
        <w:tc>
          <w:tcPr>
            <w:tcW w:w="2425" w:type="dxa"/>
            <w:vMerge/>
            <w:vAlign w:val="center"/>
          </w:tcPr>
          <w:p w:rsidR="00824A54" w:rsidRPr="00CD5CF3" w:rsidRDefault="00824A54" w:rsidP="0062345B">
            <w:pPr>
              <w:tabs>
                <w:tab w:val="left" w:pos="2820"/>
              </w:tabs>
              <w:spacing w:after="0"/>
              <w:rPr>
                <w:rFonts w:ascii="Times New Roman" w:hAnsi="Times New Roman"/>
                <w:sz w:val="20"/>
                <w:szCs w:val="20"/>
              </w:rPr>
            </w:pPr>
          </w:p>
        </w:tc>
        <w:tc>
          <w:tcPr>
            <w:tcW w:w="720" w:type="dxa"/>
            <w:vMerge/>
            <w:vAlign w:val="center"/>
          </w:tcPr>
          <w:p w:rsidR="00824A54" w:rsidRPr="00CD5CF3" w:rsidRDefault="00824A54" w:rsidP="0062345B">
            <w:pPr>
              <w:spacing w:after="0"/>
              <w:rPr>
                <w:rFonts w:ascii="Times New Roman" w:hAnsi="Times New Roman"/>
                <w:b/>
                <w:sz w:val="20"/>
                <w:szCs w:val="20"/>
              </w:rPr>
            </w:pPr>
          </w:p>
        </w:tc>
        <w:tc>
          <w:tcPr>
            <w:tcW w:w="2696" w:type="dxa"/>
            <w:vMerge/>
            <w:vAlign w:val="center"/>
          </w:tcPr>
          <w:p w:rsidR="00824A54" w:rsidRPr="00CD5CF3" w:rsidRDefault="00824A54" w:rsidP="0062345B">
            <w:pPr>
              <w:spacing w:after="0"/>
              <w:rPr>
                <w:rFonts w:ascii="Times New Roman" w:hAnsi="Times New Roman"/>
                <w:bCs/>
                <w:sz w:val="20"/>
                <w:szCs w:val="20"/>
              </w:rPr>
            </w:pPr>
          </w:p>
        </w:tc>
        <w:tc>
          <w:tcPr>
            <w:tcW w:w="899" w:type="dxa"/>
            <w:shd w:val="clear" w:color="auto" w:fill="auto"/>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H</w:t>
            </w:r>
            <w:r w:rsidR="000918D9" w:rsidRPr="00CD5CF3">
              <w:rPr>
                <w:rFonts w:ascii="Times New Roman" w:hAnsi="Times New Roman"/>
                <w:b/>
                <w:sz w:val="20"/>
                <w:szCs w:val="20"/>
              </w:rPr>
              <w:t>.2.3</w:t>
            </w:r>
          </w:p>
        </w:tc>
        <w:tc>
          <w:tcPr>
            <w:tcW w:w="6851" w:type="dxa"/>
            <w:vAlign w:val="center"/>
          </w:tcPr>
          <w:p w:rsidR="00824A54" w:rsidRPr="00CD5CF3" w:rsidRDefault="003D2AB2" w:rsidP="0062345B">
            <w:pPr>
              <w:spacing w:after="0"/>
              <w:jc w:val="both"/>
              <w:rPr>
                <w:rFonts w:ascii="Times New Roman" w:hAnsi="Times New Roman"/>
                <w:sz w:val="20"/>
                <w:szCs w:val="20"/>
              </w:rPr>
            </w:pPr>
            <w:r>
              <w:rPr>
                <w:rFonts w:ascii="Times New Roman" w:hAnsi="Times New Roman"/>
                <w:sz w:val="20"/>
                <w:szCs w:val="20"/>
              </w:rPr>
              <w:t>Uluslar</w:t>
            </w:r>
            <w:r w:rsidR="00824A54" w:rsidRPr="00CD5CF3">
              <w:rPr>
                <w:rFonts w:ascii="Times New Roman" w:hAnsi="Times New Roman"/>
                <w:sz w:val="20"/>
                <w:szCs w:val="20"/>
              </w:rPr>
              <w:t>arası ticaret süreçlerinin sistem gereklerine göre yapılan dış denetimlerinde denetçilere nezaret edilmesini sağlar.</w:t>
            </w:r>
          </w:p>
        </w:tc>
      </w:tr>
    </w:tbl>
    <w:p w:rsidR="00121AB9" w:rsidRPr="00CD5CF3" w:rsidRDefault="00121AB9" w:rsidP="00553346">
      <w:pPr>
        <w:pStyle w:val="ListeParagraf"/>
        <w:ind w:left="357"/>
        <w:outlineLvl w:val="1"/>
        <w:rPr>
          <w:rFonts w:ascii="Times New Roman" w:hAnsi="Times New Roman"/>
          <w:b/>
          <w:sz w:val="24"/>
          <w:szCs w:val="24"/>
        </w:rPr>
      </w:pPr>
    </w:p>
    <w:p w:rsidR="00121AB9" w:rsidRPr="00CD5CF3" w:rsidRDefault="00121AB9" w:rsidP="00553346">
      <w:pPr>
        <w:pStyle w:val="ListeParagraf"/>
        <w:ind w:left="357"/>
        <w:outlineLvl w:val="1"/>
        <w:rPr>
          <w:rFonts w:ascii="Times New Roman" w:hAnsi="Times New Roman"/>
          <w:b/>
          <w:sz w:val="24"/>
          <w:szCs w:val="24"/>
        </w:rPr>
      </w:pPr>
    </w:p>
    <w:p w:rsidR="00824A54" w:rsidRDefault="00824A54"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824A54" w:rsidRPr="00CD5CF3" w:rsidTr="00BD7776">
        <w:trPr>
          <w:trHeight w:val="530"/>
        </w:trPr>
        <w:tc>
          <w:tcPr>
            <w:tcW w:w="3008" w:type="dxa"/>
            <w:gridSpan w:val="2"/>
            <w:vAlign w:val="center"/>
          </w:tcPr>
          <w:p w:rsidR="00824A54" w:rsidRPr="00CD5CF3" w:rsidRDefault="00824A54" w:rsidP="00BD7776">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vAlign w:val="center"/>
          </w:tcPr>
          <w:p w:rsidR="00824A54" w:rsidRPr="00CD5CF3" w:rsidRDefault="00824A54" w:rsidP="00BD7776">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vAlign w:val="center"/>
          </w:tcPr>
          <w:p w:rsidR="00824A54" w:rsidRPr="00CD5CF3" w:rsidRDefault="00824A54" w:rsidP="00BD7776">
            <w:pPr>
              <w:spacing w:after="0"/>
              <w:rPr>
                <w:rFonts w:ascii="Times New Roman" w:hAnsi="Times New Roman"/>
                <w:b/>
                <w:sz w:val="20"/>
                <w:szCs w:val="20"/>
              </w:rPr>
            </w:pPr>
            <w:r w:rsidRPr="00CD5CF3">
              <w:rPr>
                <w:rFonts w:ascii="Times New Roman" w:hAnsi="Times New Roman"/>
                <w:b/>
                <w:sz w:val="20"/>
                <w:szCs w:val="20"/>
              </w:rPr>
              <w:t>Başarım Ölçütleri</w:t>
            </w:r>
          </w:p>
        </w:tc>
      </w:tr>
      <w:tr w:rsidR="00824A54" w:rsidRPr="00CD5CF3" w:rsidTr="00BD7776">
        <w:trPr>
          <w:trHeight w:val="530"/>
        </w:trPr>
        <w:tc>
          <w:tcPr>
            <w:tcW w:w="583" w:type="dxa"/>
            <w:vAlign w:val="center"/>
          </w:tcPr>
          <w:p w:rsidR="00824A54" w:rsidRPr="00CD5CF3" w:rsidRDefault="00824A54" w:rsidP="00BD7776">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824A54" w:rsidRPr="00CD5CF3" w:rsidRDefault="00824A54" w:rsidP="00BD7776">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824A54" w:rsidRPr="00CD5CF3" w:rsidRDefault="00824A54" w:rsidP="00BD7776">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824A54" w:rsidRPr="00CD5CF3" w:rsidRDefault="00824A54" w:rsidP="00BD7776">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824A54" w:rsidRPr="00CD5CF3" w:rsidRDefault="00824A54" w:rsidP="00BD7776">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824A54" w:rsidRPr="00CD5CF3" w:rsidRDefault="00824A54" w:rsidP="00BD7776">
            <w:pPr>
              <w:spacing w:after="0"/>
              <w:rPr>
                <w:rFonts w:ascii="Times New Roman" w:hAnsi="Times New Roman"/>
                <w:b/>
                <w:sz w:val="20"/>
                <w:szCs w:val="20"/>
              </w:rPr>
            </w:pPr>
            <w:r w:rsidRPr="00CD5CF3">
              <w:rPr>
                <w:rFonts w:ascii="Times New Roman" w:hAnsi="Times New Roman"/>
                <w:b/>
                <w:sz w:val="20"/>
                <w:szCs w:val="20"/>
              </w:rPr>
              <w:t>Açıklama</w:t>
            </w:r>
          </w:p>
        </w:tc>
      </w:tr>
      <w:tr w:rsidR="00824A54" w:rsidRPr="00CD5CF3" w:rsidTr="000918D9">
        <w:trPr>
          <w:trHeight w:hRule="exact" w:val="771"/>
        </w:trPr>
        <w:tc>
          <w:tcPr>
            <w:tcW w:w="583" w:type="dxa"/>
            <w:vMerge w:val="restart"/>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H</w:t>
            </w:r>
          </w:p>
        </w:tc>
        <w:tc>
          <w:tcPr>
            <w:tcW w:w="2425" w:type="dxa"/>
            <w:vMerge w:val="restart"/>
            <w:vAlign w:val="center"/>
          </w:tcPr>
          <w:p w:rsidR="00824A54" w:rsidRPr="00CD5CF3" w:rsidRDefault="00824A54" w:rsidP="0062345B">
            <w:pPr>
              <w:tabs>
                <w:tab w:val="left" w:pos="2820"/>
              </w:tabs>
              <w:spacing w:after="0"/>
              <w:rPr>
                <w:rFonts w:ascii="Times New Roman" w:hAnsi="Times New Roman"/>
                <w:sz w:val="20"/>
                <w:szCs w:val="20"/>
              </w:rPr>
            </w:pPr>
            <w:r w:rsidRPr="00CD5CF3">
              <w:rPr>
                <w:rFonts w:ascii="Times New Roman" w:hAnsi="Times New Roman"/>
                <w:sz w:val="20"/>
                <w:szCs w:val="20"/>
              </w:rPr>
              <w:t>İş geliştirme ve verimlilik çalışmaları yürütmek</w:t>
            </w:r>
          </w:p>
        </w:tc>
        <w:tc>
          <w:tcPr>
            <w:tcW w:w="720" w:type="dxa"/>
            <w:vMerge w:val="restart"/>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H.</w:t>
            </w:r>
            <w:r w:rsidR="000918D9" w:rsidRPr="00CD5CF3">
              <w:rPr>
                <w:rFonts w:ascii="Times New Roman" w:hAnsi="Times New Roman"/>
                <w:b/>
                <w:sz w:val="20"/>
                <w:szCs w:val="20"/>
              </w:rPr>
              <w:t>3</w:t>
            </w:r>
          </w:p>
        </w:tc>
        <w:tc>
          <w:tcPr>
            <w:tcW w:w="2696" w:type="dxa"/>
            <w:vMerge w:val="restart"/>
            <w:vAlign w:val="center"/>
          </w:tcPr>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 xml:space="preserve">Ulusal ve uluslararası </w:t>
            </w:r>
          </w:p>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 xml:space="preserve">standartlara ilişkin </w:t>
            </w:r>
          </w:p>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 xml:space="preserve">yönetim sistemlerinin </w:t>
            </w:r>
          </w:p>
          <w:p w:rsidR="00824A54" w:rsidRPr="00CD5CF3" w:rsidRDefault="001014EB" w:rsidP="0062345B">
            <w:pPr>
              <w:spacing w:after="0"/>
              <w:rPr>
                <w:rFonts w:ascii="Times New Roman" w:hAnsi="Times New Roman"/>
                <w:sz w:val="20"/>
                <w:szCs w:val="20"/>
              </w:rPr>
            </w:pPr>
            <w:r>
              <w:rPr>
                <w:rFonts w:ascii="Times New Roman" w:hAnsi="Times New Roman"/>
                <w:sz w:val="20"/>
                <w:szCs w:val="20"/>
              </w:rPr>
              <w:t>uluslar</w:t>
            </w:r>
            <w:r w:rsidR="00824A54" w:rsidRPr="00CD5CF3">
              <w:rPr>
                <w:rFonts w:ascii="Times New Roman" w:hAnsi="Times New Roman"/>
                <w:sz w:val="20"/>
                <w:szCs w:val="20"/>
              </w:rPr>
              <w:t xml:space="preserve">arası ticaret süreçlerinde </w:t>
            </w:r>
          </w:p>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 xml:space="preserve">uygulamasını koordine </w:t>
            </w:r>
          </w:p>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etmek</w:t>
            </w:r>
            <w:r w:rsidR="000918D9" w:rsidRPr="00CD5CF3">
              <w:rPr>
                <w:rFonts w:ascii="Times New Roman" w:hAnsi="Times New Roman"/>
                <w:sz w:val="20"/>
                <w:szCs w:val="20"/>
              </w:rPr>
              <w:t xml:space="preserve"> </w:t>
            </w:r>
          </w:p>
        </w:tc>
        <w:tc>
          <w:tcPr>
            <w:tcW w:w="899" w:type="dxa"/>
            <w:shd w:val="clear" w:color="auto" w:fill="auto"/>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H</w:t>
            </w:r>
            <w:r w:rsidR="000918D9" w:rsidRPr="00CD5CF3">
              <w:rPr>
                <w:rFonts w:ascii="Times New Roman" w:hAnsi="Times New Roman"/>
                <w:b/>
                <w:sz w:val="20"/>
                <w:szCs w:val="20"/>
              </w:rPr>
              <w:t>.3.1</w:t>
            </w:r>
          </w:p>
        </w:tc>
        <w:tc>
          <w:tcPr>
            <w:tcW w:w="6851" w:type="dxa"/>
            <w:vAlign w:val="center"/>
          </w:tcPr>
          <w:p w:rsidR="00824A54" w:rsidRPr="00CD5CF3" w:rsidRDefault="003D2AB2" w:rsidP="0062345B">
            <w:pPr>
              <w:spacing w:after="0"/>
              <w:jc w:val="both"/>
              <w:rPr>
                <w:rFonts w:ascii="Times New Roman" w:hAnsi="Times New Roman"/>
                <w:sz w:val="20"/>
                <w:szCs w:val="20"/>
              </w:rPr>
            </w:pPr>
            <w:r>
              <w:rPr>
                <w:rFonts w:ascii="Times New Roman" w:hAnsi="Times New Roman"/>
                <w:sz w:val="20"/>
                <w:szCs w:val="20"/>
              </w:rPr>
              <w:t>Uluslar</w:t>
            </w:r>
            <w:r w:rsidR="00824A54" w:rsidRPr="00CD5CF3">
              <w:rPr>
                <w:rFonts w:ascii="Times New Roman" w:hAnsi="Times New Roman"/>
                <w:sz w:val="20"/>
                <w:szCs w:val="20"/>
              </w:rPr>
              <w:t>arası ticaret süreçlerinde yönetim sistemleri gereklerine göre yapılan uygulamaların, talimatlarına uygun olarak yürütülmesini sağlar.</w:t>
            </w:r>
          </w:p>
        </w:tc>
      </w:tr>
      <w:tr w:rsidR="000918D9" w:rsidRPr="00CD5CF3" w:rsidTr="000918D9">
        <w:trPr>
          <w:trHeight w:hRule="exact" w:val="708"/>
        </w:trPr>
        <w:tc>
          <w:tcPr>
            <w:tcW w:w="583" w:type="dxa"/>
            <w:vMerge/>
            <w:vAlign w:val="center"/>
          </w:tcPr>
          <w:p w:rsidR="000918D9" w:rsidRPr="00CD5CF3" w:rsidRDefault="000918D9" w:rsidP="0062345B">
            <w:pPr>
              <w:spacing w:after="0"/>
              <w:rPr>
                <w:rFonts w:ascii="Times New Roman" w:hAnsi="Times New Roman"/>
                <w:b/>
                <w:sz w:val="20"/>
                <w:szCs w:val="20"/>
              </w:rPr>
            </w:pPr>
          </w:p>
        </w:tc>
        <w:tc>
          <w:tcPr>
            <w:tcW w:w="2425" w:type="dxa"/>
            <w:vMerge/>
            <w:vAlign w:val="center"/>
          </w:tcPr>
          <w:p w:rsidR="000918D9" w:rsidRPr="00CD5CF3" w:rsidRDefault="000918D9" w:rsidP="0062345B">
            <w:pPr>
              <w:tabs>
                <w:tab w:val="left" w:pos="2820"/>
              </w:tabs>
              <w:spacing w:after="0"/>
              <w:rPr>
                <w:rFonts w:ascii="Times New Roman" w:hAnsi="Times New Roman"/>
                <w:b/>
                <w:sz w:val="20"/>
                <w:szCs w:val="20"/>
              </w:rPr>
            </w:pPr>
          </w:p>
        </w:tc>
        <w:tc>
          <w:tcPr>
            <w:tcW w:w="720" w:type="dxa"/>
            <w:vMerge/>
            <w:vAlign w:val="center"/>
          </w:tcPr>
          <w:p w:rsidR="000918D9" w:rsidRPr="00CD5CF3" w:rsidRDefault="000918D9" w:rsidP="0062345B">
            <w:pPr>
              <w:spacing w:after="0"/>
              <w:rPr>
                <w:rFonts w:ascii="Times New Roman" w:hAnsi="Times New Roman"/>
                <w:b/>
                <w:sz w:val="20"/>
                <w:szCs w:val="20"/>
              </w:rPr>
            </w:pPr>
          </w:p>
        </w:tc>
        <w:tc>
          <w:tcPr>
            <w:tcW w:w="2696" w:type="dxa"/>
            <w:vMerge/>
            <w:vAlign w:val="center"/>
          </w:tcPr>
          <w:p w:rsidR="000918D9" w:rsidRPr="00CD5CF3" w:rsidRDefault="000918D9" w:rsidP="0062345B">
            <w:pPr>
              <w:spacing w:after="0"/>
              <w:rPr>
                <w:rFonts w:ascii="Times New Roman" w:hAnsi="Times New Roman"/>
                <w:sz w:val="20"/>
                <w:szCs w:val="20"/>
              </w:rPr>
            </w:pPr>
          </w:p>
        </w:tc>
        <w:tc>
          <w:tcPr>
            <w:tcW w:w="899" w:type="dxa"/>
            <w:shd w:val="clear" w:color="auto" w:fill="auto"/>
            <w:vAlign w:val="center"/>
          </w:tcPr>
          <w:p w:rsidR="000918D9" w:rsidRPr="00CD5CF3" w:rsidRDefault="00191314" w:rsidP="0062345B">
            <w:pPr>
              <w:spacing w:after="0"/>
            </w:pPr>
            <w:r>
              <w:rPr>
                <w:rFonts w:ascii="Times New Roman" w:hAnsi="Times New Roman"/>
                <w:b/>
                <w:sz w:val="20"/>
                <w:szCs w:val="20"/>
              </w:rPr>
              <w:t>H</w:t>
            </w:r>
            <w:r w:rsidR="000918D9" w:rsidRPr="00CD5CF3">
              <w:rPr>
                <w:rFonts w:ascii="Times New Roman" w:hAnsi="Times New Roman"/>
                <w:b/>
                <w:sz w:val="20"/>
                <w:szCs w:val="20"/>
              </w:rPr>
              <w:t>.3.2</w:t>
            </w:r>
          </w:p>
        </w:tc>
        <w:tc>
          <w:tcPr>
            <w:tcW w:w="6851" w:type="dxa"/>
            <w:vAlign w:val="center"/>
          </w:tcPr>
          <w:p w:rsidR="000918D9" w:rsidRPr="00CD5CF3" w:rsidRDefault="003D2AB2" w:rsidP="0062345B">
            <w:pPr>
              <w:spacing w:after="0"/>
              <w:jc w:val="both"/>
              <w:rPr>
                <w:rFonts w:ascii="Times New Roman" w:hAnsi="Times New Roman"/>
                <w:sz w:val="20"/>
                <w:szCs w:val="20"/>
              </w:rPr>
            </w:pPr>
            <w:r>
              <w:rPr>
                <w:rFonts w:ascii="Times New Roman" w:hAnsi="Times New Roman"/>
                <w:sz w:val="20"/>
                <w:szCs w:val="20"/>
              </w:rPr>
              <w:t>Uluslar</w:t>
            </w:r>
            <w:r w:rsidR="000918D9" w:rsidRPr="00CD5CF3">
              <w:rPr>
                <w:rFonts w:ascii="Times New Roman" w:hAnsi="Times New Roman"/>
                <w:sz w:val="20"/>
                <w:szCs w:val="20"/>
              </w:rPr>
              <w:t>arası ticaret süreçlerinin yönetim sistemleri gereklerine göre yapılan uygulamalarının kayıt altına alınmasını sağlar.</w:t>
            </w:r>
          </w:p>
        </w:tc>
      </w:tr>
      <w:tr w:rsidR="000918D9" w:rsidRPr="00CD5CF3" w:rsidTr="000918D9">
        <w:trPr>
          <w:trHeight w:hRule="exact" w:val="581"/>
        </w:trPr>
        <w:tc>
          <w:tcPr>
            <w:tcW w:w="583" w:type="dxa"/>
            <w:vMerge/>
            <w:vAlign w:val="center"/>
          </w:tcPr>
          <w:p w:rsidR="000918D9" w:rsidRPr="00CD5CF3" w:rsidRDefault="000918D9" w:rsidP="0062345B">
            <w:pPr>
              <w:spacing w:after="0"/>
              <w:rPr>
                <w:rFonts w:ascii="Times New Roman" w:hAnsi="Times New Roman"/>
                <w:b/>
                <w:sz w:val="20"/>
                <w:szCs w:val="20"/>
              </w:rPr>
            </w:pPr>
          </w:p>
        </w:tc>
        <w:tc>
          <w:tcPr>
            <w:tcW w:w="2425" w:type="dxa"/>
            <w:vMerge/>
            <w:vAlign w:val="center"/>
          </w:tcPr>
          <w:p w:rsidR="000918D9" w:rsidRPr="00CD5CF3" w:rsidRDefault="000918D9" w:rsidP="0062345B">
            <w:pPr>
              <w:tabs>
                <w:tab w:val="left" w:pos="2820"/>
              </w:tabs>
              <w:spacing w:after="0"/>
              <w:rPr>
                <w:rFonts w:ascii="Times New Roman" w:hAnsi="Times New Roman"/>
                <w:b/>
                <w:sz w:val="20"/>
                <w:szCs w:val="20"/>
              </w:rPr>
            </w:pPr>
          </w:p>
        </w:tc>
        <w:tc>
          <w:tcPr>
            <w:tcW w:w="720" w:type="dxa"/>
            <w:vMerge/>
            <w:vAlign w:val="center"/>
          </w:tcPr>
          <w:p w:rsidR="000918D9" w:rsidRPr="00CD5CF3" w:rsidRDefault="000918D9" w:rsidP="0062345B">
            <w:pPr>
              <w:spacing w:after="0"/>
              <w:rPr>
                <w:rFonts w:ascii="Times New Roman" w:hAnsi="Times New Roman"/>
                <w:b/>
                <w:sz w:val="20"/>
                <w:szCs w:val="20"/>
              </w:rPr>
            </w:pPr>
          </w:p>
        </w:tc>
        <w:tc>
          <w:tcPr>
            <w:tcW w:w="2696" w:type="dxa"/>
            <w:vMerge/>
            <w:vAlign w:val="center"/>
          </w:tcPr>
          <w:p w:rsidR="000918D9" w:rsidRPr="00CD5CF3" w:rsidRDefault="000918D9" w:rsidP="0062345B">
            <w:pPr>
              <w:spacing w:after="0"/>
              <w:rPr>
                <w:rFonts w:ascii="Times New Roman" w:hAnsi="Times New Roman"/>
                <w:sz w:val="20"/>
                <w:szCs w:val="20"/>
              </w:rPr>
            </w:pPr>
          </w:p>
        </w:tc>
        <w:tc>
          <w:tcPr>
            <w:tcW w:w="899" w:type="dxa"/>
            <w:shd w:val="clear" w:color="auto" w:fill="auto"/>
            <w:vAlign w:val="center"/>
          </w:tcPr>
          <w:p w:rsidR="000918D9" w:rsidRPr="00CD5CF3" w:rsidRDefault="00191314" w:rsidP="0062345B">
            <w:pPr>
              <w:spacing w:after="0"/>
            </w:pPr>
            <w:r>
              <w:rPr>
                <w:rFonts w:ascii="Times New Roman" w:hAnsi="Times New Roman"/>
                <w:b/>
                <w:sz w:val="20"/>
                <w:szCs w:val="20"/>
              </w:rPr>
              <w:t>H</w:t>
            </w:r>
            <w:r w:rsidR="000918D9" w:rsidRPr="00CD5CF3">
              <w:rPr>
                <w:rFonts w:ascii="Times New Roman" w:hAnsi="Times New Roman"/>
                <w:b/>
                <w:sz w:val="20"/>
                <w:szCs w:val="20"/>
              </w:rPr>
              <w:t>.3.3</w:t>
            </w:r>
          </w:p>
        </w:tc>
        <w:tc>
          <w:tcPr>
            <w:tcW w:w="6851" w:type="dxa"/>
            <w:vAlign w:val="center"/>
          </w:tcPr>
          <w:p w:rsidR="000918D9" w:rsidRPr="00CD5CF3" w:rsidRDefault="000918D9" w:rsidP="0062345B">
            <w:pPr>
              <w:spacing w:after="0"/>
              <w:jc w:val="both"/>
              <w:rPr>
                <w:rFonts w:ascii="Times New Roman" w:hAnsi="Times New Roman"/>
                <w:sz w:val="20"/>
                <w:szCs w:val="20"/>
              </w:rPr>
            </w:pPr>
            <w:r w:rsidRPr="00CD5CF3">
              <w:rPr>
                <w:rFonts w:ascii="Times New Roman" w:hAnsi="Times New Roman"/>
                <w:sz w:val="20"/>
                <w:szCs w:val="20"/>
              </w:rPr>
              <w:t>Süreçlerin yönetim sistemlerine göre uygulanabilirliğinin denetimini sağlar.</w:t>
            </w:r>
          </w:p>
        </w:tc>
      </w:tr>
      <w:tr w:rsidR="000918D9" w:rsidRPr="00CD5CF3" w:rsidTr="000918D9">
        <w:trPr>
          <w:trHeight w:hRule="exact" w:val="681"/>
        </w:trPr>
        <w:tc>
          <w:tcPr>
            <w:tcW w:w="583" w:type="dxa"/>
            <w:vMerge/>
            <w:vAlign w:val="center"/>
          </w:tcPr>
          <w:p w:rsidR="000918D9" w:rsidRPr="00CD5CF3" w:rsidRDefault="000918D9" w:rsidP="0062345B">
            <w:pPr>
              <w:spacing w:after="0"/>
              <w:rPr>
                <w:rFonts w:ascii="Times New Roman" w:hAnsi="Times New Roman"/>
                <w:b/>
                <w:sz w:val="20"/>
                <w:szCs w:val="20"/>
              </w:rPr>
            </w:pPr>
          </w:p>
        </w:tc>
        <w:tc>
          <w:tcPr>
            <w:tcW w:w="2425" w:type="dxa"/>
            <w:vMerge/>
            <w:vAlign w:val="center"/>
          </w:tcPr>
          <w:p w:rsidR="000918D9" w:rsidRPr="00CD5CF3" w:rsidRDefault="000918D9" w:rsidP="0062345B">
            <w:pPr>
              <w:tabs>
                <w:tab w:val="left" w:pos="2820"/>
              </w:tabs>
              <w:spacing w:after="0"/>
              <w:rPr>
                <w:rFonts w:ascii="Times New Roman" w:hAnsi="Times New Roman"/>
                <w:b/>
                <w:sz w:val="20"/>
                <w:szCs w:val="20"/>
              </w:rPr>
            </w:pPr>
          </w:p>
        </w:tc>
        <w:tc>
          <w:tcPr>
            <w:tcW w:w="720" w:type="dxa"/>
            <w:vMerge/>
            <w:vAlign w:val="center"/>
          </w:tcPr>
          <w:p w:rsidR="000918D9" w:rsidRPr="00CD5CF3" w:rsidRDefault="000918D9" w:rsidP="0062345B">
            <w:pPr>
              <w:spacing w:after="0"/>
              <w:rPr>
                <w:rFonts w:ascii="Times New Roman" w:hAnsi="Times New Roman"/>
                <w:b/>
                <w:sz w:val="20"/>
                <w:szCs w:val="20"/>
              </w:rPr>
            </w:pPr>
          </w:p>
        </w:tc>
        <w:tc>
          <w:tcPr>
            <w:tcW w:w="2696" w:type="dxa"/>
            <w:vMerge/>
            <w:vAlign w:val="center"/>
          </w:tcPr>
          <w:p w:rsidR="000918D9" w:rsidRPr="00CD5CF3" w:rsidRDefault="000918D9" w:rsidP="0062345B">
            <w:pPr>
              <w:spacing w:after="0"/>
              <w:rPr>
                <w:rFonts w:ascii="Times New Roman" w:hAnsi="Times New Roman"/>
                <w:sz w:val="20"/>
                <w:szCs w:val="20"/>
              </w:rPr>
            </w:pPr>
          </w:p>
        </w:tc>
        <w:tc>
          <w:tcPr>
            <w:tcW w:w="899" w:type="dxa"/>
            <w:shd w:val="clear" w:color="auto" w:fill="auto"/>
            <w:vAlign w:val="center"/>
          </w:tcPr>
          <w:p w:rsidR="000918D9" w:rsidRPr="00CD5CF3" w:rsidRDefault="00191314" w:rsidP="0062345B">
            <w:pPr>
              <w:spacing w:after="0"/>
            </w:pPr>
            <w:r>
              <w:rPr>
                <w:rFonts w:ascii="Times New Roman" w:hAnsi="Times New Roman"/>
                <w:b/>
                <w:sz w:val="20"/>
                <w:szCs w:val="20"/>
              </w:rPr>
              <w:t>H</w:t>
            </w:r>
            <w:r w:rsidR="000918D9" w:rsidRPr="00CD5CF3">
              <w:rPr>
                <w:rFonts w:ascii="Times New Roman" w:hAnsi="Times New Roman"/>
                <w:b/>
                <w:sz w:val="20"/>
                <w:szCs w:val="20"/>
              </w:rPr>
              <w:t>.3.4</w:t>
            </w:r>
          </w:p>
        </w:tc>
        <w:tc>
          <w:tcPr>
            <w:tcW w:w="6851" w:type="dxa"/>
            <w:vAlign w:val="center"/>
          </w:tcPr>
          <w:p w:rsidR="000918D9" w:rsidRPr="00CD5CF3" w:rsidRDefault="000918D9" w:rsidP="0062345B">
            <w:pPr>
              <w:spacing w:after="0"/>
              <w:jc w:val="both"/>
              <w:rPr>
                <w:rFonts w:ascii="Times New Roman" w:hAnsi="Times New Roman"/>
                <w:spacing w:val="2"/>
                <w:sz w:val="20"/>
                <w:szCs w:val="20"/>
              </w:rPr>
            </w:pPr>
            <w:r w:rsidRPr="00CD5CF3">
              <w:rPr>
                <w:rFonts w:ascii="Times New Roman" w:hAnsi="Times New Roman"/>
                <w:spacing w:val="2"/>
                <w:sz w:val="20"/>
                <w:szCs w:val="20"/>
              </w:rPr>
              <w:t>Denetimler sonucunda elde edilen raporları değerlendirir.</w:t>
            </w:r>
          </w:p>
        </w:tc>
      </w:tr>
      <w:tr w:rsidR="000918D9" w:rsidRPr="00CD5CF3" w:rsidTr="000918D9">
        <w:trPr>
          <w:trHeight w:hRule="exact" w:val="555"/>
        </w:trPr>
        <w:tc>
          <w:tcPr>
            <w:tcW w:w="583" w:type="dxa"/>
            <w:vMerge/>
            <w:vAlign w:val="center"/>
          </w:tcPr>
          <w:p w:rsidR="000918D9" w:rsidRPr="00CD5CF3" w:rsidRDefault="000918D9" w:rsidP="0062345B">
            <w:pPr>
              <w:spacing w:after="0"/>
              <w:rPr>
                <w:rFonts w:ascii="Times New Roman" w:hAnsi="Times New Roman"/>
                <w:b/>
                <w:sz w:val="20"/>
                <w:szCs w:val="20"/>
              </w:rPr>
            </w:pPr>
          </w:p>
        </w:tc>
        <w:tc>
          <w:tcPr>
            <w:tcW w:w="2425" w:type="dxa"/>
            <w:vMerge/>
            <w:vAlign w:val="center"/>
          </w:tcPr>
          <w:p w:rsidR="000918D9" w:rsidRPr="00CD5CF3" w:rsidRDefault="000918D9" w:rsidP="0062345B">
            <w:pPr>
              <w:tabs>
                <w:tab w:val="left" w:pos="2820"/>
              </w:tabs>
              <w:spacing w:after="0"/>
              <w:rPr>
                <w:rFonts w:ascii="Times New Roman" w:hAnsi="Times New Roman"/>
                <w:b/>
                <w:sz w:val="20"/>
                <w:szCs w:val="20"/>
              </w:rPr>
            </w:pPr>
          </w:p>
        </w:tc>
        <w:tc>
          <w:tcPr>
            <w:tcW w:w="720" w:type="dxa"/>
            <w:vMerge/>
            <w:vAlign w:val="center"/>
          </w:tcPr>
          <w:p w:rsidR="000918D9" w:rsidRPr="00CD5CF3" w:rsidRDefault="000918D9" w:rsidP="0062345B">
            <w:pPr>
              <w:spacing w:after="0"/>
              <w:rPr>
                <w:rFonts w:ascii="Times New Roman" w:hAnsi="Times New Roman"/>
                <w:b/>
                <w:sz w:val="20"/>
                <w:szCs w:val="20"/>
              </w:rPr>
            </w:pPr>
          </w:p>
        </w:tc>
        <w:tc>
          <w:tcPr>
            <w:tcW w:w="2696" w:type="dxa"/>
            <w:vMerge/>
            <w:vAlign w:val="center"/>
          </w:tcPr>
          <w:p w:rsidR="000918D9" w:rsidRPr="00CD5CF3" w:rsidRDefault="000918D9" w:rsidP="0062345B">
            <w:pPr>
              <w:spacing w:after="0"/>
              <w:rPr>
                <w:rFonts w:ascii="Times New Roman" w:hAnsi="Times New Roman"/>
                <w:sz w:val="20"/>
                <w:szCs w:val="20"/>
              </w:rPr>
            </w:pPr>
          </w:p>
        </w:tc>
        <w:tc>
          <w:tcPr>
            <w:tcW w:w="899" w:type="dxa"/>
            <w:shd w:val="clear" w:color="auto" w:fill="auto"/>
            <w:vAlign w:val="center"/>
          </w:tcPr>
          <w:p w:rsidR="000918D9" w:rsidRPr="00CD5CF3" w:rsidRDefault="00191314" w:rsidP="0062345B">
            <w:pPr>
              <w:spacing w:after="0"/>
            </w:pPr>
            <w:r>
              <w:rPr>
                <w:rFonts w:ascii="Times New Roman" w:hAnsi="Times New Roman"/>
                <w:b/>
                <w:sz w:val="20"/>
                <w:szCs w:val="20"/>
              </w:rPr>
              <w:t>H.</w:t>
            </w:r>
            <w:r w:rsidR="000918D9" w:rsidRPr="00CD5CF3">
              <w:rPr>
                <w:rFonts w:ascii="Times New Roman" w:hAnsi="Times New Roman"/>
                <w:b/>
                <w:sz w:val="20"/>
                <w:szCs w:val="20"/>
              </w:rPr>
              <w:t>3.5</w:t>
            </w:r>
          </w:p>
        </w:tc>
        <w:tc>
          <w:tcPr>
            <w:tcW w:w="6851" w:type="dxa"/>
            <w:vAlign w:val="center"/>
          </w:tcPr>
          <w:p w:rsidR="000918D9" w:rsidRPr="00CD5CF3" w:rsidRDefault="000918D9" w:rsidP="0062345B">
            <w:pPr>
              <w:spacing w:after="0"/>
              <w:jc w:val="both"/>
              <w:rPr>
                <w:rFonts w:ascii="Times New Roman" w:hAnsi="Times New Roman"/>
                <w:spacing w:val="2"/>
                <w:sz w:val="20"/>
                <w:szCs w:val="20"/>
              </w:rPr>
            </w:pPr>
            <w:r w:rsidRPr="00CD5CF3">
              <w:rPr>
                <w:rFonts w:ascii="Times New Roman" w:hAnsi="Times New Roman"/>
                <w:spacing w:val="2"/>
                <w:sz w:val="20"/>
                <w:szCs w:val="20"/>
              </w:rPr>
              <w:t>Raporlardaki olumsuzlukları giderici iyileştirme çalışmalarını başlatır.</w:t>
            </w:r>
          </w:p>
        </w:tc>
      </w:tr>
    </w:tbl>
    <w:p w:rsidR="00824A54" w:rsidRPr="00CD5CF3" w:rsidRDefault="00824A54" w:rsidP="00553346">
      <w:pPr>
        <w:pStyle w:val="ListeParagraf"/>
        <w:ind w:left="357"/>
        <w:outlineLvl w:val="1"/>
        <w:rPr>
          <w:rFonts w:ascii="Times New Roman" w:hAnsi="Times New Roman"/>
          <w:b/>
          <w:sz w:val="24"/>
          <w:szCs w:val="24"/>
        </w:rPr>
      </w:pPr>
    </w:p>
    <w:p w:rsidR="00824A54" w:rsidRPr="00CD5CF3" w:rsidRDefault="00824A54" w:rsidP="00553346">
      <w:pPr>
        <w:pStyle w:val="ListeParagraf"/>
        <w:ind w:left="357"/>
        <w:outlineLvl w:val="1"/>
        <w:rPr>
          <w:rFonts w:ascii="Times New Roman" w:hAnsi="Times New Roman"/>
          <w:b/>
          <w:sz w:val="24"/>
          <w:szCs w:val="24"/>
        </w:rPr>
      </w:pPr>
    </w:p>
    <w:p w:rsidR="00121AB9" w:rsidRPr="00CD5CF3" w:rsidRDefault="00121AB9" w:rsidP="00553346">
      <w:pPr>
        <w:pStyle w:val="ListeParagraf"/>
        <w:ind w:left="357"/>
        <w:outlineLvl w:val="1"/>
        <w:rPr>
          <w:rFonts w:ascii="Times New Roman" w:hAnsi="Times New Roman"/>
          <w:b/>
          <w:sz w:val="24"/>
          <w:szCs w:val="24"/>
        </w:rPr>
      </w:pPr>
    </w:p>
    <w:p w:rsidR="00121AB9" w:rsidRPr="00CD5CF3" w:rsidRDefault="00121AB9" w:rsidP="00553346">
      <w:pPr>
        <w:pStyle w:val="ListeParagraf"/>
        <w:ind w:left="357"/>
        <w:outlineLvl w:val="1"/>
        <w:rPr>
          <w:rFonts w:ascii="Times New Roman" w:hAnsi="Times New Roman"/>
          <w:b/>
          <w:sz w:val="24"/>
          <w:szCs w:val="24"/>
        </w:rPr>
      </w:pPr>
    </w:p>
    <w:p w:rsidR="00824A54" w:rsidRPr="00CD5CF3" w:rsidRDefault="00824A54" w:rsidP="00553346">
      <w:pPr>
        <w:pStyle w:val="ListeParagraf"/>
        <w:ind w:left="357"/>
        <w:outlineLvl w:val="1"/>
        <w:rPr>
          <w:rFonts w:ascii="Times New Roman" w:hAnsi="Times New Roman"/>
          <w:b/>
          <w:sz w:val="24"/>
          <w:szCs w:val="24"/>
        </w:rPr>
      </w:pPr>
    </w:p>
    <w:p w:rsidR="00824A54" w:rsidRPr="00CD5CF3" w:rsidRDefault="00824A54" w:rsidP="00553346">
      <w:pPr>
        <w:pStyle w:val="ListeParagraf"/>
        <w:ind w:left="357"/>
        <w:outlineLvl w:val="1"/>
        <w:rPr>
          <w:rFonts w:ascii="Times New Roman" w:hAnsi="Times New Roman"/>
          <w:b/>
          <w:sz w:val="24"/>
          <w:szCs w:val="24"/>
        </w:rPr>
      </w:pPr>
    </w:p>
    <w:p w:rsidR="00824A54" w:rsidRPr="00CD5CF3" w:rsidRDefault="00824A54" w:rsidP="00553346">
      <w:pPr>
        <w:pStyle w:val="ListeParagraf"/>
        <w:ind w:left="357"/>
        <w:outlineLvl w:val="1"/>
        <w:rPr>
          <w:rFonts w:ascii="Times New Roman" w:hAnsi="Times New Roman"/>
          <w:b/>
          <w:sz w:val="24"/>
          <w:szCs w:val="24"/>
        </w:rPr>
      </w:pPr>
    </w:p>
    <w:p w:rsidR="00824A54" w:rsidRPr="00CD5CF3" w:rsidRDefault="00824A54" w:rsidP="00553346">
      <w:pPr>
        <w:pStyle w:val="ListeParagraf"/>
        <w:ind w:left="357"/>
        <w:outlineLvl w:val="1"/>
        <w:rPr>
          <w:rFonts w:ascii="Times New Roman" w:hAnsi="Times New Roman"/>
          <w:b/>
          <w:sz w:val="24"/>
          <w:szCs w:val="24"/>
        </w:rPr>
      </w:pPr>
    </w:p>
    <w:p w:rsidR="00824A54" w:rsidRPr="00CD5CF3" w:rsidRDefault="00824A54" w:rsidP="00553346">
      <w:pPr>
        <w:pStyle w:val="ListeParagraf"/>
        <w:ind w:left="357"/>
        <w:outlineLvl w:val="1"/>
        <w:rPr>
          <w:rFonts w:ascii="Times New Roman" w:hAnsi="Times New Roman"/>
          <w:b/>
          <w:sz w:val="24"/>
          <w:szCs w:val="24"/>
        </w:rPr>
      </w:pPr>
    </w:p>
    <w:p w:rsidR="00824A54" w:rsidRPr="00CD5CF3" w:rsidRDefault="00824A54" w:rsidP="00553346">
      <w:pPr>
        <w:pStyle w:val="ListeParagraf"/>
        <w:ind w:left="357"/>
        <w:outlineLvl w:val="1"/>
        <w:rPr>
          <w:rFonts w:ascii="Times New Roman" w:hAnsi="Times New Roman"/>
          <w:b/>
          <w:sz w:val="24"/>
          <w:szCs w:val="24"/>
        </w:rPr>
      </w:pPr>
    </w:p>
    <w:p w:rsidR="00824A54" w:rsidRPr="00CD5CF3" w:rsidRDefault="00824A54" w:rsidP="00553346">
      <w:pPr>
        <w:pStyle w:val="ListeParagraf"/>
        <w:ind w:left="357"/>
        <w:outlineLvl w:val="1"/>
        <w:rPr>
          <w:rFonts w:ascii="Times New Roman" w:hAnsi="Times New Roman"/>
          <w:b/>
          <w:sz w:val="24"/>
          <w:szCs w:val="24"/>
        </w:rPr>
      </w:pPr>
    </w:p>
    <w:p w:rsidR="00824A54" w:rsidRPr="00CD5CF3" w:rsidRDefault="00824A54" w:rsidP="00553346">
      <w:pPr>
        <w:pStyle w:val="ListeParagraf"/>
        <w:ind w:left="357"/>
        <w:outlineLvl w:val="1"/>
        <w:rPr>
          <w:rFonts w:ascii="Times New Roman" w:hAnsi="Times New Roman"/>
          <w:b/>
          <w:sz w:val="24"/>
          <w:szCs w:val="24"/>
        </w:rPr>
      </w:pPr>
    </w:p>
    <w:p w:rsidR="00824A54" w:rsidRPr="00CD5CF3" w:rsidRDefault="00824A54" w:rsidP="00553346">
      <w:pPr>
        <w:pStyle w:val="ListeParagraf"/>
        <w:ind w:left="357"/>
        <w:outlineLvl w:val="1"/>
        <w:rPr>
          <w:rFonts w:ascii="Times New Roman" w:hAnsi="Times New Roman"/>
          <w:b/>
          <w:sz w:val="24"/>
          <w:szCs w:val="24"/>
        </w:rPr>
      </w:pPr>
    </w:p>
    <w:p w:rsidR="00121AB9" w:rsidRPr="00CD5CF3" w:rsidRDefault="00121AB9"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121AB9" w:rsidRPr="00CD5CF3" w:rsidTr="00CB20D4">
        <w:trPr>
          <w:trHeight w:val="530"/>
        </w:trPr>
        <w:tc>
          <w:tcPr>
            <w:tcW w:w="3008" w:type="dxa"/>
            <w:gridSpan w:val="2"/>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lastRenderedPageBreak/>
              <w:t>Görevler</w:t>
            </w:r>
          </w:p>
        </w:tc>
        <w:tc>
          <w:tcPr>
            <w:tcW w:w="3416" w:type="dxa"/>
            <w:gridSpan w:val="2"/>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İşlemler</w:t>
            </w:r>
          </w:p>
        </w:tc>
        <w:tc>
          <w:tcPr>
            <w:tcW w:w="7750" w:type="dxa"/>
            <w:gridSpan w:val="2"/>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Başarım Ölçütleri</w:t>
            </w:r>
          </w:p>
        </w:tc>
      </w:tr>
      <w:tr w:rsidR="00121AB9" w:rsidRPr="00CD5CF3" w:rsidTr="00CB20D4">
        <w:trPr>
          <w:trHeight w:val="530"/>
        </w:trPr>
        <w:tc>
          <w:tcPr>
            <w:tcW w:w="583" w:type="dxa"/>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Kod</w:t>
            </w:r>
          </w:p>
        </w:tc>
        <w:tc>
          <w:tcPr>
            <w:tcW w:w="2425" w:type="dxa"/>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Adı</w:t>
            </w:r>
          </w:p>
        </w:tc>
        <w:tc>
          <w:tcPr>
            <w:tcW w:w="720" w:type="dxa"/>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Kod</w:t>
            </w:r>
          </w:p>
        </w:tc>
        <w:tc>
          <w:tcPr>
            <w:tcW w:w="2696" w:type="dxa"/>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Adı</w:t>
            </w:r>
          </w:p>
        </w:tc>
        <w:tc>
          <w:tcPr>
            <w:tcW w:w="899" w:type="dxa"/>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Kod</w:t>
            </w:r>
          </w:p>
        </w:tc>
        <w:tc>
          <w:tcPr>
            <w:tcW w:w="6851" w:type="dxa"/>
            <w:vAlign w:val="center"/>
          </w:tcPr>
          <w:p w:rsidR="00121AB9" w:rsidRPr="00CD5CF3" w:rsidRDefault="00121AB9" w:rsidP="00CB20D4">
            <w:pPr>
              <w:spacing w:after="0"/>
              <w:rPr>
                <w:rFonts w:ascii="Times New Roman" w:hAnsi="Times New Roman"/>
                <w:b/>
                <w:sz w:val="20"/>
                <w:szCs w:val="20"/>
              </w:rPr>
            </w:pPr>
            <w:r w:rsidRPr="00CD5CF3">
              <w:rPr>
                <w:rFonts w:ascii="Times New Roman" w:hAnsi="Times New Roman"/>
                <w:b/>
                <w:sz w:val="20"/>
                <w:szCs w:val="20"/>
              </w:rPr>
              <w:t>Açıklama</w:t>
            </w:r>
          </w:p>
        </w:tc>
      </w:tr>
      <w:tr w:rsidR="00824A54" w:rsidRPr="00CD5CF3" w:rsidTr="000918D9">
        <w:trPr>
          <w:trHeight w:hRule="exact" w:val="629"/>
        </w:trPr>
        <w:tc>
          <w:tcPr>
            <w:tcW w:w="583" w:type="dxa"/>
            <w:vMerge w:val="restart"/>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I</w:t>
            </w:r>
          </w:p>
        </w:tc>
        <w:tc>
          <w:tcPr>
            <w:tcW w:w="2425" w:type="dxa"/>
            <w:vMerge w:val="restart"/>
            <w:vAlign w:val="center"/>
          </w:tcPr>
          <w:p w:rsidR="00824A54" w:rsidRPr="00CD5CF3" w:rsidRDefault="00824A54" w:rsidP="0062345B">
            <w:pPr>
              <w:tabs>
                <w:tab w:val="left" w:pos="2820"/>
              </w:tabs>
              <w:spacing w:after="0"/>
              <w:rPr>
                <w:rFonts w:ascii="Times New Roman" w:hAnsi="Times New Roman"/>
                <w:sz w:val="20"/>
                <w:szCs w:val="20"/>
              </w:rPr>
            </w:pPr>
            <w:r w:rsidRPr="00CD5CF3">
              <w:rPr>
                <w:rFonts w:ascii="Times New Roman" w:hAnsi="Times New Roman"/>
                <w:sz w:val="20"/>
                <w:szCs w:val="20"/>
              </w:rPr>
              <w:t>Mesleki gelişim faaliyetleri yürütmek</w:t>
            </w:r>
          </w:p>
        </w:tc>
        <w:tc>
          <w:tcPr>
            <w:tcW w:w="720" w:type="dxa"/>
            <w:vMerge w:val="restart"/>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I</w:t>
            </w:r>
            <w:r w:rsidR="000918D9" w:rsidRPr="00CD5CF3">
              <w:rPr>
                <w:rFonts w:ascii="Times New Roman" w:hAnsi="Times New Roman"/>
                <w:b/>
                <w:sz w:val="20"/>
                <w:szCs w:val="20"/>
              </w:rPr>
              <w:t>.1</w:t>
            </w:r>
          </w:p>
        </w:tc>
        <w:tc>
          <w:tcPr>
            <w:tcW w:w="2696" w:type="dxa"/>
            <w:vMerge w:val="restart"/>
            <w:vAlign w:val="center"/>
          </w:tcPr>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 xml:space="preserve">Bireysel mesleki </w:t>
            </w:r>
          </w:p>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gelişimini sağlamak</w:t>
            </w:r>
          </w:p>
        </w:tc>
        <w:tc>
          <w:tcPr>
            <w:tcW w:w="899" w:type="dxa"/>
            <w:shd w:val="clear" w:color="auto" w:fill="auto"/>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I</w:t>
            </w:r>
            <w:r w:rsidR="000918D9" w:rsidRPr="00CD5CF3">
              <w:rPr>
                <w:rFonts w:ascii="Times New Roman" w:hAnsi="Times New Roman"/>
                <w:b/>
                <w:sz w:val="20"/>
                <w:szCs w:val="20"/>
              </w:rPr>
              <w:t>.1.1</w:t>
            </w:r>
          </w:p>
        </w:tc>
        <w:tc>
          <w:tcPr>
            <w:tcW w:w="6851" w:type="dxa"/>
            <w:vAlign w:val="center"/>
          </w:tcPr>
          <w:p w:rsidR="00824A54" w:rsidRPr="00CD5CF3" w:rsidRDefault="00824A54" w:rsidP="0062345B">
            <w:pPr>
              <w:spacing w:after="0"/>
              <w:jc w:val="both"/>
              <w:rPr>
                <w:rFonts w:ascii="Times New Roman" w:hAnsi="Times New Roman"/>
                <w:spacing w:val="2"/>
                <w:sz w:val="20"/>
                <w:szCs w:val="20"/>
              </w:rPr>
            </w:pPr>
            <w:r w:rsidRPr="00CD5CF3">
              <w:rPr>
                <w:rFonts w:ascii="Times New Roman" w:hAnsi="Times New Roman"/>
                <w:spacing w:val="2"/>
                <w:sz w:val="20"/>
                <w:szCs w:val="20"/>
              </w:rPr>
              <w:t>Eğitim ihtiyaçlarına göre ilgili kuruluşlar tarafından pazarlama ve diğer ilgili konulara ilişkin düzenlenen eğitim programlarını izleyerek katılır.</w:t>
            </w:r>
          </w:p>
        </w:tc>
      </w:tr>
      <w:tr w:rsidR="00824A54" w:rsidRPr="00CD5CF3" w:rsidTr="000918D9">
        <w:trPr>
          <w:trHeight w:hRule="exact" w:val="708"/>
        </w:trPr>
        <w:tc>
          <w:tcPr>
            <w:tcW w:w="583" w:type="dxa"/>
            <w:vMerge/>
            <w:vAlign w:val="center"/>
          </w:tcPr>
          <w:p w:rsidR="00824A54" w:rsidRPr="00CD5CF3" w:rsidRDefault="00824A54" w:rsidP="0062345B">
            <w:pPr>
              <w:spacing w:after="0"/>
              <w:rPr>
                <w:rFonts w:ascii="Times New Roman" w:hAnsi="Times New Roman"/>
                <w:b/>
                <w:sz w:val="20"/>
                <w:szCs w:val="20"/>
              </w:rPr>
            </w:pPr>
          </w:p>
        </w:tc>
        <w:tc>
          <w:tcPr>
            <w:tcW w:w="2425" w:type="dxa"/>
            <w:vMerge/>
            <w:vAlign w:val="center"/>
          </w:tcPr>
          <w:p w:rsidR="00824A54" w:rsidRPr="00CD5CF3" w:rsidRDefault="00824A54" w:rsidP="0062345B">
            <w:pPr>
              <w:tabs>
                <w:tab w:val="left" w:pos="2820"/>
              </w:tabs>
              <w:spacing w:after="0"/>
              <w:rPr>
                <w:rFonts w:ascii="Times New Roman" w:hAnsi="Times New Roman"/>
                <w:b/>
                <w:sz w:val="20"/>
                <w:szCs w:val="20"/>
              </w:rPr>
            </w:pPr>
          </w:p>
        </w:tc>
        <w:tc>
          <w:tcPr>
            <w:tcW w:w="720" w:type="dxa"/>
            <w:vMerge/>
            <w:vAlign w:val="center"/>
          </w:tcPr>
          <w:p w:rsidR="00824A54" w:rsidRPr="00CD5CF3" w:rsidRDefault="00824A54" w:rsidP="0062345B">
            <w:pPr>
              <w:spacing w:after="0"/>
              <w:rPr>
                <w:rFonts w:ascii="Times New Roman" w:hAnsi="Times New Roman"/>
                <w:b/>
                <w:sz w:val="20"/>
                <w:szCs w:val="20"/>
              </w:rPr>
            </w:pPr>
          </w:p>
        </w:tc>
        <w:tc>
          <w:tcPr>
            <w:tcW w:w="2696" w:type="dxa"/>
            <w:vMerge/>
            <w:vAlign w:val="center"/>
          </w:tcPr>
          <w:p w:rsidR="00824A54" w:rsidRPr="00CD5CF3" w:rsidRDefault="00824A54" w:rsidP="0062345B">
            <w:pPr>
              <w:spacing w:after="0"/>
              <w:rPr>
                <w:rFonts w:ascii="Times New Roman" w:hAnsi="Times New Roman"/>
                <w:sz w:val="20"/>
                <w:szCs w:val="20"/>
              </w:rPr>
            </w:pPr>
          </w:p>
        </w:tc>
        <w:tc>
          <w:tcPr>
            <w:tcW w:w="899" w:type="dxa"/>
            <w:shd w:val="clear" w:color="auto" w:fill="auto"/>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I</w:t>
            </w:r>
            <w:r w:rsidR="000918D9" w:rsidRPr="00CD5CF3">
              <w:rPr>
                <w:rFonts w:ascii="Times New Roman" w:hAnsi="Times New Roman"/>
                <w:b/>
                <w:sz w:val="20"/>
                <w:szCs w:val="20"/>
              </w:rPr>
              <w:t>.1.2</w:t>
            </w:r>
          </w:p>
        </w:tc>
        <w:tc>
          <w:tcPr>
            <w:tcW w:w="6851" w:type="dxa"/>
            <w:vAlign w:val="center"/>
          </w:tcPr>
          <w:p w:rsidR="00824A54" w:rsidRPr="00CD5CF3" w:rsidRDefault="00824A54" w:rsidP="0062345B">
            <w:pPr>
              <w:spacing w:after="0"/>
              <w:jc w:val="both"/>
              <w:rPr>
                <w:rFonts w:ascii="Times New Roman" w:hAnsi="Times New Roman"/>
                <w:spacing w:val="2"/>
                <w:sz w:val="20"/>
                <w:szCs w:val="20"/>
              </w:rPr>
            </w:pPr>
            <w:r w:rsidRPr="00CD5CF3">
              <w:rPr>
                <w:rFonts w:ascii="Times New Roman" w:hAnsi="Times New Roman"/>
                <w:spacing w:val="2"/>
                <w:sz w:val="20"/>
                <w:szCs w:val="20"/>
              </w:rPr>
              <w:t>Meslek ve sektördeki gelişmeleri ilgili kaynaklardan izleyerek çalışmalarına yansıtır.</w:t>
            </w:r>
          </w:p>
        </w:tc>
      </w:tr>
      <w:tr w:rsidR="00824A54" w:rsidRPr="00CD5CF3" w:rsidTr="000918D9">
        <w:trPr>
          <w:trHeight w:hRule="exact" w:val="581"/>
        </w:trPr>
        <w:tc>
          <w:tcPr>
            <w:tcW w:w="583" w:type="dxa"/>
            <w:vMerge/>
            <w:vAlign w:val="center"/>
          </w:tcPr>
          <w:p w:rsidR="00824A54" w:rsidRPr="00CD5CF3" w:rsidRDefault="00824A54" w:rsidP="0062345B">
            <w:pPr>
              <w:spacing w:after="0"/>
              <w:rPr>
                <w:rFonts w:ascii="Times New Roman" w:hAnsi="Times New Roman"/>
                <w:b/>
                <w:sz w:val="20"/>
                <w:szCs w:val="20"/>
              </w:rPr>
            </w:pPr>
          </w:p>
        </w:tc>
        <w:tc>
          <w:tcPr>
            <w:tcW w:w="2425" w:type="dxa"/>
            <w:vMerge/>
            <w:vAlign w:val="center"/>
          </w:tcPr>
          <w:p w:rsidR="00824A54" w:rsidRPr="00CD5CF3" w:rsidRDefault="00824A54" w:rsidP="0062345B">
            <w:pPr>
              <w:tabs>
                <w:tab w:val="left" w:pos="2820"/>
              </w:tabs>
              <w:spacing w:after="0"/>
              <w:rPr>
                <w:rFonts w:ascii="Times New Roman" w:hAnsi="Times New Roman"/>
                <w:b/>
                <w:sz w:val="20"/>
                <w:szCs w:val="20"/>
              </w:rPr>
            </w:pPr>
          </w:p>
        </w:tc>
        <w:tc>
          <w:tcPr>
            <w:tcW w:w="720" w:type="dxa"/>
            <w:vMerge/>
            <w:vAlign w:val="center"/>
          </w:tcPr>
          <w:p w:rsidR="00824A54" w:rsidRPr="00CD5CF3" w:rsidRDefault="00824A54" w:rsidP="0062345B">
            <w:pPr>
              <w:spacing w:after="0"/>
              <w:rPr>
                <w:rFonts w:ascii="Times New Roman" w:hAnsi="Times New Roman"/>
                <w:b/>
                <w:sz w:val="20"/>
                <w:szCs w:val="20"/>
              </w:rPr>
            </w:pPr>
          </w:p>
        </w:tc>
        <w:tc>
          <w:tcPr>
            <w:tcW w:w="2696" w:type="dxa"/>
            <w:vMerge/>
            <w:vAlign w:val="center"/>
          </w:tcPr>
          <w:p w:rsidR="00824A54" w:rsidRPr="00CD5CF3" w:rsidRDefault="00824A54" w:rsidP="0062345B">
            <w:pPr>
              <w:spacing w:after="0"/>
              <w:rPr>
                <w:rFonts w:ascii="Times New Roman" w:hAnsi="Times New Roman"/>
                <w:sz w:val="20"/>
                <w:szCs w:val="20"/>
              </w:rPr>
            </w:pPr>
          </w:p>
        </w:tc>
        <w:tc>
          <w:tcPr>
            <w:tcW w:w="899" w:type="dxa"/>
            <w:shd w:val="clear" w:color="auto" w:fill="auto"/>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I</w:t>
            </w:r>
            <w:r w:rsidR="000918D9" w:rsidRPr="00CD5CF3">
              <w:rPr>
                <w:rFonts w:ascii="Times New Roman" w:hAnsi="Times New Roman"/>
                <w:b/>
                <w:sz w:val="20"/>
                <w:szCs w:val="20"/>
              </w:rPr>
              <w:t>.1.3</w:t>
            </w:r>
          </w:p>
        </w:tc>
        <w:tc>
          <w:tcPr>
            <w:tcW w:w="6851" w:type="dxa"/>
            <w:vAlign w:val="center"/>
          </w:tcPr>
          <w:p w:rsidR="00824A54" w:rsidRPr="00CD5CF3" w:rsidRDefault="00824A54" w:rsidP="0062345B">
            <w:pPr>
              <w:spacing w:after="0"/>
              <w:jc w:val="both"/>
              <w:rPr>
                <w:rFonts w:ascii="Times New Roman" w:hAnsi="Times New Roman"/>
                <w:spacing w:val="2"/>
                <w:sz w:val="20"/>
                <w:szCs w:val="20"/>
              </w:rPr>
            </w:pPr>
            <w:r w:rsidRPr="00CD5CF3">
              <w:rPr>
                <w:rFonts w:ascii="Times New Roman" w:hAnsi="Times New Roman"/>
                <w:spacing w:val="2"/>
                <w:sz w:val="20"/>
                <w:szCs w:val="20"/>
              </w:rPr>
              <w:t>Görevleriyle ilgili mevzuat ve norm değişikliklerini, işletmenin ilgili birimlerinden veya dış kaynaklı yayınlarından izleyerek çalışmalarına yansıtır.</w:t>
            </w:r>
          </w:p>
        </w:tc>
      </w:tr>
      <w:tr w:rsidR="00824A54" w:rsidRPr="00CD5CF3" w:rsidTr="000918D9">
        <w:trPr>
          <w:trHeight w:hRule="exact" w:val="681"/>
        </w:trPr>
        <w:tc>
          <w:tcPr>
            <w:tcW w:w="583" w:type="dxa"/>
            <w:vMerge/>
            <w:vAlign w:val="center"/>
          </w:tcPr>
          <w:p w:rsidR="00824A54" w:rsidRPr="00CD5CF3" w:rsidRDefault="00824A54" w:rsidP="0062345B">
            <w:pPr>
              <w:spacing w:after="0"/>
              <w:rPr>
                <w:rFonts w:ascii="Times New Roman" w:hAnsi="Times New Roman"/>
                <w:b/>
                <w:sz w:val="20"/>
                <w:szCs w:val="20"/>
              </w:rPr>
            </w:pPr>
          </w:p>
        </w:tc>
        <w:tc>
          <w:tcPr>
            <w:tcW w:w="2425" w:type="dxa"/>
            <w:vMerge/>
            <w:vAlign w:val="center"/>
          </w:tcPr>
          <w:p w:rsidR="00824A54" w:rsidRPr="00CD5CF3" w:rsidRDefault="00824A54" w:rsidP="0062345B">
            <w:pPr>
              <w:tabs>
                <w:tab w:val="left" w:pos="2820"/>
              </w:tabs>
              <w:spacing w:after="0"/>
              <w:rPr>
                <w:rFonts w:ascii="Times New Roman" w:hAnsi="Times New Roman"/>
                <w:b/>
                <w:sz w:val="20"/>
                <w:szCs w:val="20"/>
              </w:rPr>
            </w:pPr>
          </w:p>
        </w:tc>
        <w:tc>
          <w:tcPr>
            <w:tcW w:w="720" w:type="dxa"/>
            <w:vMerge/>
            <w:vAlign w:val="center"/>
          </w:tcPr>
          <w:p w:rsidR="00824A54" w:rsidRPr="00CD5CF3" w:rsidRDefault="00824A54" w:rsidP="0062345B">
            <w:pPr>
              <w:spacing w:after="0"/>
              <w:rPr>
                <w:rFonts w:ascii="Times New Roman" w:hAnsi="Times New Roman"/>
                <w:b/>
                <w:sz w:val="20"/>
                <w:szCs w:val="20"/>
              </w:rPr>
            </w:pPr>
          </w:p>
        </w:tc>
        <w:tc>
          <w:tcPr>
            <w:tcW w:w="2696" w:type="dxa"/>
            <w:vMerge/>
            <w:vAlign w:val="center"/>
          </w:tcPr>
          <w:p w:rsidR="00824A54" w:rsidRPr="00CD5CF3" w:rsidRDefault="00824A54" w:rsidP="0062345B">
            <w:pPr>
              <w:spacing w:after="0"/>
              <w:rPr>
                <w:rFonts w:ascii="Times New Roman" w:hAnsi="Times New Roman"/>
                <w:sz w:val="20"/>
                <w:szCs w:val="20"/>
              </w:rPr>
            </w:pPr>
          </w:p>
        </w:tc>
        <w:tc>
          <w:tcPr>
            <w:tcW w:w="899" w:type="dxa"/>
            <w:shd w:val="clear" w:color="auto" w:fill="auto"/>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I</w:t>
            </w:r>
            <w:r w:rsidR="000918D9" w:rsidRPr="00CD5CF3">
              <w:rPr>
                <w:rFonts w:ascii="Times New Roman" w:hAnsi="Times New Roman"/>
                <w:b/>
                <w:sz w:val="20"/>
                <w:szCs w:val="20"/>
              </w:rPr>
              <w:t>.1.4</w:t>
            </w:r>
          </w:p>
        </w:tc>
        <w:tc>
          <w:tcPr>
            <w:tcW w:w="6851" w:type="dxa"/>
            <w:vAlign w:val="center"/>
          </w:tcPr>
          <w:p w:rsidR="00824A54" w:rsidRPr="00CD5CF3" w:rsidRDefault="00824A54" w:rsidP="0062345B">
            <w:pPr>
              <w:spacing w:after="0"/>
              <w:jc w:val="both"/>
              <w:rPr>
                <w:rFonts w:ascii="Times New Roman" w:hAnsi="Times New Roman"/>
                <w:spacing w:val="2"/>
                <w:sz w:val="20"/>
                <w:szCs w:val="20"/>
              </w:rPr>
            </w:pPr>
            <w:r w:rsidRPr="00CD5CF3">
              <w:rPr>
                <w:rFonts w:ascii="Times New Roman" w:hAnsi="Times New Roman"/>
                <w:spacing w:val="2"/>
                <w:sz w:val="20"/>
                <w:szCs w:val="20"/>
              </w:rPr>
              <w:t>Kişisel kariyer hedeflerine göre kısa ve uzun dönemli mesleki gelişimini planlayarak uygular.</w:t>
            </w:r>
          </w:p>
        </w:tc>
      </w:tr>
      <w:tr w:rsidR="00824A54" w:rsidRPr="00CD5CF3" w:rsidTr="000918D9">
        <w:trPr>
          <w:trHeight w:hRule="exact" w:val="567"/>
        </w:trPr>
        <w:tc>
          <w:tcPr>
            <w:tcW w:w="583" w:type="dxa"/>
            <w:vMerge/>
            <w:vAlign w:val="center"/>
          </w:tcPr>
          <w:p w:rsidR="00824A54" w:rsidRPr="00CD5CF3" w:rsidRDefault="00824A54" w:rsidP="0062345B">
            <w:pPr>
              <w:spacing w:after="0"/>
              <w:rPr>
                <w:rFonts w:ascii="Times New Roman" w:hAnsi="Times New Roman"/>
                <w:b/>
                <w:sz w:val="20"/>
                <w:szCs w:val="20"/>
              </w:rPr>
            </w:pPr>
          </w:p>
        </w:tc>
        <w:tc>
          <w:tcPr>
            <w:tcW w:w="2425" w:type="dxa"/>
            <w:vMerge/>
            <w:vAlign w:val="center"/>
          </w:tcPr>
          <w:p w:rsidR="00824A54" w:rsidRPr="00CD5CF3" w:rsidRDefault="00824A54" w:rsidP="0062345B">
            <w:pPr>
              <w:tabs>
                <w:tab w:val="left" w:pos="2820"/>
              </w:tabs>
              <w:spacing w:after="0"/>
              <w:rPr>
                <w:rFonts w:ascii="Times New Roman" w:hAnsi="Times New Roman"/>
                <w:b/>
                <w:sz w:val="20"/>
                <w:szCs w:val="20"/>
              </w:rPr>
            </w:pPr>
          </w:p>
        </w:tc>
        <w:tc>
          <w:tcPr>
            <w:tcW w:w="720" w:type="dxa"/>
            <w:vMerge w:val="restart"/>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I</w:t>
            </w:r>
            <w:r w:rsidR="000918D9" w:rsidRPr="00CD5CF3">
              <w:rPr>
                <w:rFonts w:ascii="Times New Roman" w:hAnsi="Times New Roman"/>
                <w:b/>
                <w:sz w:val="20"/>
                <w:szCs w:val="20"/>
              </w:rPr>
              <w:t>.2</w:t>
            </w:r>
          </w:p>
        </w:tc>
        <w:tc>
          <w:tcPr>
            <w:tcW w:w="2696" w:type="dxa"/>
            <w:vMerge w:val="restart"/>
            <w:vAlign w:val="center"/>
          </w:tcPr>
          <w:p w:rsidR="00824A54" w:rsidRPr="00CD5CF3" w:rsidRDefault="00824A54" w:rsidP="0062345B">
            <w:pPr>
              <w:spacing w:after="0"/>
              <w:rPr>
                <w:rFonts w:ascii="Times New Roman" w:hAnsi="Times New Roman"/>
                <w:sz w:val="20"/>
                <w:szCs w:val="20"/>
              </w:rPr>
            </w:pPr>
            <w:r w:rsidRPr="00CD5CF3">
              <w:rPr>
                <w:rFonts w:ascii="Times New Roman" w:hAnsi="Times New Roman"/>
                <w:sz w:val="20"/>
                <w:szCs w:val="20"/>
              </w:rPr>
              <w:t>Birlikte çalıştığı kişilere mesleği ile ilgili eğitim vermek</w:t>
            </w:r>
          </w:p>
        </w:tc>
        <w:tc>
          <w:tcPr>
            <w:tcW w:w="899" w:type="dxa"/>
            <w:shd w:val="clear" w:color="auto" w:fill="auto"/>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I</w:t>
            </w:r>
            <w:r w:rsidR="000918D9" w:rsidRPr="00CD5CF3">
              <w:rPr>
                <w:rFonts w:ascii="Times New Roman" w:hAnsi="Times New Roman"/>
                <w:b/>
                <w:sz w:val="20"/>
                <w:szCs w:val="20"/>
              </w:rPr>
              <w:t>.2.1</w:t>
            </w:r>
          </w:p>
        </w:tc>
        <w:tc>
          <w:tcPr>
            <w:tcW w:w="6851" w:type="dxa"/>
            <w:vAlign w:val="center"/>
          </w:tcPr>
          <w:p w:rsidR="00824A54" w:rsidRPr="00CD5CF3" w:rsidRDefault="00824A54" w:rsidP="0062345B">
            <w:pPr>
              <w:spacing w:after="0"/>
              <w:jc w:val="both"/>
              <w:rPr>
                <w:rFonts w:ascii="Times New Roman" w:hAnsi="Times New Roman"/>
                <w:spacing w:val="2"/>
                <w:sz w:val="20"/>
                <w:szCs w:val="20"/>
              </w:rPr>
            </w:pPr>
            <w:r w:rsidRPr="00CD5CF3">
              <w:rPr>
                <w:rFonts w:ascii="Times New Roman" w:hAnsi="Times New Roman"/>
                <w:spacing w:val="2"/>
                <w:sz w:val="20"/>
                <w:szCs w:val="20"/>
              </w:rPr>
              <w:t>Birim personeline yapılacak işlere ilişkin iş talimatlarını, bilgi ve deneyimlerini aktarır.</w:t>
            </w:r>
          </w:p>
        </w:tc>
      </w:tr>
      <w:tr w:rsidR="00824A54" w:rsidRPr="00CD5CF3" w:rsidTr="000918D9">
        <w:trPr>
          <w:trHeight w:hRule="exact" w:val="859"/>
        </w:trPr>
        <w:tc>
          <w:tcPr>
            <w:tcW w:w="583" w:type="dxa"/>
            <w:vMerge/>
            <w:vAlign w:val="center"/>
          </w:tcPr>
          <w:p w:rsidR="00824A54" w:rsidRPr="00CD5CF3" w:rsidRDefault="00824A54" w:rsidP="0062345B">
            <w:pPr>
              <w:spacing w:after="0"/>
              <w:rPr>
                <w:rFonts w:ascii="Times New Roman" w:hAnsi="Times New Roman"/>
                <w:sz w:val="20"/>
                <w:szCs w:val="20"/>
              </w:rPr>
            </w:pPr>
          </w:p>
        </w:tc>
        <w:tc>
          <w:tcPr>
            <w:tcW w:w="2425" w:type="dxa"/>
            <w:vMerge/>
            <w:vAlign w:val="center"/>
          </w:tcPr>
          <w:p w:rsidR="00824A54" w:rsidRPr="00CD5CF3" w:rsidRDefault="00824A54" w:rsidP="0062345B">
            <w:pPr>
              <w:tabs>
                <w:tab w:val="left" w:pos="2820"/>
              </w:tabs>
              <w:spacing w:after="0"/>
              <w:rPr>
                <w:rFonts w:ascii="Times New Roman" w:hAnsi="Times New Roman"/>
                <w:sz w:val="20"/>
                <w:szCs w:val="20"/>
              </w:rPr>
            </w:pPr>
          </w:p>
        </w:tc>
        <w:tc>
          <w:tcPr>
            <w:tcW w:w="720" w:type="dxa"/>
            <w:vMerge/>
            <w:vAlign w:val="center"/>
          </w:tcPr>
          <w:p w:rsidR="00824A54" w:rsidRPr="00CD5CF3" w:rsidRDefault="00824A54" w:rsidP="0062345B">
            <w:pPr>
              <w:spacing w:after="0"/>
              <w:rPr>
                <w:rFonts w:ascii="Times New Roman" w:hAnsi="Times New Roman"/>
                <w:b/>
                <w:sz w:val="20"/>
                <w:szCs w:val="20"/>
              </w:rPr>
            </w:pPr>
          </w:p>
        </w:tc>
        <w:tc>
          <w:tcPr>
            <w:tcW w:w="2696" w:type="dxa"/>
            <w:vMerge/>
            <w:vAlign w:val="center"/>
          </w:tcPr>
          <w:p w:rsidR="00824A54" w:rsidRPr="00CD5CF3" w:rsidRDefault="00824A54" w:rsidP="0062345B">
            <w:pPr>
              <w:spacing w:after="0"/>
              <w:rPr>
                <w:rFonts w:ascii="Times New Roman" w:hAnsi="Times New Roman"/>
                <w:bCs/>
                <w:sz w:val="20"/>
                <w:szCs w:val="20"/>
              </w:rPr>
            </w:pPr>
          </w:p>
        </w:tc>
        <w:tc>
          <w:tcPr>
            <w:tcW w:w="899" w:type="dxa"/>
            <w:shd w:val="clear" w:color="auto" w:fill="auto"/>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I</w:t>
            </w:r>
            <w:r w:rsidR="000918D9" w:rsidRPr="00CD5CF3">
              <w:rPr>
                <w:rFonts w:ascii="Times New Roman" w:hAnsi="Times New Roman"/>
                <w:b/>
                <w:sz w:val="20"/>
                <w:szCs w:val="20"/>
              </w:rPr>
              <w:t>.2.2</w:t>
            </w:r>
          </w:p>
        </w:tc>
        <w:tc>
          <w:tcPr>
            <w:tcW w:w="6851" w:type="dxa"/>
            <w:vAlign w:val="center"/>
          </w:tcPr>
          <w:p w:rsidR="00824A54" w:rsidRPr="00CD5CF3" w:rsidRDefault="00824A54" w:rsidP="0062345B">
            <w:pPr>
              <w:spacing w:after="0"/>
              <w:jc w:val="both"/>
              <w:rPr>
                <w:rFonts w:ascii="Times New Roman" w:hAnsi="Times New Roman"/>
                <w:spacing w:val="2"/>
                <w:sz w:val="20"/>
                <w:szCs w:val="20"/>
              </w:rPr>
            </w:pPr>
            <w:r w:rsidRPr="00CD5CF3">
              <w:rPr>
                <w:rFonts w:ascii="Times New Roman" w:hAnsi="Times New Roman"/>
                <w:spacing w:val="2"/>
                <w:sz w:val="20"/>
                <w:szCs w:val="20"/>
              </w:rPr>
              <w:t xml:space="preserve">İnsan kaynakları birimince yapılan organizasyona göre, görev alacağı hizmet içi </w:t>
            </w:r>
          </w:p>
          <w:p w:rsidR="00824A54" w:rsidRPr="00CD5CF3" w:rsidRDefault="00824A54" w:rsidP="0062345B">
            <w:pPr>
              <w:spacing w:after="0"/>
              <w:jc w:val="both"/>
              <w:rPr>
                <w:rFonts w:ascii="Times New Roman" w:hAnsi="Times New Roman"/>
                <w:spacing w:val="2"/>
                <w:sz w:val="20"/>
                <w:szCs w:val="20"/>
              </w:rPr>
            </w:pPr>
            <w:r w:rsidRPr="00CD5CF3">
              <w:rPr>
                <w:rFonts w:ascii="Times New Roman" w:hAnsi="Times New Roman"/>
                <w:spacing w:val="2"/>
                <w:sz w:val="20"/>
                <w:szCs w:val="20"/>
              </w:rPr>
              <w:t>eğitimlerini; konu, katılımcı özellikleri ve ihtiyaçları, eğitim hedeflerine göre planlar.</w:t>
            </w:r>
          </w:p>
        </w:tc>
      </w:tr>
      <w:tr w:rsidR="00824A54" w:rsidRPr="00CD5CF3" w:rsidTr="000918D9">
        <w:trPr>
          <w:trHeight w:hRule="exact" w:val="828"/>
        </w:trPr>
        <w:tc>
          <w:tcPr>
            <w:tcW w:w="583" w:type="dxa"/>
            <w:vMerge/>
            <w:vAlign w:val="center"/>
          </w:tcPr>
          <w:p w:rsidR="00824A54" w:rsidRPr="00CD5CF3" w:rsidRDefault="00824A54" w:rsidP="0062345B">
            <w:pPr>
              <w:spacing w:after="0"/>
              <w:rPr>
                <w:rFonts w:ascii="Times New Roman" w:hAnsi="Times New Roman"/>
                <w:sz w:val="20"/>
                <w:szCs w:val="20"/>
              </w:rPr>
            </w:pPr>
          </w:p>
        </w:tc>
        <w:tc>
          <w:tcPr>
            <w:tcW w:w="2425" w:type="dxa"/>
            <w:vMerge/>
            <w:vAlign w:val="center"/>
          </w:tcPr>
          <w:p w:rsidR="00824A54" w:rsidRPr="00CD5CF3" w:rsidRDefault="00824A54" w:rsidP="0062345B">
            <w:pPr>
              <w:tabs>
                <w:tab w:val="left" w:pos="2820"/>
              </w:tabs>
              <w:spacing w:after="0"/>
              <w:rPr>
                <w:rFonts w:ascii="Times New Roman" w:hAnsi="Times New Roman"/>
                <w:sz w:val="20"/>
                <w:szCs w:val="20"/>
              </w:rPr>
            </w:pPr>
          </w:p>
        </w:tc>
        <w:tc>
          <w:tcPr>
            <w:tcW w:w="720" w:type="dxa"/>
            <w:vMerge/>
            <w:vAlign w:val="center"/>
          </w:tcPr>
          <w:p w:rsidR="00824A54" w:rsidRPr="00CD5CF3" w:rsidRDefault="00824A54" w:rsidP="0062345B">
            <w:pPr>
              <w:spacing w:after="0"/>
              <w:rPr>
                <w:rFonts w:ascii="Times New Roman" w:hAnsi="Times New Roman"/>
                <w:b/>
                <w:sz w:val="20"/>
                <w:szCs w:val="20"/>
              </w:rPr>
            </w:pPr>
          </w:p>
        </w:tc>
        <w:tc>
          <w:tcPr>
            <w:tcW w:w="2696" w:type="dxa"/>
            <w:vMerge/>
            <w:vAlign w:val="center"/>
          </w:tcPr>
          <w:p w:rsidR="00824A54" w:rsidRPr="00CD5CF3" w:rsidRDefault="00824A54" w:rsidP="0062345B">
            <w:pPr>
              <w:spacing w:after="0"/>
              <w:rPr>
                <w:rFonts w:ascii="Times New Roman" w:hAnsi="Times New Roman"/>
                <w:bCs/>
                <w:sz w:val="20"/>
                <w:szCs w:val="20"/>
              </w:rPr>
            </w:pPr>
          </w:p>
        </w:tc>
        <w:tc>
          <w:tcPr>
            <w:tcW w:w="899" w:type="dxa"/>
            <w:shd w:val="clear" w:color="auto" w:fill="auto"/>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I</w:t>
            </w:r>
            <w:r w:rsidR="000918D9" w:rsidRPr="00CD5CF3">
              <w:rPr>
                <w:rFonts w:ascii="Times New Roman" w:hAnsi="Times New Roman"/>
                <w:b/>
                <w:sz w:val="20"/>
                <w:szCs w:val="20"/>
              </w:rPr>
              <w:t>.2.3</w:t>
            </w:r>
          </w:p>
        </w:tc>
        <w:tc>
          <w:tcPr>
            <w:tcW w:w="6851" w:type="dxa"/>
            <w:vAlign w:val="center"/>
          </w:tcPr>
          <w:p w:rsidR="00824A54" w:rsidRPr="00CD5CF3" w:rsidRDefault="00824A54" w:rsidP="0062345B">
            <w:pPr>
              <w:spacing w:after="0"/>
              <w:jc w:val="both"/>
              <w:rPr>
                <w:rFonts w:ascii="Times New Roman" w:hAnsi="Times New Roman"/>
                <w:spacing w:val="2"/>
                <w:sz w:val="20"/>
                <w:szCs w:val="20"/>
              </w:rPr>
            </w:pPr>
            <w:r w:rsidRPr="00CD5CF3">
              <w:rPr>
                <w:rFonts w:ascii="Times New Roman" w:hAnsi="Times New Roman"/>
                <w:spacing w:val="2"/>
                <w:sz w:val="20"/>
                <w:szCs w:val="20"/>
              </w:rPr>
              <w:t>Birim ve işletme personeline uluslararası ticaret  konularındaki eğitimleri, insan kaynakları biriminin yaptığı programa göre ve amaca uygun yöntemler kullanarak gerçekleştirir.</w:t>
            </w:r>
          </w:p>
        </w:tc>
      </w:tr>
      <w:tr w:rsidR="00824A54" w:rsidRPr="00CD5CF3" w:rsidTr="000918D9">
        <w:trPr>
          <w:trHeight w:hRule="exact" w:val="610"/>
        </w:trPr>
        <w:tc>
          <w:tcPr>
            <w:tcW w:w="583" w:type="dxa"/>
            <w:vMerge/>
            <w:vAlign w:val="center"/>
          </w:tcPr>
          <w:p w:rsidR="00824A54" w:rsidRPr="00CD5CF3" w:rsidRDefault="00824A54" w:rsidP="0062345B">
            <w:pPr>
              <w:spacing w:after="0"/>
              <w:rPr>
                <w:rFonts w:ascii="Times New Roman" w:hAnsi="Times New Roman"/>
                <w:sz w:val="20"/>
                <w:szCs w:val="20"/>
              </w:rPr>
            </w:pPr>
          </w:p>
        </w:tc>
        <w:tc>
          <w:tcPr>
            <w:tcW w:w="2425" w:type="dxa"/>
            <w:vMerge/>
            <w:vAlign w:val="center"/>
          </w:tcPr>
          <w:p w:rsidR="00824A54" w:rsidRPr="00CD5CF3" w:rsidRDefault="00824A54" w:rsidP="0062345B">
            <w:pPr>
              <w:tabs>
                <w:tab w:val="left" w:pos="2820"/>
              </w:tabs>
              <w:spacing w:after="0"/>
              <w:rPr>
                <w:rFonts w:ascii="Times New Roman" w:hAnsi="Times New Roman"/>
                <w:sz w:val="20"/>
                <w:szCs w:val="20"/>
              </w:rPr>
            </w:pPr>
          </w:p>
        </w:tc>
        <w:tc>
          <w:tcPr>
            <w:tcW w:w="720" w:type="dxa"/>
            <w:vMerge/>
            <w:vAlign w:val="center"/>
          </w:tcPr>
          <w:p w:rsidR="00824A54" w:rsidRPr="00CD5CF3" w:rsidRDefault="00824A54" w:rsidP="0062345B">
            <w:pPr>
              <w:spacing w:after="0"/>
              <w:rPr>
                <w:rFonts w:ascii="Times New Roman" w:hAnsi="Times New Roman"/>
                <w:b/>
                <w:sz w:val="20"/>
                <w:szCs w:val="20"/>
              </w:rPr>
            </w:pPr>
          </w:p>
        </w:tc>
        <w:tc>
          <w:tcPr>
            <w:tcW w:w="2696" w:type="dxa"/>
            <w:vMerge/>
            <w:vAlign w:val="center"/>
          </w:tcPr>
          <w:p w:rsidR="00824A54" w:rsidRPr="00CD5CF3" w:rsidRDefault="00824A54" w:rsidP="0062345B">
            <w:pPr>
              <w:spacing w:after="0"/>
              <w:rPr>
                <w:rFonts w:ascii="Times New Roman" w:hAnsi="Times New Roman"/>
                <w:bCs/>
                <w:sz w:val="20"/>
                <w:szCs w:val="20"/>
              </w:rPr>
            </w:pPr>
          </w:p>
        </w:tc>
        <w:tc>
          <w:tcPr>
            <w:tcW w:w="899" w:type="dxa"/>
            <w:shd w:val="clear" w:color="auto" w:fill="auto"/>
            <w:vAlign w:val="center"/>
          </w:tcPr>
          <w:p w:rsidR="00824A54" w:rsidRPr="00CD5CF3" w:rsidRDefault="00191314" w:rsidP="0062345B">
            <w:pPr>
              <w:spacing w:after="0"/>
              <w:rPr>
                <w:rFonts w:ascii="Times New Roman" w:hAnsi="Times New Roman"/>
                <w:b/>
                <w:sz w:val="20"/>
                <w:szCs w:val="20"/>
              </w:rPr>
            </w:pPr>
            <w:r>
              <w:rPr>
                <w:rFonts w:ascii="Times New Roman" w:hAnsi="Times New Roman"/>
                <w:b/>
                <w:sz w:val="20"/>
                <w:szCs w:val="20"/>
              </w:rPr>
              <w:t>I</w:t>
            </w:r>
            <w:r w:rsidR="000918D9" w:rsidRPr="00CD5CF3">
              <w:rPr>
                <w:rFonts w:ascii="Times New Roman" w:hAnsi="Times New Roman"/>
                <w:b/>
                <w:sz w:val="20"/>
                <w:szCs w:val="20"/>
              </w:rPr>
              <w:t>.2</w:t>
            </w:r>
            <w:r w:rsidR="0062345B">
              <w:rPr>
                <w:rFonts w:ascii="Times New Roman" w:hAnsi="Times New Roman"/>
                <w:b/>
                <w:sz w:val="20"/>
                <w:szCs w:val="20"/>
              </w:rPr>
              <w:t>.</w:t>
            </w:r>
            <w:r w:rsidR="000918D9" w:rsidRPr="00CD5CF3">
              <w:rPr>
                <w:rFonts w:ascii="Times New Roman" w:hAnsi="Times New Roman"/>
                <w:b/>
                <w:sz w:val="20"/>
                <w:szCs w:val="20"/>
              </w:rPr>
              <w:t>4</w:t>
            </w:r>
          </w:p>
        </w:tc>
        <w:tc>
          <w:tcPr>
            <w:tcW w:w="6851" w:type="dxa"/>
            <w:vAlign w:val="center"/>
          </w:tcPr>
          <w:p w:rsidR="00824A54" w:rsidRPr="00CD5CF3" w:rsidRDefault="00824A54" w:rsidP="0062345B">
            <w:pPr>
              <w:spacing w:after="0"/>
              <w:jc w:val="both"/>
              <w:rPr>
                <w:rFonts w:ascii="Times New Roman" w:hAnsi="Times New Roman"/>
                <w:spacing w:val="2"/>
                <w:sz w:val="20"/>
                <w:szCs w:val="20"/>
              </w:rPr>
            </w:pPr>
            <w:r w:rsidRPr="00CD5CF3">
              <w:rPr>
                <w:rFonts w:ascii="Times New Roman" w:hAnsi="Times New Roman"/>
                <w:spacing w:val="2"/>
                <w:sz w:val="20"/>
                <w:szCs w:val="20"/>
              </w:rPr>
              <w:t>Verdiği eğitimleri uygun yöntem ve araçlarla değerlendirerek insan kaynakları birimine geri bildirimde bulunur.</w:t>
            </w:r>
          </w:p>
          <w:p w:rsidR="004214BA" w:rsidRPr="00CD5CF3" w:rsidRDefault="004214BA" w:rsidP="0062345B">
            <w:pPr>
              <w:spacing w:after="0"/>
              <w:jc w:val="both"/>
              <w:rPr>
                <w:rFonts w:ascii="Times New Roman" w:hAnsi="Times New Roman"/>
                <w:spacing w:val="2"/>
                <w:sz w:val="20"/>
                <w:szCs w:val="20"/>
              </w:rPr>
            </w:pPr>
          </w:p>
          <w:p w:rsidR="004214BA" w:rsidRPr="00CD5CF3" w:rsidRDefault="004214BA" w:rsidP="0062345B">
            <w:pPr>
              <w:spacing w:after="0"/>
              <w:jc w:val="both"/>
              <w:rPr>
                <w:rFonts w:ascii="Times New Roman" w:hAnsi="Times New Roman"/>
                <w:spacing w:val="2"/>
                <w:sz w:val="20"/>
                <w:szCs w:val="20"/>
              </w:rPr>
            </w:pPr>
          </w:p>
          <w:p w:rsidR="004214BA" w:rsidRPr="00CD5CF3" w:rsidRDefault="004214BA" w:rsidP="0062345B">
            <w:pPr>
              <w:spacing w:after="0"/>
              <w:jc w:val="both"/>
              <w:rPr>
                <w:rFonts w:ascii="Times New Roman" w:hAnsi="Times New Roman"/>
                <w:spacing w:val="2"/>
                <w:sz w:val="20"/>
                <w:szCs w:val="20"/>
              </w:rPr>
            </w:pPr>
          </w:p>
        </w:tc>
      </w:tr>
    </w:tbl>
    <w:p w:rsidR="00121AB9" w:rsidRPr="00CD5CF3" w:rsidRDefault="00121AB9" w:rsidP="00553346">
      <w:pPr>
        <w:pStyle w:val="ListeParagraf"/>
        <w:ind w:left="357"/>
        <w:outlineLvl w:val="1"/>
        <w:rPr>
          <w:rFonts w:ascii="Times New Roman" w:hAnsi="Times New Roman"/>
          <w:b/>
          <w:sz w:val="24"/>
          <w:szCs w:val="24"/>
        </w:rPr>
      </w:pPr>
    </w:p>
    <w:p w:rsidR="00121AB9" w:rsidRPr="00CD5CF3" w:rsidRDefault="00121AB9" w:rsidP="00553346">
      <w:pPr>
        <w:pStyle w:val="ListeParagraf"/>
        <w:ind w:left="357"/>
        <w:outlineLvl w:val="1"/>
        <w:rPr>
          <w:rFonts w:ascii="Times New Roman" w:hAnsi="Times New Roman"/>
          <w:b/>
          <w:sz w:val="24"/>
          <w:szCs w:val="24"/>
        </w:rPr>
      </w:pPr>
    </w:p>
    <w:p w:rsidR="00121AB9" w:rsidRPr="00CD5CF3" w:rsidRDefault="00121AB9" w:rsidP="00553346">
      <w:pPr>
        <w:pStyle w:val="ListeParagraf"/>
        <w:ind w:left="357"/>
        <w:outlineLvl w:val="1"/>
        <w:rPr>
          <w:rFonts w:ascii="Times New Roman" w:hAnsi="Times New Roman"/>
          <w:b/>
          <w:sz w:val="24"/>
          <w:szCs w:val="24"/>
        </w:rPr>
      </w:pPr>
    </w:p>
    <w:p w:rsidR="00824A54" w:rsidRPr="00CD5CF3" w:rsidRDefault="00824A54" w:rsidP="00553346">
      <w:pPr>
        <w:pStyle w:val="ListeParagraf"/>
        <w:ind w:left="357"/>
        <w:outlineLvl w:val="1"/>
        <w:rPr>
          <w:rFonts w:ascii="Times New Roman" w:hAnsi="Times New Roman"/>
          <w:b/>
          <w:sz w:val="24"/>
          <w:szCs w:val="24"/>
        </w:rPr>
      </w:pPr>
    </w:p>
    <w:p w:rsidR="007730DA" w:rsidRPr="00CD5CF3" w:rsidRDefault="007730DA" w:rsidP="007136EA">
      <w:pPr>
        <w:pStyle w:val="ListeParagraf"/>
        <w:ind w:left="0"/>
        <w:jc w:val="both"/>
        <w:outlineLvl w:val="1"/>
        <w:rPr>
          <w:rFonts w:ascii="Times New Roman" w:hAnsi="Times New Roman"/>
          <w:b/>
          <w:sz w:val="24"/>
          <w:szCs w:val="24"/>
        </w:rPr>
        <w:sectPr w:rsidR="007730DA" w:rsidRPr="00CD5CF3" w:rsidSect="00D65763">
          <w:headerReference w:type="default" r:id="rId13"/>
          <w:footerReference w:type="default" r:id="rId14"/>
          <w:headerReference w:type="first" r:id="rId15"/>
          <w:footerReference w:type="first" r:id="rId16"/>
          <w:pgSz w:w="16838" w:h="11906" w:orient="landscape"/>
          <w:pgMar w:top="1418" w:right="1418" w:bottom="1418" w:left="1418" w:header="709" w:footer="709" w:gutter="0"/>
          <w:cols w:space="708"/>
          <w:titlePg/>
          <w:docGrid w:linePitch="360"/>
        </w:sectPr>
      </w:pPr>
    </w:p>
    <w:p w:rsidR="00323703" w:rsidRPr="00CD5CF3" w:rsidRDefault="00323703" w:rsidP="007730DA">
      <w:pPr>
        <w:pStyle w:val="ListeParagraf"/>
        <w:numPr>
          <w:ilvl w:val="1"/>
          <w:numId w:val="27"/>
        </w:numPr>
        <w:outlineLvl w:val="1"/>
        <w:rPr>
          <w:rFonts w:ascii="Times New Roman" w:hAnsi="Times New Roman"/>
          <w:b/>
          <w:sz w:val="24"/>
          <w:szCs w:val="24"/>
        </w:rPr>
      </w:pPr>
      <w:bookmarkStart w:id="25" w:name="_Toc231790951"/>
      <w:bookmarkStart w:id="26" w:name="_Toc455140144"/>
      <w:r w:rsidRPr="00CD5CF3">
        <w:rPr>
          <w:rFonts w:ascii="Times New Roman" w:hAnsi="Times New Roman"/>
          <w:b/>
          <w:sz w:val="24"/>
          <w:szCs w:val="24"/>
        </w:rPr>
        <w:lastRenderedPageBreak/>
        <w:t>Kullanılan Araç, Gereç ve Ekipman</w:t>
      </w:r>
      <w:bookmarkEnd w:id="25"/>
      <w:bookmarkEnd w:id="26"/>
    </w:p>
    <w:p w:rsidR="00A13C94" w:rsidRPr="00CD5CF3" w:rsidRDefault="00A13C94" w:rsidP="00A13C94">
      <w:pPr>
        <w:pStyle w:val="ListeParagraf"/>
        <w:ind w:left="360"/>
        <w:outlineLvl w:val="1"/>
        <w:rPr>
          <w:rFonts w:ascii="Times New Roman" w:hAnsi="Times New Roman"/>
          <w:b/>
          <w:sz w:val="24"/>
          <w:szCs w:val="24"/>
        </w:rPr>
      </w:pP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Bilgisayar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Görüntüleme cihazları (fotoğraf makinesi, kamera, projeksiyon cihazı)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Hesap makinesi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İletişim araçları (telefon, telsiz </w:t>
      </w:r>
      <w:r w:rsidRPr="0062345B">
        <w:rPr>
          <w:rFonts w:ascii="Times New Roman" w:hAnsi="Times New Roman"/>
          <w:sz w:val="24"/>
          <w:szCs w:val="24"/>
        </w:rPr>
        <w:t>ve benzeri</w:t>
      </w:r>
      <w:r w:rsidRPr="00CD5CF3">
        <w:rPr>
          <w:rFonts w:ascii="Times New Roman" w:hAnsi="Times New Roman"/>
          <w:sz w:val="24"/>
          <w:szCs w:val="24"/>
        </w:rPr>
        <w:t xml:space="preserve">)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 Kaynak planlama yazılım sistemleri (Faturalandırma, sevkiyat, araştırma, müşteri veri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KKD (Sahada bulunduğunda; iş elbisesi, baret, maske, eldiven, gözlük, bone </w:t>
      </w:r>
      <w:r w:rsidRPr="0062345B">
        <w:rPr>
          <w:rFonts w:ascii="Times New Roman" w:hAnsi="Times New Roman"/>
          <w:sz w:val="24"/>
          <w:szCs w:val="24"/>
        </w:rPr>
        <w:t>ve benzeri</w:t>
      </w:r>
      <w:r w:rsidRPr="00CD5CF3">
        <w:rPr>
          <w:rFonts w:ascii="Times New Roman" w:hAnsi="Times New Roman"/>
          <w:sz w:val="24"/>
          <w:szCs w:val="24"/>
        </w:rPr>
        <w:t xml:space="preserve">)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numune, fatura, seyahat/iş programı </w:t>
      </w:r>
      <w:r w:rsidRPr="0062345B">
        <w:rPr>
          <w:rFonts w:ascii="Times New Roman" w:hAnsi="Times New Roman"/>
          <w:sz w:val="24"/>
          <w:szCs w:val="24"/>
        </w:rPr>
        <w:t>ve benzeri</w:t>
      </w:r>
      <w:r w:rsidRPr="00CD5CF3">
        <w:rPr>
          <w:rFonts w:ascii="Times New Roman" w:hAnsi="Times New Roman"/>
          <w:sz w:val="24"/>
          <w:szCs w:val="24"/>
        </w:rPr>
        <w:t xml:space="preserve">)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Ofis araç-gereçleri (makas, maket bıçağı, zımba </w:t>
      </w:r>
      <w:r w:rsidRPr="0062345B">
        <w:rPr>
          <w:rFonts w:ascii="Times New Roman" w:hAnsi="Times New Roman"/>
          <w:sz w:val="24"/>
          <w:szCs w:val="24"/>
        </w:rPr>
        <w:t>ve benzeri</w:t>
      </w:r>
      <w:r w:rsidRPr="00CD5CF3">
        <w:rPr>
          <w:rFonts w:ascii="Times New Roman" w:hAnsi="Times New Roman"/>
          <w:sz w:val="24"/>
          <w:szCs w:val="24"/>
        </w:rPr>
        <w:t xml:space="preserve">)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Ofis ekipmanları (fotokopi makinesi, faks, tarayıcı </w:t>
      </w:r>
      <w:r w:rsidRPr="0062345B">
        <w:rPr>
          <w:rFonts w:ascii="Times New Roman" w:hAnsi="Times New Roman"/>
          <w:sz w:val="24"/>
          <w:szCs w:val="24"/>
        </w:rPr>
        <w:t>ve benzeri</w:t>
      </w:r>
      <w:r>
        <w:rPr>
          <w:rFonts w:ascii="Times New Roman" w:hAnsi="Times New Roman"/>
          <w:sz w:val="24"/>
          <w:szCs w:val="24"/>
        </w:rPr>
        <w:t>)</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Ofis yazılımları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Satış kiti (el terminali, POP malzemesi ve POS cihazı, tanıtım CD’si, broşür, katalog,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Sesli kayıt cihazları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tabanı, fiyatlandırma, MRP, ERP, vb.)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 xml:space="preserve">Ticari belgeler (irsaliye, fatura, PSF, sipariş formu </w:t>
      </w:r>
      <w:r w:rsidRPr="0062345B">
        <w:rPr>
          <w:rFonts w:ascii="Times New Roman" w:hAnsi="Times New Roman"/>
          <w:sz w:val="24"/>
          <w:szCs w:val="24"/>
        </w:rPr>
        <w:t>ve benzeri</w:t>
      </w:r>
      <w:r w:rsidRPr="00CD5CF3">
        <w:rPr>
          <w:rFonts w:ascii="Times New Roman" w:hAnsi="Times New Roman"/>
          <w:sz w:val="24"/>
          <w:szCs w:val="24"/>
        </w:rPr>
        <w:t xml:space="preserve">) </w:t>
      </w:r>
    </w:p>
    <w:p w:rsidR="00F10B4E" w:rsidRPr="00CD5CF3" w:rsidRDefault="00F10B4E" w:rsidP="000918D9">
      <w:pPr>
        <w:pStyle w:val="ListeParagraf"/>
        <w:numPr>
          <w:ilvl w:val="0"/>
          <w:numId w:val="34"/>
        </w:numPr>
        <w:tabs>
          <w:tab w:val="left" w:pos="426"/>
        </w:tabs>
        <w:spacing w:after="0"/>
        <w:ind w:left="426" w:hanging="426"/>
        <w:jc w:val="both"/>
        <w:rPr>
          <w:rFonts w:ascii="Times New Roman" w:hAnsi="Times New Roman"/>
          <w:sz w:val="24"/>
          <w:szCs w:val="24"/>
        </w:rPr>
      </w:pPr>
      <w:r w:rsidRPr="00CD5CF3">
        <w:rPr>
          <w:rFonts w:ascii="Times New Roman" w:hAnsi="Times New Roman"/>
          <w:sz w:val="24"/>
          <w:szCs w:val="24"/>
        </w:rPr>
        <w:t>Yangın ekipmanları</w:t>
      </w:r>
    </w:p>
    <w:p w:rsidR="000918D9" w:rsidRPr="00F10B4E" w:rsidRDefault="000918D9" w:rsidP="00F10B4E">
      <w:pPr>
        <w:tabs>
          <w:tab w:val="left" w:pos="426"/>
        </w:tabs>
        <w:spacing w:after="0"/>
        <w:jc w:val="both"/>
        <w:rPr>
          <w:rFonts w:ascii="Times New Roman" w:hAnsi="Times New Roman"/>
          <w:sz w:val="24"/>
          <w:szCs w:val="24"/>
        </w:rPr>
      </w:pPr>
    </w:p>
    <w:p w:rsidR="00323703" w:rsidRPr="00CD5CF3" w:rsidRDefault="00323703" w:rsidP="00DF26F8">
      <w:pPr>
        <w:pStyle w:val="ListeParagraf"/>
        <w:numPr>
          <w:ilvl w:val="1"/>
          <w:numId w:val="27"/>
        </w:numPr>
        <w:outlineLvl w:val="1"/>
        <w:rPr>
          <w:rFonts w:ascii="Times New Roman" w:hAnsi="Times New Roman"/>
          <w:b/>
          <w:sz w:val="24"/>
          <w:szCs w:val="24"/>
        </w:rPr>
      </w:pPr>
      <w:bookmarkStart w:id="27" w:name="_Toc231790952"/>
      <w:bookmarkStart w:id="28" w:name="_Toc455140145"/>
      <w:r w:rsidRPr="00CD5CF3">
        <w:rPr>
          <w:rFonts w:ascii="Times New Roman" w:hAnsi="Times New Roman"/>
          <w:b/>
          <w:sz w:val="24"/>
          <w:szCs w:val="24"/>
        </w:rPr>
        <w:t>Bilgi ve Beceriler</w:t>
      </w:r>
      <w:bookmarkEnd w:id="27"/>
      <w:bookmarkEnd w:id="28"/>
    </w:p>
    <w:p w:rsidR="000918D9" w:rsidRPr="00CD5CF3" w:rsidRDefault="000918D9" w:rsidP="00F10B4E">
      <w:pPr>
        <w:pStyle w:val="ListeParagraf"/>
        <w:spacing w:after="0"/>
        <w:outlineLvl w:val="1"/>
        <w:rPr>
          <w:rFonts w:ascii="Times New Roman" w:hAnsi="Times New Roman"/>
          <w:b/>
          <w:sz w:val="24"/>
          <w:szCs w:val="24"/>
        </w:rPr>
      </w:pPr>
    </w:p>
    <w:p w:rsidR="00F10B4E" w:rsidRPr="00CD5CF3" w:rsidRDefault="00F10B4E" w:rsidP="00F10B4E">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Acil durum bilgisi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Analitik düşünme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Araç, gereç ve ekipman kullanma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Araştırma, analiz ve değerlendirme bilgi ve becerisi </w:t>
      </w:r>
    </w:p>
    <w:p w:rsidR="00F10B4E" w:rsidRPr="00F10B4E" w:rsidRDefault="00F10B4E" w:rsidP="00F10B4E">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Bilgisayar ve BT okuryazarlığı (ofis programları dâhil) ve sosyal medyayı kullanma bilgi </w:t>
      </w:r>
      <w:r w:rsidRPr="00F10B4E">
        <w:rPr>
          <w:rFonts w:ascii="Times New Roman" w:eastAsia="Times New Roman" w:hAnsi="Times New Roman"/>
          <w:sz w:val="24"/>
          <w:szCs w:val="24"/>
          <w:lang w:eastAsia="tr-TR"/>
        </w:rPr>
        <w:t xml:space="preserve">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Çalıştığı sektör ile ilgili mevzuat ve normlara dair bilgi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Çalıştığı sektörde üretim süreçleri ile standartlarına dair bilgi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Çalıştığı sektördeki ürünler ve bunların özelliklerine ilişkin bilgi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Çevre koruma yöntemleri bilgisi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Dağıtım ağı yönetimi uygulamaları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Dış pazarlama ve ihracat uygulamaları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Dikkat ve konsantrasyon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Doğrulama ve kıyaslama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Eğitim verme ve yöneticinin kariyer gelişimi uygulamaları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Ekip yönetimi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Empati yapma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Fiyatlandırma, MRP, ERP vb. işletme yazılımlarını kullanma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İleri düzeyde maliyetlendirme ve bütçe uygulamaları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İş sağlığı ve güvenliği bilgisi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İşletme üretim süreçlerinde arşivleme uygulamaları bilgisi </w:t>
      </w:r>
    </w:p>
    <w:p w:rsidR="00F10B4E" w:rsidRPr="00F10B4E" w:rsidRDefault="00F10B4E" w:rsidP="00F10B4E">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İşletme üretim süreçlerinde kalite ve yönetim sistemleri (iş ve süreç geliştirme dâhil) </w:t>
      </w:r>
      <w:r w:rsidRPr="00F10B4E">
        <w:rPr>
          <w:rFonts w:ascii="Times New Roman" w:eastAsia="Times New Roman" w:hAnsi="Times New Roman"/>
          <w:sz w:val="24"/>
          <w:szCs w:val="24"/>
          <w:lang w:eastAsia="tr-TR"/>
        </w:rPr>
        <w:t xml:space="preserve">uygulamaları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İşyeri çalışma prosedürleri bilgisi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lastRenderedPageBreak/>
        <w:t xml:space="preserve">Kayıt tutma ve raporlama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Koordinasyon ve süreç yönetimi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Kriz yönetimi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Mesleki teknik terimler bilgisi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Müşteriler, tüketiciler ve çalışanları ikna etme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Müzakere ve çatışma yönetimi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Pazarlama süreçleri bilgisi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Pazarlamada reklam ve tanıtım uygulamaları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Pazarlamada süreç tasarımı ve planlama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Performans ölçme ve değerlendirme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Risk yönetimi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Satış uygulamaları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Sayısal ve sayılarla düşünme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Sorun çözme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Sözleşme hazırlama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Sözlü ve yazılı iletişim ve sosyal etkileşim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Stratejik yönetim araçlarının kullanımına ilişkin bilgi ve beceri </w:t>
      </w:r>
    </w:p>
    <w:p w:rsidR="00F10B4E" w:rsidRPr="00F10B4E" w:rsidRDefault="00F10B4E" w:rsidP="00F10B4E">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Temel düzeyde çalıştığı sektördeki ürünlerin kalite kontrol ile son muayene ve deney </w:t>
      </w:r>
      <w:r w:rsidRPr="00F10B4E">
        <w:rPr>
          <w:rFonts w:ascii="Times New Roman" w:eastAsia="Times New Roman" w:hAnsi="Times New Roman"/>
          <w:sz w:val="24"/>
          <w:szCs w:val="24"/>
          <w:lang w:eastAsia="tr-TR"/>
        </w:rPr>
        <w:t xml:space="preserve">uygulama yöntemleri ve süreçleri bilgisi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Temel düzeyde çalıştığı sektöre ilişkin üretim ile ilgili teknik terimler bilgisi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Temel düzeyde finansal ve iş piyasası verilerini okuma ve yorumlama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Temel düzeyde finansman ve muhasebe bilgisi </w:t>
      </w:r>
    </w:p>
    <w:p w:rsidR="00F10B4E" w:rsidRPr="00F10B4E" w:rsidRDefault="00F10B4E" w:rsidP="00F10B4E">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Temel düzeyde işletme üretim süreçlerinde insan kaynakları planlama ve personel </w:t>
      </w:r>
      <w:r w:rsidRPr="00F10B4E">
        <w:rPr>
          <w:rFonts w:ascii="Times New Roman" w:eastAsia="Times New Roman" w:hAnsi="Times New Roman"/>
          <w:sz w:val="24"/>
          <w:szCs w:val="24"/>
          <w:lang w:eastAsia="tr-TR"/>
        </w:rPr>
        <w:t xml:space="preserve">yönetimi uygulamaları (mevzuat dâhil)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Temel düzeyde ticari hukuk bilgisi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Tüketici hakları bilgisi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Ulusal ve uluslararası kalite standartları ve belgelendirme süreçlerine dair bilgi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Veri okuma, yorumlama ve işleme uygulamaları bilgi ve becerisi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Yabancı dil bilgisi (dış pazarlama ve ihracat yapan işletmeler için) </w:t>
      </w:r>
    </w:p>
    <w:p w:rsidR="00F10B4E" w:rsidRPr="00CD5CF3" w:rsidRDefault="00F10B4E" w:rsidP="000918D9">
      <w:pPr>
        <w:numPr>
          <w:ilvl w:val="0"/>
          <w:numId w:val="48"/>
        </w:numPr>
        <w:tabs>
          <w:tab w:val="left" w:pos="426"/>
        </w:tabs>
        <w:spacing w:after="0"/>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Zaman yönetimi becerisi </w:t>
      </w:r>
    </w:p>
    <w:p w:rsidR="001D4B38" w:rsidRPr="00CD5CF3" w:rsidRDefault="001D4B38" w:rsidP="00853AB8">
      <w:pPr>
        <w:pStyle w:val="ListeParagraf"/>
        <w:spacing w:after="0" w:line="240" w:lineRule="auto"/>
        <w:jc w:val="both"/>
        <w:rPr>
          <w:rFonts w:ascii="Times New Roman" w:hAnsi="Times New Roman"/>
          <w:sz w:val="24"/>
          <w:szCs w:val="24"/>
        </w:rPr>
      </w:pPr>
    </w:p>
    <w:p w:rsidR="00323703" w:rsidRPr="00CD5CF3" w:rsidRDefault="00323703" w:rsidP="0074756D">
      <w:pPr>
        <w:pStyle w:val="ListeParagraf"/>
        <w:numPr>
          <w:ilvl w:val="1"/>
          <w:numId w:val="27"/>
        </w:numPr>
        <w:outlineLvl w:val="1"/>
        <w:rPr>
          <w:rFonts w:ascii="Times New Roman" w:hAnsi="Times New Roman"/>
          <w:b/>
          <w:sz w:val="24"/>
          <w:szCs w:val="24"/>
        </w:rPr>
      </w:pPr>
      <w:bookmarkStart w:id="29" w:name="_Toc231790953"/>
      <w:bookmarkStart w:id="30" w:name="_Toc455140146"/>
      <w:r w:rsidRPr="00CD5CF3">
        <w:rPr>
          <w:rFonts w:ascii="Times New Roman" w:hAnsi="Times New Roman"/>
          <w:b/>
          <w:sz w:val="24"/>
          <w:szCs w:val="24"/>
        </w:rPr>
        <w:t>Tutum ve Davranışlar</w:t>
      </w:r>
      <w:bookmarkEnd w:id="29"/>
      <w:bookmarkEnd w:id="30"/>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Bilgi, tecrübe ve yetkisi dâhilinde karar vermek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Çalışma ortamında iş disiplini sağlamada doğru, etkili tutum ve davranışlara sahip olmak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Çalışma zamanını iş emrine uygun şekilde etkili ve verimli kullanmak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Çalışmalarında planlı ve organize olmak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Çevre korumaya karşı duyarlı olmak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Çevre, kalite ve İSG mevzuatında yer alan düzenlemeleri benimsemek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İşyeri çalışma prensiplerine uymak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İşyerinde doğru kişilerden, zamanında ve doğru bilgi almak ve aktarmak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İşyerine ait araç, gereç ve malzemelerin kullanımına özen göstermek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Kaynakların verimli kullanılmasına özen göstermek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Mesleğine ilişkin konulara yönelik hayat boyu öğrenmeyi gerçekleştirmek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lastRenderedPageBreak/>
        <w:t xml:space="preserve">Mesleğine ilişkin konularda astlarına doğrudan ve etkili geri beslemede bulunmak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Mesleğine ilişkin yeniliklere ve yeni fikirlere açık olmak ve astlarını yeniliğe teşvik etmek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Meslek etiğine uygun davranmak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Pazarlama süreçlerinde müşteri odaklı olmak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Pazarlama süreçlerinde risklere karşı öngörülü ve hazırlıklı olmak </w:t>
      </w:r>
    </w:p>
    <w:p w:rsidR="00F16E41" w:rsidRPr="00F16E41" w:rsidRDefault="00F16E41" w:rsidP="00F16E41">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Pazarlama süreçlerinde satış, aracılar, yasal müeyyideler, piyasa koşulları ile süreç ve </w:t>
      </w:r>
      <w:r w:rsidRPr="00F16E41">
        <w:rPr>
          <w:rFonts w:ascii="Times New Roman" w:hAnsi="Times New Roman"/>
          <w:sz w:val="24"/>
          <w:szCs w:val="24"/>
        </w:rPr>
        <w:t xml:space="preserve">kalite olarak çok odaklı çalışmak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Pazarlama süreçlerinin yönetiminde hızlı ve pratik davranmak </w:t>
      </w:r>
    </w:p>
    <w:p w:rsidR="00F16E41" w:rsidRPr="00F10B4E"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Pazarlama süreçlerinin yönetiminde mali, hukuki ve iktisadi detaylara özen göstermek ve </w:t>
      </w:r>
      <w:r>
        <w:rPr>
          <w:rFonts w:ascii="Times New Roman" w:hAnsi="Times New Roman"/>
          <w:sz w:val="24"/>
          <w:szCs w:val="24"/>
        </w:rPr>
        <w:t xml:space="preserve">bu </w:t>
      </w:r>
      <w:r w:rsidRPr="00F10B4E">
        <w:rPr>
          <w:rFonts w:ascii="Times New Roman" w:hAnsi="Times New Roman"/>
          <w:sz w:val="24"/>
          <w:szCs w:val="24"/>
        </w:rPr>
        <w:t xml:space="preserve">konulardaki kuralların uygulanmasında duyarlı olmak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Pazarlama süreçlerinin yönetiminde uyarı ve eleştirilere açık olmak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Pazarlama süreçlerinin yönetiminde, yetki sınırları içinde, etkili ve hızlı inisiyatif kullanmak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Problemleri eksiksiz olarak amirine aktarmak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 xml:space="preserve">Tehlike durumlarını dikkatle algılayıp ilgilileri bilgilendirmek </w:t>
      </w:r>
    </w:p>
    <w:p w:rsidR="00F16E41" w:rsidRPr="00CD5CF3" w:rsidRDefault="00F16E41" w:rsidP="00F10B4E">
      <w:pPr>
        <w:numPr>
          <w:ilvl w:val="0"/>
          <w:numId w:val="49"/>
        </w:numPr>
        <w:tabs>
          <w:tab w:val="left" w:pos="426"/>
        </w:tabs>
        <w:spacing w:after="0"/>
        <w:ind w:left="426"/>
        <w:jc w:val="both"/>
        <w:rPr>
          <w:rFonts w:ascii="Times New Roman" w:hAnsi="Times New Roman"/>
          <w:sz w:val="24"/>
          <w:szCs w:val="24"/>
        </w:rPr>
      </w:pPr>
      <w:r w:rsidRPr="00CD5CF3">
        <w:rPr>
          <w:rFonts w:ascii="Times New Roman" w:hAnsi="Times New Roman"/>
          <w:sz w:val="24"/>
          <w:szCs w:val="24"/>
        </w:rPr>
        <w:t>Temizlik, düzen ve işyeri tertibine özen göstermek</w:t>
      </w:r>
    </w:p>
    <w:p w:rsidR="000918D9" w:rsidRPr="00CD5CF3" w:rsidRDefault="000918D9" w:rsidP="000918D9">
      <w:pPr>
        <w:pStyle w:val="ListeParagraf"/>
        <w:outlineLvl w:val="1"/>
        <w:rPr>
          <w:rFonts w:ascii="Times New Roman" w:hAnsi="Times New Roman"/>
          <w:b/>
          <w:sz w:val="24"/>
          <w:szCs w:val="24"/>
        </w:rPr>
      </w:pPr>
    </w:p>
    <w:p w:rsidR="000918D9" w:rsidRPr="00CD5CF3" w:rsidRDefault="000918D9" w:rsidP="000918D9">
      <w:pPr>
        <w:pStyle w:val="ListeParagraf"/>
        <w:outlineLvl w:val="1"/>
        <w:rPr>
          <w:rFonts w:ascii="Times New Roman" w:hAnsi="Times New Roman"/>
          <w:b/>
          <w:sz w:val="24"/>
          <w:szCs w:val="24"/>
        </w:rPr>
      </w:pPr>
    </w:p>
    <w:p w:rsidR="000918D9" w:rsidRPr="00CD5CF3" w:rsidRDefault="000918D9" w:rsidP="000918D9">
      <w:pPr>
        <w:pStyle w:val="ListeParagraf"/>
        <w:outlineLvl w:val="1"/>
        <w:rPr>
          <w:rFonts w:ascii="Times New Roman" w:hAnsi="Times New Roman"/>
          <w:b/>
          <w:sz w:val="24"/>
          <w:szCs w:val="24"/>
        </w:rPr>
      </w:pPr>
    </w:p>
    <w:p w:rsidR="00F23201" w:rsidRPr="00CD5CF3" w:rsidRDefault="00F23201" w:rsidP="00F23201">
      <w:pPr>
        <w:pStyle w:val="ListeParagraf"/>
        <w:outlineLvl w:val="1"/>
        <w:rPr>
          <w:rFonts w:ascii="Times New Roman" w:hAnsi="Times New Roman"/>
          <w:b/>
          <w:sz w:val="24"/>
          <w:szCs w:val="24"/>
        </w:rPr>
      </w:pPr>
    </w:p>
    <w:p w:rsidR="000918D9" w:rsidRPr="00CD5CF3" w:rsidRDefault="000918D9" w:rsidP="00F23201">
      <w:pPr>
        <w:pStyle w:val="ListeParagraf"/>
        <w:outlineLvl w:val="1"/>
        <w:rPr>
          <w:rFonts w:ascii="Times New Roman" w:hAnsi="Times New Roman"/>
          <w:b/>
          <w:sz w:val="24"/>
          <w:szCs w:val="24"/>
        </w:rPr>
      </w:pPr>
    </w:p>
    <w:p w:rsidR="000918D9" w:rsidRPr="00CD5CF3" w:rsidRDefault="000918D9" w:rsidP="00F23201">
      <w:pPr>
        <w:pStyle w:val="ListeParagraf"/>
        <w:outlineLvl w:val="1"/>
        <w:rPr>
          <w:rFonts w:ascii="Times New Roman" w:hAnsi="Times New Roman"/>
          <w:b/>
          <w:sz w:val="24"/>
          <w:szCs w:val="24"/>
        </w:rPr>
      </w:pPr>
    </w:p>
    <w:p w:rsidR="000918D9" w:rsidRPr="00CD5CF3" w:rsidRDefault="000918D9" w:rsidP="00F23201">
      <w:pPr>
        <w:pStyle w:val="ListeParagraf"/>
        <w:outlineLvl w:val="1"/>
        <w:rPr>
          <w:rFonts w:ascii="Times New Roman" w:hAnsi="Times New Roman"/>
          <w:b/>
          <w:sz w:val="24"/>
          <w:szCs w:val="24"/>
        </w:rPr>
      </w:pPr>
    </w:p>
    <w:p w:rsidR="000918D9" w:rsidRPr="00CD5CF3" w:rsidRDefault="000918D9" w:rsidP="00F23201">
      <w:pPr>
        <w:pStyle w:val="ListeParagraf"/>
        <w:outlineLvl w:val="1"/>
        <w:rPr>
          <w:rFonts w:ascii="Times New Roman" w:hAnsi="Times New Roman"/>
          <w:b/>
          <w:sz w:val="24"/>
          <w:szCs w:val="24"/>
        </w:rPr>
      </w:pPr>
    </w:p>
    <w:p w:rsidR="000918D9" w:rsidRPr="00CD5CF3" w:rsidRDefault="000918D9" w:rsidP="00F23201">
      <w:pPr>
        <w:pStyle w:val="ListeParagraf"/>
        <w:outlineLvl w:val="1"/>
        <w:rPr>
          <w:rFonts w:ascii="Times New Roman" w:hAnsi="Times New Roman"/>
          <w:b/>
          <w:sz w:val="24"/>
          <w:szCs w:val="24"/>
        </w:rPr>
      </w:pPr>
    </w:p>
    <w:p w:rsidR="000918D9" w:rsidRPr="00CD5CF3" w:rsidRDefault="000918D9" w:rsidP="00F23201">
      <w:pPr>
        <w:pStyle w:val="ListeParagraf"/>
        <w:outlineLvl w:val="1"/>
        <w:rPr>
          <w:rFonts w:ascii="Times New Roman" w:hAnsi="Times New Roman"/>
          <w:b/>
          <w:sz w:val="24"/>
          <w:szCs w:val="24"/>
        </w:rPr>
      </w:pPr>
    </w:p>
    <w:p w:rsidR="000918D9" w:rsidRPr="00CD5CF3" w:rsidRDefault="000918D9" w:rsidP="00F23201">
      <w:pPr>
        <w:pStyle w:val="ListeParagraf"/>
        <w:outlineLvl w:val="1"/>
        <w:rPr>
          <w:rFonts w:ascii="Times New Roman" w:hAnsi="Times New Roman"/>
          <w:b/>
          <w:sz w:val="24"/>
          <w:szCs w:val="24"/>
        </w:rPr>
      </w:pPr>
    </w:p>
    <w:p w:rsidR="000918D9" w:rsidRPr="00CD5CF3" w:rsidRDefault="000918D9" w:rsidP="00F23201">
      <w:pPr>
        <w:pStyle w:val="ListeParagraf"/>
        <w:outlineLvl w:val="1"/>
        <w:rPr>
          <w:rFonts w:ascii="Times New Roman" w:hAnsi="Times New Roman"/>
          <w:b/>
          <w:sz w:val="24"/>
          <w:szCs w:val="24"/>
        </w:rPr>
      </w:pPr>
    </w:p>
    <w:p w:rsidR="000918D9" w:rsidRPr="00CD5CF3" w:rsidRDefault="000918D9" w:rsidP="00F23201">
      <w:pPr>
        <w:pStyle w:val="ListeParagraf"/>
        <w:outlineLvl w:val="1"/>
        <w:rPr>
          <w:rFonts w:ascii="Times New Roman" w:hAnsi="Times New Roman"/>
          <w:b/>
          <w:sz w:val="24"/>
          <w:szCs w:val="24"/>
        </w:rPr>
      </w:pPr>
    </w:p>
    <w:p w:rsidR="000918D9" w:rsidRPr="00CD5CF3" w:rsidRDefault="000918D9" w:rsidP="00F23201">
      <w:pPr>
        <w:pStyle w:val="ListeParagraf"/>
        <w:outlineLvl w:val="1"/>
        <w:rPr>
          <w:rFonts w:ascii="Times New Roman" w:hAnsi="Times New Roman"/>
          <w:b/>
          <w:sz w:val="24"/>
          <w:szCs w:val="24"/>
        </w:rPr>
      </w:pPr>
    </w:p>
    <w:p w:rsidR="00F43F64" w:rsidRPr="00CD5CF3" w:rsidRDefault="00F43F64" w:rsidP="00F23201">
      <w:pPr>
        <w:pStyle w:val="ListeParagraf"/>
        <w:outlineLvl w:val="1"/>
        <w:rPr>
          <w:rFonts w:ascii="Times New Roman" w:hAnsi="Times New Roman"/>
          <w:b/>
          <w:sz w:val="24"/>
          <w:szCs w:val="24"/>
        </w:rPr>
      </w:pPr>
    </w:p>
    <w:p w:rsidR="00F43F64" w:rsidRDefault="00F43F64" w:rsidP="00F23201">
      <w:pPr>
        <w:pStyle w:val="ListeParagraf"/>
        <w:outlineLvl w:val="1"/>
        <w:rPr>
          <w:rFonts w:ascii="Times New Roman" w:hAnsi="Times New Roman"/>
          <w:b/>
          <w:sz w:val="24"/>
          <w:szCs w:val="24"/>
        </w:rPr>
      </w:pPr>
    </w:p>
    <w:p w:rsidR="00F16E41" w:rsidRDefault="00F16E41" w:rsidP="00F23201">
      <w:pPr>
        <w:pStyle w:val="ListeParagraf"/>
        <w:outlineLvl w:val="1"/>
        <w:rPr>
          <w:rFonts w:ascii="Times New Roman" w:hAnsi="Times New Roman"/>
          <w:b/>
          <w:sz w:val="24"/>
          <w:szCs w:val="24"/>
        </w:rPr>
      </w:pPr>
    </w:p>
    <w:p w:rsidR="00F16E41" w:rsidRDefault="00F16E41" w:rsidP="00F23201">
      <w:pPr>
        <w:pStyle w:val="ListeParagraf"/>
        <w:outlineLvl w:val="1"/>
        <w:rPr>
          <w:rFonts w:ascii="Times New Roman" w:hAnsi="Times New Roman"/>
          <w:b/>
          <w:sz w:val="24"/>
          <w:szCs w:val="24"/>
        </w:rPr>
      </w:pPr>
    </w:p>
    <w:p w:rsidR="00F16E41" w:rsidRDefault="00F16E41" w:rsidP="00F23201">
      <w:pPr>
        <w:pStyle w:val="ListeParagraf"/>
        <w:outlineLvl w:val="1"/>
        <w:rPr>
          <w:rFonts w:ascii="Times New Roman" w:hAnsi="Times New Roman"/>
          <w:b/>
          <w:sz w:val="24"/>
          <w:szCs w:val="24"/>
        </w:rPr>
      </w:pPr>
    </w:p>
    <w:p w:rsidR="00F16E41" w:rsidRDefault="00F16E41" w:rsidP="00F23201">
      <w:pPr>
        <w:pStyle w:val="ListeParagraf"/>
        <w:outlineLvl w:val="1"/>
        <w:rPr>
          <w:rFonts w:ascii="Times New Roman" w:hAnsi="Times New Roman"/>
          <w:b/>
          <w:sz w:val="24"/>
          <w:szCs w:val="24"/>
        </w:rPr>
      </w:pPr>
    </w:p>
    <w:p w:rsidR="00F16E41" w:rsidRDefault="00F16E41" w:rsidP="00F23201">
      <w:pPr>
        <w:pStyle w:val="ListeParagraf"/>
        <w:outlineLvl w:val="1"/>
        <w:rPr>
          <w:rFonts w:ascii="Times New Roman" w:hAnsi="Times New Roman"/>
          <w:b/>
          <w:sz w:val="24"/>
          <w:szCs w:val="24"/>
        </w:rPr>
      </w:pPr>
    </w:p>
    <w:p w:rsidR="00F16E41" w:rsidRDefault="00F16E41" w:rsidP="00F23201">
      <w:pPr>
        <w:pStyle w:val="ListeParagraf"/>
        <w:outlineLvl w:val="1"/>
        <w:rPr>
          <w:rFonts w:ascii="Times New Roman" w:hAnsi="Times New Roman"/>
          <w:b/>
          <w:sz w:val="24"/>
          <w:szCs w:val="24"/>
        </w:rPr>
      </w:pPr>
    </w:p>
    <w:p w:rsidR="00F16E41" w:rsidRDefault="00F16E41" w:rsidP="00F23201">
      <w:pPr>
        <w:pStyle w:val="ListeParagraf"/>
        <w:outlineLvl w:val="1"/>
        <w:rPr>
          <w:rFonts w:ascii="Times New Roman" w:hAnsi="Times New Roman"/>
          <w:b/>
          <w:sz w:val="24"/>
          <w:szCs w:val="24"/>
        </w:rPr>
      </w:pPr>
    </w:p>
    <w:p w:rsidR="00F16E41" w:rsidRDefault="00F16E41" w:rsidP="00F23201">
      <w:pPr>
        <w:pStyle w:val="ListeParagraf"/>
        <w:outlineLvl w:val="1"/>
        <w:rPr>
          <w:rFonts w:ascii="Times New Roman" w:hAnsi="Times New Roman"/>
          <w:b/>
          <w:sz w:val="24"/>
          <w:szCs w:val="24"/>
        </w:rPr>
      </w:pPr>
    </w:p>
    <w:p w:rsidR="00F16E41" w:rsidRDefault="00F16E41" w:rsidP="00F23201">
      <w:pPr>
        <w:pStyle w:val="ListeParagraf"/>
        <w:outlineLvl w:val="1"/>
        <w:rPr>
          <w:rFonts w:ascii="Times New Roman" w:hAnsi="Times New Roman"/>
          <w:b/>
          <w:sz w:val="24"/>
          <w:szCs w:val="24"/>
        </w:rPr>
      </w:pPr>
    </w:p>
    <w:p w:rsidR="00F16E41" w:rsidRDefault="00F16E41" w:rsidP="00F23201">
      <w:pPr>
        <w:pStyle w:val="ListeParagraf"/>
        <w:outlineLvl w:val="1"/>
        <w:rPr>
          <w:rFonts w:ascii="Times New Roman" w:hAnsi="Times New Roman"/>
          <w:b/>
          <w:sz w:val="24"/>
          <w:szCs w:val="24"/>
        </w:rPr>
      </w:pPr>
    </w:p>
    <w:p w:rsidR="00F16E41" w:rsidRDefault="00F16E41" w:rsidP="00F23201">
      <w:pPr>
        <w:pStyle w:val="ListeParagraf"/>
        <w:outlineLvl w:val="1"/>
        <w:rPr>
          <w:rFonts w:ascii="Times New Roman" w:hAnsi="Times New Roman"/>
          <w:b/>
          <w:sz w:val="24"/>
          <w:szCs w:val="24"/>
        </w:rPr>
      </w:pPr>
    </w:p>
    <w:p w:rsidR="00F16E41" w:rsidRPr="00CD5CF3" w:rsidRDefault="00F16E41" w:rsidP="00F23201">
      <w:pPr>
        <w:pStyle w:val="ListeParagraf"/>
        <w:outlineLvl w:val="1"/>
        <w:rPr>
          <w:rFonts w:ascii="Times New Roman" w:hAnsi="Times New Roman"/>
          <w:b/>
          <w:sz w:val="24"/>
          <w:szCs w:val="24"/>
        </w:rPr>
      </w:pPr>
    </w:p>
    <w:p w:rsidR="000918D9" w:rsidRPr="00CD5CF3" w:rsidRDefault="000918D9" w:rsidP="00F23201">
      <w:pPr>
        <w:pStyle w:val="ListeParagraf"/>
        <w:outlineLvl w:val="1"/>
        <w:rPr>
          <w:rFonts w:ascii="Times New Roman" w:hAnsi="Times New Roman"/>
          <w:b/>
          <w:sz w:val="24"/>
          <w:szCs w:val="24"/>
        </w:rPr>
      </w:pPr>
    </w:p>
    <w:p w:rsidR="005F4D16" w:rsidRPr="00CD5CF3" w:rsidRDefault="00333A6F" w:rsidP="00333A6F">
      <w:pPr>
        <w:pStyle w:val="ListeParagraf"/>
        <w:ind w:left="0"/>
        <w:outlineLvl w:val="0"/>
        <w:rPr>
          <w:rFonts w:ascii="Times New Roman" w:hAnsi="Times New Roman"/>
          <w:b/>
          <w:sz w:val="24"/>
          <w:szCs w:val="24"/>
        </w:rPr>
      </w:pPr>
      <w:bookmarkStart w:id="31" w:name="_Toc231790954"/>
      <w:bookmarkStart w:id="32" w:name="_Toc455140147"/>
      <w:r w:rsidRPr="00CD5CF3">
        <w:rPr>
          <w:rFonts w:ascii="Times New Roman" w:hAnsi="Times New Roman"/>
          <w:b/>
          <w:sz w:val="24"/>
          <w:szCs w:val="24"/>
        </w:rPr>
        <w:lastRenderedPageBreak/>
        <w:t>4.</w:t>
      </w:r>
      <w:r w:rsidR="009C0149" w:rsidRPr="00CD5CF3">
        <w:rPr>
          <w:rFonts w:ascii="Times New Roman" w:hAnsi="Times New Roman"/>
          <w:b/>
          <w:sz w:val="24"/>
          <w:szCs w:val="24"/>
        </w:rPr>
        <w:t xml:space="preserve"> </w:t>
      </w:r>
      <w:r w:rsidR="00323703" w:rsidRPr="00CD5CF3">
        <w:rPr>
          <w:rFonts w:ascii="Times New Roman" w:hAnsi="Times New Roman"/>
          <w:b/>
          <w:sz w:val="24"/>
          <w:szCs w:val="24"/>
        </w:rPr>
        <w:t>ÖLÇME, DEĞERLENDİRME VE BELGELENDİRME</w:t>
      </w:r>
      <w:bookmarkEnd w:id="31"/>
      <w:bookmarkEnd w:id="32"/>
    </w:p>
    <w:p w:rsidR="00892912" w:rsidRPr="00CD5CF3" w:rsidRDefault="003D2AB2" w:rsidP="00892912">
      <w:pPr>
        <w:jc w:val="both"/>
        <w:rPr>
          <w:rFonts w:ascii="Times New Roman" w:hAnsi="Times New Roman"/>
          <w:sz w:val="24"/>
          <w:szCs w:val="24"/>
        </w:rPr>
      </w:pPr>
      <w:r>
        <w:rPr>
          <w:rFonts w:ascii="Times New Roman" w:hAnsi="Times New Roman"/>
          <w:sz w:val="24"/>
          <w:szCs w:val="24"/>
        </w:rPr>
        <w:t>Uluslar</w:t>
      </w:r>
      <w:r w:rsidR="00F16E41">
        <w:rPr>
          <w:rFonts w:ascii="Times New Roman" w:hAnsi="Times New Roman"/>
          <w:sz w:val="24"/>
          <w:szCs w:val="24"/>
        </w:rPr>
        <w:t xml:space="preserve">arası Ticaret Uzmanı (Seviye 6) </w:t>
      </w:r>
      <w:r w:rsidR="00EA4892" w:rsidRPr="00CD5CF3">
        <w:rPr>
          <w:rFonts w:ascii="Times New Roman" w:hAnsi="Times New Roman"/>
          <w:sz w:val="24"/>
          <w:szCs w:val="24"/>
        </w:rPr>
        <w:t>meslek standardını esas alan ulusal yeterliliklere</w:t>
      </w:r>
      <w:r w:rsidR="00892912" w:rsidRPr="00CD5CF3">
        <w:rPr>
          <w:rFonts w:ascii="Times New Roman" w:hAnsi="Times New Roman"/>
          <w:sz w:val="24"/>
          <w:szCs w:val="24"/>
        </w:rPr>
        <w:t xml:space="preserve"> göre</w:t>
      </w:r>
      <w:r w:rsidR="009D3E01" w:rsidRPr="00CD5CF3">
        <w:rPr>
          <w:rFonts w:ascii="Times New Roman" w:hAnsi="Times New Roman"/>
          <w:sz w:val="24"/>
          <w:szCs w:val="24"/>
        </w:rPr>
        <w:t xml:space="preserve"> </w:t>
      </w:r>
      <w:r w:rsidR="00892912" w:rsidRPr="00CD5CF3">
        <w:rPr>
          <w:rFonts w:ascii="Times New Roman" w:hAnsi="Times New Roman"/>
          <w:sz w:val="24"/>
          <w:szCs w:val="24"/>
        </w:rPr>
        <w:t xml:space="preserve">belgelendirme amacıyla yapılacak ölçme ve değerlendirme, gerekli </w:t>
      </w:r>
      <w:r w:rsidR="00EA4892" w:rsidRPr="00CD5CF3">
        <w:rPr>
          <w:rFonts w:ascii="Times New Roman" w:hAnsi="Times New Roman"/>
          <w:sz w:val="24"/>
          <w:szCs w:val="24"/>
        </w:rPr>
        <w:t>şartların</w:t>
      </w:r>
      <w:r w:rsidR="00892912" w:rsidRPr="00CD5CF3">
        <w:rPr>
          <w:rFonts w:ascii="Times New Roman" w:hAnsi="Times New Roman"/>
          <w:sz w:val="24"/>
          <w:szCs w:val="24"/>
        </w:rPr>
        <w:t xml:space="preserve"> </w:t>
      </w:r>
      <w:r w:rsidR="00EA4892" w:rsidRPr="00CD5CF3">
        <w:rPr>
          <w:rFonts w:ascii="Times New Roman" w:hAnsi="Times New Roman"/>
          <w:sz w:val="24"/>
          <w:szCs w:val="24"/>
        </w:rPr>
        <w:t>sağlandığı</w:t>
      </w:r>
      <w:r w:rsidR="00892912" w:rsidRPr="00CD5CF3">
        <w:rPr>
          <w:rFonts w:ascii="Times New Roman" w:hAnsi="Times New Roman"/>
          <w:sz w:val="24"/>
          <w:szCs w:val="24"/>
        </w:rPr>
        <w:t xml:space="preserve"> </w:t>
      </w:r>
      <w:r w:rsidR="00EA4892" w:rsidRPr="00CD5CF3">
        <w:rPr>
          <w:rFonts w:ascii="Times New Roman" w:hAnsi="Times New Roman"/>
          <w:sz w:val="24"/>
          <w:szCs w:val="24"/>
        </w:rPr>
        <w:t>ölçme ve değerlendirme</w:t>
      </w:r>
      <w:r w:rsidR="00892912" w:rsidRPr="00CD5CF3">
        <w:rPr>
          <w:rFonts w:ascii="Times New Roman" w:hAnsi="Times New Roman"/>
          <w:sz w:val="24"/>
          <w:szCs w:val="24"/>
        </w:rPr>
        <w:t xml:space="preserve"> merkezlerinde yazılı ve/veya sözlü teorik ve uygulamalı </w:t>
      </w:r>
      <w:r w:rsidR="00EA4892" w:rsidRPr="00CD5CF3">
        <w:rPr>
          <w:rFonts w:ascii="Times New Roman" w:hAnsi="Times New Roman"/>
          <w:sz w:val="24"/>
          <w:szCs w:val="24"/>
        </w:rPr>
        <w:t>olarak gerçekleştirilecektir</w:t>
      </w:r>
      <w:r w:rsidR="00405884" w:rsidRPr="00CD5CF3">
        <w:rPr>
          <w:rFonts w:ascii="Times New Roman" w:hAnsi="Times New Roman"/>
          <w:sz w:val="24"/>
          <w:szCs w:val="24"/>
        </w:rPr>
        <w:t>.</w:t>
      </w:r>
    </w:p>
    <w:p w:rsidR="006358B4" w:rsidRPr="00CD5CF3" w:rsidRDefault="00B0450C" w:rsidP="002144BA">
      <w:pPr>
        <w:jc w:val="both"/>
        <w:rPr>
          <w:rFonts w:ascii="Times New Roman" w:hAnsi="Times New Roman"/>
          <w:sz w:val="24"/>
          <w:szCs w:val="24"/>
        </w:rPr>
      </w:pPr>
      <w:r w:rsidRPr="00CD5CF3">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r w:rsidR="00221029" w:rsidRPr="00CD5CF3">
        <w:rPr>
          <w:rFonts w:ascii="Times New Roman" w:hAnsi="Times New Roman"/>
          <w:bCs/>
          <w:sz w:val="24"/>
          <w:szCs w:val="24"/>
        </w:rPr>
        <w:t>15</w:t>
      </w:r>
      <w:r w:rsidRPr="00CD5CF3">
        <w:rPr>
          <w:rFonts w:ascii="Times New Roman" w:hAnsi="Times New Roman"/>
          <w:bCs/>
          <w:sz w:val="24"/>
          <w:szCs w:val="24"/>
        </w:rPr>
        <w:t>/1</w:t>
      </w:r>
      <w:r w:rsidR="00221029" w:rsidRPr="00CD5CF3">
        <w:rPr>
          <w:rFonts w:ascii="Times New Roman" w:hAnsi="Times New Roman"/>
          <w:bCs/>
          <w:sz w:val="24"/>
          <w:szCs w:val="24"/>
        </w:rPr>
        <w:t>0</w:t>
      </w:r>
      <w:r w:rsidRPr="00CD5CF3">
        <w:rPr>
          <w:rFonts w:ascii="Times New Roman" w:hAnsi="Times New Roman"/>
          <w:bCs/>
          <w:sz w:val="24"/>
          <w:szCs w:val="24"/>
        </w:rPr>
        <w:t>/20</w:t>
      </w:r>
      <w:r w:rsidR="00221029" w:rsidRPr="00CD5CF3">
        <w:rPr>
          <w:rFonts w:ascii="Times New Roman" w:hAnsi="Times New Roman"/>
          <w:bCs/>
          <w:sz w:val="24"/>
          <w:szCs w:val="24"/>
        </w:rPr>
        <w:t>15 tarihli ve 29503</w:t>
      </w:r>
      <w:r w:rsidRPr="00CD5CF3">
        <w:rPr>
          <w:rFonts w:ascii="Times New Roman" w:hAnsi="Times New Roman"/>
          <w:bCs/>
          <w:sz w:val="24"/>
          <w:szCs w:val="24"/>
        </w:rPr>
        <w:t xml:space="preserve"> sayılı Resmî Gazete’de yayımlanan</w:t>
      </w:r>
      <w:r w:rsidRPr="00CD5CF3">
        <w:rPr>
          <w:rFonts w:ascii="Times New Roman" w:hAnsi="Times New Roman"/>
          <w:sz w:val="24"/>
          <w:szCs w:val="24"/>
        </w:rPr>
        <w:t xml:space="preserve"> Mesleki Yeterlilik</w:t>
      </w:r>
      <w:r w:rsidR="00221029" w:rsidRPr="00CD5CF3">
        <w:rPr>
          <w:rFonts w:ascii="Times New Roman" w:hAnsi="Times New Roman"/>
          <w:sz w:val="24"/>
          <w:szCs w:val="24"/>
        </w:rPr>
        <w:t xml:space="preserve"> Kurumu</w:t>
      </w:r>
      <w:r w:rsidRPr="00CD5CF3">
        <w:rPr>
          <w:rFonts w:ascii="Times New Roman" w:hAnsi="Times New Roman"/>
          <w:sz w:val="24"/>
          <w:szCs w:val="24"/>
        </w:rPr>
        <w:t>,</w:t>
      </w:r>
      <w:r w:rsidR="00221029" w:rsidRPr="00CD5CF3">
        <w:rPr>
          <w:rFonts w:ascii="Times New Roman" w:hAnsi="Times New Roman"/>
          <w:sz w:val="24"/>
          <w:szCs w:val="24"/>
        </w:rPr>
        <w:t xml:space="preserve"> </w:t>
      </w:r>
      <w:r w:rsidRPr="00CD5CF3">
        <w:rPr>
          <w:rFonts w:ascii="Times New Roman" w:hAnsi="Times New Roman"/>
          <w:sz w:val="24"/>
          <w:szCs w:val="24"/>
        </w:rPr>
        <w:t>Sınav</w:t>
      </w:r>
      <w:r w:rsidR="00221029" w:rsidRPr="00CD5CF3">
        <w:rPr>
          <w:rFonts w:ascii="Times New Roman" w:hAnsi="Times New Roman"/>
          <w:sz w:val="24"/>
          <w:szCs w:val="24"/>
        </w:rPr>
        <w:t xml:space="preserve">, Ölçme, Değerlendirme </w:t>
      </w:r>
      <w:r w:rsidRPr="00CD5CF3">
        <w:rPr>
          <w:rFonts w:ascii="Times New Roman" w:hAnsi="Times New Roman"/>
          <w:sz w:val="24"/>
          <w:szCs w:val="24"/>
        </w:rPr>
        <w:t>ve Belgelendirme Yönetmeliği çerçevesinde yürütülür</w:t>
      </w: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6358B4" w:rsidRPr="00CD5CF3" w:rsidRDefault="006358B4" w:rsidP="002144BA">
      <w:pPr>
        <w:jc w:val="both"/>
        <w:rPr>
          <w:rFonts w:ascii="Times New Roman" w:hAnsi="Times New Roman"/>
          <w:sz w:val="24"/>
          <w:szCs w:val="24"/>
        </w:rPr>
      </w:pPr>
    </w:p>
    <w:p w:rsidR="009C0149" w:rsidRPr="00CD5CF3" w:rsidRDefault="009C0149" w:rsidP="002144BA">
      <w:pPr>
        <w:jc w:val="both"/>
        <w:rPr>
          <w:rFonts w:ascii="Times New Roman" w:hAnsi="Times New Roman"/>
          <w:sz w:val="24"/>
          <w:szCs w:val="24"/>
        </w:rPr>
      </w:pPr>
    </w:p>
    <w:p w:rsidR="00A25FC4" w:rsidRDefault="00A25FC4" w:rsidP="002144BA">
      <w:pPr>
        <w:jc w:val="both"/>
        <w:rPr>
          <w:rFonts w:ascii="Times New Roman" w:hAnsi="Times New Roman"/>
          <w:sz w:val="24"/>
          <w:szCs w:val="24"/>
        </w:rPr>
      </w:pPr>
    </w:p>
    <w:p w:rsidR="00F16E41" w:rsidRDefault="00F16E41" w:rsidP="002144BA">
      <w:pPr>
        <w:jc w:val="both"/>
        <w:rPr>
          <w:rFonts w:ascii="Times New Roman" w:hAnsi="Times New Roman"/>
          <w:sz w:val="24"/>
          <w:szCs w:val="24"/>
        </w:rPr>
      </w:pPr>
    </w:p>
    <w:p w:rsidR="00F16E41" w:rsidRPr="00CD5CF3" w:rsidRDefault="00F16E41" w:rsidP="002144BA">
      <w:pPr>
        <w:jc w:val="both"/>
        <w:rPr>
          <w:rFonts w:ascii="Times New Roman" w:hAnsi="Times New Roman"/>
          <w:sz w:val="24"/>
          <w:szCs w:val="24"/>
        </w:rPr>
      </w:pPr>
    </w:p>
    <w:p w:rsidR="000573EA" w:rsidRPr="00CD5CF3" w:rsidRDefault="000573EA" w:rsidP="000573EA">
      <w:pPr>
        <w:jc w:val="both"/>
        <w:rPr>
          <w:rFonts w:ascii="Times New Roman" w:hAnsi="Times New Roman"/>
          <w:sz w:val="24"/>
          <w:szCs w:val="24"/>
        </w:rPr>
      </w:pPr>
      <w:r w:rsidRPr="00CD5CF3">
        <w:rPr>
          <w:rFonts w:ascii="Times New Roman" w:hAnsi="Times New Roman"/>
          <w:sz w:val="24"/>
          <w:szCs w:val="24"/>
        </w:rPr>
        <w:lastRenderedPageBreak/>
        <w:t>Not: Bu kısım Resmi Gazete’de yayımlanmayacaktır. Sadece MYK web sitesinde yer alacaktır.</w:t>
      </w:r>
    </w:p>
    <w:p w:rsidR="000573EA" w:rsidRPr="00CD5CF3" w:rsidRDefault="000573EA" w:rsidP="000573EA">
      <w:pPr>
        <w:jc w:val="both"/>
        <w:rPr>
          <w:rFonts w:ascii="Times New Roman" w:hAnsi="Times New Roman"/>
          <w:b/>
          <w:sz w:val="24"/>
          <w:szCs w:val="24"/>
        </w:rPr>
      </w:pPr>
      <w:r w:rsidRPr="00CD5CF3">
        <w:rPr>
          <w:rFonts w:ascii="Times New Roman" w:hAnsi="Times New Roman"/>
          <w:b/>
          <w:sz w:val="24"/>
          <w:szCs w:val="24"/>
          <w:u w:val="single"/>
        </w:rPr>
        <w:t>Ek:</w:t>
      </w:r>
      <w:r w:rsidRPr="00CD5CF3">
        <w:rPr>
          <w:rFonts w:ascii="Times New Roman" w:hAnsi="Times New Roman"/>
          <w:b/>
          <w:sz w:val="24"/>
          <w:szCs w:val="24"/>
        </w:rPr>
        <w:t xml:space="preserve"> Meslek Standardı Hazırlama Sürecinde Görev Alanlar</w:t>
      </w:r>
    </w:p>
    <w:p w:rsidR="00405884" w:rsidRPr="00CD5CF3" w:rsidRDefault="00405884" w:rsidP="00405884">
      <w:pPr>
        <w:numPr>
          <w:ilvl w:val="0"/>
          <w:numId w:val="33"/>
        </w:numPr>
        <w:tabs>
          <w:tab w:val="left" w:pos="426"/>
        </w:tabs>
        <w:spacing w:after="120"/>
        <w:ind w:left="1077" w:hanging="1077"/>
        <w:rPr>
          <w:rFonts w:ascii="Times New Roman" w:hAnsi="Times New Roman"/>
          <w:b/>
          <w:sz w:val="24"/>
          <w:szCs w:val="24"/>
        </w:rPr>
      </w:pPr>
      <w:r w:rsidRPr="00CD5CF3">
        <w:rPr>
          <w:rFonts w:ascii="Times New Roman" w:hAnsi="Times New Roman"/>
          <w:b/>
          <w:sz w:val="24"/>
          <w:szCs w:val="24"/>
        </w:rPr>
        <w:t>Meslek Standardı Hazırlayan Kuruluşun Meslek Standardı Ekibi</w:t>
      </w:r>
    </w:p>
    <w:p w:rsidR="00A07628" w:rsidRPr="00CD5CF3" w:rsidRDefault="00A07628" w:rsidP="00C07FE7">
      <w:pPr>
        <w:spacing w:after="120" w:line="240" w:lineRule="auto"/>
        <w:rPr>
          <w:rFonts w:ascii="Times New Roman" w:hAnsi="Times New Roman"/>
          <w:sz w:val="24"/>
          <w:szCs w:val="24"/>
        </w:rPr>
      </w:pPr>
      <w:r w:rsidRPr="00CD5CF3">
        <w:rPr>
          <w:rFonts w:ascii="Times New Roman" w:hAnsi="Times New Roman"/>
          <w:sz w:val="24"/>
          <w:szCs w:val="24"/>
        </w:rPr>
        <w:t>Abdülkadir DÖLEK –Mersin Ticaret ve Sanayi Odası Genel Sekreteri</w:t>
      </w:r>
    </w:p>
    <w:p w:rsidR="00A07628" w:rsidRPr="00CD5CF3" w:rsidRDefault="00A07628" w:rsidP="00C07FE7">
      <w:pPr>
        <w:spacing w:after="120" w:line="240" w:lineRule="auto"/>
        <w:rPr>
          <w:rFonts w:ascii="Times New Roman" w:hAnsi="Times New Roman"/>
          <w:sz w:val="24"/>
          <w:szCs w:val="24"/>
        </w:rPr>
      </w:pPr>
      <w:r w:rsidRPr="00CD5CF3">
        <w:rPr>
          <w:rFonts w:ascii="Times New Roman" w:hAnsi="Times New Roman"/>
          <w:sz w:val="24"/>
          <w:szCs w:val="24"/>
        </w:rPr>
        <w:t>Fevzi FİLİK- Mersin Ticaret ve Sanayi Odası Projeler Müdürlüğü  (Şef)</w:t>
      </w:r>
    </w:p>
    <w:p w:rsidR="00A07628" w:rsidRPr="00CD5CF3" w:rsidRDefault="00A07628" w:rsidP="00C07FE7">
      <w:pPr>
        <w:spacing w:after="120" w:line="240" w:lineRule="auto"/>
        <w:rPr>
          <w:rFonts w:ascii="Times New Roman" w:hAnsi="Times New Roman"/>
          <w:sz w:val="24"/>
          <w:szCs w:val="24"/>
        </w:rPr>
      </w:pPr>
      <w:r w:rsidRPr="00CD5CF3">
        <w:rPr>
          <w:rFonts w:ascii="Times New Roman" w:hAnsi="Times New Roman"/>
          <w:sz w:val="24"/>
          <w:szCs w:val="24"/>
        </w:rPr>
        <w:t>Ruhi AKKUZU -</w:t>
      </w:r>
      <w:r w:rsidRPr="00CD5CF3">
        <w:t xml:space="preserve"> </w:t>
      </w:r>
      <w:r w:rsidRPr="00CD5CF3">
        <w:rPr>
          <w:rFonts w:ascii="Times New Roman" w:hAnsi="Times New Roman"/>
          <w:sz w:val="24"/>
          <w:szCs w:val="24"/>
        </w:rPr>
        <w:t>Mersin Ticaret ve Sanayi Odası Projeler Müdürlüğü (Proje Uzman Yardımcısı)</w:t>
      </w:r>
    </w:p>
    <w:p w:rsidR="00A07628" w:rsidRPr="00CD5CF3" w:rsidRDefault="00A07628" w:rsidP="00C07FE7">
      <w:pPr>
        <w:spacing w:after="120" w:line="240" w:lineRule="auto"/>
        <w:rPr>
          <w:rFonts w:ascii="Times New Roman" w:hAnsi="Times New Roman"/>
          <w:sz w:val="24"/>
          <w:szCs w:val="24"/>
        </w:rPr>
      </w:pPr>
      <w:r w:rsidRPr="00CD5CF3">
        <w:rPr>
          <w:rFonts w:ascii="Times New Roman" w:hAnsi="Times New Roman"/>
          <w:sz w:val="24"/>
          <w:szCs w:val="24"/>
        </w:rPr>
        <w:t>Cemal KÖK-</w:t>
      </w:r>
      <w:r w:rsidRPr="00CD5CF3">
        <w:t xml:space="preserve"> </w:t>
      </w:r>
      <w:r w:rsidRPr="00CD5CF3">
        <w:rPr>
          <w:rFonts w:ascii="Times New Roman" w:hAnsi="Times New Roman"/>
          <w:sz w:val="24"/>
          <w:szCs w:val="24"/>
        </w:rPr>
        <w:t>Mersin Ticaret ve Sanayi Odası Projeler Müdürlüğü (Proje Analisti)</w:t>
      </w:r>
    </w:p>
    <w:p w:rsidR="00D11C01" w:rsidRDefault="00A07628" w:rsidP="00C07FE7">
      <w:pPr>
        <w:spacing w:after="120" w:line="240" w:lineRule="auto"/>
        <w:rPr>
          <w:rFonts w:ascii="Times New Roman" w:hAnsi="Times New Roman"/>
          <w:sz w:val="24"/>
          <w:szCs w:val="24"/>
        </w:rPr>
      </w:pPr>
      <w:r w:rsidRPr="00CD5CF3">
        <w:rPr>
          <w:rFonts w:ascii="Times New Roman" w:hAnsi="Times New Roman"/>
          <w:sz w:val="24"/>
          <w:szCs w:val="24"/>
        </w:rPr>
        <w:t>Fırat DOĞULU – Mersin Ticaret ve Sanayi Odası Projeler Müdürlüğü (Proje Analisti)</w:t>
      </w:r>
    </w:p>
    <w:p w:rsidR="00300BA9" w:rsidRPr="00CD5CF3" w:rsidRDefault="00300BA9" w:rsidP="00C07FE7">
      <w:pPr>
        <w:spacing w:after="120" w:line="240" w:lineRule="auto"/>
        <w:rPr>
          <w:rFonts w:ascii="Times New Roman" w:hAnsi="Times New Roman"/>
          <w:sz w:val="24"/>
          <w:szCs w:val="24"/>
        </w:rPr>
      </w:pPr>
      <w:r>
        <w:rPr>
          <w:rFonts w:ascii="Times New Roman" w:hAnsi="Times New Roman"/>
          <w:sz w:val="24"/>
          <w:szCs w:val="24"/>
        </w:rPr>
        <w:t>Selcen AVCI- EDUSER Eğiti</w:t>
      </w:r>
      <w:r w:rsidR="00722B5F">
        <w:rPr>
          <w:rFonts w:ascii="Times New Roman" w:hAnsi="Times New Roman"/>
          <w:sz w:val="24"/>
          <w:szCs w:val="24"/>
        </w:rPr>
        <w:t>m Danışmanlık (</w:t>
      </w:r>
      <w:r>
        <w:rPr>
          <w:rFonts w:ascii="Times New Roman" w:hAnsi="Times New Roman"/>
          <w:sz w:val="24"/>
          <w:szCs w:val="24"/>
        </w:rPr>
        <w:t xml:space="preserve">Mesleki Yeterlilik Geliştirme </w:t>
      </w:r>
      <w:r w:rsidR="00722B5F">
        <w:rPr>
          <w:rFonts w:ascii="Times New Roman" w:hAnsi="Times New Roman"/>
          <w:sz w:val="24"/>
          <w:szCs w:val="24"/>
        </w:rPr>
        <w:t>Uzmanı)</w:t>
      </w:r>
    </w:p>
    <w:p w:rsidR="00405884" w:rsidRPr="00CD5CF3" w:rsidRDefault="00405884" w:rsidP="00405884">
      <w:pPr>
        <w:numPr>
          <w:ilvl w:val="0"/>
          <w:numId w:val="33"/>
        </w:numPr>
        <w:tabs>
          <w:tab w:val="left" w:pos="426"/>
        </w:tabs>
        <w:spacing w:after="120"/>
        <w:ind w:left="1077" w:hanging="1077"/>
        <w:rPr>
          <w:rFonts w:ascii="Times New Roman" w:hAnsi="Times New Roman"/>
          <w:b/>
          <w:sz w:val="24"/>
          <w:szCs w:val="24"/>
        </w:rPr>
      </w:pPr>
      <w:r w:rsidRPr="00CD5CF3">
        <w:rPr>
          <w:rFonts w:ascii="Times New Roman" w:hAnsi="Times New Roman"/>
          <w:b/>
          <w:sz w:val="24"/>
          <w:szCs w:val="24"/>
        </w:rPr>
        <w:t>Teknik Çalışma Grubu Üyeleri</w:t>
      </w:r>
    </w:p>
    <w:p w:rsidR="00C07FE7" w:rsidRPr="00CD5CF3" w:rsidRDefault="00C07FE7" w:rsidP="00C07FE7">
      <w:pPr>
        <w:jc w:val="both"/>
        <w:rPr>
          <w:rFonts w:ascii="Times New Roman" w:hAnsi="Times New Roman"/>
          <w:sz w:val="24"/>
          <w:szCs w:val="24"/>
        </w:rPr>
      </w:pPr>
      <w:r w:rsidRPr="00CD5CF3">
        <w:rPr>
          <w:rFonts w:ascii="Times New Roman" w:hAnsi="Times New Roman"/>
          <w:sz w:val="24"/>
          <w:szCs w:val="24"/>
        </w:rPr>
        <w:t>Andaç KOLUKISA-Natural Gıda A.Ş. (Yönetim Kurulu Üyesi)</w:t>
      </w:r>
    </w:p>
    <w:p w:rsidR="00C07FE7" w:rsidRPr="00CD5CF3" w:rsidRDefault="00C07FE7" w:rsidP="00C07FE7">
      <w:pPr>
        <w:jc w:val="both"/>
        <w:rPr>
          <w:rFonts w:ascii="Times New Roman" w:hAnsi="Times New Roman"/>
          <w:sz w:val="24"/>
          <w:szCs w:val="24"/>
        </w:rPr>
      </w:pPr>
      <w:r w:rsidRPr="00CD5CF3">
        <w:rPr>
          <w:rFonts w:ascii="Times New Roman" w:hAnsi="Times New Roman"/>
          <w:sz w:val="24"/>
          <w:szCs w:val="24"/>
        </w:rPr>
        <w:t>Doç.Dr.Köksal HAZIR- Toros Üniversitesi İktisadi,İdari,Sosyal Bilimler Fakültesi (Uluslararası Ticaret ve Lojistik Bölüm Başkanı)</w:t>
      </w:r>
    </w:p>
    <w:p w:rsidR="00C07FE7" w:rsidRPr="00CD5CF3" w:rsidRDefault="00C07FE7" w:rsidP="00C07FE7">
      <w:pPr>
        <w:jc w:val="both"/>
        <w:rPr>
          <w:rFonts w:ascii="Times New Roman" w:hAnsi="Times New Roman"/>
          <w:sz w:val="24"/>
          <w:szCs w:val="24"/>
        </w:rPr>
      </w:pPr>
      <w:r w:rsidRPr="00CD5CF3">
        <w:rPr>
          <w:rFonts w:ascii="Times New Roman" w:hAnsi="Times New Roman"/>
          <w:sz w:val="24"/>
          <w:szCs w:val="24"/>
        </w:rPr>
        <w:t>Doğan AŞAR- Mersin Gümrük Müşavirleri Derneği (Yönetim Kurulu Üyesi/Genel Sekreter)</w:t>
      </w:r>
    </w:p>
    <w:p w:rsidR="00C07FE7" w:rsidRPr="00CD5CF3" w:rsidRDefault="00C07FE7" w:rsidP="00C07FE7">
      <w:pPr>
        <w:jc w:val="both"/>
        <w:rPr>
          <w:rFonts w:ascii="Times New Roman" w:hAnsi="Times New Roman"/>
          <w:sz w:val="24"/>
          <w:szCs w:val="24"/>
        </w:rPr>
      </w:pPr>
      <w:r w:rsidRPr="00CD5CF3">
        <w:rPr>
          <w:rFonts w:ascii="Times New Roman" w:hAnsi="Times New Roman"/>
          <w:sz w:val="24"/>
          <w:szCs w:val="24"/>
        </w:rPr>
        <w:t>Eda KARA-Mersin Deniz Ticaret Odası (Memur)</w:t>
      </w:r>
    </w:p>
    <w:p w:rsidR="00C07FE7" w:rsidRPr="00CD5CF3" w:rsidRDefault="00C07FE7" w:rsidP="00C07FE7">
      <w:pPr>
        <w:jc w:val="both"/>
        <w:rPr>
          <w:rFonts w:ascii="Times New Roman" w:hAnsi="Times New Roman"/>
          <w:sz w:val="24"/>
          <w:szCs w:val="24"/>
        </w:rPr>
      </w:pPr>
      <w:r w:rsidRPr="00CD5CF3">
        <w:rPr>
          <w:rFonts w:ascii="Times New Roman" w:hAnsi="Times New Roman"/>
          <w:sz w:val="24"/>
          <w:szCs w:val="24"/>
        </w:rPr>
        <w:t>Erdem DAŞÇI- Mersin Üniversitesi Sosyal Bilimler Meslek Yüksek Okulu (Öğretim Görevlisi)</w:t>
      </w:r>
    </w:p>
    <w:p w:rsidR="00C07FE7" w:rsidRPr="00CD5CF3" w:rsidRDefault="00C07FE7" w:rsidP="00C07FE7">
      <w:pPr>
        <w:jc w:val="both"/>
        <w:rPr>
          <w:rFonts w:ascii="Times New Roman" w:hAnsi="Times New Roman"/>
          <w:sz w:val="24"/>
          <w:szCs w:val="24"/>
        </w:rPr>
      </w:pPr>
      <w:r w:rsidRPr="00CD5CF3">
        <w:rPr>
          <w:rFonts w:ascii="Times New Roman" w:hAnsi="Times New Roman"/>
          <w:sz w:val="24"/>
          <w:szCs w:val="24"/>
        </w:rPr>
        <w:t>Hasan YİĞİT-Mersin Gümrük Müşavirleri Derneği (Başkan Vekili)</w:t>
      </w:r>
    </w:p>
    <w:p w:rsidR="00C07FE7" w:rsidRPr="00CD5CF3" w:rsidRDefault="00C07FE7" w:rsidP="00C07FE7">
      <w:pPr>
        <w:jc w:val="both"/>
        <w:rPr>
          <w:rFonts w:ascii="Times New Roman" w:hAnsi="Times New Roman"/>
          <w:sz w:val="24"/>
          <w:szCs w:val="24"/>
        </w:rPr>
      </w:pPr>
      <w:r w:rsidRPr="00CD5CF3">
        <w:rPr>
          <w:rFonts w:ascii="Times New Roman" w:hAnsi="Times New Roman"/>
          <w:sz w:val="24"/>
          <w:szCs w:val="24"/>
        </w:rPr>
        <w:t>İlhan EGE-Mersin Üniversitesi İktisadi ve İdari Bilimler Fakültesi (Dekan Yardımcısı)</w:t>
      </w:r>
    </w:p>
    <w:p w:rsidR="00C07FE7" w:rsidRPr="00CD5CF3" w:rsidRDefault="00C07FE7" w:rsidP="00C07FE7">
      <w:pPr>
        <w:jc w:val="both"/>
        <w:rPr>
          <w:rFonts w:ascii="Times New Roman" w:hAnsi="Times New Roman"/>
          <w:sz w:val="24"/>
          <w:szCs w:val="24"/>
        </w:rPr>
      </w:pPr>
      <w:r w:rsidRPr="00CD5CF3">
        <w:rPr>
          <w:rFonts w:ascii="Times New Roman" w:hAnsi="Times New Roman"/>
          <w:sz w:val="24"/>
          <w:szCs w:val="24"/>
        </w:rPr>
        <w:t>Metin SANDAL-Mersin Ticaret ve Sanayi Odası Sanayi ve Ticaret Müdürlüğü Dış Ticaret Birimi (Şef)</w:t>
      </w:r>
    </w:p>
    <w:p w:rsidR="00C07FE7" w:rsidRPr="00CD5CF3" w:rsidRDefault="00C07FE7" w:rsidP="00C07FE7">
      <w:pPr>
        <w:jc w:val="both"/>
        <w:rPr>
          <w:rFonts w:ascii="Times New Roman" w:hAnsi="Times New Roman"/>
          <w:sz w:val="24"/>
          <w:szCs w:val="24"/>
        </w:rPr>
      </w:pPr>
      <w:r w:rsidRPr="00CD5CF3">
        <w:rPr>
          <w:rFonts w:ascii="Times New Roman" w:hAnsi="Times New Roman"/>
          <w:sz w:val="24"/>
          <w:szCs w:val="24"/>
        </w:rPr>
        <w:t>Sami SÜYGÜN-Akdeniz İhracatçı Birlikleri (Şef)</w:t>
      </w:r>
    </w:p>
    <w:p w:rsidR="00C07FE7" w:rsidRPr="00CD5CF3" w:rsidRDefault="00C07FE7" w:rsidP="00C07FE7">
      <w:pPr>
        <w:jc w:val="both"/>
        <w:rPr>
          <w:rFonts w:ascii="Times New Roman" w:hAnsi="Times New Roman"/>
          <w:sz w:val="24"/>
          <w:szCs w:val="24"/>
        </w:rPr>
      </w:pPr>
      <w:r w:rsidRPr="00CD5CF3">
        <w:rPr>
          <w:rFonts w:ascii="Times New Roman" w:hAnsi="Times New Roman"/>
          <w:sz w:val="24"/>
          <w:szCs w:val="24"/>
        </w:rPr>
        <w:t>Seher Dilekli-Mersin Deniz Ticaret Odası (Proje Yazma Elemanı)</w:t>
      </w:r>
    </w:p>
    <w:p w:rsidR="00C07FE7" w:rsidRPr="00CD5CF3" w:rsidRDefault="00C07FE7" w:rsidP="00C07FE7">
      <w:pPr>
        <w:jc w:val="both"/>
        <w:rPr>
          <w:rFonts w:ascii="Times New Roman" w:hAnsi="Times New Roman"/>
          <w:sz w:val="24"/>
          <w:szCs w:val="24"/>
        </w:rPr>
      </w:pPr>
      <w:r w:rsidRPr="00CD5CF3">
        <w:rPr>
          <w:rFonts w:ascii="Times New Roman" w:hAnsi="Times New Roman"/>
          <w:sz w:val="24"/>
          <w:szCs w:val="24"/>
        </w:rPr>
        <w:t>Serhan KAYLAN – Serhan Kaylan Gümrükleme (Gümrük Müşaviri)</w:t>
      </w:r>
    </w:p>
    <w:p w:rsidR="00C07FE7" w:rsidRPr="00CD5CF3" w:rsidRDefault="00C07FE7" w:rsidP="00C07FE7">
      <w:pPr>
        <w:jc w:val="both"/>
        <w:rPr>
          <w:rFonts w:ascii="Times New Roman" w:hAnsi="Times New Roman"/>
          <w:sz w:val="24"/>
          <w:szCs w:val="24"/>
        </w:rPr>
      </w:pPr>
      <w:r w:rsidRPr="00CD5CF3">
        <w:rPr>
          <w:rFonts w:ascii="Times New Roman" w:hAnsi="Times New Roman"/>
          <w:sz w:val="24"/>
          <w:szCs w:val="24"/>
        </w:rPr>
        <w:t>Yaman KOÇ-Yaman Koç Danışmanlık (Danışman)</w:t>
      </w:r>
    </w:p>
    <w:p w:rsidR="00405884" w:rsidRPr="00CD5CF3" w:rsidRDefault="00405884" w:rsidP="00405884">
      <w:pPr>
        <w:numPr>
          <w:ilvl w:val="0"/>
          <w:numId w:val="33"/>
        </w:numPr>
        <w:tabs>
          <w:tab w:val="left" w:pos="426"/>
        </w:tabs>
        <w:spacing w:after="120"/>
        <w:ind w:left="1077" w:hanging="1077"/>
        <w:rPr>
          <w:rFonts w:ascii="Times New Roman" w:hAnsi="Times New Roman"/>
          <w:b/>
          <w:sz w:val="24"/>
          <w:szCs w:val="24"/>
        </w:rPr>
      </w:pPr>
      <w:r w:rsidRPr="00CD5CF3">
        <w:rPr>
          <w:rFonts w:ascii="Times New Roman" w:hAnsi="Times New Roman"/>
          <w:b/>
          <w:sz w:val="24"/>
          <w:szCs w:val="24"/>
        </w:rPr>
        <w:t>MYK Sektör Komitesi Üyeleri ve Uzmanlar</w:t>
      </w:r>
    </w:p>
    <w:p w:rsidR="00D11C01" w:rsidRPr="00CD5CF3" w:rsidRDefault="00D11C01" w:rsidP="000573EA">
      <w:pPr>
        <w:jc w:val="both"/>
        <w:rPr>
          <w:rFonts w:ascii="Times New Roman" w:hAnsi="Times New Roman"/>
          <w:b/>
          <w:sz w:val="24"/>
          <w:szCs w:val="24"/>
          <w:u w:val="single"/>
        </w:rPr>
      </w:pPr>
    </w:p>
    <w:p w:rsidR="00405884" w:rsidRPr="00CD5CF3" w:rsidRDefault="00023CB1" w:rsidP="000573EA">
      <w:pPr>
        <w:jc w:val="both"/>
        <w:rPr>
          <w:rFonts w:ascii="Times New Roman" w:hAnsi="Times New Roman"/>
          <w:b/>
          <w:sz w:val="24"/>
          <w:szCs w:val="24"/>
          <w:u w:val="single"/>
        </w:rPr>
      </w:pPr>
      <w:r w:rsidRPr="00CD5CF3">
        <w:rPr>
          <w:rFonts w:ascii="Times New Roman" w:hAnsi="Times New Roman"/>
          <w:b/>
          <w:sz w:val="24"/>
          <w:szCs w:val="24"/>
          <w:u w:val="single"/>
        </w:rPr>
        <w:t>……..</w:t>
      </w:r>
    </w:p>
    <w:p w:rsidR="00C07FE7" w:rsidRPr="00CD5CF3" w:rsidRDefault="00C07FE7" w:rsidP="00C07FE7">
      <w:pPr>
        <w:tabs>
          <w:tab w:val="left" w:pos="426"/>
        </w:tabs>
        <w:spacing w:after="120"/>
        <w:ind w:left="1077"/>
        <w:rPr>
          <w:rFonts w:ascii="Times New Roman" w:hAnsi="Times New Roman"/>
          <w:b/>
          <w:sz w:val="24"/>
          <w:szCs w:val="24"/>
        </w:rPr>
      </w:pPr>
    </w:p>
    <w:p w:rsidR="00C07FE7" w:rsidRPr="00CD5CF3" w:rsidRDefault="00C07FE7" w:rsidP="00C07FE7">
      <w:pPr>
        <w:tabs>
          <w:tab w:val="left" w:pos="426"/>
        </w:tabs>
        <w:spacing w:after="120"/>
        <w:ind w:left="1077"/>
        <w:rPr>
          <w:rFonts w:ascii="Times New Roman" w:hAnsi="Times New Roman"/>
          <w:b/>
          <w:sz w:val="24"/>
          <w:szCs w:val="24"/>
        </w:rPr>
      </w:pPr>
    </w:p>
    <w:p w:rsidR="00C07FE7" w:rsidRPr="00CD5CF3" w:rsidRDefault="00C07FE7" w:rsidP="00C07FE7">
      <w:pPr>
        <w:tabs>
          <w:tab w:val="left" w:pos="426"/>
        </w:tabs>
        <w:spacing w:after="120"/>
        <w:ind w:left="1077"/>
        <w:rPr>
          <w:rFonts w:ascii="Times New Roman" w:hAnsi="Times New Roman"/>
          <w:b/>
          <w:sz w:val="24"/>
          <w:szCs w:val="24"/>
        </w:rPr>
      </w:pPr>
    </w:p>
    <w:p w:rsidR="00C07FE7" w:rsidRPr="00CD5CF3" w:rsidRDefault="00C07FE7" w:rsidP="00C07FE7">
      <w:pPr>
        <w:tabs>
          <w:tab w:val="left" w:pos="426"/>
        </w:tabs>
        <w:spacing w:after="120"/>
        <w:ind w:left="1077"/>
        <w:rPr>
          <w:rFonts w:ascii="Times New Roman" w:hAnsi="Times New Roman"/>
          <w:b/>
          <w:sz w:val="24"/>
          <w:szCs w:val="24"/>
        </w:rPr>
      </w:pPr>
    </w:p>
    <w:p w:rsidR="00F126C3" w:rsidRPr="00F126C3" w:rsidRDefault="00405884" w:rsidP="00F126C3">
      <w:pPr>
        <w:numPr>
          <w:ilvl w:val="0"/>
          <w:numId w:val="33"/>
        </w:numPr>
        <w:tabs>
          <w:tab w:val="left" w:pos="426"/>
        </w:tabs>
        <w:spacing w:after="120"/>
        <w:ind w:left="1077" w:hanging="1077"/>
        <w:rPr>
          <w:rFonts w:ascii="Times New Roman" w:hAnsi="Times New Roman"/>
          <w:b/>
          <w:sz w:val="24"/>
          <w:szCs w:val="24"/>
        </w:rPr>
      </w:pPr>
      <w:r w:rsidRPr="00CD5CF3">
        <w:rPr>
          <w:rFonts w:ascii="Times New Roman" w:hAnsi="Times New Roman"/>
          <w:b/>
          <w:sz w:val="24"/>
          <w:szCs w:val="24"/>
        </w:rPr>
        <w:t>Görüş İstenen Kişi, Kurum ve Kuruluşlar</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Afyon Kocatepe Üniversitesi İktisadi ve İdari Bilimler Fakültesi Uluslararası Ticaret ve Finansman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Akdeniz Çivi Tel Nakliyat Sanayi ve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Akdeniz Harnup ve Gıda Katkı Maddeleri Sanayi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Akdeniz İhracatçı Birlikleri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Akdeniz Üniversitesi Alanya İşletme Fakültesi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Aksun Tarımsal Ürünler İthalat İhracat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Aky Teknoloji Makina Reklamcılık Sanayi ve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Anadolu Cam Sanayii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Anadolu Üniversitesi Eskişehir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Ankara Sanayi Odası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Ankara Ticaret Odası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Antalya İhracatçı Birlikleri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Arbel Bakliyat Hububat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Arçelik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Aşut Fiberglass Ticaret ve Sanayii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Aves Enerji Yağ ve Gıda Sanayi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Avşarlar Kuruyemiş İmalat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Aytekin Dış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Bahçeşehir Üniversitesi İktisadi ve İdari Bilimler Fakültesi Uluslararası Ticaret ve İşletmecilik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Bahçeşehir Üniversitesi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Başhan Tarımsal Ürünleri Pazarlama Sanayi ve Dış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Başkent Üniversitesi  Kazan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Başkent Üniversitesi Kazan Meslek Yüksekokulu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Başkent Üniversitesi Ticari Bilimler Fakültesi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lastRenderedPageBreak/>
        <w:t>Batı Akdeniz İhracatçılar Birliği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Bayamtaş İthalat İhracat Anonim Şirketi Mersin Serbest Bölge Şubesi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Berberoğlu Çelik ve Ahşap Büro Malzemeleri Sanayi ve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Berdan Cıvata Somun Makine Yedek Parça İmalat Sanayi ve Laboratuar Hizmetleri Ticaret Sanayi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Beykent Üniversitesi İktisadi ve İdari Bilimler Fakültesi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Beykent Üniversitesi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Beykent Üniversitesi Meslek  Yüksekokulu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Boğaziçi Üniversitesi Uygulamalı Bilimler Yüksekokulu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Çağ Üniversitesi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Çağ Üniversitesi İktisadi ve İdari Bilimler Fakültesi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Çağrı Gümrükleme Hizmetleri İthalat İhracat Nakliyat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Çalışma ve Sosyal Güvenlik Bakanlığı (İş Sağlığı ve Güvenliği Genel Müdürlüğü)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Çanakkale Onsekiz Mart Üniversitesi Yenice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Çankaya Üniversitesi Çankaya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Çankaya Üniversitesi İktisadi ve İdari Bilimler Fakültesi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Çelkonsan Makina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Çetinsan Çelik İmalat Nakliye Turizm İnşaat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Çimsa Çimento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Çukurova İnşaat Makinaları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Değirmenciler Zirai Ürün İşleme Paketleme Pazarlama ve Taşımacılık Ticaret ve Sanayi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Demir Çelik Üreticileri Derneği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Denizli İhracatçı Birlikleri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Devlet Personel Başkanlığı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Devrimci İşçi Sendikaları Konfederasyonu</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Diyablar Tarım Ürünleri ve Gıda İhracat Pazarlama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Doğu Anadolu İhracatçıları Birliği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lastRenderedPageBreak/>
        <w:t>Doğu Karadeniz İhracatçıları Birliği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Doğuş Üniversitesi İktisadi ve İdari Bilimler Fakültesi Uluslararası Ticaret ve İşletmecilik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Dokuz Eylül Üniversitesi İşletme Fakültesi Uluslararası İşletmecilik ve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Ege Bölgesi Sanayi Odası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Ege İhracatçı Birlikleri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Erciyes Üniversitesi Kayseri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Eren Tarım Ürünleri Sanayi ve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Eximbank</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Gaziantep Üniversitesi İktisadi ve İdari Bilimler Fakültesi Uluslararası Ticaret ve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Gemi İnşa Sanayicileri Birliği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Gkm Gıda Ve Katkı Maddeleri Sanayi ve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Güneydoğu Anadolu İhracatçı Birlikleri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Hak-İş Konfederasyonu</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Haliç Üniversitesi İşletme Fakültesi Uluslararası Ticaret ve İşletmecilik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Haliç Üniversitesi Meslek Yüksekokulu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Hiss Kamış Sanayi Ticaret ve İhracat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Hu-Ba Gıda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Işık Üniversitesi İktisadi Ve İdari Bilimler Fakültesi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Arel Üniversitesi Meslek Yüksekokulu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Aydın Üniversitesi İktisadi ve İdari Bilimler Fakültesi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Bilgi İktisadi ve İdari Bilimler Fakültesi Uluslararası Ticaret ve İşletmecilik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Bilgi Üniversitesi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Bilgi Üniversitesi Meslek  Yüksekokulu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Esenyurt Üniversitesi Meslek  Yüksekokulu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Gelişim Üniversitesi İstanbul Gelişim Meslek Yüksekokulu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İhracatçı Birlikleri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lastRenderedPageBreak/>
        <w:t>İstanbul Kavram Meslek Yüksekokulu İstanbul Kavram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Kültür Üniversitesi İşletmecilik Meslek Yüksekokulu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Maden ve Metaller İhracatçı Birlikleri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Medipol Üniversitesi Sosyal  Bilimler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Sanayi Odası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Tekstil ve Konfeksiyon İhracatçı Birlikleri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Ticaret Odası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Ticaret Üniversitesi Ticari Bilimler Fakültesi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İstanbul Üniversitesi Sosyal  Bilimler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İzmir Ekonomi Üniversitesi İktisadi ve İdari Bilimler Fakültesi Uluslararası Ticaret ve Finansman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İzmir Ekonomi Üniversitesi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Kadıoğlu Baharat Tohum Gıda Tarım İthalat İhracat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Kadir Has Üniversitesi İktisadi ve İdari Bilimler Fakültesi Uluslararası Ticaret ve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Karadeniz İhracatçı Birlikleri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Karatay Üniversitesi İktisadi ve İdari Bilimler Fakültesi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Karcan Lojistik Nakliyat İnşaat Gıda Maddeleri Sanayi Ve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Küçük ve Orta Ölçekli İşletmeleri Geliştirme ve Destekleme İdaresi Başkanlığı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Laleli Sanayici ve İşadamları Derneği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Loder Lojistik Derneği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Maltepe Üniversitesi İktisadi ve İdari Bilimler Fakültesi Uluslararası Ticaret ve Lojistik Yönetimi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Marmara Üniversitesi  Sosyal Bilimler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Mehmet Akif Ersoy Üniversitesi Uygulamalı Teknoloji Ve İşletmecilik Yüksekokulu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Menas - Mersin Zirai Ürünler İşleme İhracat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Mersin Akdeniz Ticaret Meslek Lisesi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lastRenderedPageBreak/>
        <w:t>Mersin Deniz Ticaret Odası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Mersin Esnaf ve Sanatkarlar Odaları Birliği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Mersin Gümrük Müşavirleri Derneği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Mersin Tarsus Organize Sanayi Bölgesi Müdürlüğü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Mersin Ticaret Borsası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Mersin Un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Mersin Üniversitesi Sosyal  Bilimler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Mersin Üniversitesi Tarsus Uygulamalı Teknolojı Ve İşletmecılık Yüksekokulu Uluslararası Ticaret ve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Müstakil Sanayici ve İşadamları Derneği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Natural Gıda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Nawras Tarım Ürünleri Gıda Nakliyat İnşaat İthalat İhracat Sanayi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Okan Üniversitesi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Okan Üniversitesi İktisadi Ve İdari Bilimler Fakültesi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Okan Üniversitesi Meslek  Yüksekokulu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Orta Anadolu İhracatçı Birlikleri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Otomotiv Sanayi Derneği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Önder Gümrükleme Denizcilik ve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Özbal Çelik Boru Sanayi Ticaret ve Taahhüt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Pms Tıp Teknolojileri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Sağnak Uluslararası Nakliyat ve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Sas Ziraat Hayvancılık Nakliye İlaç Tütün Mamulleri Sanayi ve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Seçil Kauçuk Sanayi ve Ticaret Anonim Şirketi Mersin Şubesi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Selçuk Üniversitesi  Sosyal Bilimler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Soda Sanayi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Soylu Gıda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T.C. Bilim, Sanayi ve Teknoloji Bakanlığı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lastRenderedPageBreak/>
        <w:t>T.C. Çalışma ve Sosyal Güvenlik Bakanlığı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T.C. Ekonomi Bakanlığı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T.C. Gümrük ve Ticaret Bakanlığı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T.C. Kalkınma Bakanlığı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T.C. Milli Eğitim Bakanlığı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T.C. Milli Eğitim Bakanlığı Hayat Boyu Öğrenme Genel Müdürlüğü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T.C. Milli Eğitim Bakanlığı Mesleki ve Teknik Eğitim Genel Müdürlüğü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T.C. Millî Eğitim Bakanlığı Yenilik ve Eğitim Teknolojileri Genel Müdürlüğü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Targıd Tarım ve Gıda Ürünleri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Tarsus Ticaret ve Sanayi odası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Tat Bakliyat Sanayii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Tatlog Lojistik Hizmetleri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Tekinler Dış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Teknopanel Çatı Ve Cephe Panelleri Üretim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Tmatic Elektronik Mekatronik Enerji İmalat İthalat İhracat Sanayi ve Ticaret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Toros Ambalaj Sanayi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Toros Üniversitesi İktisadi,İdari,Sosyal Bilimler Fakültesi Uluslarası Ticaret ve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Toros Üniversitesi Meslek Yüksekokulu Lojistik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Trakya Cam Sanayii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Trakya Üniversitesi Uygulamalı Bilimler Yüksekokulu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Tüketici Hakları Derneği (THD)</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Tüketici Yararına Araştırma Derneği (TÜYADER)</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 Dış Ticaret Vakfı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 Sanayicileri ve İşadamları Derneği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Türkiye Bilimsel ve Teknolojik Araştırma Kurumu</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Türkiye Esnaf ve Sanatkârları Konfederasyonu</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Türkiye Giyim Sanayicileri Derneği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lastRenderedPageBreak/>
        <w:t>Türkiye İhracatçılar Meclisi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Türkiye İstatistik Kurumu</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Türkiye İş Kurumu</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Türkiye İş Kurumu (İş ve Meslek Danışmanlığı Dairesi Başkanlığı)</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Türkiye İşçi Sendikaları Konfederasyonu</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Türkiye İşveren Sendikaları Konfederasyonu</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Türkiye Kimya Sanayicileri Derneği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Türkiye Odalar ve Borsalar Birliği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Türkiye Süt, Et, Gıda Sanayicileri ve Üreticileri Birliği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Türkiye Yeşilay Cemiyeti (YEŞİLAY)</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Ufuk Üniversitesi İktisadi Ve İdari Bilimler Fakültesi Uluslararası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Uludağ İhracatçı Birlikleri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Uludağ Üniversitesi  Sosyal Bilimler Meslek Yüksekokulu Dış Ticaret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Uluslararası Nakliyeciler Derneği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Uluslararası Taşımacılık ve Lojistik Hizmet Üretenleri Derneği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Unifrutti Mersin Sebze ve Meyve Ticaret Sanayi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Unilever Sanayi ve Ticaret Türk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Vestel Beyaz Eşya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Vodafone Telekomunikasyon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Yaman Koç Eğitim Danışmanlık ve Araştırma Limited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Yapı ve Kredi Bankası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Yaşar Üniversitesi İktisadi Ve İdari Bilimler Fakültesi Uluslararası Ticaret ve Finansman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Yeditepe Üniversitesi Ticari Bilimler Fakültesi Uluslararası Ticaret ve İşletmecilik Bölümü</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Yeşim Tekstil Sanayi ve Ticaret Anonim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Yiğit Dondurma Külahı Gıda Marketçilik Makina Taşımacılık Turizm Sanayi ve Ticaret     Limited</w:t>
      </w:r>
      <w:r>
        <w:rPr>
          <w:rFonts w:ascii="Times New Roman" w:hAnsi="Times New Roman"/>
          <w:sz w:val="24"/>
          <w:szCs w:val="24"/>
        </w:rPr>
        <w:t xml:space="preserve"> Şirketi</w:t>
      </w:r>
    </w:p>
    <w:p w:rsidR="00F126C3" w:rsidRPr="00FB338C" w:rsidRDefault="00F126C3" w:rsidP="00F126C3">
      <w:pPr>
        <w:rPr>
          <w:rFonts w:ascii="Times New Roman" w:hAnsi="Times New Roman"/>
          <w:sz w:val="24"/>
          <w:szCs w:val="24"/>
        </w:rPr>
      </w:pPr>
      <w:r w:rsidRPr="00FB338C">
        <w:rPr>
          <w:rFonts w:ascii="Times New Roman" w:hAnsi="Times New Roman"/>
          <w:sz w:val="24"/>
          <w:szCs w:val="24"/>
        </w:rPr>
        <w:t>Yummy Meyve Suları Gıda Sanayi Ticaret Anonim Şirketi</w:t>
      </w:r>
    </w:p>
    <w:p w:rsidR="00023CB1" w:rsidRPr="00CD5CF3" w:rsidRDefault="00F126C3" w:rsidP="00F126C3">
      <w:pPr>
        <w:rPr>
          <w:rFonts w:ascii="Times New Roman" w:hAnsi="Times New Roman"/>
          <w:b/>
          <w:sz w:val="24"/>
          <w:szCs w:val="24"/>
          <w:u w:val="single"/>
        </w:rPr>
      </w:pPr>
      <w:r w:rsidRPr="00FB338C">
        <w:rPr>
          <w:rFonts w:ascii="Times New Roman" w:hAnsi="Times New Roman"/>
          <w:sz w:val="24"/>
          <w:szCs w:val="24"/>
        </w:rPr>
        <w:lastRenderedPageBreak/>
        <w:t>Yükseköğretim Kurulu Başkanlığı</w:t>
      </w:r>
    </w:p>
    <w:p w:rsidR="00405884" w:rsidRPr="00CD5CF3" w:rsidRDefault="00405884" w:rsidP="00405884">
      <w:pPr>
        <w:numPr>
          <w:ilvl w:val="0"/>
          <w:numId w:val="33"/>
        </w:numPr>
        <w:tabs>
          <w:tab w:val="left" w:pos="426"/>
        </w:tabs>
        <w:spacing w:after="120"/>
        <w:ind w:left="1077" w:hanging="1077"/>
        <w:rPr>
          <w:rFonts w:ascii="Times New Roman" w:hAnsi="Times New Roman"/>
          <w:b/>
          <w:sz w:val="24"/>
          <w:szCs w:val="24"/>
        </w:rPr>
      </w:pPr>
      <w:r w:rsidRPr="00CD5CF3">
        <w:rPr>
          <w:rFonts w:ascii="Times New Roman" w:hAnsi="Times New Roman"/>
          <w:b/>
          <w:sz w:val="24"/>
          <w:szCs w:val="24"/>
        </w:rPr>
        <w:t>MYK Yönetim Kurulu</w:t>
      </w:r>
    </w:p>
    <w:p w:rsidR="00405884" w:rsidRPr="00CD5CF3" w:rsidRDefault="00F85F3E" w:rsidP="00405884">
      <w:pPr>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Adem Ceylan</w:t>
      </w:r>
      <w:r w:rsidR="00405884" w:rsidRPr="00CD5CF3">
        <w:rPr>
          <w:rFonts w:ascii="Times New Roman" w:eastAsia="Times New Roman" w:hAnsi="Times New Roman"/>
          <w:sz w:val="24"/>
          <w:szCs w:val="24"/>
          <w:lang w:eastAsia="tr-TR"/>
        </w:rPr>
        <w:t>,</w:t>
      </w:r>
      <w:r w:rsidR="00405884" w:rsidRPr="00CD5CF3">
        <w:rPr>
          <w:rFonts w:ascii="Times New Roman" w:eastAsia="Times New Roman" w:hAnsi="Times New Roman"/>
          <w:sz w:val="24"/>
          <w:szCs w:val="24"/>
          <w:lang w:eastAsia="tr-TR"/>
        </w:rPr>
        <w:tab/>
      </w:r>
      <w:r w:rsidR="00405884" w:rsidRPr="00CD5CF3">
        <w:rPr>
          <w:rFonts w:ascii="Times New Roman" w:eastAsia="Times New Roman" w:hAnsi="Times New Roman"/>
          <w:sz w:val="24"/>
          <w:szCs w:val="24"/>
          <w:lang w:eastAsia="tr-TR"/>
        </w:rPr>
        <w:tab/>
      </w:r>
      <w:r w:rsidR="00405884" w:rsidRPr="00CD5CF3">
        <w:rPr>
          <w:rFonts w:ascii="Times New Roman" w:eastAsia="Times New Roman" w:hAnsi="Times New Roman"/>
          <w:sz w:val="24"/>
          <w:szCs w:val="24"/>
          <w:lang w:eastAsia="tr-TR"/>
        </w:rPr>
        <w:tab/>
      </w:r>
      <w:r w:rsidR="00333CC1" w:rsidRPr="00CD5CF3">
        <w:rPr>
          <w:rFonts w:ascii="Times New Roman" w:eastAsia="Times New Roman" w:hAnsi="Times New Roman"/>
          <w:sz w:val="24"/>
          <w:szCs w:val="24"/>
          <w:lang w:eastAsia="tr-TR"/>
        </w:rPr>
        <w:t xml:space="preserve">            </w:t>
      </w:r>
      <w:r w:rsidR="00405884" w:rsidRPr="00CD5CF3">
        <w:rPr>
          <w:rFonts w:ascii="Times New Roman" w:eastAsia="Times New Roman" w:hAnsi="Times New Roman"/>
          <w:sz w:val="24"/>
          <w:szCs w:val="24"/>
          <w:lang w:eastAsia="tr-TR"/>
        </w:rPr>
        <w:t>Başkan (Çalışma ve Sosyal Güvenlik Bakanlığı Temsilcisi)</w:t>
      </w:r>
    </w:p>
    <w:p w:rsidR="00405884" w:rsidRPr="00CD5CF3" w:rsidRDefault="00405884" w:rsidP="00405884">
      <w:pPr>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Doç.Dr.</w:t>
      </w:r>
      <w:r w:rsidR="008E634F" w:rsidRPr="00CD5CF3">
        <w:rPr>
          <w:rFonts w:ascii="Times New Roman" w:eastAsia="Times New Roman" w:hAnsi="Times New Roman"/>
          <w:sz w:val="24"/>
          <w:szCs w:val="24"/>
          <w:lang w:eastAsia="tr-TR"/>
        </w:rPr>
        <w:t>Mustafa Hilmi ÇOLAKOĞLU</w:t>
      </w:r>
      <w:r w:rsidRPr="00CD5CF3">
        <w:rPr>
          <w:rFonts w:ascii="Times New Roman" w:eastAsia="Times New Roman" w:hAnsi="Times New Roman"/>
          <w:sz w:val="24"/>
          <w:szCs w:val="24"/>
          <w:lang w:eastAsia="tr-TR"/>
        </w:rPr>
        <w:t>,Başkan Vekili (Milli Eğitim Bakanlığı Temsilcisi)</w:t>
      </w:r>
    </w:p>
    <w:p w:rsidR="00405884" w:rsidRPr="00CD5CF3" w:rsidRDefault="00405884" w:rsidP="00405884">
      <w:pPr>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Prof. Dr. Mahmut ÖZER,  </w:t>
      </w:r>
      <w:r w:rsidRPr="00CD5CF3">
        <w:rPr>
          <w:rFonts w:ascii="Times New Roman" w:eastAsia="Times New Roman" w:hAnsi="Times New Roman"/>
          <w:sz w:val="24"/>
          <w:szCs w:val="24"/>
          <w:lang w:eastAsia="tr-TR"/>
        </w:rPr>
        <w:tab/>
        <w:t xml:space="preserve"> </w:t>
      </w:r>
      <w:r w:rsidRPr="00CD5CF3">
        <w:rPr>
          <w:rFonts w:ascii="Times New Roman" w:eastAsia="Times New Roman" w:hAnsi="Times New Roman"/>
          <w:sz w:val="24"/>
          <w:szCs w:val="24"/>
          <w:lang w:eastAsia="tr-TR"/>
        </w:rPr>
        <w:tab/>
        <w:t xml:space="preserve">Üye (Yükseköğretim Kurulu Başkanlığı Temsilcisi)  </w:t>
      </w:r>
    </w:p>
    <w:p w:rsidR="00405884" w:rsidRPr="00CD5CF3" w:rsidRDefault="00405884" w:rsidP="00405884">
      <w:pPr>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Bendevi PALANDÖKEN,</w:t>
      </w:r>
      <w:r w:rsidRPr="00CD5CF3">
        <w:rPr>
          <w:rFonts w:ascii="Times New Roman" w:eastAsia="Times New Roman" w:hAnsi="Times New Roman"/>
          <w:sz w:val="24"/>
          <w:szCs w:val="24"/>
          <w:lang w:eastAsia="tr-TR"/>
        </w:rPr>
        <w:tab/>
      </w:r>
      <w:r w:rsidRPr="00CD5CF3">
        <w:rPr>
          <w:rFonts w:ascii="Times New Roman" w:eastAsia="Times New Roman" w:hAnsi="Times New Roman"/>
          <w:sz w:val="24"/>
          <w:szCs w:val="24"/>
          <w:lang w:eastAsia="tr-TR"/>
        </w:rPr>
        <w:tab/>
        <w:t xml:space="preserve">Üye (Meslek Kuruluşları Temsilcisi) </w:t>
      </w:r>
      <w:r w:rsidRPr="00CD5CF3">
        <w:rPr>
          <w:rFonts w:ascii="Times New Roman" w:eastAsia="Times New Roman" w:hAnsi="Times New Roman"/>
          <w:sz w:val="24"/>
          <w:szCs w:val="24"/>
          <w:lang w:eastAsia="tr-TR"/>
        </w:rPr>
        <w:tab/>
      </w:r>
      <w:r w:rsidRPr="00CD5CF3">
        <w:rPr>
          <w:rFonts w:ascii="Times New Roman" w:eastAsia="Times New Roman" w:hAnsi="Times New Roman"/>
          <w:sz w:val="24"/>
          <w:szCs w:val="24"/>
          <w:lang w:eastAsia="tr-TR"/>
        </w:rPr>
        <w:tab/>
      </w:r>
    </w:p>
    <w:p w:rsidR="00405884" w:rsidRPr="00CD5CF3" w:rsidRDefault="00405884" w:rsidP="00405884">
      <w:pPr>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 xml:space="preserve">Dr. Osman YILDIZ, </w:t>
      </w:r>
      <w:r w:rsidRPr="00CD5CF3">
        <w:rPr>
          <w:rFonts w:ascii="Times New Roman" w:eastAsia="Times New Roman" w:hAnsi="Times New Roman"/>
          <w:sz w:val="24"/>
          <w:szCs w:val="24"/>
          <w:lang w:eastAsia="tr-TR"/>
        </w:rPr>
        <w:tab/>
        <w:t xml:space="preserve">            </w:t>
      </w:r>
      <w:r w:rsidRPr="00CD5CF3">
        <w:rPr>
          <w:rFonts w:ascii="Times New Roman" w:eastAsia="Times New Roman" w:hAnsi="Times New Roman"/>
          <w:sz w:val="24"/>
          <w:szCs w:val="24"/>
          <w:lang w:eastAsia="tr-TR"/>
        </w:rPr>
        <w:tab/>
        <w:t>Üye (İşçi Sendikaları Konfederasyonları Temsilcisi)</w:t>
      </w:r>
    </w:p>
    <w:p w:rsidR="00405884" w:rsidRPr="00CD5CF3" w:rsidRDefault="008E634F" w:rsidP="00405884">
      <w:pPr>
        <w:jc w:val="both"/>
        <w:rPr>
          <w:rFonts w:ascii="Times New Roman" w:eastAsia="Times New Roman" w:hAnsi="Times New Roman"/>
          <w:sz w:val="24"/>
          <w:szCs w:val="24"/>
          <w:lang w:eastAsia="tr-TR"/>
        </w:rPr>
      </w:pPr>
      <w:r w:rsidRPr="00CD5CF3">
        <w:rPr>
          <w:rFonts w:ascii="Times New Roman" w:eastAsia="Times New Roman" w:hAnsi="Times New Roman"/>
          <w:sz w:val="24"/>
          <w:szCs w:val="24"/>
          <w:lang w:eastAsia="tr-TR"/>
        </w:rPr>
        <w:t>Celal KOLOĞLU</w:t>
      </w:r>
      <w:r w:rsidR="00405884" w:rsidRPr="00CD5CF3">
        <w:rPr>
          <w:rFonts w:ascii="Times New Roman" w:eastAsia="Times New Roman" w:hAnsi="Times New Roman"/>
          <w:sz w:val="24"/>
          <w:szCs w:val="24"/>
          <w:lang w:eastAsia="tr-TR"/>
        </w:rPr>
        <w:t xml:space="preserve">, </w:t>
      </w:r>
      <w:r w:rsidR="00405884" w:rsidRPr="00CD5CF3">
        <w:rPr>
          <w:rFonts w:ascii="Times New Roman" w:eastAsia="Times New Roman" w:hAnsi="Times New Roman"/>
          <w:sz w:val="24"/>
          <w:szCs w:val="24"/>
          <w:lang w:eastAsia="tr-TR"/>
        </w:rPr>
        <w:tab/>
        <w:t xml:space="preserve">    </w:t>
      </w:r>
      <w:r w:rsidR="00405884" w:rsidRPr="00CD5CF3">
        <w:rPr>
          <w:rFonts w:ascii="Times New Roman" w:eastAsia="Times New Roman" w:hAnsi="Times New Roman"/>
          <w:sz w:val="24"/>
          <w:szCs w:val="24"/>
          <w:lang w:eastAsia="tr-TR"/>
        </w:rPr>
        <w:tab/>
      </w:r>
      <w:r w:rsidR="00405884" w:rsidRPr="00CD5CF3">
        <w:rPr>
          <w:rFonts w:ascii="Times New Roman" w:eastAsia="Times New Roman" w:hAnsi="Times New Roman"/>
          <w:sz w:val="24"/>
          <w:szCs w:val="24"/>
          <w:lang w:eastAsia="tr-TR"/>
        </w:rPr>
        <w:tab/>
        <w:t>Üye (İşveren Sendikaları Konfederasyonu Temsilcisi)</w:t>
      </w:r>
    </w:p>
    <w:p w:rsidR="00405884" w:rsidRPr="00CD5CF3" w:rsidRDefault="00405884" w:rsidP="000573EA">
      <w:pPr>
        <w:jc w:val="both"/>
        <w:rPr>
          <w:rFonts w:ascii="Times New Roman" w:hAnsi="Times New Roman"/>
          <w:b/>
          <w:sz w:val="24"/>
          <w:szCs w:val="24"/>
          <w:u w:val="single"/>
        </w:rPr>
      </w:pPr>
    </w:p>
    <w:p w:rsidR="00995A9C" w:rsidRPr="00CD5CF3" w:rsidRDefault="00933667" w:rsidP="00995A9C">
      <w:pPr>
        <w:rPr>
          <w:rFonts w:ascii="Times New Roman" w:hAnsi="Times New Roman"/>
          <w:b/>
          <w:sz w:val="24"/>
          <w:szCs w:val="24"/>
        </w:rPr>
      </w:pPr>
      <w:r w:rsidRPr="00CD5CF3">
        <w:rPr>
          <w:rFonts w:ascii="Times New Roman" w:eastAsia="Times New Roman" w:hAnsi="Times New Roman"/>
          <w:caps/>
          <w:sz w:val="24"/>
          <w:szCs w:val="24"/>
          <w:lang w:eastAsia="tr-TR"/>
        </w:rPr>
        <w:t xml:space="preserve"> ……….</w:t>
      </w:r>
    </w:p>
    <w:sectPr w:rsidR="00995A9C" w:rsidRPr="00CD5CF3" w:rsidSect="00333CC1">
      <w:headerReference w:type="default" r:id="rId17"/>
      <w:footerReference w:type="default" r:id="rId18"/>
      <w:headerReference w:type="first" r:id="rId19"/>
      <w:footerReference w:type="first" r:id="rId20"/>
      <w:pgSz w:w="11906" w:h="16838"/>
      <w:pgMar w:top="1418" w:right="1133"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EF" w:rsidRDefault="001221EF" w:rsidP="005F4D16">
      <w:pPr>
        <w:spacing w:after="0" w:line="240" w:lineRule="auto"/>
      </w:pPr>
      <w:r>
        <w:separator/>
      </w:r>
    </w:p>
  </w:endnote>
  <w:endnote w:type="continuationSeparator" w:id="0">
    <w:p w:rsidR="001221EF" w:rsidRDefault="001221EF" w:rsidP="005F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D" w:rsidRPr="00117395" w:rsidRDefault="005A70BD"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2016</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7B528C">
      <w:rPr>
        <w:rFonts w:ascii="Times New Roman" w:hAnsi="Times New Roman"/>
        <w:noProof/>
        <w:sz w:val="24"/>
        <w:szCs w:val="24"/>
      </w:rPr>
      <w:t>11</w:t>
    </w:r>
    <w:r w:rsidRPr="00117395">
      <w:rPr>
        <w:rFonts w:ascii="Times New Roman" w:hAnsi="Times New Roman"/>
        <w:sz w:val="24"/>
        <w:szCs w:val="24"/>
      </w:rPr>
      <w:fldChar w:fldCharType="end"/>
    </w:r>
  </w:p>
  <w:p w:rsidR="005A70BD" w:rsidRDefault="005A70B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D" w:rsidRPr="00117395" w:rsidRDefault="005A70B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7B528C">
      <w:rPr>
        <w:rFonts w:ascii="Times New Roman" w:hAnsi="Times New Roman"/>
        <w:noProof/>
        <w:sz w:val="24"/>
        <w:szCs w:val="24"/>
      </w:rPr>
      <w:t>1</w:t>
    </w:r>
    <w:r w:rsidRPr="00117395">
      <w:rPr>
        <w:rFonts w:ascii="Times New Roman" w:hAnsi="Times New Roman"/>
        <w:sz w:val="24"/>
        <w:szCs w:val="24"/>
      </w:rPr>
      <w:fldChar w:fldCharType="end"/>
    </w:r>
  </w:p>
  <w:p w:rsidR="005A70BD" w:rsidRDefault="005A70B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D" w:rsidRPr="00117395" w:rsidRDefault="005A70B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7B528C">
      <w:rPr>
        <w:rFonts w:ascii="Times New Roman" w:hAnsi="Times New Roman"/>
        <w:noProof/>
        <w:sz w:val="24"/>
        <w:szCs w:val="24"/>
      </w:rPr>
      <w:t>28</w:t>
    </w:r>
    <w:r w:rsidRPr="00117395">
      <w:rPr>
        <w:rFonts w:ascii="Times New Roman" w:hAnsi="Times New Roman"/>
        <w:sz w:val="24"/>
        <w:szCs w:val="24"/>
      </w:rPr>
      <w:fldChar w:fldCharType="end"/>
    </w:r>
  </w:p>
  <w:p w:rsidR="005A70BD" w:rsidRDefault="005A70BD">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D" w:rsidRPr="00117395" w:rsidRDefault="005A70B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7B528C">
      <w:rPr>
        <w:rFonts w:ascii="Times New Roman" w:hAnsi="Times New Roman"/>
        <w:noProof/>
        <w:sz w:val="24"/>
        <w:szCs w:val="24"/>
      </w:rPr>
      <w:t>12</w:t>
    </w:r>
    <w:r w:rsidRPr="00117395">
      <w:rPr>
        <w:rFonts w:ascii="Times New Roman" w:hAnsi="Times New Roman"/>
        <w:sz w:val="24"/>
        <w:szCs w:val="24"/>
      </w:rPr>
      <w:fldChar w:fldCharType="end"/>
    </w:r>
  </w:p>
  <w:p w:rsidR="005A70BD" w:rsidRDefault="005A70BD">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D" w:rsidRPr="00117395" w:rsidRDefault="005A70BD"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7B528C">
      <w:rPr>
        <w:rFonts w:ascii="Times New Roman" w:hAnsi="Times New Roman"/>
        <w:noProof/>
        <w:sz w:val="24"/>
        <w:szCs w:val="24"/>
      </w:rPr>
      <w:t>41</w:t>
    </w:r>
    <w:r w:rsidRPr="00117395">
      <w:rPr>
        <w:rFonts w:ascii="Times New Roman" w:hAnsi="Times New Roman"/>
        <w:sz w:val="24"/>
        <w:szCs w:val="24"/>
      </w:rPr>
      <w:fldChar w:fldCharType="end"/>
    </w:r>
  </w:p>
  <w:p w:rsidR="005A70BD" w:rsidRDefault="005A70BD">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D" w:rsidRPr="00117395" w:rsidRDefault="005A70BD"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2016</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7B528C">
      <w:rPr>
        <w:rFonts w:ascii="Times New Roman" w:hAnsi="Times New Roman"/>
        <w:noProof/>
        <w:sz w:val="24"/>
        <w:szCs w:val="24"/>
      </w:rPr>
      <w:t>29</w:t>
    </w:r>
    <w:r w:rsidRPr="00117395">
      <w:rPr>
        <w:rFonts w:ascii="Times New Roman" w:hAnsi="Times New Roman"/>
        <w:sz w:val="24"/>
        <w:szCs w:val="24"/>
      </w:rPr>
      <w:fldChar w:fldCharType="end"/>
    </w:r>
  </w:p>
  <w:p w:rsidR="005A70BD" w:rsidRDefault="005A7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EF" w:rsidRDefault="001221EF" w:rsidP="005F4D16">
      <w:pPr>
        <w:spacing w:after="0" w:line="240" w:lineRule="auto"/>
      </w:pPr>
      <w:r>
        <w:separator/>
      </w:r>
    </w:p>
  </w:footnote>
  <w:footnote w:type="continuationSeparator" w:id="0">
    <w:p w:rsidR="001221EF" w:rsidRDefault="001221EF" w:rsidP="005F4D16">
      <w:pPr>
        <w:spacing w:after="0" w:line="240" w:lineRule="auto"/>
      </w:pPr>
      <w:r>
        <w:continuationSeparator/>
      </w:r>
    </w:p>
  </w:footnote>
  <w:footnote w:id="1">
    <w:p w:rsidR="005A70BD" w:rsidRPr="002122FA" w:rsidRDefault="005A70BD">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 (</w:t>
      </w:r>
      <w:r>
        <w:rPr>
          <w:rFonts w:ascii="Times New Roman" w:hAnsi="Times New Roman"/>
        </w:rPr>
        <w:t>6</w:t>
      </w:r>
      <w:r w:rsidRPr="008E52C1">
        <w:rPr>
          <w:rFonts w:ascii="Times New Roman" w:hAnsi="Times New Roman"/>
        </w:rPr>
        <w:t>)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D" w:rsidRPr="004B25E3" w:rsidRDefault="005A70BD" w:rsidP="005F44D8">
    <w:pPr>
      <w:pStyle w:val="stbilgi"/>
      <w:tabs>
        <w:tab w:val="clear" w:pos="9072"/>
        <w:tab w:val="right" w:pos="9360"/>
      </w:tabs>
      <w:rPr>
        <w:rFonts w:ascii="Times New Roman" w:hAnsi="Times New Roman"/>
      </w:rPr>
    </w:pPr>
    <w:r>
      <w:rPr>
        <w:rFonts w:ascii="Times New Roman" w:hAnsi="Times New Roman"/>
      </w:rPr>
      <w:t>Uluslararası Ticaret Uzmanı (Seviye 6</w:t>
    </w:r>
    <w:r w:rsidRPr="004B25E3">
      <w:rPr>
        <w:rFonts w:ascii="Times New Roman" w:hAnsi="Times New Roman"/>
      </w:rPr>
      <w:t>)</w:t>
    </w:r>
    <w:r>
      <w:rPr>
        <w:rFonts w:ascii="Times New Roman" w:hAnsi="Times New Roman"/>
      </w:rPr>
      <w:t xml:space="preserve">             </w:t>
    </w:r>
    <w:r w:rsidRPr="004B25E3">
      <w:rPr>
        <w:rFonts w:ascii="Times New Roman" w:hAnsi="Times New Roman"/>
      </w:rPr>
      <w:t xml:space="preserve">                               </w:t>
    </w:r>
    <w:r>
      <w:rPr>
        <w:rFonts w:ascii="Times New Roman" w:hAnsi="Times New Roman"/>
      </w:rPr>
      <w:tab/>
    </w:r>
    <w:r w:rsidRPr="004B25E3">
      <w:rPr>
        <w:rFonts w:ascii="Times New Roman" w:hAnsi="Times New Roman"/>
      </w:rPr>
      <w:t xml:space="preserve">   …………. /  </w:t>
    </w:r>
    <w:r>
      <w:rPr>
        <w:rFonts w:ascii="Times New Roman" w:hAnsi="Times New Roman"/>
      </w:rPr>
      <w:t>……………..</w:t>
    </w:r>
    <w:r w:rsidRPr="004B25E3">
      <w:rPr>
        <w:rFonts w:ascii="Times New Roman" w:hAnsi="Times New Roman"/>
      </w:rPr>
      <w:t>/00</w:t>
    </w:r>
  </w:p>
  <w:p w:rsidR="005A70BD" w:rsidRDefault="005A70BD"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D" w:rsidRDefault="005A70BD" w:rsidP="005F44D8">
    <w:pPr>
      <w:pStyle w:val="stbilgi"/>
      <w:tabs>
        <w:tab w:val="clear" w:pos="9072"/>
        <w:tab w:val="right" w:pos="9360"/>
      </w:tabs>
      <w:rPr>
        <w:rFonts w:ascii="Times New Roman" w:hAnsi="Times New Roman"/>
      </w:rPr>
    </w:pPr>
    <w:r>
      <w:rPr>
        <w:rFonts w:ascii="Times New Roman" w:hAnsi="Times New Roman"/>
      </w:rPr>
      <w:t>Uluslararası Ticaret Uzmanı (Seviye 6</w:t>
    </w:r>
    <w:r w:rsidRPr="004B25E3">
      <w:rPr>
        <w:rFonts w:ascii="Times New Roman" w:hAnsi="Times New Roman"/>
      </w:rPr>
      <w:t>)</w:t>
    </w:r>
    <w:r>
      <w:rPr>
        <w:rFonts w:ascii="Times New Roman" w:hAnsi="Times New Roman"/>
      </w:rPr>
      <w:tab/>
    </w:r>
    <w:r>
      <w:rPr>
        <w:rFonts w:ascii="Times New Roman" w:hAnsi="Times New Roman"/>
      </w:rPr>
      <w:tab/>
      <w:t xml:space="preserve">                                                                                                     …………………/……………/ 00</w:t>
    </w:r>
  </w:p>
  <w:p w:rsidR="005A70BD" w:rsidRDefault="005A70BD"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D" w:rsidRDefault="005A70BD" w:rsidP="00883C6D">
    <w:pPr>
      <w:pStyle w:val="stbilgi"/>
      <w:tabs>
        <w:tab w:val="clear" w:pos="9072"/>
        <w:tab w:val="right" w:pos="9360"/>
      </w:tabs>
      <w:rPr>
        <w:rFonts w:ascii="Times New Roman" w:hAnsi="Times New Roman"/>
      </w:rPr>
    </w:pPr>
    <w:r>
      <w:rPr>
        <w:rFonts w:ascii="Times New Roman" w:hAnsi="Times New Roman"/>
      </w:rPr>
      <w:t>Uluslar arası Ticaret Uzmanı (Seviye 6</w:t>
    </w:r>
    <w:r w:rsidRPr="004B25E3">
      <w:rPr>
        <w:rFonts w:ascii="Times New Roman" w:hAnsi="Times New Roman"/>
      </w:rPr>
      <w:t>)</w:t>
    </w:r>
    <w:r>
      <w:rPr>
        <w:rFonts w:ascii="Times New Roman" w:hAnsi="Times New Roman"/>
      </w:rPr>
      <w:tab/>
      <w:t xml:space="preserve">    </w:t>
    </w:r>
    <w:r>
      <w:rPr>
        <w:rFonts w:ascii="Times New Roman" w:hAnsi="Times New Roman"/>
      </w:rPr>
      <w:tab/>
      <w:t xml:space="preserve">                                                                                                 …………………/……………/ 00</w:t>
    </w:r>
  </w:p>
  <w:p w:rsidR="005A70BD" w:rsidRPr="00685D35" w:rsidRDefault="005A70BD" w:rsidP="00685D35">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w:t>
    </w:r>
    <w:r w:rsidR="00685D35">
      <w:rPr>
        <w:rFonts w:ascii="Times New Roman" w:hAnsi="Times New Roman"/>
      </w:rPr>
      <w:t>ns Kodu / Onay Tarihi / Rev.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D" w:rsidRPr="00887F7D" w:rsidRDefault="005A70BD" w:rsidP="00883C6D">
    <w:pPr>
      <w:pStyle w:val="stbilgi"/>
      <w:tabs>
        <w:tab w:val="clear" w:pos="9072"/>
        <w:tab w:val="right" w:pos="9360"/>
      </w:tabs>
      <w:rPr>
        <w:rFonts w:ascii="Times New Roman" w:hAnsi="Times New Roman"/>
      </w:rPr>
    </w:pPr>
    <w:r>
      <w:rPr>
        <w:rFonts w:ascii="Times New Roman" w:hAnsi="Times New Roman"/>
      </w:rPr>
      <w:t>Uluslararası Ticaret Uzmanı (Seviye 6</w:t>
    </w:r>
    <w:r w:rsidRPr="004B25E3">
      <w:rPr>
        <w:rFonts w:ascii="Times New Roman" w:hAnsi="Times New Roman"/>
      </w:rPr>
      <w:t>)</w:t>
    </w:r>
    <w:r>
      <w:rPr>
        <w:rFonts w:ascii="Times New Roman" w:hAnsi="Times New Roman"/>
        <w:bCs/>
        <w:sz w:val="24"/>
        <w:szCs w:val="24"/>
      </w:rPr>
      <w:t xml:space="preserve">                                              </w:t>
    </w:r>
    <w:r w:rsidRPr="00887F7D">
      <w:rPr>
        <w:rFonts w:ascii="Times New Roman" w:hAnsi="Times New Roman"/>
      </w:rPr>
      <w:t>………………. /  ………….  / 00</w:t>
    </w:r>
  </w:p>
  <w:p w:rsidR="005A70BD" w:rsidRDefault="005A70BD" w:rsidP="00883C6D">
    <w:pPr>
      <w:pStyle w:val="stbilgi"/>
      <w:tabs>
        <w:tab w:val="clear" w:pos="9072"/>
        <w:tab w:val="right" w:pos="9360"/>
      </w:tabs>
      <w:rPr>
        <w:rFonts w:ascii="Times New Roman" w:hAnsi="Times New Roman"/>
      </w:rPr>
    </w:pPr>
    <w:r w:rsidRPr="00887F7D">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0BD" w:rsidRDefault="005A70BD" w:rsidP="00883C6D">
    <w:pPr>
      <w:pStyle w:val="stbilgi"/>
      <w:tabs>
        <w:tab w:val="clear" w:pos="9072"/>
        <w:tab w:val="right" w:pos="9360"/>
      </w:tabs>
      <w:rPr>
        <w:rFonts w:ascii="Times New Roman" w:hAnsi="Times New Roman"/>
      </w:rPr>
    </w:pPr>
    <w:r>
      <w:rPr>
        <w:rFonts w:ascii="Times New Roman" w:hAnsi="Times New Roman"/>
      </w:rPr>
      <w:t>Uluslararası Ticaret Uzmanı (Seviye 6</w:t>
    </w:r>
    <w:r w:rsidRPr="004B25E3">
      <w:rPr>
        <w:rFonts w:ascii="Times New Roman" w:hAnsi="Times New Roman"/>
      </w:rPr>
      <w:t>)</w:t>
    </w:r>
    <w:r>
      <w:rPr>
        <w:rFonts w:ascii="Times New Roman" w:hAnsi="Times New Roman"/>
        <w:bCs/>
        <w:sz w:val="24"/>
        <w:szCs w:val="24"/>
      </w:rPr>
      <w:t xml:space="preserve">                                                </w:t>
    </w:r>
    <w:r>
      <w:rPr>
        <w:rFonts w:ascii="Times New Roman" w:hAnsi="Times New Roman"/>
      </w:rPr>
      <w:t>………………/  …………..  / 00</w:t>
    </w:r>
  </w:p>
  <w:p w:rsidR="005A70BD" w:rsidRDefault="005A70BD"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5A70BD" w:rsidRDefault="005A70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ED24CB6"/>
    <w:multiLevelType w:val="hybridMultilevel"/>
    <w:tmpl w:val="3288E4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50702B"/>
    <w:multiLevelType w:val="hybridMultilevel"/>
    <w:tmpl w:val="F9ACE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9AF5303"/>
    <w:multiLevelType w:val="hybridMultilevel"/>
    <w:tmpl w:val="E264C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58F6162"/>
    <w:multiLevelType w:val="hybridMultilevel"/>
    <w:tmpl w:val="8F1A4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64A6B7C"/>
    <w:multiLevelType w:val="hybridMultilevel"/>
    <w:tmpl w:val="FB22F7E0"/>
    <w:lvl w:ilvl="0" w:tplc="FA505A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78C294C"/>
    <w:multiLevelType w:val="hybridMultilevel"/>
    <w:tmpl w:val="0830770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9065DAA"/>
    <w:multiLevelType w:val="hybridMultilevel"/>
    <w:tmpl w:val="2C04E1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146F31"/>
    <w:multiLevelType w:val="hybridMultilevel"/>
    <w:tmpl w:val="EAA8E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A256990"/>
    <w:multiLevelType w:val="hybridMultilevel"/>
    <w:tmpl w:val="1304CB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151086F"/>
    <w:multiLevelType w:val="hybridMultilevel"/>
    <w:tmpl w:val="B624384A"/>
    <w:lvl w:ilvl="0" w:tplc="F4449B7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7BA681E"/>
    <w:multiLevelType w:val="hybridMultilevel"/>
    <w:tmpl w:val="2C2A90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8CB60A1"/>
    <w:multiLevelType w:val="hybridMultilevel"/>
    <w:tmpl w:val="9E3255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17390C"/>
    <w:multiLevelType w:val="hybridMultilevel"/>
    <w:tmpl w:val="757805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2C76E1B"/>
    <w:multiLevelType w:val="hybridMultilevel"/>
    <w:tmpl w:val="ECC25768"/>
    <w:lvl w:ilvl="0" w:tplc="89BA06E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5">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61176DCB"/>
    <w:multiLevelType w:val="hybridMultilevel"/>
    <w:tmpl w:val="B85C3F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42112BF"/>
    <w:multiLevelType w:val="hybridMultilevel"/>
    <w:tmpl w:val="CAE4464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66C56F6D"/>
    <w:multiLevelType w:val="hybridMultilevel"/>
    <w:tmpl w:val="0CAC7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7295157"/>
    <w:multiLevelType w:val="hybridMultilevel"/>
    <w:tmpl w:val="603A1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BBD04AB"/>
    <w:multiLevelType w:val="hybridMultilevel"/>
    <w:tmpl w:val="85CED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45">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4"/>
  </w:num>
  <w:num w:numId="2">
    <w:abstractNumId w:val="46"/>
  </w:num>
  <w:num w:numId="3">
    <w:abstractNumId w:val="44"/>
  </w:num>
  <w:num w:numId="4">
    <w:abstractNumId w:val="0"/>
  </w:num>
  <w:num w:numId="5">
    <w:abstractNumId w:val="42"/>
  </w:num>
  <w:num w:numId="6">
    <w:abstractNumId w:val="12"/>
  </w:num>
  <w:num w:numId="7">
    <w:abstractNumId w:val="1"/>
  </w:num>
  <w:num w:numId="8">
    <w:abstractNumId w:val="31"/>
  </w:num>
  <w:num w:numId="9">
    <w:abstractNumId w:val="15"/>
  </w:num>
  <w:num w:numId="10">
    <w:abstractNumId w:val="19"/>
  </w:num>
  <w:num w:numId="11">
    <w:abstractNumId w:val="8"/>
  </w:num>
  <w:num w:numId="12">
    <w:abstractNumId w:val="43"/>
  </w:num>
  <w:num w:numId="13">
    <w:abstractNumId w:val="5"/>
  </w:num>
  <w:num w:numId="14">
    <w:abstractNumId w:val="13"/>
  </w:num>
  <w:num w:numId="15">
    <w:abstractNumId w:val="47"/>
  </w:num>
  <w:num w:numId="16">
    <w:abstractNumId w:val="10"/>
  </w:num>
  <w:num w:numId="17">
    <w:abstractNumId w:val="24"/>
  </w:num>
  <w:num w:numId="18">
    <w:abstractNumId w:val="40"/>
  </w:num>
  <w:num w:numId="19">
    <w:abstractNumId w:val="32"/>
  </w:num>
  <w:num w:numId="20">
    <w:abstractNumId w:val="23"/>
  </w:num>
  <w:num w:numId="21">
    <w:abstractNumId w:val="11"/>
  </w:num>
  <w:num w:numId="22">
    <w:abstractNumId w:val="6"/>
  </w:num>
  <w:num w:numId="23">
    <w:abstractNumId w:val="48"/>
  </w:num>
  <w:num w:numId="24">
    <w:abstractNumId w:val="35"/>
  </w:num>
  <w:num w:numId="25">
    <w:abstractNumId w:val="30"/>
  </w:num>
  <w:num w:numId="26">
    <w:abstractNumId w:val="45"/>
  </w:num>
  <w:num w:numId="27">
    <w:abstractNumId w:val="34"/>
  </w:num>
  <w:num w:numId="28">
    <w:abstractNumId w:val="26"/>
  </w:num>
  <w:num w:numId="29">
    <w:abstractNumId w:val="7"/>
  </w:num>
  <w:num w:numId="30">
    <w:abstractNumId w:val="2"/>
  </w:num>
  <w:num w:numId="31">
    <w:abstractNumId w:val="3"/>
  </w:num>
  <w:num w:numId="32">
    <w:abstractNumId w:val="9"/>
  </w:num>
  <w:num w:numId="33">
    <w:abstractNumId w:val="17"/>
  </w:num>
  <w:num w:numId="34">
    <w:abstractNumId w:val="25"/>
  </w:num>
  <w:num w:numId="35">
    <w:abstractNumId w:val="33"/>
  </w:num>
  <w:num w:numId="36">
    <w:abstractNumId w:val="22"/>
  </w:num>
  <w:num w:numId="37">
    <w:abstractNumId w:val="38"/>
  </w:num>
  <w:num w:numId="38">
    <w:abstractNumId w:val="14"/>
  </w:num>
  <w:num w:numId="39">
    <w:abstractNumId w:val="36"/>
  </w:num>
  <w:num w:numId="40">
    <w:abstractNumId w:val="28"/>
  </w:num>
  <w:num w:numId="41">
    <w:abstractNumId w:val="29"/>
  </w:num>
  <w:num w:numId="42">
    <w:abstractNumId w:val="41"/>
  </w:num>
  <w:num w:numId="43">
    <w:abstractNumId w:val="20"/>
  </w:num>
  <w:num w:numId="44">
    <w:abstractNumId w:val="18"/>
  </w:num>
  <w:num w:numId="45">
    <w:abstractNumId w:val="16"/>
  </w:num>
  <w:num w:numId="46">
    <w:abstractNumId w:val="39"/>
  </w:num>
  <w:num w:numId="47">
    <w:abstractNumId w:val="21"/>
  </w:num>
  <w:num w:numId="48">
    <w:abstractNumId w:val="3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16"/>
    <w:rsid w:val="00000537"/>
    <w:rsid w:val="00003CC3"/>
    <w:rsid w:val="00004794"/>
    <w:rsid w:val="00004E2E"/>
    <w:rsid w:val="0000510E"/>
    <w:rsid w:val="000064C0"/>
    <w:rsid w:val="00012B09"/>
    <w:rsid w:val="000133CE"/>
    <w:rsid w:val="0001576D"/>
    <w:rsid w:val="00015874"/>
    <w:rsid w:val="00015B93"/>
    <w:rsid w:val="0001620A"/>
    <w:rsid w:val="0002039E"/>
    <w:rsid w:val="00021308"/>
    <w:rsid w:val="00022C3D"/>
    <w:rsid w:val="00023B94"/>
    <w:rsid w:val="00023CB1"/>
    <w:rsid w:val="00026643"/>
    <w:rsid w:val="00027310"/>
    <w:rsid w:val="00034520"/>
    <w:rsid w:val="00036630"/>
    <w:rsid w:val="0004001E"/>
    <w:rsid w:val="0004001F"/>
    <w:rsid w:val="0004085F"/>
    <w:rsid w:val="00041D1E"/>
    <w:rsid w:val="0004294C"/>
    <w:rsid w:val="0004555A"/>
    <w:rsid w:val="00046FF5"/>
    <w:rsid w:val="00047C53"/>
    <w:rsid w:val="000514A7"/>
    <w:rsid w:val="00054DEA"/>
    <w:rsid w:val="00055BF4"/>
    <w:rsid w:val="00056804"/>
    <w:rsid w:val="00056B36"/>
    <w:rsid w:val="00057234"/>
    <w:rsid w:val="000573EA"/>
    <w:rsid w:val="00060BE3"/>
    <w:rsid w:val="000610C9"/>
    <w:rsid w:val="00062BBE"/>
    <w:rsid w:val="000631AF"/>
    <w:rsid w:val="00063C8A"/>
    <w:rsid w:val="00065125"/>
    <w:rsid w:val="00065968"/>
    <w:rsid w:val="00065C07"/>
    <w:rsid w:val="00066B4A"/>
    <w:rsid w:val="00067B36"/>
    <w:rsid w:val="00067F1D"/>
    <w:rsid w:val="00067F88"/>
    <w:rsid w:val="00071CA0"/>
    <w:rsid w:val="000720F2"/>
    <w:rsid w:val="000738A2"/>
    <w:rsid w:val="00074A7D"/>
    <w:rsid w:val="00076A45"/>
    <w:rsid w:val="00082A39"/>
    <w:rsid w:val="00083DE3"/>
    <w:rsid w:val="000848EA"/>
    <w:rsid w:val="00086383"/>
    <w:rsid w:val="0009037A"/>
    <w:rsid w:val="000918D9"/>
    <w:rsid w:val="00091910"/>
    <w:rsid w:val="00091C16"/>
    <w:rsid w:val="00095C28"/>
    <w:rsid w:val="0009664F"/>
    <w:rsid w:val="00096BEB"/>
    <w:rsid w:val="000A495A"/>
    <w:rsid w:val="000A49D8"/>
    <w:rsid w:val="000A779E"/>
    <w:rsid w:val="000B2A71"/>
    <w:rsid w:val="000B331C"/>
    <w:rsid w:val="000B6197"/>
    <w:rsid w:val="000B650F"/>
    <w:rsid w:val="000C2ACE"/>
    <w:rsid w:val="000C432E"/>
    <w:rsid w:val="000D0CAA"/>
    <w:rsid w:val="000D17C7"/>
    <w:rsid w:val="000E0216"/>
    <w:rsid w:val="000E1051"/>
    <w:rsid w:val="000E3D49"/>
    <w:rsid w:val="000E3EAD"/>
    <w:rsid w:val="000E5AC0"/>
    <w:rsid w:val="000E67AF"/>
    <w:rsid w:val="000E6AC7"/>
    <w:rsid w:val="000F239F"/>
    <w:rsid w:val="000F44A9"/>
    <w:rsid w:val="000F5E54"/>
    <w:rsid w:val="000F6737"/>
    <w:rsid w:val="001014EB"/>
    <w:rsid w:val="00102919"/>
    <w:rsid w:val="001054EF"/>
    <w:rsid w:val="00106786"/>
    <w:rsid w:val="00110E48"/>
    <w:rsid w:val="00114149"/>
    <w:rsid w:val="001163EA"/>
    <w:rsid w:val="00117395"/>
    <w:rsid w:val="001173C5"/>
    <w:rsid w:val="001206EB"/>
    <w:rsid w:val="00121AB9"/>
    <w:rsid w:val="001221EF"/>
    <w:rsid w:val="001240BE"/>
    <w:rsid w:val="00126551"/>
    <w:rsid w:val="00126B66"/>
    <w:rsid w:val="00134B25"/>
    <w:rsid w:val="001352DB"/>
    <w:rsid w:val="001440A9"/>
    <w:rsid w:val="001446CB"/>
    <w:rsid w:val="00146492"/>
    <w:rsid w:val="00146A35"/>
    <w:rsid w:val="00147A54"/>
    <w:rsid w:val="001505A4"/>
    <w:rsid w:val="001507A4"/>
    <w:rsid w:val="00152649"/>
    <w:rsid w:val="00152E59"/>
    <w:rsid w:val="001531EE"/>
    <w:rsid w:val="00153728"/>
    <w:rsid w:val="00157650"/>
    <w:rsid w:val="001606C5"/>
    <w:rsid w:val="00161E38"/>
    <w:rsid w:val="0016289C"/>
    <w:rsid w:val="0016298E"/>
    <w:rsid w:val="00163276"/>
    <w:rsid w:val="00164419"/>
    <w:rsid w:val="0016673F"/>
    <w:rsid w:val="00170348"/>
    <w:rsid w:val="00170710"/>
    <w:rsid w:val="001714DB"/>
    <w:rsid w:val="00172155"/>
    <w:rsid w:val="00172490"/>
    <w:rsid w:val="0017313F"/>
    <w:rsid w:val="001752B2"/>
    <w:rsid w:val="00177F6E"/>
    <w:rsid w:val="0018018F"/>
    <w:rsid w:val="00181AEF"/>
    <w:rsid w:val="001828E6"/>
    <w:rsid w:val="00183067"/>
    <w:rsid w:val="00186729"/>
    <w:rsid w:val="00190196"/>
    <w:rsid w:val="00191003"/>
    <w:rsid w:val="00191314"/>
    <w:rsid w:val="0019263F"/>
    <w:rsid w:val="0019597C"/>
    <w:rsid w:val="001A0EFF"/>
    <w:rsid w:val="001A1DDB"/>
    <w:rsid w:val="001A1E4B"/>
    <w:rsid w:val="001A3600"/>
    <w:rsid w:val="001A3864"/>
    <w:rsid w:val="001A4602"/>
    <w:rsid w:val="001A4F11"/>
    <w:rsid w:val="001A51B5"/>
    <w:rsid w:val="001A52E9"/>
    <w:rsid w:val="001A68BB"/>
    <w:rsid w:val="001A7315"/>
    <w:rsid w:val="001A745B"/>
    <w:rsid w:val="001A7E3D"/>
    <w:rsid w:val="001B194D"/>
    <w:rsid w:val="001B451A"/>
    <w:rsid w:val="001B56A8"/>
    <w:rsid w:val="001B7CD8"/>
    <w:rsid w:val="001C06F2"/>
    <w:rsid w:val="001C1B0B"/>
    <w:rsid w:val="001C3459"/>
    <w:rsid w:val="001C363B"/>
    <w:rsid w:val="001C3D90"/>
    <w:rsid w:val="001C4C4F"/>
    <w:rsid w:val="001D03ED"/>
    <w:rsid w:val="001D106A"/>
    <w:rsid w:val="001D119B"/>
    <w:rsid w:val="001D28D6"/>
    <w:rsid w:val="001D3E5B"/>
    <w:rsid w:val="001D4B38"/>
    <w:rsid w:val="001D721A"/>
    <w:rsid w:val="001D7AB5"/>
    <w:rsid w:val="001E1B5E"/>
    <w:rsid w:val="001E1CAB"/>
    <w:rsid w:val="001E3E47"/>
    <w:rsid w:val="001E4F8E"/>
    <w:rsid w:val="001E51AA"/>
    <w:rsid w:val="001E529F"/>
    <w:rsid w:val="001E77E0"/>
    <w:rsid w:val="001F021A"/>
    <w:rsid w:val="001F05CC"/>
    <w:rsid w:val="001F52E2"/>
    <w:rsid w:val="001F7245"/>
    <w:rsid w:val="00202B73"/>
    <w:rsid w:val="002037A0"/>
    <w:rsid w:val="002041E2"/>
    <w:rsid w:val="002055B0"/>
    <w:rsid w:val="00207C7E"/>
    <w:rsid w:val="0021095D"/>
    <w:rsid w:val="00210C6C"/>
    <w:rsid w:val="00211CB6"/>
    <w:rsid w:val="002122FA"/>
    <w:rsid w:val="00213189"/>
    <w:rsid w:val="00213517"/>
    <w:rsid w:val="002144BA"/>
    <w:rsid w:val="002156EF"/>
    <w:rsid w:val="00215775"/>
    <w:rsid w:val="0021616A"/>
    <w:rsid w:val="0022100E"/>
    <w:rsid w:val="00221029"/>
    <w:rsid w:val="002220C6"/>
    <w:rsid w:val="00224D40"/>
    <w:rsid w:val="00227C69"/>
    <w:rsid w:val="00230466"/>
    <w:rsid w:val="002305CA"/>
    <w:rsid w:val="00230978"/>
    <w:rsid w:val="00230C6B"/>
    <w:rsid w:val="00231D6D"/>
    <w:rsid w:val="00233D56"/>
    <w:rsid w:val="00235703"/>
    <w:rsid w:val="0023727B"/>
    <w:rsid w:val="0023755F"/>
    <w:rsid w:val="0024002D"/>
    <w:rsid w:val="00240C4A"/>
    <w:rsid w:val="00241CFB"/>
    <w:rsid w:val="002424FF"/>
    <w:rsid w:val="00242C6F"/>
    <w:rsid w:val="00242D04"/>
    <w:rsid w:val="002436AE"/>
    <w:rsid w:val="002438ED"/>
    <w:rsid w:val="00243DBD"/>
    <w:rsid w:val="00247288"/>
    <w:rsid w:val="0024783E"/>
    <w:rsid w:val="00247F03"/>
    <w:rsid w:val="002500DF"/>
    <w:rsid w:val="00252521"/>
    <w:rsid w:val="00252E9E"/>
    <w:rsid w:val="00255D3F"/>
    <w:rsid w:val="00260777"/>
    <w:rsid w:val="002619D6"/>
    <w:rsid w:val="002621E2"/>
    <w:rsid w:val="00262530"/>
    <w:rsid w:val="00262CA1"/>
    <w:rsid w:val="00265A65"/>
    <w:rsid w:val="00273C5B"/>
    <w:rsid w:val="0027478D"/>
    <w:rsid w:val="002772C9"/>
    <w:rsid w:val="00280B2D"/>
    <w:rsid w:val="002825C0"/>
    <w:rsid w:val="00283893"/>
    <w:rsid w:val="00285384"/>
    <w:rsid w:val="00285CF4"/>
    <w:rsid w:val="0028741D"/>
    <w:rsid w:val="002878FF"/>
    <w:rsid w:val="00287AC7"/>
    <w:rsid w:val="00293A51"/>
    <w:rsid w:val="00293EAA"/>
    <w:rsid w:val="002A741A"/>
    <w:rsid w:val="002B2A60"/>
    <w:rsid w:val="002B3EEC"/>
    <w:rsid w:val="002B7F31"/>
    <w:rsid w:val="002C2CA6"/>
    <w:rsid w:val="002C3838"/>
    <w:rsid w:val="002D05EF"/>
    <w:rsid w:val="002D4FF1"/>
    <w:rsid w:val="002D5B05"/>
    <w:rsid w:val="002D63D0"/>
    <w:rsid w:val="002E0D55"/>
    <w:rsid w:val="002E47D1"/>
    <w:rsid w:val="002E6D95"/>
    <w:rsid w:val="002E6DC3"/>
    <w:rsid w:val="002F39CE"/>
    <w:rsid w:val="002F575A"/>
    <w:rsid w:val="002F5CC8"/>
    <w:rsid w:val="002F6FE2"/>
    <w:rsid w:val="002F7C02"/>
    <w:rsid w:val="00300BA9"/>
    <w:rsid w:val="00302EC8"/>
    <w:rsid w:val="0030342A"/>
    <w:rsid w:val="003061AC"/>
    <w:rsid w:val="00310A8A"/>
    <w:rsid w:val="00313C3B"/>
    <w:rsid w:val="00314905"/>
    <w:rsid w:val="00314B0E"/>
    <w:rsid w:val="00316A4D"/>
    <w:rsid w:val="0032092F"/>
    <w:rsid w:val="00321BD6"/>
    <w:rsid w:val="00323703"/>
    <w:rsid w:val="0032603A"/>
    <w:rsid w:val="003275C6"/>
    <w:rsid w:val="0033060E"/>
    <w:rsid w:val="0033068A"/>
    <w:rsid w:val="00332634"/>
    <w:rsid w:val="00333A6F"/>
    <w:rsid w:val="00333CC1"/>
    <w:rsid w:val="00336665"/>
    <w:rsid w:val="00337907"/>
    <w:rsid w:val="00340275"/>
    <w:rsid w:val="00340601"/>
    <w:rsid w:val="00343833"/>
    <w:rsid w:val="00344EDF"/>
    <w:rsid w:val="00346785"/>
    <w:rsid w:val="00351AB5"/>
    <w:rsid w:val="00352C22"/>
    <w:rsid w:val="0035407E"/>
    <w:rsid w:val="003544A8"/>
    <w:rsid w:val="003555E0"/>
    <w:rsid w:val="003568FB"/>
    <w:rsid w:val="003570BD"/>
    <w:rsid w:val="00357285"/>
    <w:rsid w:val="003603CF"/>
    <w:rsid w:val="00361B1C"/>
    <w:rsid w:val="00362327"/>
    <w:rsid w:val="00362411"/>
    <w:rsid w:val="003645E1"/>
    <w:rsid w:val="00365231"/>
    <w:rsid w:val="00366E35"/>
    <w:rsid w:val="00367661"/>
    <w:rsid w:val="00371547"/>
    <w:rsid w:val="0037175E"/>
    <w:rsid w:val="00372AC9"/>
    <w:rsid w:val="00375B98"/>
    <w:rsid w:val="00376636"/>
    <w:rsid w:val="00376B14"/>
    <w:rsid w:val="00377AFD"/>
    <w:rsid w:val="00381C29"/>
    <w:rsid w:val="00387237"/>
    <w:rsid w:val="0039124B"/>
    <w:rsid w:val="00392C75"/>
    <w:rsid w:val="00395E14"/>
    <w:rsid w:val="00397BE4"/>
    <w:rsid w:val="003A0856"/>
    <w:rsid w:val="003A0B72"/>
    <w:rsid w:val="003A230C"/>
    <w:rsid w:val="003A2D62"/>
    <w:rsid w:val="003A4A81"/>
    <w:rsid w:val="003A6F79"/>
    <w:rsid w:val="003B011C"/>
    <w:rsid w:val="003B1479"/>
    <w:rsid w:val="003B44BB"/>
    <w:rsid w:val="003B4B41"/>
    <w:rsid w:val="003B5228"/>
    <w:rsid w:val="003B5689"/>
    <w:rsid w:val="003B78E2"/>
    <w:rsid w:val="003C0250"/>
    <w:rsid w:val="003C2BA3"/>
    <w:rsid w:val="003C3296"/>
    <w:rsid w:val="003C4234"/>
    <w:rsid w:val="003C479E"/>
    <w:rsid w:val="003C6E91"/>
    <w:rsid w:val="003C75A9"/>
    <w:rsid w:val="003D033E"/>
    <w:rsid w:val="003D1E65"/>
    <w:rsid w:val="003D2AB2"/>
    <w:rsid w:val="003D38CF"/>
    <w:rsid w:val="003D7437"/>
    <w:rsid w:val="003E29FC"/>
    <w:rsid w:val="003F064A"/>
    <w:rsid w:val="003F4102"/>
    <w:rsid w:val="003F4BB1"/>
    <w:rsid w:val="003F4DF2"/>
    <w:rsid w:val="003F6637"/>
    <w:rsid w:val="00400405"/>
    <w:rsid w:val="00401D18"/>
    <w:rsid w:val="00402280"/>
    <w:rsid w:val="0040429D"/>
    <w:rsid w:val="00405884"/>
    <w:rsid w:val="00405B46"/>
    <w:rsid w:val="004104DD"/>
    <w:rsid w:val="00410670"/>
    <w:rsid w:val="00410A47"/>
    <w:rsid w:val="00410D7D"/>
    <w:rsid w:val="00416ECB"/>
    <w:rsid w:val="00417C19"/>
    <w:rsid w:val="004214BA"/>
    <w:rsid w:val="00424F2D"/>
    <w:rsid w:val="00425A4F"/>
    <w:rsid w:val="00426448"/>
    <w:rsid w:val="00427ABD"/>
    <w:rsid w:val="0043167E"/>
    <w:rsid w:val="004332CD"/>
    <w:rsid w:val="00437860"/>
    <w:rsid w:val="00440C0C"/>
    <w:rsid w:val="004416A5"/>
    <w:rsid w:val="00441A37"/>
    <w:rsid w:val="00442203"/>
    <w:rsid w:val="00442922"/>
    <w:rsid w:val="00444939"/>
    <w:rsid w:val="00445974"/>
    <w:rsid w:val="00445F38"/>
    <w:rsid w:val="00446FA4"/>
    <w:rsid w:val="00447050"/>
    <w:rsid w:val="00451257"/>
    <w:rsid w:val="00454133"/>
    <w:rsid w:val="00455862"/>
    <w:rsid w:val="00460AC6"/>
    <w:rsid w:val="00461D18"/>
    <w:rsid w:val="004630EF"/>
    <w:rsid w:val="00465BB5"/>
    <w:rsid w:val="00465D16"/>
    <w:rsid w:val="00465D9E"/>
    <w:rsid w:val="004666B6"/>
    <w:rsid w:val="0047065D"/>
    <w:rsid w:val="00470F72"/>
    <w:rsid w:val="004713CF"/>
    <w:rsid w:val="00471766"/>
    <w:rsid w:val="00473146"/>
    <w:rsid w:val="00475D9A"/>
    <w:rsid w:val="0047611C"/>
    <w:rsid w:val="00476154"/>
    <w:rsid w:val="00476F09"/>
    <w:rsid w:val="00477B4C"/>
    <w:rsid w:val="00480436"/>
    <w:rsid w:val="0048065D"/>
    <w:rsid w:val="00484694"/>
    <w:rsid w:val="00486CF0"/>
    <w:rsid w:val="00486F7A"/>
    <w:rsid w:val="00491650"/>
    <w:rsid w:val="00491B56"/>
    <w:rsid w:val="00493CC8"/>
    <w:rsid w:val="00493D49"/>
    <w:rsid w:val="00495F95"/>
    <w:rsid w:val="004977F9"/>
    <w:rsid w:val="004A05B9"/>
    <w:rsid w:val="004A3916"/>
    <w:rsid w:val="004A53E8"/>
    <w:rsid w:val="004B1705"/>
    <w:rsid w:val="004B1743"/>
    <w:rsid w:val="004B25E3"/>
    <w:rsid w:val="004B279A"/>
    <w:rsid w:val="004C0AE7"/>
    <w:rsid w:val="004C12A2"/>
    <w:rsid w:val="004C3004"/>
    <w:rsid w:val="004C3E70"/>
    <w:rsid w:val="004D06AC"/>
    <w:rsid w:val="004D0D9B"/>
    <w:rsid w:val="004D1414"/>
    <w:rsid w:val="004D39E5"/>
    <w:rsid w:val="004D4F28"/>
    <w:rsid w:val="004D639C"/>
    <w:rsid w:val="004D7186"/>
    <w:rsid w:val="004E009A"/>
    <w:rsid w:val="004E14C7"/>
    <w:rsid w:val="004E38E7"/>
    <w:rsid w:val="004E4A89"/>
    <w:rsid w:val="004E5971"/>
    <w:rsid w:val="004E614D"/>
    <w:rsid w:val="004E6174"/>
    <w:rsid w:val="004E64C4"/>
    <w:rsid w:val="004F12ED"/>
    <w:rsid w:val="004F2B0B"/>
    <w:rsid w:val="004F50FF"/>
    <w:rsid w:val="004F7F6D"/>
    <w:rsid w:val="00500BE8"/>
    <w:rsid w:val="00500C51"/>
    <w:rsid w:val="00502A08"/>
    <w:rsid w:val="00502C17"/>
    <w:rsid w:val="005051A3"/>
    <w:rsid w:val="005116C2"/>
    <w:rsid w:val="0051191F"/>
    <w:rsid w:val="00512742"/>
    <w:rsid w:val="00514803"/>
    <w:rsid w:val="0051531D"/>
    <w:rsid w:val="0051549B"/>
    <w:rsid w:val="005210F8"/>
    <w:rsid w:val="0052260C"/>
    <w:rsid w:val="00523DFE"/>
    <w:rsid w:val="005241F4"/>
    <w:rsid w:val="00525DEF"/>
    <w:rsid w:val="00526688"/>
    <w:rsid w:val="0053071F"/>
    <w:rsid w:val="005309D0"/>
    <w:rsid w:val="00530DD1"/>
    <w:rsid w:val="00534294"/>
    <w:rsid w:val="0053721B"/>
    <w:rsid w:val="005420FA"/>
    <w:rsid w:val="00543028"/>
    <w:rsid w:val="00547E85"/>
    <w:rsid w:val="00553346"/>
    <w:rsid w:val="00553F28"/>
    <w:rsid w:val="00555902"/>
    <w:rsid w:val="0055719F"/>
    <w:rsid w:val="00560240"/>
    <w:rsid w:val="005664D7"/>
    <w:rsid w:val="00566B0D"/>
    <w:rsid w:val="00566D6E"/>
    <w:rsid w:val="00567B42"/>
    <w:rsid w:val="00567C9A"/>
    <w:rsid w:val="005700A8"/>
    <w:rsid w:val="00570D3E"/>
    <w:rsid w:val="005710E3"/>
    <w:rsid w:val="0057438B"/>
    <w:rsid w:val="005748C1"/>
    <w:rsid w:val="0057585B"/>
    <w:rsid w:val="00575B28"/>
    <w:rsid w:val="00575F60"/>
    <w:rsid w:val="00576330"/>
    <w:rsid w:val="00580147"/>
    <w:rsid w:val="00582579"/>
    <w:rsid w:val="00583A16"/>
    <w:rsid w:val="00584B3A"/>
    <w:rsid w:val="0058564D"/>
    <w:rsid w:val="00587982"/>
    <w:rsid w:val="005925DE"/>
    <w:rsid w:val="005931A9"/>
    <w:rsid w:val="00593E8A"/>
    <w:rsid w:val="00596E38"/>
    <w:rsid w:val="00597737"/>
    <w:rsid w:val="005A0555"/>
    <w:rsid w:val="005A0880"/>
    <w:rsid w:val="005A14CF"/>
    <w:rsid w:val="005A16E3"/>
    <w:rsid w:val="005A2367"/>
    <w:rsid w:val="005A34EF"/>
    <w:rsid w:val="005A6BE1"/>
    <w:rsid w:val="005A70BD"/>
    <w:rsid w:val="005B035E"/>
    <w:rsid w:val="005B26E6"/>
    <w:rsid w:val="005B3D75"/>
    <w:rsid w:val="005B6387"/>
    <w:rsid w:val="005C1193"/>
    <w:rsid w:val="005C21A3"/>
    <w:rsid w:val="005C2A50"/>
    <w:rsid w:val="005C40B4"/>
    <w:rsid w:val="005C6F6C"/>
    <w:rsid w:val="005D1366"/>
    <w:rsid w:val="005D599B"/>
    <w:rsid w:val="005D5D6C"/>
    <w:rsid w:val="005D78B0"/>
    <w:rsid w:val="005E633F"/>
    <w:rsid w:val="005E64C4"/>
    <w:rsid w:val="005F28AA"/>
    <w:rsid w:val="005F3993"/>
    <w:rsid w:val="005F3FD8"/>
    <w:rsid w:val="005F403E"/>
    <w:rsid w:val="005F44D8"/>
    <w:rsid w:val="005F499A"/>
    <w:rsid w:val="005F4D16"/>
    <w:rsid w:val="005F50D3"/>
    <w:rsid w:val="005F5CE2"/>
    <w:rsid w:val="005F716F"/>
    <w:rsid w:val="00600FD0"/>
    <w:rsid w:val="00601966"/>
    <w:rsid w:val="00601A1F"/>
    <w:rsid w:val="00602434"/>
    <w:rsid w:val="00602F27"/>
    <w:rsid w:val="00602FF5"/>
    <w:rsid w:val="00603B16"/>
    <w:rsid w:val="006042BF"/>
    <w:rsid w:val="00604FA0"/>
    <w:rsid w:val="006100F0"/>
    <w:rsid w:val="00611230"/>
    <w:rsid w:val="0061126F"/>
    <w:rsid w:val="00612431"/>
    <w:rsid w:val="006140A7"/>
    <w:rsid w:val="00614E38"/>
    <w:rsid w:val="006160F3"/>
    <w:rsid w:val="00616991"/>
    <w:rsid w:val="00622B6F"/>
    <w:rsid w:val="0062332C"/>
    <w:rsid w:val="0062345B"/>
    <w:rsid w:val="00625137"/>
    <w:rsid w:val="00627A72"/>
    <w:rsid w:val="00630FAA"/>
    <w:rsid w:val="006331F0"/>
    <w:rsid w:val="0063328A"/>
    <w:rsid w:val="00633F96"/>
    <w:rsid w:val="00634E15"/>
    <w:rsid w:val="006358B4"/>
    <w:rsid w:val="0063655D"/>
    <w:rsid w:val="00636A86"/>
    <w:rsid w:val="00641FAF"/>
    <w:rsid w:val="00642DB4"/>
    <w:rsid w:val="006437AC"/>
    <w:rsid w:val="00644D5D"/>
    <w:rsid w:val="00645C35"/>
    <w:rsid w:val="0064713C"/>
    <w:rsid w:val="006500DA"/>
    <w:rsid w:val="006539F4"/>
    <w:rsid w:val="006558FE"/>
    <w:rsid w:val="00655B3B"/>
    <w:rsid w:val="00655F43"/>
    <w:rsid w:val="006568AB"/>
    <w:rsid w:val="00663E1E"/>
    <w:rsid w:val="006645D3"/>
    <w:rsid w:val="00665420"/>
    <w:rsid w:val="006679F2"/>
    <w:rsid w:val="00667B22"/>
    <w:rsid w:val="0067024E"/>
    <w:rsid w:val="006725DB"/>
    <w:rsid w:val="006731E4"/>
    <w:rsid w:val="00677230"/>
    <w:rsid w:val="00680833"/>
    <w:rsid w:val="0068193A"/>
    <w:rsid w:val="00684500"/>
    <w:rsid w:val="00685D35"/>
    <w:rsid w:val="00686EB2"/>
    <w:rsid w:val="00690A94"/>
    <w:rsid w:val="00690DE7"/>
    <w:rsid w:val="006917BC"/>
    <w:rsid w:val="006A3BB9"/>
    <w:rsid w:val="006A3BCC"/>
    <w:rsid w:val="006A5127"/>
    <w:rsid w:val="006A592E"/>
    <w:rsid w:val="006A7846"/>
    <w:rsid w:val="006B07DC"/>
    <w:rsid w:val="006B18BF"/>
    <w:rsid w:val="006B2138"/>
    <w:rsid w:val="006B2230"/>
    <w:rsid w:val="006B24E8"/>
    <w:rsid w:val="006B3B87"/>
    <w:rsid w:val="006B70CA"/>
    <w:rsid w:val="006B7199"/>
    <w:rsid w:val="006B7605"/>
    <w:rsid w:val="006C167D"/>
    <w:rsid w:val="006C1828"/>
    <w:rsid w:val="006C5594"/>
    <w:rsid w:val="006C5C17"/>
    <w:rsid w:val="006C7728"/>
    <w:rsid w:val="006D1BFD"/>
    <w:rsid w:val="006D22F4"/>
    <w:rsid w:val="006D6D97"/>
    <w:rsid w:val="006D7646"/>
    <w:rsid w:val="006E1280"/>
    <w:rsid w:val="006E33EB"/>
    <w:rsid w:val="006E3AF5"/>
    <w:rsid w:val="006E3EDA"/>
    <w:rsid w:val="006E6645"/>
    <w:rsid w:val="006E7741"/>
    <w:rsid w:val="006F175D"/>
    <w:rsid w:val="006F224E"/>
    <w:rsid w:val="006F319B"/>
    <w:rsid w:val="006F5C1A"/>
    <w:rsid w:val="006F67E9"/>
    <w:rsid w:val="00701843"/>
    <w:rsid w:val="007032EC"/>
    <w:rsid w:val="00703BDD"/>
    <w:rsid w:val="00704789"/>
    <w:rsid w:val="00706475"/>
    <w:rsid w:val="00706F17"/>
    <w:rsid w:val="00710FE9"/>
    <w:rsid w:val="00711933"/>
    <w:rsid w:val="00712106"/>
    <w:rsid w:val="00712F42"/>
    <w:rsid w:val="007136EA"/>
    <w:rsid w:val="00713EAD"/>
    <w:rsid w:val="00714704"/>
    <w:rsid w:val="0071476B"/>
    <w:rsid w:val="0071510F"/>
    <w:rsid w:val="00720B1B"/>
    <w:rsid w:val="0072201E"/>
    <w:rsid w:val="00722B5F"/>
    <w:rsid w:val="00722D60"/>
    <w:rsid w:val="00723BCB"/>
    <w:rsid w:val="00723F94"/>
    <w:rsid w:val="007266BE"/>
    <w:rsid w:val="007271CA"/>
    <w:rsid w:val="0073034D"/>
    <w:rsid w:val="00730D0A"/>
    <w:rsid w:val="0073144A"/>
    <w:rsid w:val="0073153D"/>
    <w:rsid w:val="00731718"/>
    <w:rsid w:val="00732502"/>
    <w:rsid w:val="00734BE3"/>
    <w:rsid w:val="00741291"/>
    <w:rsid w:val="007413B8"/>
    <w:rsid w:val="007430EB"/>
    <w:rsid w:val="00744D91"/>
    <w:rsid w:val="0074547F"/>
    <w:rsid w:val="00745980"/>
    <w:rsid w:val="007460C2"/>
    <w:rsid w:val="00746445"/>
    <w:rsid w:val="0074756D"/>
    <w:rsid w:val="00750C01"/>
    <w:rsid w:val="00750DCC"/>
    <w:rsid w:val="00757F1F"/>
    <w:rsid w:val="00761394"/>
    <w:rsid w:val="00764566"/>
    <w:rsid w:val="00765D79"/>
    <w:rsid w:val="00767476"/>
    <w:rsid w:val="007703B0"/>
    <w:rsid w:val="007708E6"/>
    <w:rsid w:val="00771D69"/>
    <w:rsid w:val="00772140"/>
    <w:rsid w:val="007730DA"/>
    <w:rsid w:val="00774C9A"/>
    <w:rsid w:val="00774F2B"/>
    <w:rsid w:val="007759B6"/>
    <w:rsid w:val="0077761A"/>
    <w:rsid w:val="0078244D"/>
    <w:rsid w:val="00782795"/>
    <w:rsid w:val="007838DE"/>
    <w:rsid w:val="007844FE"/>
    <w:rsid w:val="00784927"/>
    <w:rsid w:val="0078768E"/>
    <w:rsid w:val="00787AA4"/>
    <w:rsid w:val="00792379"/>
    <w:rsid w:val="007925BE"/>
    <w:rsid w:val="00792AFF"/>
    <w:rsid w:val="00792BEC"/>
    <w:rsid w:val="007964A5"/>
    <w:rsid w:val="00797375"/>
    <w:rsid w:val="007A00D1"/>
    <w:rsid w:val="007A3EE8"/>
    <w:rsid w:val="007A555D"/>
    <w:rsid w:val="007A5A3E"/>
    <w:rsid w:val="007A61FE"/>
    <w:rsid w:val="007B1035"/>
    <w:rsid w:val="007B39B0"/>
    <w:rsid w:val="007B528C"/>
    <w:rsid w:val="007B5595"/>
    <w:rsid w:val="007B793A"/>
    <w:rsid w:val="007B7A9F"/>
    <w:rsid w:val="007C2059"/>
    <w:rsid w:val="007C2E84"/>
    <w:rsid w:val="007C3043"/>
    <w:rsid w:val="007C65C6"/>
    <w:rsid w:val="007C7921"/>
    <w:rsid w:val="007D19B4"/>
    <w:rsid w:val="007D20B0"/>
    <w:rsid w:val="007D2D79"/>
    <w:rsid w:val="007D5056"/>
    <w:rsid w:val="007D54D0"/>
    <w:rsid w:val="007E27B5"/>
    <w:rsid w:val="007E5598"/>
    <w:rsid w:val="007F1B2F"/>
    <w:rsid w:val="007F298A"/>
    <w:rsid w:val="007F35E3"/>
    <w:rsid w:val="007F51DF"/>
    <w:rsid w:val="007F62EC"/>
    <w:rsid w:val="007F6432"/>
    <w:rsid w:val="0080102C"/>
    <w:rsid w:val="00803AE0"/>
    <w:rsid w:val="0080428F"/>
    <w:rsid w:val="008053EB"/>
    <w:rsid w:val="008057CF"/>
    <w:rsid w:val="008064B8"/>
    <w:rsid w:val="008105A5"/>
    <w:rsid w:val="00810F3A"/>
    <w:rsid w:val="0081264D"/>
    <w:rsid w:val="008134FA"/>
    <w:rsid w:val="00814AB0"/>
    <w:rsid w:val="008155DA"/>
    <w:rsid w:val="00815BE0"/>
    <w:rsid w:val="0081743B"/>
    <w:rsid w:val="00817D0E"/>
    <w:rsid w:val="008203F0"/>
    <w:rsid w:val="008216C3"/>
    <w:rsid w:val="0082314C"/>
    <w:rsid w:val="0082336E"/>
    <w:rsid w:val="00823BE7"/>
    <w:rsid w:val="00823C8F"/>
    <w:rsid w:val="00824689"/>
    <w:rsid w:val="00824A54"/>
    <w:rsid w:val="00826D16"/>
    <w:rsid w:val="00827569"/>
    <w:rsid w:val="00830AD0"/>
    <w:rsid w:val="00833ADE"/>
    <w:rsid w:val="00835D63"/>
    <w:rsid w:val="00837210"/>
    <w:rsid w:val="0084000E"/>
    <w:rsid w:val="008400B4"/>
    <w:rsid w:val="008410C9"/>
    <w:rsid w:val="008418AB"/>
    <w:rsid w:val="00841B2C"/>
    <w:rsid w:val="00841D69"/>
    <w:rsid w:val="00842337"/>
    <w:rsid w:val="0084261C"/>
    <w:rsid w:val="00842BF3"/>
    <w:rsid w:val="0084564A"/>
    <w:rsid w:val="00846433"/>
    <w:rsid w:val="00851B39"/>
    <w:rsid w:val="00852B25"/>
    <w:rsid w:val="00853AB8"/>
    <w:rsid w:val="00854F2A"/>
    <w:rsid w:val="00856783"/>
    <w:rsid w:val="00856C77"/>
    <w:rsid w:val="00856F2E"/>
    <w:rsid w:val="008607F3"/>
    <w:rsid w:val="008608BF"/>
    <w:rsid w:val="00860D88"/>
    <w:rsid w:val="0086149C"/>
    <w:rsid w:val="00861AE7"/>
    <w:rsid w:val="00862491"/>
    <w:rsid w:val="0086255B"/>
    <w:rsid w:val="008648AC"/>
    <w:rsid w:val="00867736"/>
    <w:rsid w:val="0087052B"/>
    <w:rsid w:val="0087089C"/>
    <w:rsid w:val="00872792"/>
    <w:rsid w:val="00874F18"/>
    <w:rsid w:val="00875357"/>
    <w:rsid w:val="00876100"/>
    <w:rsid w:val="0087623E"/>
    <w:rsid w:val="00877A6C"/>
    <w:rsid w:val="00880059"/>
    <w:rsid w:val="00880B2F"/>
    <w:rsid w:val="00883872"/>
    <w:rsid w:val="00883C6D"/>
    <w:rsid w:val="0088414E"/>
    <w:rsid w:val="00884B33"/>
    <w:rsid w:val="00885EEB"/>
    <w:rsid w:val="00887CB5"/>
    <w:rsid w:val="00887F7D"/>
    <w:rsid w:val="0089095D"/>
    <w:rsid w:val="00890B87"/>
    <w:rsid w:val="00892912"/>
    <w:rsid w:val="008959DC"/>
    <w:rsid w:val="008968F5"/>
    <w:rsid w:val="008A00F5"/>
    <w:rsid w:val="008A0C98"/>
    <w:rsid w:val="008A3766"/>
    <w:rsid w:val="008A6F2D"/>
    <w:rsid w:val="008B1D24"/>
    <w:rsid w:val="008B3770"/>
    <w:rsid w:val="008B7A94"/>
    <w:rsid w:val="008B7CDC"/>
    <w:rsid w:val="008B7D44"/>
    <w:rsid w:val="008C1584"/>
    <w:rsid w:val="008C2611"/>
    <w:rsid w:val="008C2ACD"/>
    <w:rsid w:val="008C5A1C"/>
    <w:rsid w:val="008C6A02"/>
    <w:rsid w:val="008C7067"/>
    <w:rsid w:val="008D1030"/>
    <w:rsid w:val="008D28CE"/>
    <w:rsid w:val="008D339C"/>
    <w:rsid w:val="008D3403"/>
    <w:rsid w:val="008D3F0B"/>
    <w:rsid w:val="008D6837"/>
    <w:rsid w:val="008D79F3"/>
    <w:rsid w:val="008E188E"/>
    <w:rsid w:val="008E2858"/>
    <w:rsid w:val="008E4617"/>
    <w:rsid w:val="008E4F97"/>
    <w:rsid w:val="008E5A04"/>
    <w:rsid w:val="008E5B9C"/>
    <w:rsid w:val="008E634F"/>
    <w:rsid w:val="008F0BEA"/>
    <w:rsid w:val="008F3A77"/>
    <w:rsid w:val="008F3F97"/>
    <w:rsid w:val="008F56B0"/>
    <w:rsid w:val="008F6CA0"/>
    <w:rsid w:val="008F71AD"/>
    <w:rsid w:val="008F7311"/>
    <w:rsid w:val="00903F84"/>
    <w:rsid w:val="00904B41"/>
    <w:rsid w:val="009051B1"/>
    <w:rsid w:val="00906666"/>
    <w:rsid w:val="00906A66"/>
    <w:rsid w:val="00907046"/>
    <w:rsid w:val="00907412"/>
    <w:rsid w:val="009105EF"/>
    <w:rsid w:val="00910ACD"/>
    <w:rsid w:val="009128DD"/>
    <w:rsid w:val="009139CA"/>
    <w:rsid w:val="0091705D"/>
    <w:rsid w:val="00920590"/>
    <w:rsid w:val="009234DD"/>
    <w:rsid w:val="0092474D"/>
    <w:rsid w:val="0092763B"/>
    <w:rsid w:val="00927D6F"/>
    <w:rsid w:val="00931253"/>
    <w:rsid w:val="00933667"/>
    <w:rsid w:val="00933930"/>
    <w:rsid w:val="00934A1F"/>
    <w:rsid w:val="0093531D"/>
    <w:rsid w:val="00937C90"/>
    <w:rsid w:val="00941482"/>
    <w:rsid w:val="00942106"/>
    <w:rsid w:val="00942123"/>
    <w:rsid w:val="009428AE"/>
    <w:rsid w:val="0094777A"/>
    <w:rsid w:val="00947C98"/>
    <w:rsid w:val="00951522"/>
    <w:rsid w:val="0095374D"/>
    <w:rsid w:val="00953975"/>
    <w:rsid w:val="00955B49"/>
    <w:rsid w:val="00956554"/>
    <w:rsid w:val="0095667F"/>
    <w:rsid w:val="00961037"/>
    <w:rsid w:val="00961858"/>
    <w:rsid w:val="00964015"/>
    <w:rsid w:val="0096520D"/>
    <w:rsid w:val="00970B1D"/>
    <w:rsid w:val="00970C3A"/>
    <w:rsid w:val="00973FB6"/>
    <w:rsid w:val="00975445"/>
    <w:rsid w:val="00982492"/>
    <w:rsid w:val="009836FB"/>
    <w:rsid w:val="00985C0E"/>
    <w:rsid w:val="009866F6"/>
    <w:rsid w:val="00986B94"/>
    <w:rsid w:val="009911E0"/>
    <w:rsid w:val="00993356"/>
    <w:rsid w:val="00993415"/>
    <w:rsid w:val="00994355"/>
    <w:rsid w:val="00995A9C"/>
    <w:rsid w:val="009A1E72"/>
    <w:rsid w:val="009A5516"/>
    <w:rsid w:val="009B0453"/>
    <w:rsid w:val="009B2040"/>
    <w:rsid w:val="009B23E7"/>
    <w:rsid w:val="009B2440"/>
    <w:rsid w:val="009B5F43"/>
    <w:rsid w:val="009B656C"/>
    <w:rsid w:val="009C0149"/>
    <w:rsid w:val="009C2369"/>
    <w:rsid w:val="009C28F4"/>
    <w:rsid w:val="009C2C18"/>
    <w:rsid w:val="009C3382"/>
    <w:rsid w:val="009C37A4"/>
    <w:rsid w:val="009C39A1"/>
    <w:rsid w:val="009C4E6B"/>
    <w:rsid w:val="009C7296"/>
    <w:rsid w:val="009C7896"/>
    <w:rsid w:val="009D066C"/>
    <w:rsid w:val="009D0D8D"/>
    <w:rsid w:val="009D1A3D"/>
    <w:rsid w:val="009D3E01"/>
    <w:rsid w:val="009D40C5"/>
    <w:rsid w:val="009E10A8"/>
    <w:rsid w:val="009E38E6"/>
    <w:rsid w:val="009E6588"/>
    <w:rsid w:val="009E6FB5"/>
    <w:rsid w:val="009E79E6"/>
    <w:rsid w:val="009F021D"/>
    <w:rsid w:val="009F2F2C"/>
    <w:rsid w:val="009F5299"/>
    <w:rsid w:val="009F535A"/>
    <w:rsid w:val="009F7B4B"/>
    <w:rsid w:val="00A018A6"/>
    <w:rsid w:val="00A024A5"/>
    <w:rsid w:val="00A045B1"/>
    <w:rsid w:val="00A049BC"/>
    <w:rsid w:val="00A06A8C"/>
    <w:rsid w:val="00A06AC4"/>
    <w:rsid w:val="00A0738C"/>
    <w:rsid w:val="00A07614"/>
    <w:rsid w:val="00A07628"/>
    <w:rsid w:val="00A106BC"/>
    <w:rsid w:val="00A11B8E"/>
    <w:rsid w:val="00A12B1F"/>
    <w:rsid w:val="00A13C94"/>
    <w:rsid w:val="00A16CDA"/>
    <w:rsid w:val="00A16FA6"/>
    <w:rsid w:val="00A2473D"/>
    <w:rsid w:val="00A250B8"/>
    <w:rsid w:val="00A25FC4"/>
    <w:rsid w:val="00A260FE"/>
    <w:rsid w:val="00A26142"/>
    <w:rsid w:val="00A311F8"/>
    <w:rsid w:val="00A32757"/>
    <w:rsid w:val="00A36A24"/>
    <w:rsid w:val="00A462EB"/>
    <w:rsid w:val="00A46BED"/>
    <w:rsid w:val="00A505B9"/>
    <w:rsid w:val="00A51358"/>
    <w:rsid w:val="00A54B51"/>
    <w:rsid w:val="00A5571E"/>
    <w:rsid w:val="00A55EE7"/>
    <w:rsid w:val="00A56522"/>
    <w:rsid w:val="00A57112"/>
    <w:rsid w:val="00A5738A"/>
    <w:rsid w:val="00A57DF2"/>
    <w:rsid w:val="00A62A34"/>
    <w:rsid w:val="00A62A98"/>
    <w:rsid w:val="00A65396"/>
    <w:rsid w:val="00A65727"/>
    <w:rsid w:val="00A65F77"/>
    <w:rsid w:val="00A70C27"/>
    <w:rsid w:val="00A70D3C"/>
    <w:rsid w:val="00A71F8C"/>
    <w:rsid w:val="00A738E0"/>
    <w:rsid w:val="00A74635"/>
    <w:rsid w:val="00A76B3F"/>
    <w:rsid w:val="00A77077"/>
    <w:rsid w:val="00A77569"/>
    <w:rsid w:val="00A77A87"/>
    <w:rsid w:val="00A80318"/>
    <w:rsid w:val="00A826DE"/>
    <w:rsid w:val="00A87ED9"/>
    <w:rsid w:val="00A9109C"/>
    <w:rsid w:val="00A9154E"/>
    <w:rsid w:val="00A91AAB"/>
    <w:rsid w:val="00A92A08"/>
    <w:rsid w:val="00A931BF"/>
    <w:rsid w:val="00A93938"/>
    <w:rsid w:val="00A942EC"/>
    <w:rsid w:val="00A97B22"/>
    <w:rsid w:val="00AA060E"/>
    <w:rsid w:val="00AA262A"/>
    <w:rsid w:val="00AA2F99"/>
    <w:rsid w:val="00AA3DAC"/>
    <w:rsid w:val="00AA42E6"/>
    <w:rsid w:val="00AA59B3"/>
    <w:rsid w:val="00AA694A"/>
    <w:rsid w:val="00AA6AF5"/>
    <w:rsid w:val="00AA771F"/>
    <w:rsid w:val="00AB0731"/>
    <w:rsid w:val="00AB165C"/>
    <w:rsid w:val="00AB1CF2"/>
    <w:rsid w:val="00AB1EBA"/>
    <w:rsid w:val="00AB22DA"/>
    <w:rsid w:val="00AB3999"/>
    <w:rsid w:val="00AB7F92"/>
    <w:rsid w:val="00AC0D58"/>
    <w:rsid w:val="00AC2C9D"/>
    <w:rsid w:val="00AC331C"/>
    <w:rsid w:val="00AC4335"/>
    <w:rsid w:val="00AC4A7F"/>
    <w:rsid w:val="00AC4CC2"/>
    <w:rsid w:val="00AC4EFB"/>
    <w:rsid w:val="00AC5EB7"/>
    <w:rsid w:val="00AD00BB"/>
    <w:rsid w:val="00AD20CE"/>
    <w:rsid w:val="00AD3751"/>
    <w:rsid w:val="00AD614B"/>
    <w:rsid w:val="00AE1C82"/>
    <w:rsid w:val="00AE40ED"/>
    <w:rsid w:val="00AE488F"/>
    <w:rsid w:val="00AE6E57"/>
    <w:rsid w:val="00AE7F4F"/>
    <w:rsid w:val="00AF15FE"/>
    <w:rsid w:val="00AF1707"/>
    <w:rsid w:val="00AF2D9D"/>
    <w:rsid w:val="00AF4493"/>
    <w:rsid w:val="00B00361"/>
    <w:rsid w:val="00B005B4"/>
    <w:rsid w:val="00B00B71"/>
    <w:rsid w:val="00B0450C"/>
    <w:rsid w:val="00B04658"/>
    <w:rsid w:val="00B11BB1"/>
    <w:rsid w:val="00B12F27"/>
    <w:rsid w:val="00B137D1"/>
    <w:rsid w:val="00B15B5D"/>
    <w:rsid w:val="00B16127"/>
    <w:rsid w:val="00B161E1"/>
    <w:rsid w:val="00B227CB"/>
    <w:rsid w:val="00B241A5"/>
    <w:rsid w:val="00B2590F"/>
    <w:rsid w:val="00B27E74"/>
    <w:rsid w:val="00B30DE1"/>
    <w:rsid w:val="00B329D4"/>
    <w:rsid w:val="00B432CA"/>
    <w:rsid w:val="00B43F66"/>
    <w:rsid w:val="00B44938"/>
    <w:rsid w:val="00B462C9"/>
    <w:rsid w:val="00B4632B"/>
    <w:rsid w:val="00B52037"/>
    <w:rsid w:val="00B524A5"/>
    <w:rsid w:val="00B5310A"/>
    <w:rsid w:val="00B53C3A"/>
    <w:rsid w:val="00B5752E"/>
    <w:rsid w:val="00B577CB"/>
    <w:rsid w:val="00B60B8D"/>
    <w:rsid w:val="00B62E1C"/>
    <w:rsid w:val="00B63D57"/>
    <w:rsid w:val="00B6448A"/>
    <w:rsid w:val="00B6521A"/>
    <w:rsid w:val="00B66D0A"/>
    <w:rsid w:val="00B71601"/>
    <w:rsid w:val="00B73842"/>
    <w:rsid w:val="00B7507F"/>
    <w:rsid w:val="00B758B1"/>
    <w:rsid w:val="00B76A62"/>
    <w:rsid w:val="00B81C68"/>
    <w:rsid w:val="00B82032"/>
    <w:rsid w:val="00B82E03"/>
    <w:rsid w:val="00B90449"/>
    <w:rsid w:val="00B93E04"/>
    <w:rsid w:val="00B947F9"/>
    <w:rsid w:val="00B94966"/>
    <w:rsid w:val="00B954B7"/>
    <w:rsid w:val="00BA00E6"/>
    <w:rsid w:val="00BA04FD"/>
    <w:rsid w:val="00BA0ECB"/>
    <w:rsid w:val="00BA2503"/>
    <w:rsid w:val="00BA31E5"/>
    <w:rsid w:val="00BA4CFD"/>
    <w:rsid w:val="00BA5905"/>
    <w:rsid w:val="00BA7D8D"/>
    <w:rsid w:val="00BB0308"/>
    <w:rsid w:val="00BB0E70"/>
    <w:rsid w:val="00BB1824"/>
    <w:rsid w:val="00BB3651"/>
    <w:rsid w:val="00BB3911"/>
    <w:rsid w:val="00BB3FA8"/>
    <w:rsid w:val="00BB3FCD"/>
    <w:rsid w:val="00BB43B3"/>
    <w:rsid w:val="00BB4E05"/>
    <w:rsid w:val="00BB6817"/>
    <w:rsid w:val="00BB7B89"/>
    <w:rsid w:val="00BB7D33"/>
    <w:rsid w:val="00BC1999"/>
    <w:rsid w:val="00BC2581"/>
    <w:rsid w:val="00BC612D"/>
    <w:rsid w:val="00BD118D"/>
    <w:rsid w:val="00BD194C"/>
    <w:rsid w:val="00BD4662"/>
    <w:rsid w:val="00BD7776"/>
    <w:rsid w:val="00BE336A"/>
    <w:rsid w:val="00BE35D6"/>
    <w:rsid w:val="00BE5AD4"/>
    <w:rsid w:val="00BE5B33"/>
    <w:rsid w:val="00BE6006"/>
    <w:rsid w:val="00BF08EA"/>
    <w:rsid w:val="00BF0C53"/>
    <w:rsid w:val="00BF2BD4"/>
    <w:rsid w:val="00BF2E97"/>
    <w:rsid w:val="00BF6035"/>
    <w:rsid w:val="00BF646B"/>
    <w:rsid w:val="00C00114"/>
    <w:rsid w:val="00C03023"/>
    <w:rsid w:val="00C065D8"/>
    <w:rsid w:val="00C06780"/>
    <w:rsid w:val="00C0695E"/>
    <w:rsid w:val="00C06A14"/>
    <w:rsid w:val="00C06EDF"/>
    <w:rsid w:val="00C0784C"/>
    <w:rsid w:val="00C07FE7"/>
    <w:rsid w:val="00C109E9"/>
    <w:rsid w:val="00C11D54"/>
    <w:rsid w:val="00C151B6"/>
    <w:rsid w:val="00C15A3F"/>
    <w:rsid w:val="00C170BB"/>
    <w:rsid w:val="00C1712A"/>
    <w:rsid w:val="00C214D0"/>
    <w:rsid w:val="00C24F9A"/>
    <w:rsid w:val="00C250B1"/>
    <w:rsid w:val="00C25140"/>
    <w:rsid w:val="00C26B70"/>
    <w:rsid w:val="00C2792E"/>
    <w:rsid w:val="00C3148E"/>
    <w:rsid w:val="00C32538"/>
    <w:rsid w:val="00C32ADF"/>
    <w:rsid w:val="00C34A66"/>
    <w:rsid w:val="00C363E0"/>
    <w:rsid w:val="00C36DB1"/>
    <w:rsid w:val="00C429AE"/>
    <w:rsid w:val="00C42D04"/>
    <w:rsid w:val="00C4593E"/>
    <w:rsid w:val="00C46279"/>
    <w:rsid w:val="00C467C8"/>
    <w:rsid w:val="00C47193"/>
    <w:rsid w:val="00C5008C"/>
    <w:rsid w:val="00C5215E"/>
    <w:rsid w:val="00C52BE4"/>
    <w:rsid w:val="00C536ED"/>
    <w:rsid w:val="00C53EDE"/>
    <w:rsid w:val="00C557C1"/>
    <w:rsid w:val="00C6111B"/>
    <w:rsid w:val="00C611AB"/>
    <w:rsid w:val="00C63967"/>
    <w:rsid w:val="00C65772"/>
    <w:rsid w:val="00C658BB"/>
    <w:rsid w:val="00C67A4D"/>
    <w:rsid w:val="00C71E45"/>
    <w:rsid w:val="00C7219D"/>
    <w:rsid w:val="00C73A5A"/>
    <w:rsid w:val="00C756D5"/>
    <w:rsid w:val="00C77201"/>
    <w:rsid w:val="00C805C1"/>
    <w:rsid w:val="00C82290"/>
    <w:rsid w:val="00C82291"/>
    <w:rsid w:val="00C85F65"/>
    <w:rsid w:val="00C86EFD"/>
    <w:rsid w:val="00C900D7"/>
    <w:rsid w:val="00C93796"/>
    <w:rsid w:val="00C95D64"/>
    <w:rsid w:val="00C961DB"/>
    <w:rsid w:val="00C97044"/>
    <w:rsid w:val="00C9794A"/>
    <w:rsid w:val="00CA0068"/>
    <w:rsid w:val="00CA0D96"/>
    <w:rsid w:val="00CA2D1C"/>
    <w:rsid w:val="00CA4268"/>
    <w:rsid w:val="00CA570B"/>
    <w:rsid w:val="00CA6407"/>
    <w:rsid w:val="00CA695E"/>
    <w:rsid w:val="00CA6FBA"/>
    <w:rsid w:val="00CB1772"/>
    <w:rsid w:val="00CB20D4"/>
    <w:rsid w:val="00CB2247"/>
    <w:rsid w:val="00CB4652"/>
    <w:rsid w:val="00CB6434"/>
    <w:rsid w:val="00CB6C55"/>
    <w:rsid w:val="00CC037F"/>
    <w:rsid w:val="00CC3044"/>
    <w:rsid w:val="00CC59E7"/>
    <w:rsid w:val="00CC5D9F"/>
    <w:rsid w:val="00CC6243"/>
    <w:rsid w:val="00CC6F7E"/>
    <w:rsid w:val="00CD5489"/>
    <w:rsid w:val="00CD5CF3"/>
    <w:rsid w:val="00CE0282"/>
    <w:rsid w:val="00CE115E"/>
    <w:rsid w:val="00CE27D8"/>
    <w:rsid w:val="00CE2F25"/>
    <w:rsid w:val="00CE571E"/>
    <w:rsid w:val="00CF035A"/>
    <w:rsid w:val="00CF0987"/>
    <w:rsid w:val="00CF1528"/>
    <w:rsid w:val="00CF19C1"/>
    <w:rsid w:val="00CF2411"/>
    <w:rsid w:val="00CF3342"/>
    <w:rsid w:val="00CF4F02"/>
    <w:rsid w:val="00CF5F35"/>
    <w:rsid w:val="00CF696B"/>
    <w:rsid w:val="00CF6DAA"/>
    <w:rsid w:val="00D001BF"/>
    <w:rsid w:val="00D0052A"/>
    <w:rsid w:val="00D00600"/>
    <w:rsid w:val="00D054C8"/>
    <w:rsid w:val="00D05C77"/>
    <w:rsid w:val="00D068A4"/>
    <w:rsid w:val="00D07AFF"/>
    <w:rsid w:val="00D10125"/>
    <w:rsid w:val="00D10608"/>
    <w:rsid w:val="00D106B4"/>
    <w:rsid w:val="00D11C01"/>
    <w:rsid w:val="00D13045"/>
    <w:rsid w:val="00D135E5"/>
    <w:rsid w:val="00D13EBC"/>
    <w:rsid w:val="00D15A06"/>
    <w:rsid w:val="00D1680E"/>
    <w:rsid w:val="00D17121"/>
    <w:rsid w:val="00D17E1A"/>
    <w:rsid w:val="00D25918"/>
    <w:rsid w:val="00D25A47"/>
    <w:rsid w:val="00D273FB"/>
    <w:rsid w:val="00D27A02"/>
    <w:rsid w:val="00D3487C"/>
    <w:rsid w:val="00D34FA5"/>
    <w:rsid w:val="00D42302"/>
    <w:rsid w:val="00D4584C"/>
    <w:rsid w:val="00D46FC3"/>
    <w:rsid w:val="00D4720D"/>
    <w:rsid w:val="00D5074F"/>
    <w:rsid w:val="00D50A0A"/>
    <w:rsid w:val="00D51615"/>
    <w:rsid w:val="00D55608"/>
    <w:rsid w:val="00D55D9D"/>
    <w:rsid w:val="00D602AA"/>
    <w:rsid w:val="00D61B0C"/>
    <w:rsid w:val="00D64A99"/>
    <w:rsid w:val="00D65763"/>
    <w:rsid w:val="00D65DE7"/>
    <w:rsid w:val="00D7086E"/>
    <w:rsid w:val="00D70933"/>
    <w:rsid w:val="00D71897"/>
    <w:rsid w:val="00D719CE"/>
    <w:rsid w:val="00D81A41"/>
    <w:rsid w:val="00D82708"/>
    <w:rsid w:val="00D83ABC"/>
    <w:rsid w:val="00D84687"/>
    <w:rsid w:val="00D85C49"/>
    <w:rsid w:val="00D9145D"/>
    <w:rsid w:val="00D9149B"/>
    <w:rsid w:val="00D92F29"/>
    <w:rsid w:val="00D93D29"/>
    <w:rsid w:val="00D945FD"/>
    <w:rsid w:val="00D968BF"/>
    <w:rsid w:val="00D970A7"/>
    <w:rsid w:val="00D976BC"/>
    <w:rsid w:val="00DA012F"/>
    <w:rsid w:val="00DA6BF5"/>
    <w:rsid w:val="00DA70C9"/>
    <w:rsid w:val="00DB14CC"/>
    <w:rsid w:val="00DB1C6E"/>
    <w:rsid w:val="00DB1DC1"/>
    <w:rsid w:val="00DB205B"/>
    <w:rsid w:val="00DB3ACD"/>
    <w:rsid w:val="00DB6DF9"/>
    <w:rsid w:val="00DB6EA7"/>
    <w:rsid w:val="00DB7D4D"/>
    <w:rsid w:val="00DC14E6"/>
    <w:rsid w:val="00DC5FE9"/>
    <w:rsid w:val="00DC6173"/>
    <w:rsid w:val="00DC6DD3"/>
    <w:rsid w:val="00DC779E"/>
    <w:rsid w:val="00DC7E51"/>
    <w:rsid w:val="00DD01A1"/>
    <w:rsid w:val="00DD29CC"/>
    <w:rsid w:val="00DE0CEE"/>
    <w:rsid w:val="00DE258F"/>
    <w:rsid w:val="00DE349D"/>
    <w:rsid w:val="00DE5680"/>
    <w:rsid w:val="00DF26F8"/>
    <w:rsid w:val="00DF68BD"/>
    <w:rsid w:val="00E0067F"/>
    <w:rsid w:val="00E019E0"/>
    <w:rsid w:val="00E02BCB"/>
    <w:rsid w:val="00E0358C"/>
    <w:rsid w:val="00E051A0"/>
    <w:rsid w:val="00E05EAE"/>
    <w:rsid w:val="00E07ECD"/>
    <w:rsid w:val="00E109AB"/>
    <w:rsid w:val="00E11CC6"/>
    <w:rsid w:val="00E11E9B"/>
    <w:rsid w:val="00E1345D"/>
    <w:rsid w:val="00E13C27"/>
    <w:rsid w:val="00E143B3"/>
    <w:rsid w:val="00E20BE4"/>
    <w:rsid w:val="00E23B06"/>
    <w:rsid w:val="00E24762"/>
    <w:rsid w:val="00E26039"/>
    <w:rsid w:val="00E26E19"/>
    <w:rsid w:val="00E26EAA"/>
    <w:rsid w:val="00E300DD"/>
    <w:rsid w:val="00E30B9B"/>
    <w:rsid w:val="00E34617"/>
    <w:rsid w:val="00E34F9F"/>
    <w:rsid w:val="00E35F07"/>
    <w:rsid w:val="00E37933"/>
    <w:rsid w:val="00E40E2D"/>
    <w:rsid w:val="00E416B2"/>
    <w:rsid w:val="00E42F88"/>
    <w:rsid w:val="00E46999"/>
    <w:rsid w:val="00E46B44"/>
    <w:rsid w:val="00E479E2"/>
    <w:rsid w:val="00E47A7A"/>
    <w:rsid w:val="00E504BB"/>
    <w:rsid w:val="00E546E0"/>
    <w:rsid w:val="00E54C91"/>
    <w:rsid w:val="00E54E9A"/>
    <w:rsid w:val="00E551B4"/>
    <w:rsid w:val="00E55AA1"/>
    <w:rsid w:val="00E63AA8"/>
    <w:rsid w:val="00E63F2D"/>
    <w:rsid w:val="00E64EFA"/>
    <w:rsid w:val="00E66F35"/>
    <w:rsid w:val="00E672E0"/>
    <w:rsid w:val="00E703FA"/>
    <w:rsid w:val="00E70B84"/>
    <w:rsid w:val="00E76306"/>
    <w:rsid w:val="00E82C54"/>
    <w:rsid w:val="00E84D85"/>
    <w:rsid w:val="00E85004"/>
    <w:rsid w:val="00E8616A"/>
    <w:rsid w:val="00E87990"/>
    <w:rsid w:val="00E87CDA"/>
    <w:rsid w:val="00E914DA"/>
    <w:rsid w:val="00E922EF"/>
    <w:rsid w:val="00E934EA"/>
    <w:rsid w:val="00E942CC"/>
    <w:rsid w:val="00E95713"/>
    <w:rsid w:val="00E96487"/>
    <w:rsid w:val="00EA0B45"/>
    <w:rsid w:val="00EA269D"/>
    <w:rsid w:val="00EA315A"/>
    <w:rsid w:val="00EA36BC"/>
    <w:rsid w:val="00EA4892"/>
    <w:rsid w:val="00EA6AF9"/>
    <w:rsid w:val="00EA6D3D"/>
    <w:rsid w:val="00EB0697"/>
    <w:rsid w:val="00EB0989"/>
    <w:rsid w:val="00EB2A3D"/>
    <w:rsid w:val="00EB77ED"/>
    <w:rsid w:val="00EC0F8E"/>
    <w:rsid w:val="00EC1496"/>
    <w:rsid w:val="00EC2252"/>
    <w:rsid w:val="00EC2BAF"/>
    <w:rsid w:val="00EC722C"/>
    <w:rsid w:val="00EC7477"/>
    <w:rsid w:val="00EC7671"/>
    <w:rsid w:val="00ED34BA"/>
    <w:rsid w:val="00ED4714"/>
    <w:rsid w:val="00ED4BB7"/>
    <w:rsid w:val="00ED54DC"/>
    <w:rsid w:val="00ED6B08"/>
    <w:rsid w:val="00ED6E26"/>
    <w:rsid w:val="00ED6F7F"/>
    <w:rsid w:val="00EE1823"/>
    <w:rsid w:val="00EE2A06"/>
    <w:rsid w:val="00EF0FF2"/>
    <w:rsid w:val="00EF1C36"/>
    <w:rsid w:val="00EF2D2D"/>
    <w:rsid w:val="00EF5D08"/>
    <w:rsid w:val="00EF6E72"/>
    <w:rsid w:val="00EF72F8"/>
    <w:rsid w:val="00EF79B2"/>
    <w:rsid w:val="00F0116B"/>
    <w:rsid w:val="00F01F9A"/>
    <w:rsid w:val="00F05431"/>
    <w:rsid w:val="00F05E96"/>
    <w:rsid w:val="00F067FC"/>
    <w:rsid w:val="00F06F09"/>
    <w:rsid w:val="00F10B4E"/>
    <w:rsid w:val="00F11779"/>
    <w:rsid w:val="00F126C3"/>
    <w:rsid w:val="00F132BB"/>
    <w:rsid w:val="00F14715"/>
    <w:rsid w:val="00F16E41"/>
    <w:rsid w:val="00F23201"/>
    <w:rsid w:val="00F238E6"/>
    <w:rsid w:val="00F25915"/>
    <w:rsid w:val="00F3035E"/>
    <w:rsid w:val="00F30640"/>
    <w:rsid w:val="00F3230A"/>
    <w:rsid w:val="00F33ADC"/>
    <w:rsid w:val="00F350F4"/>
    <w:rsid w:val="00F3624B"/>
    <w:rsid w:val="00F362D8"/>
    <w:rsid w:val="00F36E88"/>
    <w:rsid w:val="00F37837"/>
    <w:rsid w:val="00F37C84"/>
    <w:rsid w:val="00F41C21"/>
    <w:rsid w:val="00F426AD"/>
    <w:rsid w:val="00F43859"/>
    <w:rsid w:val="00F43A27"/>
    <w:rsid w:val="00F43B75"/>
    <w:rsid w:val="00F43F64"/>
    <w:rsid w:val="00F440C0"/>
    <w:rsid w:val="00F442C8"/>
    <w:rsid w:val="00F47E11"/>
    <w:rsid w:val="00F504AA"/>
    <w:rsid w:val="00F50DFC"/>
    <w:rsid w:val="00F52B70"/>
    <w:rsid w:val="00F52D3E"/>
    <w:rsid w:val="00F53F19"/>
    <w:rsid w:val="00F5530C"/>
    <w:rsid w:val="00F6074B"/>
    <w:rsid w:val="00F6088C"/>
    <w:rsid w:val="00F629D4"/>
    <w:rsid w:val="00F64041"/>
    <w:rsid w:val="00F65428"/>
    <w:rsid w:val="00F655C8"/>
    <w:rsid w:val="00F66E28"/>
    <w:rsid w:val="00F71360"/>
    <w:rsid w:val="00F71918"/>
    <w:rsid w:val="00F7208B"/>
    <w:rsid w:val="00F73042"/>
    <w:rsid w:val="00F733C1"/>
    <w:rsid w:val="00F735AF"/>
    <w:rsid w:val="00F73EAF"/>
    <w:rsid w:val="00F74CE2"/>
    <w:rsid w:val="00F75246"/>
    <w:rsid w:val="00F760B5"/>
    <w:rsid w:val="00F767C5"/>
    <w:rsid w:val="00F76CBE"/>
    <w:rsid w:val="00F772CB"/>
    <w:rsid w:val="00F80063"/>
    <w:rsid w:val="00F805B9"/>
    <w:rsid w:val="00F80671"/>
    <w:rsid w:val="00F82213"/>
    <w:rsid w:val="00F844B4"/>
    <w:rsid w:val="00F8553C"/>
    <w:rsid w:val="00F85F3E"/>
    <w:rsid w:val="00F927B8"/>
    <w:rsid w:val="00F95799"/>
    <w:rsid w:val="00F96586"/>
    <w:rsid w:val="00F97F0C"/>
    <w:rsid w:val="00FA188B"/>
    <w:rsid w:val="00FA1D20"/>
    <w:rsid w:val="00FA25CF"/>
    <w:rsid w:val="00FA5FF0"/>
    <w:rsid w:val="00FA6B2A"/>
    <w:rsid w:val="00FA75F4"/>
    <w:rsid w:val="00FB4BE2"/>
    <w:rsid w:val="00FB6AB2"/>
    <w:rsid w:val="00FB79E8"/>
    <w:rsid w:val="00FC1E3B"/>
    <w:rsid w:val="00FC5FFD"/>
    <w:rsid w:val="00FD0460"/>
    <w:rsid w:val="00FD130F"/>
    <w:rsid w:val="00FD3B3C"/>
    <w:rsid w:val="00FD5146"/>
    <w:rsid w:val="00FD59A1"/>
    <w:rsid w:val="00FD61AD"/>
    <w:rsid w:val="00FD6353"/>
    <w:rsid w:val="00FD7C87"/>
    <w:rsid w:val="00FE10EA"/>
    <w:rsid w:val="00FE55E8"/>
    <w:rsid w:val="00FE5FDF"/>
    <w:rsid w:val="00FE6F50"/>
    <w:rsid w:val="00FF098B"/>
    <w:rsid w:val="00FF1B42"/>
    <w:rsid w:val="00FF234E"/>
    <w:rsid w:val="00FF2A5D"/>
    <w:rsid w:val="00FF371B"/>
    <w:rsid w:val="00FF4511"/>
    <w:rsid w:val="00FF69CE"/>
    <w:rsid w:val="00FF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6E3EDA"/>
    <w:pPr>
      <w:spacing w:after="100"/>
    </w:pPr>
    <w:rPr>
      <w:rFonts w:ascii="Times New Roman" w:hAnsi="Times New Roman"/>
      <w:sz w:val="24"/>
      <w:szCs w:val="24"/>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Default">
    <w:name w:val="Default"/>
    <w:rsid w:val="00B947F9"/>
    <w:pPr>
      <w:autoSpaceDE w:val="0"/>
      <w:autoSpaceDN w:val="0"/>
      <w:adjustRightInd w:val="0"/>
    </w:pPr>
    <w:rPr>
      <w:rFonts w:ascii="Times New Roman" w:hAnsi="Times New Roman"/>
      <w:color w:val="000000"/>
      <w:sz w:val="24"/>
      <w:szCs w:val="24"/>
    </w:rPr>
  </w:style>
  <w:style w:type="paragraph" w:styleId="Dzeltme">
    <w:name w:val="Revision"/>
    <w:hidden/>
    <w:uiPriority w:val="99"/>
    <w:semiHidden/>
    <w:rsid w:val="00E87CD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6E3EDA"/>
    <w:pPr>
      <w:spacing w:after="100"/>
    </w:pPr>
    <w:rPr>
      <w:rFonts w:ascii="Times New Roman" w:hAnsi="Times New Roman"/>
      <w:sz w:val="24"/>
      <w:szCs w:val="24"/>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Default">
    <w:name w:val="Default"/>
    <w:rsid w:val="00B947F9"/>
    <w:pPr>
      <w:autoSpaceDE w:val="0"/>
      <w:autoSpaceDN w:val="0"/>
      <w:adjustRightInd w:val="0"/>
    </w:pPr>
    <w:rPr>
      <w:rFonts w:ascii="Times New Roman" w:hAnsi="Times New Roman"/>
      <w:color w:val="000000"/>
      <w:sz w:val="24"/>
      <w:szCs w:val="24"/>
    </w:rPr>
  </w:style>
  <w:style w:type="paragraph" w:styleId="Dzeltme">
    <w:name w:val="Revision"/>
    <w:hidden/>
    <w:uiPriority w:val="99"/>
    <w:semiHidden/>
    <w:rsid w:val="00E87C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331">
      <w:bodyDiv w:val="1"/>
      <w:marLeft w:val="0"/>
      <w:marRight w:val="0"/>
      <w:marTop w:val="0"/>
      <w:marBottom w:val="0"/>
      <w:divBdr>
        <w:top w:val="none" w:sz="0" w:space="0" w:color="auto"/>
        <w:left w:val="none" w:sz="0" w:space="0" w:color="auto"/>
        <w:bottom w:val="none" w:sz="0" w:space="0" w:color="auto"/>
        <w:right w:val="none" w:sz="0" w:space="0" w:color="auto"/>
      </w:divBdr>
    </w:div>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44331408">
      <w:bodyDiv w:val="1"/>
      <w:marLeft w:val="0"/>
      <w:marRight w:val="0"/>
      <w:marTop w:val="0"/>
      <w:marBottom w:val="0"/>
      <w:divBdr>
        <w:top w:val="none" w:sz="0" w:space="0" w:color="auto"/>
        <w:left w:val="none" w:sz="0" w:space="0" w:color="auto"/>
        <w:bottom w:val="none" w:sz="0" w:space="0" w:color="auto"/>
        <w:right w:val="none" w:sz="0" w:space="0" w:color="auto"/>
      </w:divBdr>
    </w:div>
    <w:div w:id="131287798">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230507793">
      <w:bodyDiv w:val="1"/>
      <w:marLeft w:val="0"/>
      <w:marRight w:val="0"/>
      <w:marTop w:val="0"/>
      <w:marBottom w:val="0"/>
      <w:divBdr>
        <w:top w:val="none" w:sz="0" w:space="0" w:color="auto"/>
        <w:left w:val="none" w:sz="0" w:space="0" w:color="auto"/>
        <w:bottom w:val="none" w:sz="0" w:space="0" w:color="auto"/>
        <w:right w:val="none" w:sz="0" w:space="0" w:color="auto"/>
      </w:divBdr>
    </w:div>
    <w:div w:id="340277044">
      <w:bodyDiv w:val="1"/>
      <w:marLeft w:val="0"/>
      <w:marRight w:val="0"/>
      <w:marTop w:val="0"/>
      <w:marBottom w:val="0"/>
      <w:divBdr>
        <w:top w:val="none" w:sz="0" w:space="0" w:color="auto"/>
        <w:left w:val="none" w:sz="0" w:space="0" w:color="auto"/>
        <w:bottom w:val="none" w:sz="0" w:space="0" w:color="auto"/>
        <w:right w:val="none" w:sz="0" w:space="0" w:color="auto"/>
      </w:divBdr>
    </w:div>
    <w:div w:id="698968383">
      <w:bodyDiv w:val="1"/>
      <w:marLeft w:val="0"/>
      <w:marRight w:val="0"/>
      <w:marTop w:val="0"/>
      <w:marBottom w:val="0"/>
      <w:divBdr>
        <w:top w:val="none" w:sz="0" w:space="0" w:color="auto"/>
        <w:left w:val="none" w:sz="0" w:space="0" w:color="auto"/>
        <w:bottom w:val="none" w:sz="0" w:space="0" w:color="auto"/>
        <w:right w:val="none" w:sz="0" w:space="0" w:color="auto"/>
      </w:divBdr>
    </w:div>
    <w:div w:id="74025759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797991225">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185822759">
      <w:bodyDiv w:val="1"/>
      <w:marLeft w:val="0"/>
      <w:marRight w:val="0"/>
      <w:marTop w:val="0"/>
      <w:marBottom w:val="0"/>
      <w:divBdr>
        <w:top w:val="none" w:sz="0" w:space="0" w:color="auto"/>
        <w:left w:val="none" w:sz="0" w:space="0" w:color="auto"/>
        <w:bottom w:val="none" w:sz="0" w:space="0" w:color="auto"/>
        <w:right w:val="none" w:sz="0" w:space="0" w:color="auto"/>
      </w:divBdr>
    </w:div>
    <w:div w:id="1258715496">
      <w:bodyDiv w:val="1"/>
      <w:marLeft w:val="0"/>
      <w:marRight w:val="0"/>
      <w:marTop w:val="0"/>
      <w:marBottom w:val="0"/>
      <w:divBdr>
        <w:top w:val="none" w:sz="0" w:space="0" w:color="auto"/>
        <w:left w:val="none" w:sz="0" w:space="0" w:color="auto"/>
        <w:bottom w:val="none" w:sz="0" w:space="0" w:color="auto"/>
        <w:right w:val="none" w:sz="0" w:space="0" w:color="auto"/>
      </w:divBdr>
    </w:div>
    <w:div w:id="1542546271">
      <w:bodyDiv w:val="1"/>
      <w:marLeft w:val="0"/>
      <w:marRight w:val="0"/>
      <w:marTop w:val="0"/>
      <w:marBottom w:val="0"/>
      <w:divBdr>
        <w:top w:val="none" w:sz="0" w:space="0" w:color="auto"/>
        <w:left w:val="none" w:sz="0" w:space="0" w:color="auto"/>
        <w:bottom w:val="none" w:sz="0" w:space="0" w:color="auto"/>
        <w:right w:val="none" w:sz="0" w:space="0" w:color="auto"/>
      </w:divBdr>
    </w:div>
    <w:div w:id="1566183328">
      <w:bodyDiv w:val="1"/>
      <w:marLeft w:val="0"/>
      <w:marRight w:val="0"/>
      <w:marTop w:val="0"/>
      <w:marBottom w:val="0"/>
      <w:divBdr>
        <w:top w:val="none" w:sz="0" w:space="0" w:color="auto"/>
        <w:left w:val="none" w:sz="0" w:space="0" w:color="auto"/>
        <w:bottom w:val="none" w:sz="0" w:space="0" w:color="auto"/>
        <w:right w:val="none" w:sz="0" w:space="0" w:color="auto"/>
      </w:divBdr>
    </w:div>
    <w:div w:id="1568150754">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77422954">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801681729">
      <w:bodyDiv w:val="1"/>
      <w:marLeft w:val="0"/>
      <w:marRight w:val="0"/>
      <w:marTop w:val="0"/>
      <w:marBottom w:val="0"/>
      <w:divBdr>
        <w:top w:val="none" w:sz="0" w:space="0" w:color="auto"/>
        <w:left w:val="none" w:sz="0" w:space="0" w:color="auto"/>
        <w:bottom w:val="none" w:sz="0" w:space="0" w:color="auto"/>
        <w:right w:val="none" w:sz="0" w:space="0" w:color="auto"/>
      </w:divBdr>
    </w:div>
    <w:div w:id="1895071484">
      <w:bodyDiv w:val="1"/>
      <w:marLeft w:val="0"/>
      <w:marRight w:val="0"/>
      <w:marTop w:val="0"/>
      <w:marBottom w:val="0"/>
      <w:divBdr>
        <w:top w:val="none" w:sz="0" w:space="0" w:color="auto"/>
        <w:left w:val="none" w:sz="0" w:space="0" w:color="auto"/>
        <w:bottom w:val="none" w:sz="0" w:space="0" w:color="auto"/>
        <w:right w:val="none" w:sz="0" w:space="0" w:color="auto"/>
      </w:divBdr>
    </w:div>
    <w:div w:id="1954243296">
      <w:bodyDiv w:val="1"/>
      <w:marLeft w:val="0"/>
      <w:marRight w:val="0"/>
      <w:marTop w:val="0"/>
      <w:marBottom w:val="0"/>
      <w:divBdr>
        <w:top w:val="none" w:sz="0" w:space="0" w:color="auto"/>
        <w:left w:val="none" w:sz="0" w:space="0" w:color="auto"/>
        <w:bottom w:val="none" w:sz="0" w:space="0" w:color="auto"/>
        <w:right w:val="none" w:sz="0" w:space="0" w:color="auto"/>
      </w:divBdr>
    </w:div>
    <w:div w:id="200396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0B433-D9B7-46F8-8C8C-80A81172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8773</Words>
  <Characters>50011</Characters>
  <Application>Microsoft Office Word</Application>
  <DocSecurity>0</DocSecurity>
  <Lines>416</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58667</CharactersWithSpaces>
  <SharedDoc>false</SharedDoc>
  <HLinks>
    <vt:vector size="84" baseType="variant">
      <vt:variant>
        <vt:i4>1507380</vt:i4>
      </vt:variant>
      <vt:variant>
        <vt:i4>80</vt:i4>
      </vt:variant>
      <vt:variant>
        <vt:i4>0</vt:i4>
      </vt:variant>
      <vt:variant>
        <vt:i4>5</vt:i4>
      </vt:variant>
      <vt:variant>
        <vt:lpwstr/>
      </vt:variant>
      <vt:variant>
        <vt:lpwstr>_Toc455140147</vt:lpwstr>
      </vt:variant>
      <vt:variant>
        <vt:i4>1507380</vt:i4>
      </vt:variant>
      <vt:variant>
        <vt:i4>74</vt:i4>
      </vt:variant>
      <vt:variant>
        <vt:i4>0</vt:i4>
      </vt:variant>
      <vt:variant>
        <vt:i4>5</vt:i4>
      </vt:variant>
      <vt:variant>
        <vt:lpwstr/>
      </vt:variant>
      <vt:variant>
        <vt:lpwstr>_Toc455140146</vt:lpwstr>
      </vt:variant>
      <vt:variant>
        <vt:i4>1507380</vt:i4>
      </vt:variant>
      <vt:variant>
        <vt:i4>68</vt:i4>
      </vt:variant>
      <vt:variant>
        <vt:i4>0</vt:i4>
      </vt:variant>
      <vt:variant>
        <vt:i4>5</vt:i4>
      </vt:variant>
      <vt:variant>
        <vt:lpwstr/>
      </vt:variant>
      <vt:variant>
        <vt:lpwstr>_Toc455140145</vt:lpwstr>
      </vt:variant>
      <vt:variant>
        <vt:i4>1507380</vt:i4>
      </vt:variant>
      <vt:variant>
        <vt:i4>62</vt:i4>
      </vt:variant>
      <vt:variant>
        <vt:i4>0</vt:i4>
      </vt:variant>
      <vt:variant>
        <vt:i4>5</vt:i4>
      </vt:variant>
      <vt:variant>
        <vt:lpwstr/>
      </vt:variant>
      <vt:variant>
        <vt:lpwstr>_Toc455140144</vt:lpwstr>
      </vt:variant>
      <vt:variant>
        <vt:i4>1507380</vt:i4>
      </vt:variant>
      <vt:variant>
        <vt:i4>56</vt:i4>
      </vt:variant>
      <vt:variant>
        <vt:i4>0</vt:i4>
      </vt:variant>
      <vt:variant>
        <vt:i4>5</vt:i4>
      </vt:variant>
      <vt:variant>
        <vt:lpwstr/>
      </vt:variant>
      <vt:variant>
        <vt:lpwstr>_Toc455140143</vt:lpwstr>
      </vt:variant>
      <vt:variant>
        <vt:i4>1507380</vt:i4>
      </vt:variant>
      <vt:variant>
        <vt:i4>50</vt:i4>
      </vt:variant>
      <vt:variant>
        <vt:i4>0</vt:i4>
      </vt:variant>
      <vt:variant>
        <vt:i4>5</vt:i4>
      </vt:variant>
      <vt:variant>
        <vt:lpwstr/>
      </vt:variant>
      <vt:variant>
        <vt:lpwstr>_Toc455140142</vt:lpwstr>
      </vt:variant>
      <vt:variant>
        <vt:i4>1507380</vt:i4>
      </vt:variant>
      <vt:variant>
        <vt:i4>44</vt:i4>
      </vt:variant>
      <vt:variant>
        <vt:i4>0</vt:i4>
      </vt:variant>
      <vt:variant>
        <vt:i4>5</vt:i4>
      </vt:variant>
      <vt:variant>
        <vt:lpwstr/>
      </vt:variant>
      <vt:variant>
        <vt:lpwstr>_Toc455140141</vt:lpwstr>
      </vt:variant>
      <vt:variant>
        <vt:i4>1048628</vt:i4>
      </vt:variant>
      <vt:variant>
        <vt:i4>38</vt:i4>
      </vt:variant>
      <vt:variant>
        <vt:i4>0</vt:i4>
      </vt:variant>
      <vt:variant>
        <vt:i4>5</vt:i4>
      </vt:variant>
      <vt:variant>
        <vt:lpwstr/>
      </vt:variant>
      <vt:variant>
        <vt:lpwstr>_Toc455140139</vt:lpwstr>
      </vt:variant>
      <vt:variant>
        <vt:i4>1048628</vt:i4>
      </vt:variant>
      <vt:variant>
        <vt:i4>32</vt:i4>
      </vt:variant>
      <vt:variant>
        <vt:i4>0</vt:i4>
      </vt:variant>
      <vt:variant>
        <vt:i4>5</vt:i4>
      </vt:variant>
      <vt:variant>
        <vt:lpwstr/>
      </vt:variant>
      <vt:variant>
        <vt:lpwstr>_Toc455140132</vt:lpwstr>
      </vt:variant>
      <vt:variant>
        <vt:i4>1179700</vt:i4>
      </vt:variant>
      <vt:variant>
        <vt:i4>26</vt:i4>
      </vt:variant>
      <vt:variant>
        <vt:i4>0</vt:i4>
      </vt:variant>
      <vt:variant>
        <vt:i4>5</vt:i4>
      </vt:variant>
      <vt:variant>
        <vt:lpwstr/>
      </vt:variant>
      <vt:variant>
        <vt:lpwstr>_Toc455140115</vt:lpwstr>
      </vt:variant>
      <vt:variant>
        <vt:i4>1179700</vt:i4>
      </vt:variant>
      <vt:variant>
        <vt:i4>20</vt:i4>
      </vt:variant>
      <vt:variant>
        <vt:i4>0</vt:i4>
      </vt:variant>
      <vt:variant>
        <vt:i4>5</vt:i4>
      </vt:variant>
      <vt:variant>
        <vt:lpwstr/>
      </vt:variant>
      <vt:variant>
        <vt:lpwstr>_Toc455140113</vt:lpwstr>
      </vt:variant>
      <vt:variant>
        <vt:i4>1179700</vt:i4>
      </vt:variant>
      <vt:variant>
        <vt:i4>14</vt:i4>
      </vt:variant>
      <vt:variant>
        <vt:i4>0</vt:i4>
      </vt:variant>
      <vt:variant>
        <vt:i4>5</vt:i4>
      </vt:variant>
      <vt:variant>
        <vt:lpwstr/>
      </vt:variant>
      <vt:variant>
        <vt:lpwstr>_Toc455140111</vt:lpwstr>
      </vt:variant>
      <vt:variant>
        <vt:i4>1179700</vt:i4>
      </vt:variant>
      <vt:variant>
        <vt:i4>8</vt:i4>
      </vt:variant>
      <vt:variant>
        <vt:i4>0</vt:i4>
      </vt:variant>
      <vt:variant>
        <vt:i4>5</vt:i4>
      </vt:variant>
      <vt:variant>
        <vt:lpwstr/>
      </vt:variant>
      <vt:variant>
        <vt:lpwstr>_Toc455140110</vt:lpwstr>
      </vt:variant>
      <vt:variant>
        <vt:i4>1245236</vt:i4>
      </vt:variant>
      <vt:variant>
        <vt:i4>2</vt:i4>
      </vt:variant>
      <vt:variant>
        <vt:i4>0</vt:i4>
      </vt:variant>
      <vt:variant>
        <vt:i4>5</vt:i4>
      </vt:variant>
      <vt:variant>
        <vt:lpwstr/>
      </vt:variant>
      <vt:variant>
        <vt:lpwstr>_Toc455140109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tobb</cp:lastModifiedBy>
  <cp:revision>2</cp:revision>
  <cp:lastPrinted>2016-06-30T09:13:00Z</cp:lastPrinted>
  <dcterms:created xsi:type="dcterms:W3CDTF">2016-09-20T06:58:00Z</dcterms:created>
  <dcterms:modified xsi:type="dcterms:W3CDTF">2016-09-20T06:58:00Z</dcterms:modified>
</cp:coreProperties>
</file>