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B6" w:rsidRDefault="004B0EB6" w:rsidP="00BD6784">
      <w:pPr>
        <w:pStyle w:val="Altbilgi"/>
        <w:jc w:val="right"/>
        <w:rPr>
          <w:rFonts w:ascii="Times New Roman" w:hAnsi="Times New Roman"/>
          <w:b/>
          <w:sz w:val="24"/>
          <w:szCs w:val="24"/>
        </w:rPr>
      </w:pPr>
      <w:r>
        <w:rPr>
          <w:rFonts w:ascii="Times New Roman" w:hAnsi="Times New Roman"/>
          <w:b/>
          <w:sz w:val="24"/>
          <w:szCs w:val="24"/>
        </w:rPr>
        <w:t>Ek-</w:t>
      </w:r>
      <w:r w:rsidR="00BD6784">
        <w:rPr>
          <w:rFonts w:ascii="Times New Roman" w:hAnsi="Times New Roman"/>
          <w:b/>
          <w:sz w:val="24"/>
          <w:szCs w:val="24"/>
        </w:rPr>
        <w:t>11</w:t>
      </w:r>
    </w:p>
    <w:p w:rsidR="00A2473D" w:rsidRDefault="0005127C" w:rsidP="004B0EB6">
      <w:pPr>
        <w:jc w:val="center"/>
        <w:rPr>
          <w:rFonts w:ascii="Times New Roman" w:hAnsi="Times New Roman"/>
          <w:sz w:val="24"/>
          <w:szCs w:val="24"/>
        </w:rPr>
      </w:pPr>
      <w:r>
        <w:rPr>
          <w:rFonts w:ascii="Times New Roman" w:hAnsi="Times New Roman"/>
          <w:b/>
          <w:sz w:val="24"/>
          <w:szCs w:val="24"/>
        </w:rPr>
        <w:t>e-</w:t>
      </w:r>
      <w:proofErr w:type="gramStart"/>
      <w:r>
        <w:rPr>
          <w:rFonts w:ascii="Times New Roman" w:hAnsi="Times New Roman"/>
          <w:b/>
          <w:sz w:val="24"/>
          <w:szCs w:val="24"/>
        </w:rPr>
        <w:t xml:space="preserve">TİCARET </w:t>
      </w:r>
      <w:r w:rsidR="004B0EB6" w:rsidRPr="00237789">
        <w:rPr>
          <w:rFonts w:ascii="Times New Roman" w:hAnsi="Times New Roman"/>
          <w:b/>
          <w:sz w:val="24"/>
          <w:szCs w:val="24"/>
        </w:rPr>
        <w:t xml:space="preserve"> </w:t>
      </w:r>
      <w:r>
        <w:rPr>
          <w:rFonts w:ascii="Times New Roman" w:hAnsi="Times New Roman"/>
          <w:b/>
          <w:sz w:val="24"/>
          <w:szCs w:val="24"/>
        </w:rPr>
        <w:t>KATEGORİ</w:t>
      </w:r>
      <w:proofErr w:type="gramEnd"/>
      <w:r>
        <w:rPr>
          <w:rFonts w:ascii="Times New Roman" w:hAnsi="Times New Roman"/>
          <w:b/>
          <w:sz w:val="24"/>
          <w:szCs w:val="24"/>
        </w:rPr>
        <w:t xml:space="preserve"> SORUMLUSU </w:t>
      </w:r>
      <w:r w:rsidR="004B0EB6">
        <w:rPr>
          <w:rFonts w:ascii="Times New Roman" w:hAnsi="Times New Roman"/>
          <w:b/>
          <w:sz w:val="24"/>
          <w:szCs w:val="24"/>
        </w:rPr>
        <w:t>(SEVİYE 6</w:t>
      </w:r>
      <w:r w:rsidR="004B0EB6" w:rsidRPr="00D42111">
        <w:rPr>
          <w:rFonts w:ascii="Times New Roman" w:hAnsi="Times New Roman"/>
          <w:b/>
          <w:sz w:val="24"/>
          <w:szCs w:val="24"/>
        </w:rPr>
        <w:t>)</w:t>
      </w:r>
      <w:r w:rsidR="004B0EB6">
        <w:rPr>
          <w:rFonts w:ascii="Times New Roman" w:hAnsi="Times New Roman"/>
          <w:b/>
          <w:sz w:val="24"/>
          <w:szCs w:val="24"/>
        </w:rPr>
        <w:t xml:space="preserve"> </w:t>
      </w:r>
      <w:r w:rsidR="004B0EB6" w:rsidRPr="00892ABB">
        <w:rPr>
          <w:rFonts w:ascii="Times New Roman" w:hAnsi="Times New Roman"/>
          <w:b/>
          <w:sz w:val="24"/>
          <w:szCs w:val="24"/>
        </w:rPr>
        <w:t>ULUSAL MESLEK STANDARDI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323703" w:rsidRPr="00C84FF2" w:rsidTr="003812AF">
        <w:tc>
          <w:tcPr>
            <w:tcW w:w="4219" w:type="dxa"/>
          </w:tcPr>
          <w:p w:rsidR="00323703" w:rsidRPr="00C84FF2" w:rsidRDefault="00323703" w:rsidP="004104DD">
            <w:pPr>
              <w:pStyle w:val="NormalWeb"/>
              <w:rPr>
                <w:b/>
              </w:rPr>
            </w:pPr>
          </w:p>
          <w:p w:rsidR="00323703" w:rsidRPr="00C84FF2" w:rsidRDefault="00B227CB" w:rsidP="004104DD">
            <w:pPr>
              <w:pStyle w:val="NormalWeb"/>
              <w:rPr>
                <w:b/>
              </w:rPr>
            </w:pPr>
            <w:r w:rsidRPr="00C84FF2">
              <w:rPr>
                <w:b/>
              </w:rPr>
              <w:t>Meslek</w:t>
            </w:r>
            <w:r w:rsidR="00323703" w:rsidRPr="00C84FF2">
              <w:rPr>
                <w:b/>
              </w:rPr>
              <w:t>:</w:t>
            </w:r>
          </w:p>
          <w:p w:rsidR="00323703" w:rsidRPr="00C84FF2" w:rsidRDefault="00323703" w:rsidP="004104DD">
            <w:pPr>
              <w:pStyle w:val="NormalWeb"/>
              <w:rPr>
                <w:b/>
              </w:rPr>
            </w:pPr>
          </w:p>
        </w:tc>
        <w:tc>
          <w:tcPr>
            <w:tcW w:w="4993" w:type="dxa"/>
            <w:vAlign w:val="center"/>
          </w:tcPr>
          <w:p w:rsidR="00323703" w:rsidRPr="00C84FF2" w:rsidRDefault="0005127C" w:rsidP="003812AF">
            <w:pPr>
              <w:rPr>
                <w:rFonts w:ascii="Times New Roman" w:hAnsi="Times New Roman"/>
                <w:b/>
                <w:sz w:val="24"/>
                <w:szCs w:val="24"/>
              </w:rPr>
            </w:pPr>
            <w:r>
              <w:rPr>
                <w:rFonts w:ascii="Times New Roman" w:hAnsi="Times New Roman"/>
                <w:b/>
                <w:sz w:val="24"/>
                <w:szCs w:val="24"/>
              </w:rPr>
              <w:t>e-</w:t>
            </w:r>
            <w:proofErr w:type="gramStart"/>
            <w:r>
              <w:rPr>
                <w:rFonts w:ascii="Times New Roman" w:hAnsi="Times New Roman"/>
                <w:b/>
                <w:sz w:val="24"/>
                <w:szCs w:val="24"/>
              </w:rPr>
              <w:t xml:space="preserve">TİCARET </w:t>
            </w:r>
            <w:r w:rsidRPr="00237789">
              <w:rPr>
                <w:rFonts w:ascii="Times New Roman" w:hAnsi="Times New Roman"/>
                <w:b/>
                <w:sz w:val="24"/>
                <w:szCs w:val="24"/>
              </w:rPr>
              <w:t xml:space="preserve"> </w:t>
            </w:r>
            <w:r>
              <w:rPr>
                <w:rFonts w:ascii="Times New Roman" w:hAnsi="Times New Roman"/>
                <w:b/>
                <w:sz w:val="24"/>
                <w:szCs w:val="24"/>
              </w:rPr>
              <w:t>KATEGORİ</w:t>
            </w:r>
            <w:proofErr w:type="gramEnd"/>
            <w:r>
              <w:rPr>
                <w:rFonts w:ascii="Times New Roman" w:hAnsi="Times New Roman"/>
                <w:b/>
                <w:sz w:val="24"/>
                <w:szCs w:val="24"/>
              </w:rPr>
              <w:t xml:space="preserve"> SORUMLUSU</w:t>
            </w:r>
          </w:p>
        </w:tc>
      </w:tr>
      <w:tr w:rsidR="00323703" w:rsidRPr="00C84FF2">
        <w:tc>
          <w:tcPr>
            <w:tcW w:w="4219" w:type="dxa"/>
          </w:tcPr>
          <w:p w:rsidR="00323703" w:rsidRPr="00C84FF2" w:rsidRDefault="00323703" w:rsidP="004104DD">
            <w:pPr>
              <w:pStyle w:val="NormalWeb"/>
              <w:rPr>
                <w:b/>
              </w:rPr>
            </w:pPr>
          </w:p>
          <w:p w:rsidR="00323703" w:rsidRPr="00C84FF2" w:rsidRDefault="00B227CB" w:rsidP="004104DD">
            <w:pPr>
              <w:pStyle w:val="NormalWeb"/>
              <w:rPr>
                <w:b/>
              </w:rPr>
            </w:pPr>
            <w:r w:rsidRPr="00C84FF2">
              <w:rPr>
                <w:b/>
              </w:rPr>
              <w:t>Seviye</w:t>
            </w:r>
            <w:r w:rsidR="00323703" w:rsidRPr="00C84FF2">
              <w:rPr>
                <w:b/>
              </w:rPr>
              <w:t>:</w:t>
            </w:r>
          </w:p>
          <w:p w:rsidR="00323703" w:rsidRPr="00C84FF2" w:rsidRDefault="00323703" w:rsidP="004104DD">
            <w:pPr>
              <w:pStyle w:val="NormalWeb"/>
              <w:rPr>
                <w:b/>
              </w:rPr>
            </w:pPr>
          </w:p>
        </w:tc>
        <w:tc>
          <w:tcPr>
            <w:tcW w:w="4993" w:type="dxa"/>
          </w:tcPr>
          <w:p w:rsidR="00B227CB" w:rsidRPr="00C84FF2" w:rsidRDefault="00B227CB" w:rsidP="00B227CB">
            <w:pPr>
              <w:pStyle w:val="NormalWeb"/>
              <w:tabs>
                <w:tab w:val="left" w:pos="2160"/>
                <w:tab w:val="center" w:pos="2388"/>
              </w:tabs>
              <w:rPr>
                <w:b/>
              </w:rPr>
            </w:pPr>
            <w:r w:rsidRPr="00C84FF2">
              <w:rPr>
                <w:b/>
              </w:rPr>
              <w:tab/>
            </w:r>
          </w:p>
          <w:p w:rsidR="00323703" w:rsidRPr="00C84FF2" w:rsidRDefault="003812AF" w:rsidP="00EF3AC4">
            <w:pPr>
              <w:pStyle w:val="NormalWeb"/>
              <w:tabs>
                <w:tab w:val="left" w:pos="2160"/>
                <w:tab w:val="center" w:pos="2388"/>
              </w:tabs>
              <w:rPr>
                <w:b/>
              </w:rPr>
            </w:pPr>
            <w:r w:rsidRPr="00C84FF2">
              <w:rPr>
                <w:b/>
              </w:rPr>
              <w:t>6</w:t>
            </w:r>
            <w:r w:rsidR="0082636C" w:rsidRPr="00C84FF2">
              <w:rPr>
                <w:b/>
              </w:rPr>
              <w:t xml:space="preserve"> </w:t>
            </w:r>
            <w:r w:rsidR="002122FA" w:rsidRPr="00C84FF2">
              <w:rPr>
                <w:rStyle w:val="DipnotBavurusu"/>
                <w:b/>
              </w:rPr>
              <w:footnoteReference w:id="1"/>
            </w:r>
          </w:p>
        </w:tc>
      </w:tr>
      <w:tr w:rsidR="00323703" w:rsidRPr="00C84FF2" w:rsidTr="00970B1D">
        <w:tc>
          <w:tcPr>
            <w:tcW w:w="4219" w:type="dxa"/>
          </w:tcPr>
          <w:p w:rsidR="00323703" w:rsidRPr="00C84FF2" w:rsidRDefault="00323703" w:rsidP="004104DD">
            <w:pPr>
              <w:pStyle w:val="NormalWeb"/>
              <w:rPr>
                <w:b/>
              </w:rPr>
            </w:pPr>
          </w:p>
          <w:p w:rsidR="00323703" w:rsidRPr="00C84FF2" w:rsidRDefault="00323703" w:rsidP="004104DD">
            <w:pPr>
              <w:pStyle w:val="NormalWeb"/>
              <w:rPr>
                <w:b/>
              </w:rPr>
            </w:pPr>
            <w:r w:rsidRPr="00C84FF2">
              <w:rPr>
                <w:b/>
              </w:rPr>
              <w:t>Referans Kodu:</w:t>
            </w:r>
          </w:p>
          <w:p w:rsidR="00323703" w:rsidRPr="00C84FF2" w:rsidRDefault="00323703" w:rsidP="004104DD">
            <w:pPr>
              <w:pStyle w:val="NormalWeb"/>
              <w:rPr>
                <w:b/>
              </w:rPr>
            </w:pPr>
          </w:p>
        </w:tc>
        <w:tc>
          <w:tcPr>
            <w:tcW w:w="4993" w:type="dxa"/>
            <w:vAlign w:val="center"/>
          </w:tcPr>
          <w:p w:rsidR="00323703" w:rsidRPr="00C84FF2" w:rsidRDefault="00323703" w:rsidP="00970B1D">
            <w:pPr>
              <w:pStyle w:val="NormalWeb"/>
              <w:rPr>
                <w:b/>
              </w:rPr>
            </w:pPr>
          </w:p>
        </w:tc>
      </w:tr>
      <w:tr w:rsidR="00323703" w:rsidRPr="00C84FF2" w:rsidTr="00376B14">
        <w:tc>
          <w:tcPr>
            <w:tcW w:w="4219" w:type="dxa"/>
          </w:tcPr>
          <w:p w:rsidR="00323703" w:rsidRPr="00C84FF2" w:rsidRDefault="00323703" w:rsidP="004104DD">
            <w:pPr>
              <w:pStyle w:val="NormalWeb"/>
              <w:rPr>
                <w:b/>
              </w:rPr>
            </w:pPr>
          </w:p>
          <w:p w:rsidR="00323703" w:rsidRPr="00C84FF2" w:rsidRDefault="00323703" w:rsidP="004104DD">
            <w:pPr>
              <w:pStyle w:val="NormalWeb"/>
              <w:rPr>
                <w:b/>
              </w:rPr>
            </w:pPr>
            <w:r w:rsidRPr="00C84FF2">
              <w:rPr>
                <w:b/>
              </w:rPr>
              <w:t>Stand</w:t>
            </w:r>
            <w:r w:rsidR="0005127C">
              <w:rPr>
                <w:b/>
              </w:rPr>
              <w:t>ardı Hazırlayan Kuruluş</w:t>
            </w:r>
            <w:r w:rsidRPr="00C84FF2">
              <w:rPr>
                <w:b/>
              </w:rPr>
              <w:t>:</w:t>
            </w:r>
          </w:p>
          <w:p w:rsidR="00323703" w:rsidRPr="00C84FF2" w:rsidRDefault="00323703" w:rsidP="004104DD">
            <w:pPr>
              <w:pStyle w:val="NormalWeb"/>
              <w:rPr>
                <w:b/>
              </w:rPr>
            </w:pPr>
          </w:p>
        </w:tc>
        <w:tc>
          <w:tcPr>
            <w:tcW w:w="4993" w:type="dxa"/>
            <w:vAlign w:val="center"/>
          </w:tcPr>
          <w:p w:rsidR="001C4E78" w:rsidRPr="00C84FF2" w:rsidRDefault="0005127C" w:rsidP="000206A3">
            <w:pPr>
              <w:pStyle w:val="Default"/>
            </w:pPr>
            <w:r>
              <w:t>ASKON</w:t>
            </w:r>
          </w:p>
        </w:tc>
      </w:tr>
      <w:tr w:rsidR="00323703" w:rsidRPr="00C84FF2" w:rsidTr="00F0116B">
        <w:tc>
          <w:tcPr>
            <w:tcW w:w="4219" w:type="dxa"/>
          </w:tcPr>
          <w:p w:rsidR="00323703" w:rsidRPr="00C84FF2" w:rsidRDefault="00323703" w:rsidP="004104DD">
            <w:pPr>
              <w:pStyle w:val="NormalWeb"/>
              <w:rPr>
                <w:b/>
              </w:rPr>
            </w:pPr>
          </w:p>
          <w:p w:rsidR="00323703" w:rsidRPr="00C84FF2" w:rsidRDefault="00323703" w:rsidP="004104DD">
            <w:pPr>
              <w:pStyle w:val="NormalWeb"/>
              <w:rPr>
                <w:b/>
              </w:rPr>
            </w:pPr>
            <w:r w:rsidRPr="00C84FF2">
              <w:rPr>
                <w:b/>
              </w:rPr>
              <w:t xml:space="preserve">Standardı Doğrulayan Sektör </w:t>
            </w:r>
            <w:r w:rsidR="00B227CB" w:rsidRPr="00C84FF2">
              <w:rPr>
                <w:b/>
              </w:rPr>
              <w:t>Komitesi:</w:t>
            </w:r>
          </w:p>
          <w:p w:rsidR="00323703" w:rsidRPr="00C84FF2" w:rsidRDefault="00323703" w:rsidP="004104DD">
            <w:pPr>
              <w:pStyle w:val="NormalWeb"/>
              <w:rPr>
                <w:b/>
              </w:rPr>
            </w:pPr>
          </w:p>
        </w:tc>
        <w:tc>
          <w:tcPr>
            <w:tcW w:w="4993" w:type="dxa"/>
            <w:vAlign w:val="center"/>
          </w:tcPr>
          <w:p w:rsidR="00323703" w:rsidRPr="00C84FF2" w:rsidRDefault="00F0116B" w:rsidP="000206A3">
            <w:pPr>
              <w:pStyle w:val="NormalWeb"/>
              <w:rPr>
                <w:b/>
              </w:rPr>
            </w:pPr>
            <w:r w:rsidRPr="00C84FF2">
              <w:rPr>
                <w:b/>
              </w:rPr>
              <w:t>MYK</w:t>
            </w:r>
            <w:r w:rsidR="000206A3" w:rsidRPr="00C84FF2">
              <w:rPr>
                <w:b/>
              </w:rPr>
              <w:t xml:space="preserve"> Ticaret (Satış ve Pazarlama) </w:t>
            </w:r>
            <w:r w:rsidRPr="00C84FF2">
              <w:rPr>
                <w:b/>
              </w:rPr>
              <w:t>Sektör Komitesi</w:t>
            </w:r>
          </w:p>
        </w:tc>
      </w:tr>
      <w:tr w:rsidR="00323703" w:rsidRPr="00C84FF2" w:rsidTr="00F0116B">
        <w:tc>
          <w:tcPr>
            <w:tcW w:w="4219" w:type="dxa"/>
          </w:tcPr>
          <w:p w:rsidR="00323703" w:rsidRPr="00C84FF2" w:rsidRDefault="00323703" w:rsidP="004104DD">
            <w:pPr>
              <w:pStyle w:val="NormalWeb"/>
              <w:rPr>
                <w:b/>
              </w:rPr>
            </w:pPr>
          </w:p>
          <w:p w:rsidR="00323703" w:rsidRPr="00C84FF2" w:rsidRDefault="00323703" w:rsidP="004104DD">
            <w:pPr>
              <w:pStyle w:val="NormalWeb"/>
              <w:rPr>
                <w:b/>
              </w:rPr>
            </w:pPr>
            <w:r w:rsidRPr="00C84FF2">
              <w:rPr>
                <w:b/>
              </w:rPr>
              <w:t>MYK Yönetim Kurulu Onay Tarih/ Sayı:</w:t>
            </w:r>
          </w:p>
          <w:p w:rsidR="00323703" w:rsidRPr="00C84FF2" w:rsidRDefault="00323703" w:rsidP="004104DD">
            <w:pPr>
              <w:pStyle w:val="NormalWeb"/>
              <w:rPr>
                <w:b/>
              </w:rPr>
            </w:pPr>
          </w:p>
        </w:tc>
        <w:tc>
          <w:tcPr>
            <w:tcW w:w="4993" w:type="dxa"/>
            <w:vAlign w:val="center"/>
          </w:tcPr>
          <w:p w:rsidR="00323703" w:rsidRPr="00C84FF2" w:rsidRDefault="00323703" w:rsidP="00E45D02">
            <w:pPr>
              <w:pStyle w:val="NormalWeb"/>
            </w:pPr>
          </w:p>
        </w:tc>
      </w:tr>
      <w:tr w:rsidR="00323703" w:rsidRPr="00C84FF2">
        <w:tc>
          <w:tcPr>
            <w:tcW w:w="4219" w:type="dxa"/>
          </w:tcPr>
          <w:p w:rsidR="00323703" w:rsidRPr="00C84FF2" w:rsidRDefault="00323703" w:rsidP="004104DD">
            <w:pPr>
              <w:pStyle w:val="NormalWeb"/>
              <w:rPr>
                <w:b/>
              </w:rPr>
            </w:pPr>
          </w:p>
          <w:p w:rsidR="00323703" w:rsidRPr="00C84FF2" w:rsidRDefault="00420120" w:rsidP="004104DD">
            <w:pPr>
              <w:pStyle w:val="NormalWeb"/>
              <w:rPr>
                <w:b/>
              </w:rPr>
            </w:pPr>
            <w:r>
              <w:rPr>
                <w:b/>
              </w:rPr>
              <w:t>Resmî</w:t>
            </w:r>
            <w:r w:rsidR="00323703" w:rsidRPr="00C84FF2">
              <w:rPr>
                <w:b/>
              </w:rPr>
              <w:t xml:space="preserve"> Gazete Tarih/Sayı: </w:t>
            </w:r>
          </w:p>
          <w:p w:rsidR="00323703" w:rsidRPr="00C84FF2" w:rsidRDefault="00323703" w:rsidP="004104DD">
            <w:pPr>
              <w:pStyle w:val="NormalWeb"/>
              <w:rPr>
                <w:b/>
              </w:rPr>
            </w:pPr>
          </w:p>
        </w:tc>
        <w:tc>
          <w:tcPr>
            <w:tcW w:w="4993" w:type="dxa"/>
          </w:tcPr>
          <w:p w:rsidR="00323703" w:rsidRPr="00C84FF2" w:rsidRDefault="00323703" w:rsidP="004104DD">
            <w:pPr>
              <w:pStyle w:val="NormalWeb"/>
            </w:pPr>
          </w:p>
          <w:p w:rsidR="003F4DF2" w:rsidRPr="00C84FF2" w:rsidRDefault="003F4DF2" w:rsidP="004104DD">
            <w:pPr>
              <w:pStyle w:val="NormalWeb"/>
              <w:rPr>
                <w:b/>
              </w:rPr>
            </w:pPr>
          </w:p>
        </w:tc>
      </w:tr>
      <w:tr w:rsidR="00323703" w:rsidRPr="00C84FF2" w:rsidTr="003812AF">
        <w:tc>
          <w:tcPr>
            <w:tcW w:w="4219" w:type="dxa"/>
          </w:tcPr>
          <w:p w:rsidR="00323703" w:rsidRPr="00C84FF2" w:rsidRDefault="00323703" w:rsidP="004104DD">
            <w:pPr>
              <w:pStyle w:val="NormalWeb"/>
              <w:rPr>
                <w:b/>
              </w:rPr>
            </w:pPr>
          </w:p>
          <w:p w:rsidR="00323703" w:rsidRPr="00C84FF2" w:rsidRDefault="00323703" w:rsidP="004104DD">
            <w:pPr>
              <w:pStyle w:val="NormalWeb"/>
              <w:rPr>
                <w:b/>
              </w:rPr>
            </w:pPr>
            <w:r w:rsidRPr="00C84FF2">
              <w:rPr>
                <w:b/>
              </w:rPr>
              <w:t>Revizyon No:</w:t>
            </w:r>
          </w:p>
          <w:p w:rsidR="00323703" w:rsidRPr="00C84FF2" w:rsidRDefault="00323703" w:rsidP="004104DD">
            <w:pPr>
              <w:pStyle w:val="NormalWeb"/>
              <w:rPr>
                <w:b/>
              </w:rPr>
            </w:pPr>
          </w:p>
        </w:tc>
        <w:tc>
          <w:tcPr>
            <w:tcW w:w="4993" w:type="dxa"/>
            <w:vAlign w:val="center"/>
          </w:tcPr>
          <w:p w:rsidR="00A06AC4" w:rsidRPr="00C84FF2" w:rsidRDefault="00A06AC4" w:rsidP="003812AF">
            <w:pPr>
              <w:pStyle w:val="NormalWeb"/>
              <w:rPr>
                <w:b/>
              </w:rPr>
            </w:pPr>
          </w:p>
        </w:tc>
      </w:tr>
    </w:tbl>
    <w:p w:rsidR="00323703" w:rsidRPr="005C2A50" w:rsidRDefault="00323703" w:rsidP="00323703">
      <w:pPr>
        <w:pStyle w:val="Altbilgi"/>
        <w:jc w:val="center"/>
        <w:rPr>
          <w:rFonts w:ascii="Times New Roman" w:hAnsi="Times New Roman"/>
          <w:sz w:val="24"/>
          <w:szCs w:val="24"/>
        </w:rPr>
      </w:pPr>
    </w:p>
    <w:p w:rsidR="00F7285A" w:rsidRDefault="00323703" w:rsidP="00F7285A">
      <w:pPr>
        <w:jc w:val="center"/>
        <w:rPr>
          <w:rFonts w:ascii="Times New Roman" w:hAnsi="Times New Roman"/>
          <w:b/>
          <w:sz w:val="24"/>
          <w:szCs w:val="24"/>
        </w:rPr>
      </w:pPr>
      <w:r w:rsidRPr="005C2A50">
        <w:rPr>
          <w:b/>
          <w:bCs/>
        </w:rPr>
        <w:br w:type="page"/>
      </w:r>
      <w:r w:rsidR="00F7285A" w:rsidRPr="005C2A50">
        <w:rPr>
          <w:rFonts w:ascii="Times New Roman" w:hAnsi="Times New Roman"/>
          <w:b/>
          <w:sz w:val="24"/>
          <w:szCs w:val="24"/>
        </w:rPr>
        <w:lastRenderedPageBreak/>
        <w:t>TERİMLER, SİMGELER VE KISALTMALAR</w:t>
      </w:r>
    </w:p>
    <w:p w:rsidR="00ED7BF2" w:rsidRDefault="00ED7BF2" w:rsidP="00ED7BF2">
      <w:pPr>
        <w:rPr>
          <w:rFonts w:ascii="Times New Roman" w:hAnsi="Times New Roman"/>
          <w:b/>
          <w:bCs/>
          <w:sz w:val="24"/>
          <w:szCs w:val="24"/>
        </w:rPr>
      </w:pPr>
      <w:r>
        <w:rPr>
          <w:rFonts w:ascii="Times New Roman" w:hAnsi="Times New Roman"/>
          <w:b/>
          <w:sz w:val="24"/>
          <w:szCs w:val="24"/>
        </w:rPr>
        <w:t xml:space="preserve">ÇAPRAZ SATIŞ: </w:t>
      </w:r>
      <w:r>
        <w:rPr>
          <w:rFonts w:ascii="Times New Roman" w:hAnsi="Times New Roman"/>
          <w:sz w:val="24"/>
          <w:szCs w:val="24"/>
        </w:rPr>
        <w:t>Aynı müşteriye birden fazla ürün satmayı,</w:t>
      </w:r>
    </w:p>
    <w:p w:rsidR="006D6E68" w:rsidRDefault="006D6E68" w:rsidP="005B58AB">
      <w:pPr>
        <w:jc w:val="both"/>
        <w:rPr>
          <w:rFonts w:ascii="Times New Roman" w:hAnsi="Times New Roman"/>
          <w:b/>
          <w:bCs/>
          <w:sz w:val="24"/>
          <w:szCs w:val="24"/>
        </w:rPr>
      </w:pPr>
      <w:r>
        <w:rPr>
          <w:rFonts w:ascii="Times New Roman" w:hAnsi="Times New Roman"/>
          <w:b/>
          <w:bCs/>
          <w:sz w:val="24"/>
          <w:szCs w:val="24"/>
        </w:rPr>
        <w:t xml:space="preserve">ENVANTER SAYIMI: </w:t>
      </w:r>
      <w:r>
        <w:rPr>
          <w:rFonts w:ascii="Times New Roman" w:hAnsi="Times New Roman"/>
          <w:bCs/>
          <w:sz w:val="24"/>
          <w:szCs w:val="24"/>
        </w:rPr>
        <w:t xml:space="preserve">Fiziksel stok ile </w:t>
      </w:r>
      <w:proofErr w:type="gramStart"/>
      <w:r>
        <w:rPr>
          <w:rFonts w:ascii="Times New Roman" w:hAnsi="Times New Roman"/>
          <w:bCs/>
          <w:sz w:val="24"/>
          <w:szCs w:val="24"/>
        </w:rPr>
        <w:t>online</w:t>
      </w:r>
      <w:proofErr w:type="gramEnd"/>
      <w:r>
        <w:rPr>
          <w:rFonts w:ascii="Times New Roman" w:hAnsi="Times New Roman"/>
          <w:bCs/>
          <w:sz w:val="24"/>
          <w:szCs w:val="24"/>
        </w:rPr>
        <w:t xml:space="preserve"> stok verilerinin uyumlu olmasını sağlamak için </w:t>
      </w:r>
      <w:r w:rsidR="004F4588">
        <w:rPr>
          <w:rFonts w:ascii="Times New Roman" w:hAnsi="Times New Roman"/>
          <w:bCs/>
          <w:sz w:val="24"/>
          <w:szCs w:val="24"/>
        </w:rPr>
        <w:t>yapılan ürün sayımı çalışmasını,</w:t>
      </w:r>
    </w:p>
    <w:p w:rsidR="00566E25" w:rsidRPr="00566E25" w:rsidRDefault="00566E25" w:rsidP="005B58AB">
      <w:pPr>
        <w:jc w:val="both"/>
        <w:rPr>
          <w:rFonts w:ascii="Times New Roman" w:hAnsi="Times New Roman"/>
          <w:bCs/>
          <w:sz w:val="24"/>
          <w:szCs w:val="24"/>
        </w:rPr>
      </w:pPr>
      <w:r>
        <w:rPr>
          <w:rFonts w:ascii="Times New Roman" w:hAnsi="Times New Roman"/>
          <w:b/>
          <w:bCs/>
          <w:sz w:val="24"/>
          <w:szCs w:val="24"/>
        </w:rPr>
        <w:t xml:space="preserve">e- TİCARET PLATFORMU: </w:t>
      </w:r>
      <w:r>
        <w:rPr>
          <w:rFonts w:ascii="Times New Roman" w:hAnsi="Times New Roman"/>
          <w:bCs/>
          <w:sz w:val="24"/>
          <w:szCs w:val="24"/>
        </w:rPr>
        <w:t xml:space="preserve">Birden fazla firmaya ait ürün ve hizmetlerin </w:t>
      </w:r>
      <w:proofErr w:type="gramStart"/>
      <w:r>
        <w:rPr>
          <w:rFonts w:ascii="Times New Roman" w:hAnsi="Times New Roman"/>
          <w:bCs/>
          <w:sz w:val="24"/>
          <w:szCs w:val="24"/>
        </w:rPr>
        <w:t>online</w:t>
      </w:r>
      <w:proofErr w:type="gramEnd"/>
      <w:r>
        <w:rPr>
          <w:rFonts w:ascii="Times New Roman" w:hAnsi="Times New Roman"/>
          <w:bCs/>
          <w:sz w:val="24"/>
          <w:szCs w:val="24"/>
        </w:rPr>
        <w:t xml:space="preserve"> satışına izin veren elektronik ticaret ortamını,</w:t>
      </w:r>
    </w:p>
    <w:p w:rsidR="005B58AB" w:rsidRPr="00E82685" w:rsidRDefault="005B58AB" w:rsidP="005B58AB">
      <w:pPr>
        <w:jc w:val="both"/>
        <w:rPr>
          <w:rFonts w:ascii="Times New Roman" w:hAnsi="Times New Roman"/>
          <w:sz w:val="24"/>
          <w:szCs w:val="24"/>
        </w:rPr>
      </w:pPr>
      <w:r w:rsidRPr="00E82685">
        <w:rPr>
          <w:rFonts w:ascii="Times New Roman" w:hAnsi="Times New Roman"/>
          <w:b/>
          <w:bCs/>
          <w:sz w:val="24"/>
          <w:szCs w:val="24"/>
        </w:rPr>
        <w:t xml:space="preserve">FATURA: </w:t>
      </w:r>
      <w:r w:rsidRPr="00E82685">
        <w:rPr>
          <w:rFonts w:ascii="Times New Roman" w:hAnsi="Times New Roman"/>
          <w:sz w:val="24"/>
          <w:szCs w:val="24"/>
        </w:rPr>
        <w:t xml:space="preserve">Satılan bir </w:t>
      </w:r>
      <w:r>
        <w:rPr>
          <w:rFonts w:ascii="Times New Roman" w:hAnsi="Times New Roman"/>
          <w:sz w:val="24"/>
          <w:szCs w:val="24"/>
        </w:rPr>
        <w:t xml:space="preserve">ürünün </w:t>
      </w:r>
      <w:r w:rsidRPr="00E82685">
        <w:rPr>
          <w:rFonts w:ascii="Times New Roman" w:hAnsi="Times New Roman"/>
          <w:sz w:val="24"/>
          <w:szCs w:val="24"/>
        </w:rPr>
        <w:t>cinsini, miktarını ve fiyatını bildirmek için satıcının alıcıya verdiği basılı veya elektronik hesap pusulasını,</w:t>
      </w:r>
    </w:p>
    <w:p w:rsidR="00ED7BF2" w:rsidRPr="00ED7BF2" w:rsidRDefault="00ED7BF2" w:rsidP="005B58AB">
      <w:pPr>
        <w:pStyle w:val="Default"/>
        <w:spacing w:after="200" w:line="276" w:lineRule="auto"/>
        <w:jc w:val="both"/>
        <w:rPr>
          <w:bCs/>
        </w:rPr>
      </w:pPr>
      <w:r>
        <w:rPr>
          <w:b/>
          <w:bCs/>
        </w:rPr>
        <w:t xml:space="preserve">İADE SATIŞ: </w:t>
      </w:r>
      <w:r>
        <w:rPr>
          <w:bCs/>
        </w:rPr>
        <w:t>Çeşitli nedenlerden dolayı müşterinin ürün satın almaktan vazgeçmesini,</w:t>
      </w:r>
    </w:p>
    <w:p w:rsidR="005B58AB" w:rsidRDefault="005B58AB" w:rsidP="005B58AB">
      <w:pPr>
        <w:pStyle w:val="Default"/>
        <w:spacing w:after="200" w:line="276" w:lineRule="auto"/>
        <w:jc w:val="both"/>
        <w:rPr>
          <w:b/>
          <w:bCs/>
        </w:rPr>
      </w:pPr>
      <w:r w:rsidRPr="00A727F0">
        <w:rPr>
          <w:b/>
          <w:bCs/>
        </w:rPr>
        <w:t xml:space="preserve">ISCO: </w:t>
      </w:r>
      <w:r w:rsidRPr="00F6463E">
        <w:t xml:space="preserve">Uluslararası Standart Meslek Sınıflamasını, </w:t>
      </w:r>
    </w:p>
    <w:p w:rsidR="005B58AB" w:rsidRDefault="005B58AB" w:rsidP="005B58AB">
      <w:pPr>
        <w:pStyle w:val="Default"/>
        <w:spacing w:after="200" w:line="276" w:lineRule="auto"/>
        <w:jc w:val="both"/>
      </w:pPr>
      <w:r w:rsidRPr="00BD5D80">
        <w:rPr>
          <w:b/>
          <w:bCs/>
        </w:rPr>
        <w:t xml:space="preserve">İSG: </w:t>
      </w:r>
      <w:r w:rsidRPr="00263A9E">
        <w:t xml:space="preserve">İş </w:t>
      </w:r>
      <w:r>
        <w:t>S</w:t>
      </w:r>
      <w:r w:rsidRPr="00DA47D2">
        <w:t xml:space="preserve">ağlığı ve </w:t>
      </w:r>
      <w:r>
        <w:t>G</w:t>
      </w:r>
      <w:r w:rsidRPr="00DA47D2">
        <w:t xml:space="preserve">üvenliğini, </w:t>
      </w:r>
    </w:p>
    <w:p w:rsidR="004F4588" w:rsidRPr="004F4588" w:rsidRDefault="004F4588" w:rsidP="005B58AB">
      <w:pPr>
        <w:pStyle w:val="Default"/>
        <w:spacing w:after="200" w:line="276" w:lineRule="auto"/>
        <w:jc w:val="both"/>
        <w:rPr>
          <w:bCs/>
        </w:rPr>
      </w:pPr>
      <w:r>
        <w:rPr>
          <w:b/>
          <w:bCs/>
        </w:rPr>
        <w:t xml:space="preserve">KAMPANYA: </w:t>
      </w:r>
      <w:r>
        <w:rPr>
          <w:bCs/>
        </w:rPr>
        <w:t xml:space="preserve">Belli bir tarih aralığında belli ürün ve hizmetlerin, çoğunlukla kurum dışı </w:t>
      </w:r>
      <w:proofErr w:type="gramStart"/>
      <w:r>
        <w:rPr>
          <w:bCs/>
        </w:rPr>
        <w:t>online</w:t>
      </w:r>
      <w:proofErr w:type="gramEnd"/>
      <w:r>
        <w:rPr>
          <w:bCs/>
        </w:rPr>
        <w:t xml:space="preserve"> satış siteleri üzerinden satışa sunulduğu online satış yöntemi</w:t>
      </w:r>
      <w:r w:rsidR="00566E25">
        <w:rPr>
          <w:bCs/>
        </w:rPr>
        <w:t>ni,</w:t>
      </w:r>
    </w:p>
    <w:p w:rsidR="001A0C83" w:rsidRPr="001A0C83" w:rsidRDefault="001A0C83" w:rsidP="005B58AB">
      <w:pPr>
        <w:pStyle w:val="Default"/>
        <w:spacing w:after="200" w:line="276" w:lineRule="auto"/>
        <w:jc w:val="both"/>
        <w:rPr>
          <w:bCs/>
        </w:rPr>
      </w:pPr>
      <w:r>
        <w:rPr>
          <w:b/>
          <w:bCs/>
        </w:rPr>
        <w:t xml:space="preserve">KAMPANYALI SATIŞ: </w:t>
      </w:r>
      <w:r>
        <w:rPr>
          <w:bCs/>
        </w:rPr>
        <w:t xml:space="preserve">İşletmenin kendi </w:t>
      </w:r>
      <w:proofErr w:type="gramStart"/>
      <w:r>
        <w:rPr>
          <w:bCs/>
        </w:rPr>
        <w:t>online</w:t>
      </w:r>
      <w:proofErr w:type="gramEnd"/>
      <w:r>
        <w:rPr>
          <w:bCs/>
        </w:rPr>
        <w:t xml:space="preserve"> mağazası üzerinden ya da farklı ticaret platformlarından, kampanya kapsamında yapılan online satışları,</w:t>
      </w:r>
    </w:p>
    <w:p w:rsidR="004F4588" w:rsidRPr="004F4588" w:rsidRDefault="004F4588" w:rsidP="005B58AB">
      <w:pPr>
        <w:pStyle w:val="Default"/>
        <w:spacing w:after="200" w:line="276" w:lineRule="auto"/>
        <w:jc w:val="both"/>
        <w:rPr>
          <w:bCs/>
        </w:rPr>
      </w:pPr>
      <w:r>
        <w:rPr>
          <w:b/>
          <w:bCs/>
        </w:rPr>
        <w:t xml:space="preserve">KATEGORİ: </w:t>
      </w:r>
      <w:r w:rsidRPr="004F4588">
        <w:rPr>
          <w:bCs/>
        </w:rPr>
        <w:t xml:space="preserve">Belli bir </w:t>
      </w:r>
      <w:proofErr w:type="gramStart"/>
      <w:r w:rsidRPr="004F4588">
        <w:rPr>
          <w:bCs/>
        </w:rPr>
        <w:t>konsept</w:t>
      </w:r>
      <w:proofErr w:type="gramEnd"/>
      <w:r w:rsidRPr="004F4588">
        <w:rPr>
          <w:bCs/>
        </w:rPr>
        <w:t xml:space="preserve"> kapsamında </w:t>
      </w:r>
      <w:r>
        <w:rPr>
          <w:bCs/>
        </w:rPr>
        <w:t xml:space="preserve">düşünülerek ortaya konulan ve birden fazla ürün veya hizmeti </w:t>
      </w:r>
      <w:r w:rsidR="00566E25">
        <w:rPr>
          <w:bCs/>
        </w:rPr>
        <w:t xml:space="preserve">içeren </w:t>
      </w:r>
      <w:r w:rsidR="00566E25" w:rsidRPr="004F4588">
        <w:rPr>
          <w:bCs/>
        </w:rPr>
        <w:t>ürün</w:t>
      </w:r>
      <w:r>
        <w:rPr>
          <w:bCs/>
        </w:rPr>
        <w:t>/hizmet bölümlemesi</w:t>
      </w:r>
      <w:r w:rsidR="00566E25">
        <w:rPr>
          <w:bCs/>
        </w:rPr>
        <w:t>ni,</w:t>
      </w:r>
    </w:p>
    <w:p w:rsidR="005B58AB" w:rsidRDefault="005B58AB" w:rsidP="005B58AB">
      <w:pPr>
        <w:pStyle w:val="Default"/>
        <w:spacing w:after="200" w:line="276" w:lineRule="auto"/>
        <w:jc w:val="both"/>
        <w:rPr>
          <w:b/>
        </w:rPr>
      </w:pPr>
      <w:r w:rsidRPr="009E537A">
        <w:rPr>
          <w:b/>
          <w:bCs/>
        </w:rPr>
        <w:t xml:space="preserve">KİŞİSEL KORUYUCU DONANIM (KKD): </w:t>
      </w:r>
      <w:r w:rsidRPr="001F004D">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5B58AB" w:rsidRDefault="005B58AB" w:rsidP="005B58AB">
      <w:pPr>
        <w:pStyle w:val="Default"/>
        <w:spacing w:after="200" w:line="276" w:lineRule="auto"/>
        <w:jc w:val="both"/>
        <w:rPr>
          <w:rFonts w:eastAsia="Times New Roman"/>
          <w:b/>
          <w:lang w:eastAsia="en-US"/>
        </w:rPr>
      </w:pPr>
      <w:r w:rsidRPr="00F4579D">
        <w:rPr>
          <w:rFonts w:eastAsia="Times New Roman"/>
          <w:b/>
          <w:lang w:eastAsia="en-US"/>
        </w:rPr>
        <w:t xml:space="preserve">MARKA: </w:t>
      </w:r>
      <w:r w:rsidRPr="00F4579D">
        <w:rPr>
          <w:rFonts w:eastAsia="Times New Roman"/>
          <w:lang w:eastAsia="en-US"/>
        </w:rPr>
        <w:t>Bir ticari malı, herhangi bir nesneyi tanıtmaya, benzerinden ayırmaya yarayan özel ad veya işareti,</w:t>
      </w:r>
    </w:p>
    <w:p w:rsidR="00566E25" w:rsidRPr="00566E25" w:rsidRDefault="00566E25" w:rsidP="005B58AB">
      <w:pPr>
        <w:pStyle w:val="Default"/>
        <w:spacing w:after="200" w:line="276" w:lineRule="auto"/>
        <w:jc w:val="both"/>
        <w:rPr>
          <w:rFonts w:eastAsia="Times New Roman"/>
          <w:lang w:eastAsia="en-US"/>
        </w:rPr>
      </w:pPr>
      <w:r>
        <w:rPr>
          <w:rFonts w:eastAsia="Times New Roman"/>
          <w:b/>
          <w:lang w:eastAsia="en-US"/>
        </w:rPr>
        <w:t xml:space="preserve">MESAFELİ SATIŞ SÖZLEŞMESİ: </w:t>
      </w:r>
      <w:r>
        <w:rPr>
          <w:rFonts w:eastAsia="Times New Roman"/>
          <w:lang w:eastAsia="en-US"/>
        </w:rPr>
        <w:t>Elektronik ortamda yapılan satışlarla ilgili alıcı ve satıcının hak ve yükümlülüklerini düzenleyen sözleşme</w:t>
      </w:r>
    </w:p>
    <w:p w:rsidR="005B58AB" w:rsidRDefault="005B58AB" w:rsidP="005B58AB">
      <w:pPr>
        <w:pStyle w:val="Default"/>
        <w:spacing w:after="200" w:line="276" w:lineRule="auto"/>
        <w:jc w:val="both"/>
        <w:rPr>
          <w:b/>
        </w:rPr>
      </w:pPr>
      <w:r w:rsidRPr="00AE3671">
        <w:rPr>
          <w:rFonts w:eastAsia="Times New Roman"/>
          <w:b/>
          <w:lang w:eastAsia="en-US"/>
        </w:rPr>
        <w:t>MÜŞTERİ MEMNUNİYETİ</w:t>
      </w:r>
      <w:r w:rsidRPr="00AE3671">
        <w:rPr>
          <w:rFonts w:eastAsia="Times New Roman"/>
          <w:b/>
        </w:rPr>
        <w:t>:</w:t>
      </w:r>
      <w:r w:rsidRPr="00AE3671">
        <w:rPr>
          <w:rFonts w:eastAsia="Times New Roman"/>
        </w:rPr>
        <w:t xml:space="preserve"> </w:t>
      </w:r>
      <w:r w:rsidRPr="00FA64CA">
        <w:t xml:space="preserve"> </w:t>
      </w:r>
      <w:r w:rsidRPr="00FF122C">
        <w:t xml:space="preserve">Bir işletme tarafından sunulan </w:t>
      </w:r>
      <w:r>
        <w:t xml:space="preserve">ürünler </w:t>
      </w:r>
      <w:r w:rsidRPr="00FF122C">
        <w:t>karşılığında sağlanan faydanın müşteri tarafından algılanma derecesi</w:t>
      </w:r>
      <w:r>
        <w:t>ni,</w:t>
      </w:r>
    </w:p>
    <w:p w:rsidR="006D6E68" w:rsidRPr="006D6E68" w:rsidRDefault="006D6E68" w:rsidP="006D6E68">
      <w:pPr>
        <w:jc w:val="both"/>
        <w:rPr>
          <w:rFonts w:ascii="Times New Roman" w:hAnsi="Times New Roman"/>
          <w:sz w:val="24"/>
          <w:szCs w:val="24"/>
        </w:rPr>
      </w:pPr>
      <w:r w:rsidRPr="00263A9E">
        <w:rPr>
          <w:rFonts w:ascii="Times New Roman" w:hAnsi="Times New Roman"/>
          <w:b/>
          <w:sz w:val="24"/>
          <w:szCs w:val="24"/>
        </w:rPr>
        <w:t>MÜŞTERİ PORTFÖYÜ</w:t>
      </w:r>
      <w:r w:rsidRPr="003C5A70">
        <w:rPr>
          <w:rFonts w:ascii="Times New Roman" w:hAnsi="Times New Roman"/>
          <w:b/>
          <w:sz w:val="24"/>
          <w:szCs w:val="24"/>
        </w:rPr>
        <w:t xml:space="preserve">: </w:t>
      </w:r>
      <w:r w:rsidRPr="00DA47D2">
        <w:rPr>
          <w:rFonts w:ascii="Times New Roman" w:hAnsi="Times New Roman"/>
          <w:sz w:val="24"/>
          <w:szCs w:val="24"/>
        </w:rPr>
        <w:t xml:space="preserve">Bir işletmenin </w:t>
      </w:r>
      <w:r>
        <w:rPr>
          <w:rFonts w:ascii="Times New Roman" w:hAnsi="Times New Roman"/>
          <w:sz w:val="24"/>
          <w:szCs w:val="24"/>
        </w:rPr>
        <w:t xml:space="preserve">karlılık durumları farklı olan </w:t>
      </w:r>
      <w:r w:rsidRPr="00DA47D2">
        <w:rPr>
          <w:rFonts w:ascii="Times New Roman" w:hAnsi="Times New Roman"/>
          <w:sz w:val="24"/>
          <w:szCs w:val="24"/>
        </w:rPr>
        <w:t>çeşitli müşteri grupların</w:t>
      </w:r>
      <w:r>
        <w:rPr>
          <w:rFonts w:ascii="Times New Roman" w:hAnsi="Times New Roman"/>
          <w:sz w:val="24"/>
          <w:szCs w:val="24"/>
        </w:rPr>
        <w:t>dan oluşturduğu müşteri varlığını</w:t>
      </w:r>
      <w:r w:rsidRPr="00C13825">
        <w:rPr>
          <w:rFonts w:ascii="Times New Roman" w:hAnsi="Times New Roman"/>
          <w:sz w:val="24"/>
          <w:szCs w:val="24"/>
        </w:rPr>
        <w:t xml:space="preserve">, </w:t>
      </w:r>
    </w:p>
    <w:p w:rsidR="005B58AB" w:rsidRDefault="005B58AB" w:rsidP="005B58AB">
      <w:pPr>
        <w:pStyle w:val="Default"/>
        <w:spacing w:after="200" w:line="276" w:lineRule="auto"/>
        <w:jc w:val="both"/>
        <w:rPr>
          <w:b/>
        </w:rPr>
      </w:pPr>
      <w:r w:rsidRPr="00AE3671">
        <w:rPr>
          <w:b/>
        </w:rPr>
        <w:t>MÜŞTERİ SEGMENTASYONU:</w:t>
      </w:r>
      <w:r w:rsidRPr="00AE3671">
        <w:t xml:space="preserve"> Bir pazarda var olan müşterilerin; </w:t>
      </w:r>
      <w:r>
        <w:t xml:space="preserve">demografik, </w:t>
      </w:r>
      <w:proofErr w:type="spellStart"/>
      <w:r>
        <w:t>psikografik</w:t>
      </w:r>
      <w:proofErr w:type="spellEnd"/>
      <w:r>
        <w:t xml:space="preserve">, coğrafi ve davranışsal </w:t>
      </w:r>
      <w:proofErr w:type="gramStart"/>
      <w:r>
        <w:t>kriterlere</w:t>
      </w:r>
      <w:proofErr w:type="gramEnd"/>
      <w:r>
        <w:t xml:space="preserve">, </w:t>
      </w:r>
      <w:r>
        <w:rPr>
          <w:color w:val="333333"/>
          <w:shd w:val="clear" w:color="auto" w:fill="FFFFFF"/>
        </w:rPr>
        <w:t xml:space="preserve">göre </w:t>
      </w:r>
      <w:r w:rsidRPr="00AE3671">
        <w:rPr>
          <w:color w:val="333333"/>
          <w:shd w:val="clear" w:color="auto" w:fill="FFFFFF"/>
        </w:rPr>
        <w:t xml:space="preserve">alt gruplara </w:t>
      </w:r>
      <w:r w:rsidRPr="00BD5D80">
        <w:t xml:space="preserve">sınıflandırılmalarını, </w:t>
      </w:r>
    </w:p>
    <w:p w:rsidR="001A0C83" w:rsidRPr="001A0C83" w:rsidRDefault="001A0C83" w:rsidP="005B58AB">
      <w:pPr>
        <w:pStyle w:val="Default"/>
        <w:spacing w:after="200" w:line="276" w:lineRule="auto"/>
        <w:jc w:val="both"/>
        <w:rPr>
          <w:rFonts w:eastAsia="Times New Roman"/>
          <w:lang w:eastAsia="en-US"/>
        </w:rPr>
      </w:pPr>
      <w:r>
        <w:rPr>
          <w:rFonts w:eastAsia="Times New Roman"/>
          <w:b/>
          <w:lang w:eastAsia="en-US"/>
        </w:rPr>
        <w:t xml:space="preserve">ONLİNE ARAMA MOTORLARI: </w:t>
      </w:r>
      <w:r>
        <w:rPr>
          <w:rFonts w:eastAsia="Times New Roman"/>
          <w:lang w:eastAsia="en-US"/>
        </w:rPr>
        <w:t>Internet ortamında bilgi arama amaçlı kullanılan mekanizmayı,</w:t>
      </w:r>
    </w:p>
    <w:p w:rsidR="001A0C83" w:rsidRDefault="001A0C83" w:rsidP="005B58AB">
      <w:pPr>
        <w:pStyle w:val="Default"/>
        <w:spacing w:after="200" w:line="276" w:lineRule="auto"/>
        <w:jc w:val="both"/>
        <w:rPr>
          <w:rFonts w:eastAsia="Times New Roman"/>
          <w:b/>
          <w:lang w:eastAsia="en-US"/>
        </w:rPr>
      </w:pPr>
    </w:p>
    <w:p w:rsidR="001A0C83" w:rsidRDefault="001A0C83" w:rsidP="005B58AB">
      <w:pPr>
        <w:pStyle w:val="Default"/>
        <w:spacing w:after="200" w:line="276" w:lineRule="auto"/>
        <w:jc w:val="both"/>
        <w:rPr>
          <w:rFonts w:eastAsia="Times New Roman"/>
          <w:b/>
          <w:lang w:eastAsia="en-US"/>
        </w:rPr>
      </w:pPr>
    </w:p>
    <w:p w:rsidR="00566E25" w:rsidRPr="00566E25" w:rsidRDefault="00566E25" w:rsidP="005B58AB">
      <w:pPr>
        <w:pStyle w:val="Default"/>
        <w:spacing w:after="200" w:line="276" w:lineRule="auto"/>
        <w:jc w:val="both"/>
        <w:rPr>
          <w:rFonts w:eastAsia="Times New Roman"/>
          <w:lang w:eastAsia="en-US"/>
        </w:rPr>
      </w:pPr>
      <w:r>
        <w:rPr>
          <w:rFonts w:eastAsia="Times New Roman"/>
          <w:b/>
          <w:lang w:eastAsia="en-US"/>
        </w:rPr>
        <w:t xml:space="preserve">ONLİNE MAĞAZA: </w:t>
      </w:r>
      <w:r w:rsidRPr="00566E25">
        <w:rPr>
          <w:rFonts w:eastAsia="Times New Roman"/>
          <w:lang w:eastAsia="en-US"/>
        </w:rPr>
        <w:t>Ü</w:t>
      </w:r>
      <w:r>
        <w:rPr>
          <w:rFonts w:eastAsia="Times New Roman"/>
          <w:lang w:eastAsia="en-US"/>
        </w:rPr>
        <w:t>rün ve hizmetlerin açıklama, görsel, fiyat, teslimat bilgisi gibi tüm satış ve satış sonrası bilgilerini içeren ve internet üzerinden müşterinin ürün/hizmet satın almasını sağlayan işletmenin kendisine ait dijital platform</w:t>
      </w:r>
      <w:r w:rsidR="001A0C83">
        <w:rPr>
          <w:rFonts w:eastAsia="Times New Roman"/>
          <w:lang w:eastAsia="en-US"/>
        </w:rPr>
        <w:t>u,</w:t>
      </w:r>
    </w:p>
    <w:p w:rsidR="00ED7BF2" w:rsidRPr="00ED7BF2" w:rsidRDefault="00ED7BF2" w:rsidP="005B58AB">
      <w:pPr>
        <w:pStyle w:val="Default"/>
        <w:spacing w:after="200" w:line="276" w:lineRule="auto"/>
        <w:jc w:val="both"/>
        <w:rPr>
          <w:rFonts w:eastAsia="Times New Roman"/>
          <w:lang w:eastAsia="en-US"/>
        </w:rPr>
      </w:pPr>
      <w:r>
        <w:rPr>
          <w:rFonts w:eastAsia="Times New Roman"/>
          <w:b/>
          <w:lang w:eastAsia="en-US"/>
        </w:rPr>
        <w:t xml:space="preserve">ONLİNE SATIŞ STRATEJİSİ: </w:t>
      </w:r>
      <w:r>
        <w:rPr>
          <w:rFonts w:eastAsia="Times New Roman"/>
          <w:lang w:eastAsia="en-US"/>
        </w:rPr>
        <w:t xml:space="preserve">İşletmenin kendi </w:t>
      </w:r>
      <w:proofErr w:type="gramStart"/>
      <w:r>
        <w:rPr>
          <w:rFonts w:eastAsia="Times New Roman"/>
          <w:lang w:eastAsia="en-US"/>
        </w:rPr>
        <w:t>online</w:t>
      </w:r>
      <w:proofErr w:type="gramEnd"/>
      <w:r>
        <w:rPr>
          <w:rFonts w:eastAsia="Times New Roman"/>
          <w:lang w:eastAsia="en-US"/>
        </w:rPr>
        <w:t xml:space="preserve"> mağazası ya da diğer e-ticaret platformları dahil tüm elektronik ortamlardan yapacağı online satışlarla ilgili kararlar bütününü,</w:t>
      </w:r>
    </w:p>
    <w:p w:rsidR="00ED7BF2" w:rsidRPr="00ED7BF2" w:rsidRDefault="00ED7BF2" w:rsidP="005B58AB">
      <w:pPr>
        <w:pStyle w:val="Default"/>
        <w:spacing w:after="200" w:line="276" w:lineRule="auto"/>
        <w:jc w:val="both"/>
        <w:rPr>
          <w:rFonts w:eastAsia="Times New Roman"/>
          <w:lang w:eastAsia="en-US"/>
        </w:rPr>
      </w:pPr>
      <w:r>
        <w:rPr>
          <w:rFonts w:eastAsia="Times New Roman"/>
          <w:b/>
          <w:lang w:eastAsia="en-US"/>
        </w:rPr>
        <w:t xml:space="preserve">ONLİNE ÜRÜN KATALOĞU: </w:t>
      </w:r>
      <w:r>
        <w:rPr>
          <w:rFonts w:eastAsia="Times New Roman"/>
          <w:lang w:eastAsia="en-US"/>
        </w:rPr>
        <w:t xml:space="preserve">Internet ortamından erişilebilen, işletmenin </w:t>
      </w:r>
      <w:proofErr w:type="spellStart"/>
      <w:r>
        <w:rPr>
          <w:rFonts w:eastAsia="Times New Roman"/>
          <w:lang w:eastAsia="en-US"/>
        </w:rPr>
        <w:t>rün</w:t>
      </w:r>
      <w:proofErr w:type="spellEnd"/>
      <w:r>
        <w:rPr>
          <w:rFonts w:eastAsia="Times New Roman"/>
          <w:lang w:eastAsia="en-US"/>
        </w:rPr>
        <w:t xml:space="preserve"> ve hizmetlerini tanıtan kitapçık,</w:t>
      </w:r>
    </w:p>
    <w:p w:rsidR="005B58AB" w:rsidRDefault="005B58AB" w:rsidP="005B58AB">
      <w:pPr>
        <w:pStyle w:val="Default"/>
        <w:spacing w:after="200" w:line="276" w:lineRule="auto"/>
        <w:jc w:val="both"/>
        <w:rPr>
          <w:color w:val="252525"/>
          <w:shd w:val="clear" w:color="auto" w:fill="FFFFFF"/>
        </w:rPr>
      </w:pPr>
      <w:r w:rsidRPr="00AE3671">
        <w:rPr>
          <w:rFonts w:eastAsia="Times New Roman"/>
          <w:b/>
          <w:lang w:eastAsia="en-US"/>
        </w:rPr>
        <w:t>PAZAR POTANSİYELİ</w:t>
      </w:r>
      <w:r w:rsidRPr="00AE3671">
        <w:rPr>
          <w:rFonts w:eastAsia="Times New Roman"/>
          <w:b/>
        </w:rPr>
        <w:t>:</w:t>
      </w:r>
      <w:r w:rsidRPr="00AE3671">
        <w:rPr>
          <w:rFonts w:eastAsia="Times New Roman"/>
        </w:rPr>
        <w:t xml:space="preserve"> </w:t>
      </w:r>
      <w:r w:rsidRPr="00AE3671">
        <w:rPr>
          <w:color w:val="252525"/>
          <w:shd w:val="clear" w:color="auto" w:fill="FFFFFF"/>
        </w:rPr>
        <w:t>Henüz, işletmeler tarafından tamamı ele geçirilmemiş ve içerisinde mal/hizmet satılabilecek müşteriler bulunduran pazar</w:t>
      </w:r>
      <w:r>
        <w:rPr>
          <w:color w:val="252525"/>
          <w:shd w:val="clear" w:color="auto" w:fill="FFFFFF"/>
        </w:rPr>
        <w:t>ı</w:t>
      </w:r>
      <w:r w:rsidRPr="00AE3671">
        <w:rPr>
          <w:color w:val="252525"/>
          <w:shd w:val="clear" w:color="auto" w:fill="FFFFFF"/>
        </w:rPr>
        <w:t>,</w:t>
      </w:r>
    </w:p>
    <w:p w:rsidR="005B58AB" w:rsidRPr="00EE5611" w:rsidRDefault="005B58AB" w:rsidP="005B58AB">
      <w:pPr>
        <w:pStyle w:val="Default"/>
        <w:spacing w:after="200" w:line="276" w:lineRule="auto"/>
        <w:jc w:val="both"/>
        <w:rPr>
          <w:rFonts w:eastAsia="Times New Roman"/>
          <w:b/>
        </w:rPr>
      </w:pPr>
      <w:r w:rsidRPr="00EE5611">
        <w:rPr>
          <w:b/>
          <w:bCs/>
        </w:rPr>
        <w:t xml:space="preserve">POS CİHAZI: </w:t>
      </w:r>
      <w:r w:rsidRPr="00EE5611">
        <w:t>Kredi kartı tahsilat işlemlerinde kullanılan anlaşmalı banka cihazlarını,</w:t>
      </w:r>
    </w:p>
    <w:p w:rsidR="005B58AB" w:rsidRDefault="005B58AB" w:rsidP="005B58AB">
      <w:pPr>
        <w:pStyle w:val="Default"/>
        <w:spacing w:after="200" w:line="276" w:lineRule="auto"/>
        <w:jc w:val="both"/>
        <w:rPr>
          <w:rFonts w:eastAsia="Times New Roman"/>
          <w:b/>
          <w:lang w:eastAsia="en-US"/>
        </w:rPr>
      </w:pPr>
      <w:r w:rsidRPr="00436679">
        <w:rPr>
          <w:rFonts w:eastAsia="Times New Roman"/>
          <w:b/>
          <w:lang w:eastAsia="en-US"/>
        </w:rPr>
        <w:t xml:space="preserve">PROMOSYON: </w:t>
      </w:r>
      <w:r w:rsidRPr="0058285B">
        <w:rPr>
          <w:rFonts w:eastAsia="Times New Roman"/>
          <w:lang w:eastAsia="en-US"/>
        </w:rPr>
        <w:t>Bir</w:t>
      </w:r>
      <w:r>
        <w:rPr>
          <w:rFonts w:eastAsia="Times New Roman"/>
          <w:lang w:eastAsia="en-US"/>
        </w:rPr>
        <w:t xml:space="preserve"> ürünü</w:t>
      </w:r>
      <w:r w:rsidRPr="0058285B">
        <w:rPr>
          <w:rFonts w:eastAsia="Times New Roman"/>
          <w:lang w:eastAsia="en-US"/>
        </w:rPr>
        <w:t xml:space="preserve"> geniş kitlelere tanıtmak ve o malın sürümünü sağlamak amacıyla yapılan </w:t>
      </w:r>
      <w:r>
        <w:rPr>
          <w:rFonts w:eastAsia="Times New Roman"/>
          <w:lang w:eastAsia="en-US"/>
        </w:rPr>
        <w:t xml:space="preserve">tutundurma </w:t>
      </w:r>
      <w:r w:rsidRPr="0058285B">
        <w:rPr>
          <w:rFonts w:eastAsia="Times New Roman"/>
          <w:lang w:eastAsia="en-US"/>
        </w:rPr>
        <w:t>çalışmaları</w:t>
      </w:r>
      <w:r>
        <w:rPr>
          <w:rFonts w:eastAsia="Times New Roman"/>
          <w:lang w:eastAsia="en-US"/>
        </w:rPr>
        <w:t>nı</w:t>
      </w:r>
      <w:r w:rsidRPr="0058285B">
        <w:rPr>
          <w:rFonts w:eastAsia="Times New Roman"/>
          <w:lang w:eastAsia="en-US"/>
        </w:rPr>
        <w:t>,</w:t>
      </w:r>
    </w:p>
    <w:p w:rsidR="005B58AB" w:rsidRDefault="005B58AB" w:rsidP="005B58AB">
      <w:pPr>
        <w:jc w:val="both"/>
        <w:rPr>
          <w:rFonts w:ascii="Times New Roman" w:hAnsi="Times New Roman"/>
          <w:bCs/>
          <w:sz w:val="24"/>
          <w:szCs w:val="24"/>
        </w:rPr>
      </w:pPr>
      <w:r w:rsidRPr="00065256">
        <w:rPr>
          <w:rFonts w:ascii="Times New Roman" w:hAnsi="Times New Roman"/>
          <w:b/>
          <w:bCs/>
          <w:sz w:val="24"/>
          <w:szCs w:val="24"/>
        </w:rPr>
        <w:t xml:space="preserve">RİSK: </w:t>
      </w:r>
      <w:r w:rsidRPr="00B26EAF">
        <w:rPr>
          <w:rFonts w:ascii="Times New Roman" w:hAnsi="Times New Roman"/>
          <w:bCs/>
          <w:sz w:val="24"/>
          <w:szCs w:val="24"/>
        </w:rPr>
        <w:t>Tehlikeden kaynaklanacak kayıp, yaralanma ya da başka zararlı sonuç meydana gelme ihtimalini,</w:t>
      </w:r>
    </w:p>
    <w:p w:rsidR="005B58AB" w:rsidRPr="008B7780" w:rsidRDefault="005B58AB" w:rsidP="005B58AB">
      <w:pPr>
        <w:jc w:val="both"/>
        <w:rPr>
          <w:rFonts w:ascii="Times New Roman" w:hAnsi="Times New Roman"/>
          <w:bCs/>
          <w:sz w:val="24"/>
          <w:szCs w:val="24"/>
        </w:rPr>
      </w:pPr>
      <w:r w:rsidRPr="00C84FF2">
        <w:rPr>
          <w:rFonts w:ascii="Times New Roman" w:hAnsi="Times New Roman"/>
          <w:b/>
          <w:bCs/>
          <w:sz w:val="24"/>
          <w:szCs w:val="24"/>
        </w:rPr>
        <w:t xml:space="preserve">RİSK DEĞERLENDİRMESİ: </w:t>
      </w:r>
      <w:r w:rsidRPr="00C84FF2">
        <w:rPr>
          <w:rFonts w:ascii="Times New Roman" w:hAnsi="Times New Roman"/>
          <w:bCs/>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çalışmalarını,</w:t>
      </w:r>
    </w:p>
    <w:p w:rsidR="005B58AB" w:rsidRDefault="005B58AB" w:rsidP="005B58AB">
      <w:pPr>
        <w:jc w:val="both"/>
        <w:rPr>
          <w:rFonts w:ascii="Times New Roman" w:hAnsi="Times New Roman"/>
          <w:sz w:val="24"/>
          <w:szCs w:val="24"/>
        </w:rPr>
      </w:pPr>
      <w:r w:rsidRPr="006164C9">
        <w:rPr>
          <w:rFonts w:ascii="Times New Roman" w:hAnsi="Times New Roman"/>
          <w:b/>
          <w:bCs/>
          <w:sz w:val="24"/>
          <w:szCs w:val="24"/>
        </w:rPr>
        <w:t xml:space="preserve">SADAKAT KART: </w:t>
      </w:r>
      <w:r w:rsidRPr="006164C9">
        <w:rPr>
          <w:rFonts w:ascii="Times New Roman" w:hAnsi="Times New Roman"/>
          <w:sz w:val="24"/>
          <w:szCs w:val="24"/>
        </w:rPr>
        <w:t xml:space="preserve">İşletme müşterilerinin o işletmeyi tercih etmelerini ve ihtiyaçlarını </w:t>
      </w:r>
      <w:r>
        <w:rPr>
          <w:rFonts w:ascii="Times New Roman" w:hAnsi="Times New Roman"/>
          <w:sz w:val="24"/>
          <w:szCs w:val="24"/>
        </w:rPr>
        <w:t xml:space="preserve">tekrar </w:t>
      </w:r>
      <w:r w:rsidRPr="006164C9">
        <w:rPr>
          <w:rFonts w:ascii="Times New Roman" w:hAnsi="Times New Roman"/>
          <w:sz w:val="24"/>
          <w:szCs w:val="24"/>
        </w:rPr>
        <w:t>aynı işletmeden karşılamalarını amaçlayan bir uygulama türünü,</w:t>
      </w:r>
    </w:p>
    <w:p w:rsidR="005B58AB" w:rsidRDefault="005B58AB" w:rsidP="005B58AB">
      <w:pPr>
        <w:jc w:val="both"/>
        <w:rPr>
          <w:rFonts w:ascii="Times New Roman" w:hAnsi="Times New Roman"/>
          <w:sz w:val="24"/>
          <w:szCs w:val="24"/>
        </w:rPr>
      </w:pPr>
      <w:r w:rsidRPr="00AE3671">
        <w:rPr>
          <w:rFonts w:ascii="Times New Roman" w:hAnsi="Times New Roman"/>
          <w:b/>
          <w:sz w:val="24"/>
          <w:szCs w:val="24"/>
        </w:rPr>
        <w:t>SATIŞ:</w:t>
      </w:r>
      <w:r w:rsidRPr="00AE3671">
        <w:rPr>
          <w:rFonts w:ascii="Times New Roman" w:hAnsi="Times New Roman"/>
          <w:sz w:val="24"/>
          <w:szCs w:val="24"/>
        </w:rPr>
        <w:t xml:space="preserve"> Müşteri ihtiyaçlarının doğru biçimde tanımlanması, bu ihtiyacı karşılayacak çözümlerin ve müşterinin elde edeceği faydaların doğru bir yaklaşımla sunulması sonucunda satın alma arzusunun yaratılması ve müşteriye satın alma kararının verdirilebilmesine yönelik süreci,</w:t>
      </w:r>
    </w:p>
    <w:p w:rsidR="005B58AB" w:rsidRDefault="005B58AB" w:rsidP="005B58AB">
      <w:pPr>
        <w:rPr>
          <w:rFonts w:ascii="Times New Roman" w:hAnsi="Times New Roman"/>
          <w:b/>
          <w:sz w:val="24"/>
          <w:szCs w:val="24"/>
        </w:rPr>
      </w:pPr>
      <w:r w:rsidRPr="00AE3671">
        <w:rPr>
          <w:rFonts w:ascii="Times New Roman" w:hAnsi="Times New Roman"/>
          <w:b/>
          <w:sz w:val="24"/>
          <w:szCs w:val="24"/>
        </w:rPr>
        <w:t xml:space="preserve">SATIŞ BÖLGESİ: </w:t>
      </w:r>
      <w:r w:rsidRPr="00AE3671">
        <w:rPr>
          <w:rFonts w:ascii="Times New Roman" w:hAnsi="Times New Roman"/>
          <w:sz w:val="24"/>
          <w:szCs w:val="24"/>
        </w:rPr>
        <w:t xml:space="preserve">Bir satış </w:t>
      </w:r>
      <w:r w:rsidRPr="00A727F0">
        <w:rPr>
          <w:rFonts w:ascii="Times New Roman" w:hAnsi="Times New Roman"/>
          <w:sz w:val="24"/>
          <w:szCs w:val="24"/>
        </w:rPr>
        <w:t>personelin</w:t>
      </w:r>
      <w:r>
        <w:rPr>
          <w:rFonts w:ascii="Times New Roman" w:hAnsi="Times New Roman"/>
          <w:sz w:val="24"/>
          <w:szCs w:val="24"/>
        </w:rPr>
        <w:t>in sorumluluğuna</w:t>
      </w:r>
      <w:r w:rsidRPr="00AE3671">
        <w:rPr>
          <w:rFonts w:ascii="Times New Roman" w:hAnsi="Times New Roman"/>
          <w:sz w:val="24"/>
          <w:szCs w:val="24"/>
        </w:rPr>
        <w:t xml:space="preserve"> verilen, coğrafi sınırları belli, mevcut müşteriler yanında potansiyel müşterilerden de oluşan pazar bölümünü,</w:t>
      </w:r>
    </w:p>
    <w:p w:rsidR="005B58AB" w:rsidRDefault="005B58AB" w:rsidP="005B58AB">
      <w:pPr>
        <w:jc w:val="both"/>
        <w:rPr>
          <w:rFonts w:ascii="Times New Roman" w:hAnsi="Times New Roman"/>
          <w:b/>
          <w:sz w:val="24"/>
          <w:szCs w:val="24"/>
        </w:rPr>
      </w:pPr>
      <w:r w:rsidRPr="00A727F0">
        <w:rPr>
          <w:rFonts w:ascii="Times New Roman" w:hAnsi="Times New Roman"/>
          <w:b/>
          <w:sz w:val="24"/>
          <w:szCs w:val="24"/>
        </w:rPr>
        <w:t>SATIŞ HACMİ:</w:t>
      </w:r>
      <w:r w:rsidRPr="00F6463E">
        <w:rPr>
          <w:rFonts w:ascii="Times New Roman" w:hAnsi="Times New Roman"/>
          <w:sz w:val="24"/>
          <w:szCs w:val="24"/>
        </w:rPr>
        <w:t xml:space="preserve"> Belirli bir dönemde satılan ürünlerin toplam birim sayısı ya da sağladığı toplam tutarı,</w:t>
      </w:r>
    </w:p>
    <w:p w:rsidR="005B58AB" w:rsidRDefault="005B58AB" w:rsidP="005B58AB">
      <w:pPr>
        <w:jc w:val="both"/>
        <w:rPr>
          <w:rFonts w:ascii="Times New Roman" w:hAnsi="Times New Roman"/>
          <w:sz w:val="24"/>
          <w:szCs w:val="24"/>
        </w:rPr>
      </w:pPr>
      <w:r w:rsidRPr="00BD5D80">
        <w:rPr>
          <w:rFonts w:ascii="Times New Roman" w:hAnsi="Times New Roman"/>
          <w:b/>
          <w:sz w:val="24"/>
          <w:szCs w:val="24"/>
        </w:rPr>
        <w:t>SATIŞ HEDEFİ:</w:t>
      </w:r>
      <w:r w:rsidRPr="00263A9E">
        <w:rPr>
          <w:rFonts w:ascii="Times New Roman" w:hAnsi="Times New Roman"/>
          <w:sz w:val="24"/>
          <w:szCs w:val="24"/>
        </w:rPr>
        <w:t xml:space="preserve"> Bir zaman aralığı içinde işletmenin </w:t>
      </w:r>
      <w:r>
        <w:rPr>
          <w:rFonts w:ascii="Times New Roman" w:hAnsi="Times New Roman"/>
          <w:sz w:val="24"/>
          <w:szCs w:val="24"/>
        </w:rPr>
        <w:t xml:space="preserve">ulaşmayı </w:t>
      </w:r>
      <w:r w:rsidRPr="00263A9E">
        <w:rPr>
          <w:rFonts w:ascii="Times New Roman" w:hAnsi="Times New Roman"/>
          <w:sz w:val="24"/>
          <w:szCs w:val="24"/>
        </w:rPr>
        <w:t>planladığı satış miktarı</w:t>
      </w:r>
      <w:r w:rsidRPr="003C5A70">
        <w:rPr>
          <w:rFonts w:ascii="Times New Roman" w:hAnsi="Times New Roman"/>
          <w:sz w:val="24"/>
          <w:szCs w:val="24"/>
        </w:rPr>
        <w:t>/</w:t>
      </w:r>
      <w:r w:rsidRPr="00DA47D2">
        <w:rPr>
          <w:rFonts w:ascii="Times New Roman" w:hAnsi="Times New Roman"/>
          <w:sz w:val="24"/>
          <w:szCs w:val="24"/>
        </w:rPr>
        <w:t xml:space="preserve">tutarını,  </w:t>
      </w:r>
    </w:p>
    <w:p w:rsidR="005B58AB" w:rsidRDefault="005B58AB" w:rsidP="005B58AB">
      <w:pPr>
        <w:jc w:val="both"/>
        <w:rPr>
          <w:rFonts w:ascii="Times New Roman" w:hAnsi="Times New Roman"/>
          <w:b/>
          <w:sz w:val="24"/>
          <w:szCs w:val="24"/>
        </w:rPr>
      </w:pPr>
      <w:r w:rsidRPr="00C61D7D">
        <w:rPr>
          <w:rFonts w:ascii="Times New Roman" w:hAnsi="Times New Roman"/>
          <w:b/>
          <w:sz w:val="24"/>
          <w:szCs w:val="24"/>
        </w:rPr>
        <w:t xml:space="preserve">SATIŞ KANALI: </w:t>
      </w:r>
      <w:r w:rsidRPr="005B0C83">
        <w:rPr>
          <w:rFonts w:ascii="Times New Roman" w:hAnsi="Times New Roman"/>
          <w:sz w:val="24"/>
          <w:szCs w:val="24"/>
        </w:rPr>
        <w:t xml:space="preserve">Bir ürünün satışının yapıldığı veya müşteriye ulaştığı </w:t>
      </w:r>
      <w:r>
        <w:rPr>
          <w:rFonts w:ascii="Times New Roman" w:hAnsi="Times New Roman"/>
          <w:sz w:val="24"/>
          <w:szCs w:val="24"/>
        </w:rPr>
        <w:t>ortamı</w:t>
      </w:r>
      <w:r w:rsidRPr="005B0C83">
        <w:t>,</w:t>
      </w:r>
    </w:p>
    <w:p w:rsidR="005B58AB" w:rsidRDefault="005B58AB" w:rsidP="005B58AB">
      <w:pPr>
        <w:shd w:val="clear" w:color="auto" w:fill="FFFFFF"/>
        <w:jc w:val="both"/>
        <w:rPr>
          <w:rFonts w:ascii="Times New Roman" w:hAnsi="Times New Roman"/>
          <w:sz w:val="24"/>
          <w:szCs w:val="24"/>
        </w:rPr>
      </w:pPr>
      <w:proofErr w:type="gramStart"/>
      <w:r w:rsidRPr="001333DD">
        <w:rPr>
          <w:rFonts w:ascii="Times New Roman" w:eastAsia="Times New Roman" w:hAnsi="Times New Roman"/>
          <w:b/>
          <w:color w:val="000000"/>
          <w:sz w:val="24"/>
          <w:szCs w:val="24"/>
          <w:lang w:eastAsia="tr-TR"/>
        </w:rPr>
        <w:lastRenderedPageBreak/>
        <w:t>SATIŞ YÖNETİMİ:</w:t>
      </w:r>
      <w:r w:rsidRPr="001333DD">
        <w:rPr>
          <w:rFonts w:ascii="Times New Roman" w:eastAsia="Times New Roman" w:hAnsi="Times New Roman"/>
          <w:color w:val="000000"/>
          <w:sz w:val="24"/>
          <w:szCs w:val="24"/>
          <w:lang w:eastAsia="tr-TR"/>
        </w:rPr>
        <w:t xml:space="preserve"> </w:t>
      </w:r>
      <w:r>
        <w:rPr>
          <w:rFonts w:ascii="Times New Roman" w:hAnsi="Times New Roman"/>
          <w:sz w:val="24"/>
          <w:szCs w:val="24"/>
        </w:rPr>
        <w:t xml:space="preserve">Müşteri memnuniyeti ve </w:t>
      </w:r>
      <w:r w:rsidRPr="001333DD">
        <w:rPr>
          <w:rFonts w:ascii="Times New Roman" w:hAnsi="Times New Roman"/>
          <w:sz w:val="24"/>
          <w:szCs w:val="24"/>
        </w:rPr>
        <w:t>müşteri sadakati</w:t>
      </w:r>
      <w:r w:rsidRPr="00AE3671">
        <w:rPr>
          <w:rFonts w:ascii="Times New Roman" w:hAnsi="Times New Roman"/>
          <w:sz w:val="24"/>
          <w:szCs w:val="24"/>
        </w:rPr>
        <w:t>nin sağlanması amacıyla satış bölümünün organize edilmesi, satış gücünün yönetilmesi,  s</w:t>
      </w:r>
      <w:r w:rsidRPr="005B0C83">
        <w:rPr>
          <w:rFonts w:ascii="Times New Roman" w:hAnsi="Times New Roman"/>
          <w:sz w:val="24"/>
          <w:szCs w:val="24"/>
        </w:rPr>
        <w:t>atışların tahmin edilmesi, satış ve pazar potansiyelleri, satış bütçesinin hazırlanması, satış bölge ve kotalarının teslim edilmesi gibi görevleri içeren satış gücü hareket ve faaliyetlerinin planlanması, satış faaliyetinin analizi ile satışçıların verimlilik ve etkinliklerinin değerlendirilmesi sürecini,</w:t>
      </w:r>
      <w:proofErr w:type="gramEnd"/>
    </w:p>
    <w:p w:rsidR="005B58AB" w:rsidRPr="00E05682" w:rsidRDefault="005B58AB" w:rsidP="005B58AB">
      <w:pPr>
        <w:pStyle w:val="AralkYok"/>
        <w:spacing w:after="200" w:line="276" w:lineRule="auto"/>
        <w:jc w:val="both"/>
        <w:rPr>
          <w:rFonts w:ascii="Times New Roman" w:hAnsi="Times New Roman"/>
          <w:sz w:val="24"/>
          <w:szCs w:val="24"/>
          <w:lang w:val="tr-TR"/>
        </w:rPr>
      </w:pPr>
      <w:r w:rsidRPr="009C268E">
        <w:rPr>
          <w:rFonts w:ascii="Times New Roman" w:hAnsi="Times New Roman"/>
          <w:b/>
          <w:sz w:val="24"/>
          <w:szCs w:val="24"/>
          <w:lang w:val="tr-TR"/>
        </w:rPr>
        <w:t>TEHLİKE:</w:t>
      </w:r>
      <w:r w:rsidRPr="009C268E">
        <w:rPr>
          <w:rFonts w:ascii="Times New Roman" w:hAnsi="Times New Roman"/>
          <w:sz w:val="24"/>
          <w:szCs w:val="24"/>
          <w:lang w:val="tr-TR"/>
        </w:rPr>
        <w:t xml:space="preserve"> </w:t>
      </w:r>
      <w:r w:rsidRPr="006D5686">
        <w:rPr>
          <w:rFonts w:ascii="Times New Roman" w:hAnsi="Times New Roman"/>
          <w:sz w:val="24"/>
          <w:szCs w:val="24"/>
          <w:lang w:val="tr-TR"/>
        </w:rPr>
        <w:t>İşyerinde var olan ya da dışarıdan gelebilecek, çalışanı veya işyerini etkileyebilecek zarar veya hasar verme potansiyelini,</w:t>
      </w:r>
    </w:p>
    <w:p w:rsidR="005B58AB" w:rsidRDefault="005B58AB" w:rsidP="005B58AB">
      <w:pPr>
        <w:jc w:val="both"/>
        <w:rPr>
          <w:rFonts w:ascii="Times New Roman" w:hAnsi="Times New Roman"/>
          <w:sz w:val="24"/>
          <w:szCs w:val="24"/>
        </w:rPr>
      </w:pPr>
      <w:r>
        <w:rPr>
          <w:rFonts w:ascii="Times New Roman" w:hAnsi="Times New Roman"/>
          <w:b/>
          <w:sz w:val="24"/>
          <w:szCs w:val="24"/>
        </w:rPr>
        <w:t xml:space="preserve">ÜRÜN: </w:t>
      </w:r>
      <w:r>
        <w:rPr>
          <w:rFonts w:ascii="Times New Roman" w:hAnsi="Times New Roman"/>
          <w:sz w:val="24"/>
          <w:szCs w:val="24"/>
        </w:rPr>
        <w:t>Bir işletme tarafından üretilen</w:t>
      </w:r>
      <w:r w:rsidRPr="00AE3671">
        <w:rPr>
          <w:rFonts w:ascii="Times New Roman" w:hAnsi="Times New Roman"/>
          <w:sz w:val="24"/>
          <w:szCs w:val="24"/>
        </w:rPr>
        <w:t xml:space="preserve"> </w:t>
      </w:r>
      <w:r>
        <w:rPr>
          <w:rFonts w:ascii="Times New Roman" w:hAnsi="Times New Roman"/>
          <w:sz w:val="24"/>
          <w:szCs w:val="24"/>
        </w:rPr>
        <w:t xml:space="preserve">malları ve/veya sunulan </w:t>
      </w:r>
      <w:r w:rsidRPr="00AE3671">
        <w:rPr>
          <w:rFonts w:ascii="Times New Roman" w:hAnsi="Times New Roman"/>
          <w:sz w:val="24"/>
          <w:szCs w:val="24"/>
        </w:rPr>
        <w:t>mal hizmetleri,</w:t>
      </w:r>
    </w:p>
    <w:p w:rsidR="005B58AB" w:rsidRDefault="005B58AB" w:rsidP="005B58AB">
      <w:pPr>
        <w:jc w:val="both"/>
        <w:rPr>
          <w:rFonts w:ascii="Times New Roman" w:hAnsi="Times New Roman"/>
          <w:sz w:val="24"/>
          <w:szCs w:val="24"/>
        </w:rPr>
      </w:pPr>
      <w:r w:rsidRPr="003D1CA4">
        <w:rPr>
          <w:rFonts w:ascii="Times New Roman" w:hAnsi="Times New Roman"/>
          <w:b/>
          <w:sz w:val="24"/>
          <w:szCs w:val="24"/>
        </w:rPr>
        <w:t xml:space="preserve">ÜRÜN </w:t>
      </w:r>
      <w:r w:rsidR="004F4588">
        <w:rPr>
          <w:rFonts w:ascii="Times New Roman" w:hAnsi="Times New Roman"/>
          <w:b/>
          <w:sz w:val="24"/>
          <w:szCs w:val="24"/>
        </w:rPr>
        <w:t>GAMI</w:t>
      </w:r>
      <w:r w:rsidRPr="003D1CA4">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Farklı pazar </w:t>
      </w:r>
      <w:proofErr w:type="spellStart"/>
      <w:r>
        <w:rPr>
          <w:rFonts w:ascii="Times New Roman" w:hAnsi="Times New Roman"/>
          <w:sz w:val="24"/>
          <w:szCs w:val="24"/>
        </w:rPr>
        <w:t>segmentlerine</w:t>
      </w:r>
      <w:proofErr w:type="spellEnd"/>
      <w:r>
        <w:rPr>
          <w:rFonts w:ascii="Times New Roman" w:hAnsi="Times New Roman"/>
          <w:sz w:val="24"/>
          <w:szCs w:val="24"/>
        </w:rPr>
        <w:t xml:space="preserve"> hitap eden belirli bir ürün temelinde çeşitlendirilmiş ürün dizisini</w:t>
      </w:r>
    </w:p>
    <w:p w:rsidR="005B58AB" w:rsidRDefault="005B58AB" w:rsidP="005B58AB">
      <w:pPr>
        <w:jc w:val="both"/>
        <w:rPr>
          <w:rFonts w:ascii="Times New Roman" w:hAnsi="Times New Roman"/>
          <w:sz w:val="24"/>
          <w:szCs w:val="24"/>
        </w:rPr>
      </w:pPr>
      <w:proofErr w:type="gramStart"/>
      <w:r w:rsidRPr="003D1CA4">
        <w:rPr>
          <w:rFonts w:ascii="Times New Roman" w:hAnsi="Times New Roman"/>
          <w:sz w:val="24"/>
          <w:szCs w:val="24"/>
        </w:rPr>
        <w:t>ifade</w:t>
      </w:r>
      <w:proofErr w:type="gramEnd"/>
      <w:r w:rsidRPr="003D1CA4">
        <w:rPr>
          <w:rFonts w:ascii="Times New Roman" w:hAnsi="Times New Roman"/>
          <w:sz w:val="24"/>
          <w:szCs w:val="24"/>
        </w:rPr>
        <w:t xml:space="preserve"> eder.</w:t>
      </w:r>
    </w:p>
    <w:p w:rsidR="005B58AB" w:rsidRDefault="005B58AB" w:rsidP="007F045A">
      <w:pPr>
        <w:rPr>
          <w:rFonts w:ascii="Times New Roman" w:hAnsi="Times New Roman"/>
          <w:b/>
          <w:sz w:val="24"/>
          <w:szCs w:val="24"/>
        </w:rPr>
        <w:sectPr w:rsidR="005B58AB"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F52B70" w:rsidRPr="00D0585C" w:rsidRDefault="0005127C" w:rsidP="005F4D16">
      <w:pPr>
        <w:jc w:val="both"/>
        <w:rPr>
          <w:rFonts w:ascii="Times New Roman" w:hAnsi="Times New Roman"/>
          <w:bCs/>
          <w:sz w:val="24"/>
          <w:szCs w:val="24"/>
        </w:rPr>
      </w:pPr>
      <w:r>
        <w:rPr>
          <w:rFonts w:ascii="Times New Roman" w:hAnsi="Times New Roman"/>
          <w:bCs/>
          <w:sz w:val="24"/>
          <w:szCs w:val="24"/>
        </w:rPr>
        <w:t>E-Ticaret Kategori Sorumlusu</w:t>
      </w:r>
      <w:r w:rsidR="00EF3AC4">
        <w:rPr>
          <w:rFonts w:ascii="Times New Roman" w:hAnsi="Times New Roman"/>
          <w:bCs/>
          <w:sz w:val="24"/>
          <w:szCs w:val="24"/>
        </w:rPr>
        <w:t xml:space="preserve"> </w:t>
      </w:r>
      <w:r w:rsidR="00A54B51" w:rsidRPr="00A54B51">
        <w:rPr>
          <w:rFonts w:ascii="Times New Roman" w:hAnsi="Times New Roman"/>
          <w:bCs/>
          <w:sz w:val="24"/>
          <w:szCs w:val="24"/>
        </w:rPr>
        <w:t>(Seviye</w:t>
      </w:r>
      <w:r w:rsidR="00A54B51" w:rsidRPr="00BF64C6">
        <w:rPr>
          <w:rFonts w:ascii="Times New Roman" w:hAnsi="Times New Roman"/>
          <w:bCs/>
          <w:sz w:val="24"/>
          <w:szCs w:val="24"/>
        </w:rPr>
        <w:t xml:space="preserve"> </w:t>
      </w:r>
      <w:r w:rsidR="000206A3">
        <w:rPr>
          <w:rFonts w:ascii="Times New Roman" w:hAnsi="Times New Roman"/>
          <w:bCs/>
          <w:sz w:val="24"/>
          <w:szCs w:val="24"/>
        </w:rPr>
        <w:t>6</w:t>
      </w:r>
      <w:r w:rsidR="00A54B51" w:rsidRPr="00BF64C6">
        <w:rPr>
          <w:rFonts w:ascii="Times New Roman" w:hAnsi="Times New Roman"/>
          <w:bCs/>
          <w:sz w:val="24"/>
          <w:szCs w:val="24"/>
        </w:rPr>
        <w:t>)</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 xml:space="preserve">meslek standardı 5544 </w:t>
      </w:r>
      <w:r w:rsidR="00ED7340">
        <w:rPr>
          <w:rFonts w:ascii="Times New Roman" w:hAnsi="Times New Roman"/>
          <w:bCs/>
          <w:sz w:val="24"/>
          <w:szCs w:val="24"/>
        </w:rPr>
        <w:t>s</w:t>
      </w:r>
      <w:r w:rsidR="00DD248B">
        <w:rPr>
          <w:rFonts w:ascii="Times New Roman" w:hAnsi="Times New Roman"/>
          <w:bCs/>
          <w:sz w:val="24"/>
          <w:szCs w:val="24"/>
        </w:rPr>
        <w:t>ayılı</w:t>
      </w:r>
      <w:r w:rsidR="00A54B51" w:rsidRPr="00EC1B17">
        <w:rPr>
          <w:rFonts w:ascii="Times New Roman" w:hAnsi="Times New Roman"/>
          <w:bCs/>
          <w:sz w:val="24"/>
          <w:szCs w:val="24"/>
        </w:rPr>
        <w:t xml:space="preserve"> </w:t>
      </w:r>
      <w:r w:rsidR="009B6D14">
        <w:rPr>
          <w:rFonts w:ascii="Times New Roman" w:hAnsi="Times New Roman"/>
          <w:bCs/>
          <w:sz w:val="24"/>
          <w:szCs w:val="24"/>
        </w:rPr>
        <w:t>Meslekî</w:t>
      </w:r>
      <w:r w:rsidR="00A54B51" w:rsidRPr="00EC1B17">
        <w:rPr>
          <w:rFonts w:ascii="Times New Roman" w:hAnsi="Times New Roman"/>
          <w:bCs/>
          <w:sz w:val="24"/>
          <w:szCs w:val="24"/>
        </w:rPr>
        <w:t xml:space="preserve"> Yeterlilik Kurumu (MYK) Kanunu ile anılan Kanun uyarınca çıkartılan </w:t>
      </w:r>
      <w:proofErr w:type="gramStart"/>
      <w:r w:rsidR="002347F3" w:rsidRPr="004929BB">
        <w:rPr>
          <w:rFonts w:ascii="Times New Roman" w:hAnsi="Times New Roman"/>
          <w:sz w:val="24"/>
          <w:szCs w:val="24"/>
        </w:rPr>
        <w:t>19/10/2015</w:t>
      </w:r>
      <w:proofErr w:type="gramEnd"/>
      <w:r w:rsidR="002347F3" w:rsidRPr="004929BB">
        <w:rPr>
          <w:rFonts w:ascii="Times New Roman" w:hAnsi="Times New Roman"/>
          <w:sz w:val="24"/>
          <w:szCs w:val="24"/>
        </w:rPr>
        <w:t xml:space="preserve"> tarihli ve 29507 sayılı </w:t>
      </w:r>
      <w:r w:rsidR="00420120">
        <w:rPr>
          <w:rFonts w:ascii="Times New Roman" w:hAnsi="Times New Roman"/>
          <w:sz w:val="24"/>
          <w:szCs w:val="24"/>
        </w:rPr>
        <w:t>Resmî</w:t>
      </w:r>
      <w:r w:rsidR="002347F3" w:rsidRPr="004929BB">
        <w:rPr>
          <w:rFonts w:ascii="Times New Roman" w:hAnsi="Times New Roman"/>
          <w:sz w:val="24"/>
          <w:szCs w:val="24"/>
        </w:rPr>
        <w:t xml:space="preserve"> </w:t>
      </w:r>
      <w:proofErr w:type="spellStart"/>
      <w:r w:rsidR="002347F3" w:rsidRPr="004929BB">
        <w:rPr>
          <w:rFonts w:ascii="Times New Roman" w:hAnsi="Times New Roman"/>
          <w:sz w:val="24"/>
          <w:szCs w:val="24"/>
        </w:rPr>
        <w:t>Gazete’de</w:t>
      </w:r>
      <w:proofErr w:type="spellEnd"/>
      <w:r w:rsidR="002347F3" w:rsidRPr="004929BB">
        <w:rPr>
          <w:rFonts w:ascii="Times New Roman" w:hAnsi="Times New Roman"/>
          <w:sz w:val="24"/>
          <w:szCs w:val="24"/>
        </w:rPr>
        <w:t xml:space="preserve"> yayımlanan Ulusal Meslek Standartlarının ve Ulusal Yeterliliklerin Hazırlanması Hakkında Yönetmelik ve 27/11/2007 tarihli ve 26713 sayılı </w:t>
      </w:r>
      <w:r w:rsidR="00420120">
        <w:rPr>
          <w:rFonts w:ascii="Times New Roman" w:hAnsi="Times New Roman"/>
          <w:sz w:val="24"/>
          <w:szCs w:val="24"/>
        </w:rPr>
        <w:t>Resmî</w:t>
      </w:r>
      <w:r w:rsidR="002347F3" w:rsidRPr="004929BB">
        <w:rPr>
          <w:rFonts w:ascii="Times New Roman" w:hAnsi="Times New Roman"/>
          <w:sz w:val="24"/>
          <w:szCs w:val="24"/>
        </w:rPr>
        <w:t xml:space="preserve"> </w:t>
      </w:r>
      <w:proofErr w:type="spellStart"/>
      <w:r w:rsidR="002347F3" w:rsidRPr="004929BB">
        <w:rPr>
          <w:rFonts w:ascii="Times New Roman" w:hAnsi="Times New Roman"/>
          <w:sz w:val="24"/>
          <w:szCs w:val="24"/>
        </w:rPr>
        <w:t>Gazete’de</w:t>
      </w:r>
      <w:proofErr w:type="spellEnd"/>
      <w:r w:rsidR="002347F3" w:rsidRPr="004929BB">
        <w:rPr>
          <w:rFonts w:ascii="Times New Roman" w:hAnsi="Times New Roman"/>
          <w:sz w:val="24"/>
          <w:szCs w:val="24"/>
        </w:rPr>
        <w:t xml:space="preserve"> yayımlanan </w:t>
      </w:r>
      <w:r w:rsidR="009B6D14">
        <w:rPr>
          <w:rFonts w:ascii="Times New Roman" w:hAnsi="Times New Roman"/>
          <w:sz w:val="24"/>
          <w:szCs w:val="24"/>
        </w:rPr>
        <w:t>Meslekî</w:t>
      </w:r>
      <w:r w:rsidR="002347F3" w:rsidRPr="004929BB">
        <w:rPr>
          <w:rFonts w:ascii="Times New Roman" w:hAnsi="Times New Roman"/>
          <w:sz w:val="24"/>
          <w:szCs w:val="24"/>
        </w:rPr>
        <w:t xml:space="preserve"> Yeterlilik Kurumu Sektör Komitelerinin Kuruluş, Görev, Çalışma Usul ve Esasları Hakkında Yönetmelik hükümlerine göre MYK’nın görevlendirdiği</w:t>
      </w:r>
      <w:r w:rsidR="00A54B51">
        <w:rPr>
          <w:rFonts w:ascii="Times New Roman" w:hAnsi="Times New Roman"/>
          <w:sz w:val="24"/>
          <w:szCs w:val="24"/>
        </w:rPr>
        <w:t xml:space="preserve"> </w:t>
      </w:r>
      <w:r>
        <w:rPr>
          <w:rFonts w:ascii="Times New Roman" w:hAnsi="Times New Roman"/>
          <w:sz w:val="24"/>
          <w:szCs w:val="24"/>
        </w:rPr>
        <w:t xml:space="preserve">Anadolu Aslanları İş Adamları Derneği </w:t>
      </w:r>
      <w:r w:rsidR="000206A3" w:rsidRPr="000206A3">
        <w:rPr>
          <w:rFonts w:ascii="Times New Roman" w:hAnsi="Times New Roman"/>
          <w:sz w:val="24"/>
          <w:szCs w:val="24"/>
        </w:rPr>
        <w:t>(</w:t>
      </w:r>
      <w:r>
        <w:rPr>
          <w:rFonts w:ascii="Times New Roman" w:hAnsi="Times New Roman"/>
          <w:sz w:val="24"/>
          <w:szCs w:val="24"/>
        </w:rPr>
        <w:t>ASKON)</w:t>
      </w:r>
      <w:r w:rsidR="000206A3">
        <w:rPr>
          <w:sz w:val="23"/>
          <w:szCs w:val="23"/>
        </w:rPr>
        <w:t xml:space="preserve"> </w:t>
      </w:r>
      <w:r w:rsidR="00D0585C">
        <w:rPr>
          <w:rFonts w:ascii="Times New Roman" w:hAnsi="Times New Roman"/>
          <w:bCs/>
          <w:sz w:val="24"/>
          <w:szCs w:val="24"/>
        </w:rPr>
        <w:t>tarafından hazırla</w:t>
      </w:r>
      <w:r w:rsidR="00DA783B">
        <w:rPr>
          <w:rFonts w:ascii="Times New Roman" w:hAnsi="Times New Roman"/>
          <w:bCs/>
          <w:sz w:val="24"/>
          <w:szCs w:val="24"/>
        </w:rPr>
        <w:t>nmıştır.</w:t>
      </w: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6A5127" w:rsidRPr="005C2A50" w:rsidRDefault="006A5127" w:rsidP="005F4D16">
      <w:pPr>
        <w:pStyle w:val="ListeParagraf"/>
        <w:ind w:left="0"/>
        <w:rPr>
          <w:rFonts w:ascii="Times New Roman" w:hAnsi="Times New Roman"/>
          <w:sz w:val="24"/>
          <w:szCs w:val="24"/>
        </w:rPr>
      </w:pPr>
    </w:p>
    <w:p w:rsidR="005A0555" w:rsidRDefault="005A0555" w:rsidP="005F4D16">
      <w:pPr>
        <w:pStyle w:val="ListeParagraf"/>
        <w:ind w:left="0"/>
        <w:rPr>
          <w:rFonts w:ascii="Times New Roman" w:hAnsi="Times New Roman"/>
          <w:sz w:val="24"/>
          <w:szCs w:val="24"/>
        </w:rPr>
      </w:pPr>
    </w:p>
    <w:p w:rsidR="00E61011" w:rsidRDefault="00E61011" w:rsidP="005F4D16">
      <w:pPr>
        <w:pStyle w:val="ListeParagraf"/>
        <w:ind w:left="0"/>
        <w:rPr>
          <w:rFonts w:ascii="Times New Roman" w:hAnsi="Times New Roman"/>
          <w:sz w:val="24"/>
          <w:szCs w:val="24"/>
        </w:rPr>
      </w:pPr>
    </w:p>
    <w:p w:rsidR="00A36A24" w:rsidRPr="005C2A50" w:rsidRDefault="00A36A24" w:rsidP="005F4D16">
      <w:pPr>
        <w:pStyle w:val="ListeParagraf"/>
        <w:ind w:left="0"/>
        <w:rPr>
          <w:rFonts w:ascii="Times New Roman" w:hAnsi="Times New Roman"/>
          <w:sz w:val="24"/>
          <w:szCs w:val="24"/>
        </w:rPr>
      </w:pPr>
    </w:p>
    <w:p w:rsidR="005A0555" w:rsidRDefault="005A0555" w:rsidP="005F4D16">
      <w:pPr>
        <w:pStyle w:val="ListeParagraf"/>
        <w:ind w:left="0"/>
        <w:rPr>
          <w:rFonts w:ascii="Times New Roman" w:hAnsi="Times New Roman"/>
          <w:sz w:val="24"/>
          <w:szCs w:val="24"/>
        </w:rPr>
      </w:pPr>
    </w:p>
    <w:p w:rsidR="00EE757B" w:rsidRDefault="00EE757B" w:rsidP="005F4D16">
      <w:pPr>
        <w:pStyle w:val="ListeParagraf"/>
        <w:ind w:left="0"/>
        <w:rPr>
          <w:rFonts w:ascii="Times New Roman" w:hAnsi="Times New Roman"/>
          <w:sz w:val="24"/>
          <w:szCs w:val="24"/>
        </w:rPr>
      </w:pPr>
    </w:p>
    <w:p w:rsidR="00EE757B" w:rsidRDefault="00EE757B" w:rsidP="005F4D16">
      <w:pPr>
        <w:pStyle w:val="ListeParagraf"/>
        <w:ind w:left="0"/>
        <w:rPr>
          <w:rFonts w:ascii="Times New Roman" w:hAnsi="Times New Roman"/>
          <w:sz w:val="24"/>
          <w:szCs w:val="24"/>
        </w:rPr>
      </w:pPr>
    </w:p>
    <w:p w:rsidR="00EE757B" w:rsidRDefault="00EE757B" w:rsidP="005F4D16">
      <w:pPr>
        <w:pStyle w:val="ListeParagraf"/>
        <w:ind w:left="0"/>
        <w:rPr>
          <w:rFonts w:ascii="Times New Roman" w:hAnsi="Times New Roman"/>
          <w:sz w:val="24"/>
          <w:szCs w:val="24"/>
        </w:rPr>
      </w:pPr>
    </w:p>
    <w:p w:rsidR="00981F40" w:rsidRDefault="00981F40" w:rsidP="005F4D16">
      <w:pPr>
        <w:pStyle w:val="ListeParagraf"/>
        <w:ind w:left="0"/>
        <w:rPr>
          <w:rFonts w:ascii="Times New Roman" w:hAnsi="Times New Roman"/>
          <w:sz w:val="24"/>
          <w:szCs w:val="24"/>
        </w:rPr>
      </w:pPr>
    </w:p>
    <w:p w:rsidR="00DD29CC" w:rsidRPr="005C2A50" w:rsidRDefault="00DD29CC" w:rsidP="005F4D16">
      <w:pPr>
        <w:pStyle w:val="ListeParagraf"/>
        <w:ind w:left="0"/>
        <w:rPr>
          <w:rFonts w:ascii="Times New Roman" w:hAnsi="Times New Roman"/>
          <w:sz w:val="24"/>
          <w:szCs w:val="24"/>
        </w:rPr>
      </w:pPr>
    </w:p>
    <w:p w:rsidR="005F4D16" w:rsidRPr="005C2A50" w:rsidRDefault="005F4D16" w:rsidP="00A32E57">
      <w:pPr>
        <w:pStyle w:val="ListeParagraf"/>
        <w:numPr>
          <w:ilvl w:val="0"/>
          <w:numId w:val="2"/>
        </w:numPr>
        <w:tabs>
          <w:tab w:val="clear" w:pos="360"/>
          <w:tab w:val="num" w:pos="284"/>
        </w:tabs>
        <w:ind w:left="357" w:hanging="357"/>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712106" w:rsidRPr="005C2A50" w:rsidRDefault="00712106" w:rsidP="005F4D16">
      <w:pPr>
        <w:pStyle w:val="ListeParagraf"/>
        <w:ind w:left="0"/>
        <w:rPr>
          <w:rFonts w:ascii="Times New Roman" w:hAnsi="Times New Roman"/>
          <w:sz w:val="24"/>
          <w:szCs w:val="24"/>
        </w:rPr>
      </w:pP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A36A24" w:rsidRPr="000206A3" w:rsidRDefault="00A36A24" w:rsidP="00A36A24">
      <w:pPr>
        <w:pStyle w:val="ListeParagraf"/>
        <w:ind w:left="567"/>
        <w:jc w:val="both"/>
        <w:outlineLvl w:val="1"/>
        <w:rPr>
          <w:rFonts w:ascii="Times New Roman" w:hAnsi="Times New Roman"/>
          <w:b/>
          <w:sz w:val="24"/>
          <w:szCs w:val="24"/>
        </w:rPr>
      </w:pPr>
    </w:p>
    <w:p w:rsidR="00C5008C" w:rsidRPr="000206A3" w:rsidRDefault="0005127C" w:rsidP="00C5008C">
      <w:pPr>
        <w:pStyle w:val="ListeParagraf"/>
        <w:ind w:left="0"/>
        <w:jc w:val="both"/>
        <w:outlineLvl w:val="1"/>
        <w:rPr>
          <w:rFonts w:ascii="Times New Roman" w:hAnsi="Times New Roman"/>
          <w:color w:val="000000"/>
          <w:sz w:val="24"/>
          <w:szCs w:val="24"/>
        </w:rPr>
      </w:pPr>
      <w:r>
        <w:rPr>
          <w:rFonts w:ascii="Times New Roman" w:hAnsi="Times New Roman"/>
          <w:color w:val="000000"/>
          <w:sz w:val="24"/>
          <w:szCs w:val="24"/>
        </w:rPr>
        <w:t>e-Ticaret Kategori Sorumlusu</w:t>
      </w:r>
      <w:r w:rsidR="00B2678E">
        <w:rPr>
          <w:rFonts w:ascii="Times New Roman" w:hAnsi="Times New Roman"/>
          <w:color w:val="000000"/>
          <w:sz w:val="24"/>
          <w:szCs w:val="24"/>
        </w:rPr>
        <w:t xml:space="preserve"> (Seviye 6)</w:t>
      </w:r>
      <w:r w:rsidR="002C7915">
        <w:rPr>
          <w:rFonts w:ascii="Times New Roman" w:hAnsi="Times New Roman"/>
          <w:color w:val="000000"/>
          <w:sz w:val="24"/>
          <w:szCs w:val="24"/>
        </w:rPr>
        <w:t xml:space="preserve">; lojistik, depo ve </w:t>
      </w:r>
      <w:proofErr w:type="gramStart"/>
      <w:r w:rsidR="002C7915">
        <w:rPr>
          <w:rFonts w:ascii="Times New Roman" w:hAnsi="Times New Roman"/>
          <w:color w:val="000000"/>
          <w:sz w:val="24"/>
          <w:szCs w:val="24"/>
        </w:rPr>
        <w:t>online</w:t>
      </w:r>
      <w:proofErr w:type="gramEnd"/>
      <w:r w:rsidR="002C7915">
        <w:rPr>
          <w:rFonts w:ascii="Times New Roman" w:hAnsi="Times New Roman"/>
          <w:color w:val="000000"/>
          <w:sz w:val="24"/>
          <w:szCs w:val="24"/>
        </w:rPr>
        <w:t xml:space="preserve"> satış operasyonlarını yapan çalışanlarla birlikte</w:t>
      </w:r>
      <w:r w:rsidR="00B2678E">
        <w:rPr>
          <w:rFonts w:ascii="Times New Roman" w:hAnsi="Times New Roman"/>
          <w:color w:val="000000"/>
          <w:sz w:val="24"/>
          <w:szCs w:val="24"/>
        </w:rPr>
        <w:t xml:space="preserve"> </w:t>
      </w:r>
      <w:r w:rsidR="00981F40">
        <w:rPr>
          <w:rFonts w:ascii="Times New Roman" w:hAnsi="Times New Roman"/>
          <w:color w:val="000000"/>
          <w:sz w:val="24"/>
          <w:szCs w:val="24"/>
        </w:rPr>
        <w:t>İSG</w:t>
      </w:r>
      <w:r w:rsidR="00EF3AC4" w:rsidRPr="000206A3">
        <w:rPr>
          <w:rFonts w:ascii="Times New Roman" w:hAnsi="Times New Roman"/>
          <w:color w:val="000000"/>
          <w:sz w:val="24"/>
          <w:szCs w:val="24"/>
        </w:rPr>
        <w:t xml:space="preserve"> ve çevre ile ilgili önlemleri </w:t>
      </w:r>
      <w:r w:rsidR="00775AA0">
        <w:rPr>
          <w:rFonts w:ascii="Times New Roman" w:hAnsi="Times New Roman"/>
          <w:color w:val="000000"/>
          <w:sz w:val="24"/>
          <w:szCs w:val="24"/>
        </w:rPr>
        <w:t>uygulayarak</w:t>
      </w:r>
      <w:r w:rsidR="00775AA0" w:rsidRPr="000206A3">
        <w:rPr>
          <w:rFonts w:ascii="Times New Roman" w:hAnsi="Times New Roman"/>
          <w:color w:val="000000"/>
          <w:sz w:val="24"/>
          <w:szCs w:val="24"/>
        </w:rPr>
        <w:t xml:space="preserve"> </w:t>
      </w:r>
      <w:r w:rsidR="00EF3AC4" w:rsidRPr="000206A3">
        <w:rPr>
          <w:rFonts w:ascii="Times New Roman" w:hAnsi="Times New Roman"/>
          <w:color w:val="000000"/>
          <w:sz w:val="24"/>
          <w:szCs w:val="24"/>
        </w:rPr>
        <w:t xml:space="preserve">kalite sistemleri çerçevesinde; </w:t>
      </w:r>
      <w:r w:rsidR="003840E5">
        <w:rPr>
          <w:rFonts w:ascii="Times New Roman" w:hAnsi="Times New Roman"/>
          <w:color w:val="000000"/>
          <w:sz w:val="24"/>
          <w:szCs w:val="24"/>
        </w:rPr>
        <w:t xml:space="preserve">belli bir ürün veya hizmet grubu için online satış işlemlerini kampanyalar ve/veya doğrudan online mağaza üzerinden gerçekleştiren </w:t>
      </w:r>
      <w:r w:rsidR="00C9247F">
        <w:rPr>
          <w:rFonts w:ascii="Times New Roman" w:hAnsi="Times New Roman"/>
          <w:color w:val="000000"/>
          <w:sz w:val="24"/>
          <w:szCs w:val="24"/>
        </w:rPr>
        <w:t xml:space="preserve">nitelikli </w:t>
      </w:r>
      <w:r w:rsidR="00EF3AC4" w:rsidRPr="000206A3">
        <w:rPr>
          <w:rFonts w:ascii="Times New Roman" w:hAnsi="Times New Roman"/>
          <w:color w:val="000000"/>
          <w:sz w:val="24"/>
          <w:szCs w:val="24"/>
        </w:rPr>
        <w:t>kişidir.</w:t>
      </w:r>
    </w:p>
    <w:p w:rsidR="00EF3AC4" w:rsidRDefault="00EF3AC4" w:rsidP="00C5008C">
      <w:pPr>
        <w:pStyle w:val="ListeParagraf"/>
        <w:ind w:left="0"/>
        <w:jc w:val="both"/>
        <w:outlineLvl w:val="1"/>
        <w:rPr>
          <w:rFonts w:ascii="Times New Roman" w:hAnsi="Times New Roman"/>
          <w:b/>
          <w:sz w:val="24"/>
          <w:szCs w:val="24"/>
        </w:rPr>
      </w:pPr>
    </w:p>
    <w:p w:rsidR="005F4D16" w:rsidRPr="005C2A5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5C2A50">
        <w:rPr>
          <w:rFonts w:ascii="Times New Roman" w:hAnsi="Times New Roman"/>
          <w:b/>
          <w:sz w:val="24"/>
          <w:szCs w:val="24"/>
        </w:rPr>
        <w:t>Mesleğin Uluslararası Sınıflandırma Sistemlerindeki Yeri</w:t>
      </w:r>
      <w:bookmarkEnd w:id="3"/>
    </w:p>
    <w:p w:rsidR="001B7CD8" w:rsidRPr="005C2A50" w:rsidRDefault="001B7CD8" w:rsidP="001B7CD8">
      <w:pPr>
        <w:pStyle w:val="ListeParagraf"/>
        <w:ind w:left="360"/>
        <w:rPr>
          <w:rFonts w:ascii="Times New Roman" w:hAnsi="Times New Roman"/>
          <w:b/>
          <w:sz w:val="24"/>
          <w:szCs w:val="24"/>
        </w:rPr>
      </w:pPr>
    </w:p>
    <w:p w:rsidR="001B7CD8" w:rsidRPr="009F09B0" w:rsidRDefault="004C3004" w:rsidP="00A36A24">
      <w:pPr>
        <w:pStyle w:val="ListeParagraf"/>
        <w:ind w:left="0"/>
        <w:jc w:val="both"/>
        <w:outlineLvl w:val="1"/>
        <w:rPr>
          <w:rFonts w:ascii="Times New Roman" w:hAnsi="Times New Roman"/>
          <w:b/>
          <w:sz w:val="24"/>
          <w:szCs w:val="24"/>
        </w:rPr>
      </w:pPr>
      <w:r w:rsidRPr="00F7285A">
        <w:rPr>
          <w:rFonts w:ascii="Times New Roman" w:hAnsi="Times New Roman"/>
          <w:b/>
          <w:sz w:val="24"/>
          <w:szCs w:val="24"/>
        </w:rPr>
        <w:t>ISCO 0</w:t>
      </w:r>
      <w:r w:rsidR="00955B49" w:rsidRPr="00F7285A">
        <w:rPr>
          <w:rFonts w:ascii="Times New Roman" w:hAnsi="Times New Roman"/>
          <w:b/>
          <w:sz w:val="24"/>
          <w:szCs w:val="24"/>
        </w:rPr>
        <w:t>8</w:t>
      </w:r>
      <w:r w:rsidR="001B7CD8" w:rsidRPr="00F7285A">
        <w:rPr>
          <w:rFonts w:ascii="Times New Roman" w:hAnsi="Times New Roman"/>
          <w:b/>
          <w:sz w:val="24"/>
          <w:szCs w:val="24"/>
        </w:rPr>
        <w:t>:</w:t>
      </w:r>
      <w:r w:rsidR="009F09B0">
        <w:rPr>
          <w:rFonts w:ascii="Times New Roman" w:hAnsi="Times New Roman"/>
          <w:color w:val="000000"/>
          <w:sz w:val="24"/>
          <w:szCs w:val="24"/>
        </w:rPr>
        <w:t xml:space="preserve"> </w:t>
      </w:r>
      <w:r w:rsidR="001F63BE">
        <w:rPr>
          <w:rFonts w:ascii="Times New Roman" w:hAnsi="Times New Roman"/>
          <w:color w:val="000000"/>
          <w:sz w:val="24"/>
          <w:szCs w:val="24"/>
        </w:rPr>
        <w:t>3322</w:t>
      </w:r>
      <w:bookmarkStart w:id="4" w:name="_GoBack"/>
      <w:bookmarkEnd w:id="4"/>
    </w:p>
    <w:p w:rsidR="00AB0731" w:rsidRPr="005C2A50" w:rsidRDefault="00AB0731" w:rsidP="005F4D16">
      <w:pPr>
        <w:pStyle w:val="ListeParagraf"/>
        <w:ind w:left="0"/>
        <w:rPr>
          <w:rFonts w:ascii="Times New Roman" w:hAnsi="Times New Roman"/>
          <w:sz w:val="24"/>
          <w:szCs w:val="24"/>
        </w:rPr>
      </w:pP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5"/>
      <w:r w:rsidRPr="005C2A50">
        <w:rPr>
          <w:rFonts w:ascii="Times New Roman" w:hAnsi="Times New Roman"/>
          <w:b/>
          <w:sz w:val="24"/>
          <w:szCs w:val="24"/>
        </w:rPr>
        <w:t>Sağlık, Güvenlik ve Çevre ile ilgili Düzenlemeler</w:t>
      </w:r>
      <w:bookmarkEnd w:id="5"/>
    </w:p>
    <w:p w:rsidR="006A1D60" w:rsidRPr="006A1D60" w:rsidRDefault="006A1D60" w:rsidP="006A1D60">
      <w:pPr>
        <w:spacing w:after="0"/>
        <w:jc w:val="both"/>
        <w:rPr>
          <w:rFonts w:ascii="Times New Roman" w:hAnsi="Times New Roman"/>
          <w:sz w:val="24"/>
          <w:szCs w:val="24"/>
        </w:rPr>
      </w:pPr>
      <w:r w:rsidRPr="006A1D60">
        <w:rPr>
          <w:rFonts w:ascii="Times New Roman" w:hAnsi="Times New Roman"/>
          <w:sz w:val="24"/>
          <w:szCs w:val="24"/>
        </w:rPr>
        <w:t>2872 sayılı Çevre Kanunu.</w:t>
      </w:r>
    </w:p>
    <w:p w:rsidR="006A1D60" w:rsidRPr="006A1D60" w:rsidRDefault="006A1D60" w:rsidP="006A1D60">
      <w:pPr>
        <w:spacing w:after="0"/>
        <w:jc w:val="both"/>
        <w:rPr>
          <w:rFonts w:ascii="Times New Roman" w:hAnsi="Times New Roman"/>
          <w:sz w:val="24"/>
          <w:szCs w:val="24"/>
        </w:rPr>
      </w:pPr>
      <w:r w:rsidRPr="006A1D60">
        <w:rPr>
          <w:rFonts w:ascii="Times New Roman" w:hAnsi="Times New Roman"/>
          <w:sz w:val="24"/>
          <w:szCs w:val="24"/>
        </w:rPr>
        <w:t>4207 sayılı Tütün Ürünlerinin Zararlarının Önlenmesi ve Kontrolü Hakkında Kanun.</w:t>
      </w:r>
    </w:p>
    <w:p w:rsidR="006A1D60" w:rsidRPr="006A1D60" w:rsidRDefault="006A1D60" w:rsidP="006A1D60">
      <w:pPr>
        <w:spacing w:after="0"/>
        <w:jc w:val="both"/>
        <w:rPr>
          <w:rFonts w:ascii="Times New Roman" w:hAnsi="Times New Roman"/>
          <w:sz w:val="24"/>
          <w:szCs w:val="24"/>
        </w:rPr>
      </w:pPr>
      <w:r w:rsidRPr="006A1D60">
        <w:rPr>
          <w:rFonts w:ascii="Times New Roman" w:hAnsi="Times New Roman"/>
          <w:sz w:val="24"/>
          <w:szCs w:val="24"/>
        </w:rPr>
        <w:t>4857 sayılı İş Kanunu.</w:t>
      </w:r>
    </w:p>
    <w:p w:rsidR="006A1D60" w:rsidRPr="006A1D60" w:rsidRDefault="006A1D60" w:rsidP="006A1D60">
      <w:pPr>
        <w:spacing w:after="0"/>
        <w:jc w:val="both"/>
        <w:rPr>
          <w:rFonts w:ascii="Times New Roman" w:hAnsi="Times New Roman"/>
          <w:sz w:val="24"/>
          <w:szCs w:val="24"/>
        </w:rPr>
      </w:pPr>
      <w:r w:rsidRPr="006A1D60">
        <w:rPr>
          <w:rFonts w:ascii="Times New Roman" w:hAnsi="Times New Roman"/>
          <w:sz w:val="24"/>
          <w:szCs w:val="24"/>
        </w:rPr>
        <w:t xml:space="preserve">6331 sayılı </w:t>
      </w:r>
      <w:r w:rsidRPr="006A1D60">
        <w:rPr>
          <w:rFonts w:ascii="Times New Roman" w:hAnsi="Times New Roman"/>
          <w:color w:val="000000"/>
          <w:sz w:val="24"/>
          <w:szCs w:val="24"/>
        </w:rPr>
        <w:t>İş Sağlığı ve Güvenliği Kanunu.</w:t>
      </w:r>
    </w:p>
    <w:p w:rsidR="00EF3DD3" w:rsidRPr="00EF3DD3" w:rsidRDefault="00EF3DD3" w:rsidP="00EF3DD3">
      <w:pPr>
        <w:spacing w:after="0"/>
        <w:jc w:val="both"/>
        <w:rPr>
          <w:rFonts w:ascii="Times New Roman" w:hAnsi="Times New Roman"/>
          <w:sz w:val="24"/>
          <w:szCs w:val="24"/>
        </w:rPr>
      </w:pPr>
      <w:proofErr w:type="gramStart"/>
      <w:r w:rsidRPr="00EF3DD3">
        <w:rPr>
          <w:rFonts w:ascii="Times New Roman" w:hAnsi="Times New Roman"/>
          <w:sz w:val="24"/>
          <w:szCs w:val="24"/>
        </w:rPr>
        <w:t>29/11/2006</w:t>
      </w:r>
      <w:proofErr w:type="gramEnd"/>
      <w:r w:rsidRPr="00EF3DD3">
        <w:rPr>
          <w:rFonts w:ascii="Times New Roman" w:hAnsi="Times New Roman"/>
          <w:sz w:val="24"/>
          <w:szCs w:val="24"/>
        </w:rPr>
        <w:t xml:space="preserve"> tarihli ve 26361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Kişisel Koruyucu Donanım Yönetmeliği.</w:t>
      </w:r>
    </w:p>
    <w:p w:rsidR="002776C3" w:rsidRDefault="002776C3" w:rsidP="002776C3">
      <w:pPr>
        <w:tabs>
          <w:tab w:val="left" w:pos="0"/>
        </w:tabs>
        <w:contextualSpacing/>
        <w:jc w:val="both"/>
        <w:rPr>
          <w:rFonts w:ascii="Times New Roman" w:eastAsia="Times New Roman" w:hAnsi="Times New Roman"/>
          <w:sz w:val="24"/>
          <w:szCs w:val="24"/>
        </w:rPr>
      </w:pPr>
      <w:proofErr w:type="gramStart"/>
      <w:r w:rsidRPr="00397047">
        <w:rPr>
          <w:rFonts w:ascii="Times New Roman" w:eastAsia="Times New Roman" w:hAnsi="Times New Roman"/>
          <w:sz w:val="24"/>
          <w:szCs w:val="24"/>
        </w:rPr>
        <w:t>27/11/2007</w:t>
      </w:r>
      <w:proofErr w:type="gramEnd"/>
      <w:r w:rsidRPr="00397047">
        <w:rPr>
          <w:rFonts w:ascii="Times New Roman" w:eastAsia="Times New Roman" w:hAnsi="Times New Roman"/>
          <w:sz w:val="24"/>
          <w:szCs w:val="24"/>
        </w:rPr>
        <w:t xml:space="preserve"> tarihli ve 2007/12937 sayılı Bakanlar Kurulu Kararı ile yürürlüğe konulan Binaların Yangında</w:t>
      </w:r>
      <w:r>
        <w:rPr>
          <w:rFonts w:ascii="Times New Roman" w:eastAsia="Times New Roman" w:hAnsi="Times New Roman"/>
          <w:sz w:val="24"/>
          <w:szCs w:val="24"/>
        </w:rPr>
        <w:t>n Korunması Hakkında Yönetmelik.</w:t>
      </w:r>
    </w:p>
    <w:p w:rsidR="00EF3DD3" w:rsidRPr="00EF3DD3" w:rsidRDefault="00EF3DD3" w:rsidP="00EF3DD3">
      <w:pPr>
        <w:spacing w:after="0"/>
        <w:jc w:val="both"/>
        <w:rPr>
          <w:rFonts w:ascii="Times New Roman" w:hAnsi="Times New Roman"/>
          <w:sz w:val="24"/>
          <w:szCs w:val="24"/>
        </w:rPr>
      </w:pPr>
      <w:proofErr w:type="gramStart"/>
      <w:r w:rsidRPr="00EF3DD3">
        <w:rPr>
          <w:rFonts w:ascii="Times New Roman" w:hAnsi="Times New Roman"/>
          <w:sz w:val="24"/>
          <w:szCs w:val="24"/>
        </w:rPr>
        <w:t>29/12/2012</w:t>
      </w:r>
      <w:proofErr w:type="gramEnd"/>
      <w:r w:rsidRPr="00EF3DD3">
        <w:rPr>
          <w:rFonts w:ascii="Times New Roman" w:hAnsi="Times New Roman"/>
          <w:sz w:val="24"/>
          <w:szCs w:val="24"/>
        </w:rPr>
        <w:t xml:space="preserve"> tarihli ve 28512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İş Sağlığı ve Güvenliği Hizmetleri Yönetmeliği.</w:t>
      </w:r>
    </w:p>
    <w:p w:rsidR="00EF3DD3" w:rsidRPr="00EF3DD3" w:rsidRDefault="00EF3DD3" w:rsidP="00EF3DD3">
      <w:pPr>
        <w:spacing w:after="0"/>
        <w:jc w:val="both"/>
        <w:rPr>
          <w:rFonts w:ascii="Times New Roman" w:hAnsi="Times New Roman"/>
          <w:sz w:val="24"/>
          <w:szCs w:val="24"/>
        </w:rPr>
      </w:pPr>
      <w:proofErr w:type="gramStart"/>
      <w:r w:rsidRPr="00EF3DD3">
        <w:rPr>
          <w:rFonts w:ascii="Times New Roman" w:hAnsi="Times New Roman"/>
          <w:sz w:val="24"/>
          <w:szCs w:val="24"/>
        </w:rPr>
        <w:t>25/4/2013</w:t>
      </w:r>
      <w:proofErr w:type="gramEnd"/>
      <w:r w:rsidRPr="00EF3DD3">
        <w:rPr>
          <w:rFonts w:ascii="Times New Roman" w:hAnsi="Times New Roman"/>
          <w:sz w:val="24"/>
          <w:szCs w:val="24"/>
        </w:rPr>
        <w:t xml:space="preserve"> tarihli ve 28628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İş Ekipmanlarının Kullanımında Sağlık ve Güvenlik Şartları Yönetmeliği.</w:t>
      </w:r>
    </w:p>
    <w:p w:rsidR="00EF3DD3" w:rsidRPr="00EF3DD3" w:rsidRDefault="00EF3DD3" w:rsidP="00EF3DD3">
      <w:pPr>
        <w:spacing w:after="0"/>
        <w:jc w:val="both"/>
        <w:rPr>
          <w:rFonts w:ascii="Times New Roman" w:hAnsi="Times New Roman"/>
          <w:sz w:val="24"/>
          <w:szCs w:val="24"/>
        </w:rPr>
      </w:pPr>
      <w:proofErr w:type="gramStart"/>
      <w:r w:rsidRPr="00EF3DD3">
        <w:rPr>
          <w:rFonts w:ascii="Times New Roman" w:hAnsi="Times New Roman"/>
          <w:sz w:val="24"/>
          <w:szCs w:val="24"/>
        </w:rPr>
        <w:t>15/5/2013</w:t>
      </w:r>
      <w:proofErr w:type="gramEnd"/>
      <w:r w:rsidRPr="00EF3DD3">
        <w:rPr>
          <w:rFonts w:ascii="Times New Roman" w:hAnsi="Times New Roman"/>
          <w:sz w:val="24"/>
          <w:szCs w:val="24"/>
        </w:rPr>
        <w:t xml:space="preserve"> tarihli ve 28648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Çalışanların İş Sağlığı ve Güvenliği Eğitimlerinin Usul ve Esasları Hakkında Yönetmelik.</w:t>
      </w:r>
    </w:p>
    <w:p w:rsidR="00EF3DD3" w:rsidRPr="00EF3DD3" w:rsidRDefault="00EF3DD3" w:rsidP="00EF3DD3">
      <w:pPr>
        <w:spacing w:after="0"/>
        <w:jc w:val="both"/>
        <w:rPr>
          <w:rFonts w:ascii="Times New Roman" w:hAnsi="Times New Roman"/>
          <w:sz w:val="24"/>
          <w:szCs w:val="24"/>
        </w:rPr>
      </w:pPr>
      <w:proofErr w:type="gramStart"/>
      <w:r w:rsidRPr="00EF3DD3">
        <w:rPr>
          <w:rFonts w:ascii="Times New Roman" w:hAnsi="Times New Roman"/>
          <w:sz w:val="24"/>
          <w:szCs w:val="24"/>
        </w:rPr>
        <w:t>2/7/2013</w:t>
      </w:r>
      <w:proofErr w:type="gramEnd"/>
      <w:r w:rsidRPr="00EF3DD3">
        <w:rPr>
          <w:rFonts w:ascii="Times New Roman" w:hAnsi="Times New Roman"/>
          <w:sz w:val="24"/>
          <w:szCs w:val="24"/>
        </w:rPr>
        <w:t xml:space="preserve"> tarihli ve 28695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Kişisel Koruyucu Donanımların İşyerlerinde Kullanılması Hakkında Yönetmelik.</w:t>
      </w:r>
    </w:p>
    <w:p w:rsidR="00EF3DD3" w:rsidRPr="00EF3DD3" w:rsidRDefault="00EF3DD3" w:rsidP="00EF3DD3">
      <w:pPr>
        <w:spacing w:after="0"/>
        <w:jc w:val="both"/>
        <w:rPr>
          <w:rFonts w:ascii="Times New Roman" w:hAnsi="Times New Roman"/>
          <w:sz w:val="24"/>
          <w:szCs w:val="24"/>
        </w:rPr>
      </w:pPr>
      <w:proofErr w:type="gramStart"/>
      <w:r w:rsidRPr="00EF3DD3">
        <w:rPr>
          <w:rFonts w:ascii="Times New Roman" w:hAnsi="Times New Roman"/>
          <w:sz w:val="24"/>
          <w:szCs w:val="24"/>
        </w:rPr>
        <w:t>17/7/2013</w:t>
      </w:r>
      <w:proofErr w:type="gramEnd"/>
      <w:r w:rsidRPr="00EF3DD3">
        <w:rPr>
          <w:rFonts w:ascii="Times New Roman" w:hAnsi="Times New Roman"/>
          <w:sz w:val="24"/>
          <w:szCs w:val="24"/>
        </w:rPr>
        <w:t xml:space="preserve"> tarihli ve 28710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İşyeri Bina ve Eklentilerinde Alınacak Sağlık ve Güvenlik Önlemlerine İlişkin Yönetmelik.</w:t>
      </w:r>
    </w:p>
    <w:p w:rsidR="00EF3DD3" w:rsidRPr="00EF3DD3" w:rsidRDefault="00EF3DD3" w:rsidP="00EF3DD3">
      <w:pPr>
        <w:spacing w:after="0"/>
        <w:jc w:val="both"/>
        <w:rPr>
          <w:rFonts w:ascii="Times New Roman" w:hAnsi="Times New Roman"/>
          <w:sz w:val="24"/>
          <w:szCs w:val="24"/>
        </w:rPr>
      </w:pPr>
      <w:proofErr w:type="gramStart"/>
      <w:r w:rsidRPr="00EF3DD3">
        <w:rPr>
          <w:rFonts w:ascii="Times New Roman" w:hAnsi="Times New Roman"/>
          <w:sz w:val="24"/>
          <w:szCs w:val="24"/>
        </w:rPr>
        <w:t>11/9/2013</w:t>
      </w:r>
      <w:proofErr w:type="gramEnd"/>
      <w:r w:rsidRPr="00EF3DD3">
        <w:rPr>
          <w:rFonts w:ascii="Times New Roman" w:hAnsi="Times New Roman"/>
          <w:sz w:val="24"/>
          <w:szCs w:val="24"/>
        </w:rPr>
        <w:t xml:space="preserve"> tarihli ve 28762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Sağlık ve Güvenlik İşaretleri Yönetmeliği.</w:t>
      </w:r>
    </w:p>
    <w:p w:rsidR="00EF3DD3" w:rsidRPr="00EF3DD3" w:rsidRDefault="00EF3DD3" w:rsidP="00EF3DD3">
      <w:pPr>
        <w:jc w:val="both"/>
        <w:rPr>
          <w:rFonts w:ascii="Times New Roman" w:hAnsi="Times New Roman"/>
          <w:sz w:val="24"/>
          <w:szCs w:val="24"/>
        </w:rPr>
      </w:pPr>
      <w:proofErr w:type="gramStart"/>
      <w:r w:rsidRPr="00EF3DD3">
        <w:rPr>
          <w:rFonts w:ascii="Times New Roman" w:hAnsi="Times New Roman"/>
          <w:sz w:val="24"/>
          <w:szCs w:val="24"/>
        </w:rPr>
        <w:t>29/7/2015</w:t>
      </w:r>
      <w:proofErr w:type="gramEnd"/>
      <w:r w:rsidRPr="00EF3DD3">
        <w:rPr>
          <w:rFonts w:ascii="Times New Roman" w:hAnsi="Times New Roman"/>
          <w:sz w:val="24"/>
          <w:szCs w:val="24"/>
        </w:rPr>
        <w:t xml:space="preserve"> tarihli ve 29429 sayılı Resmî </w:t>
      </w:r>
      <w:proofErr w:type="spellStart"/>
      <w:r w:rsidRPr="00EF3DD3">
        <w:rPr>
          <w:rFonts w:ascii="Times New Roman" w:hAnsi="Times New Roman"/>
          <w:sz w:val="24"/>
          <w:szCs w:val="24"/>
        </w:rPr>
        <w:t>Gazete’de</w:t>
      </w:r>
      <w:proofErr w:type="spellEnd"/>
      <w:r w:rsidRPr="00EF3DD3">
        <w:rPr>
          <w:rFonts w:ascii="Times New Roman" w:hAnsi="Times New Roman"/>
          <w:sz w:val="24"/>
          <w:szCs w:val="24"/>
        </w:rPr>
        <w:t xml:space="preserve"> yayımlanan İlkyardım Yönetmeliği.</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p>
    <w:p w:rsidR="00BA5905" w:rsidRDefault="00EF3AC4" w:rsidP="00DE7E93">
      <w:pPr>
        <w:pStyle w:val="ListeParagraf"/>
        <w:ind w:left="0"/>
        <w:jc w:val="both"/>
        <w:rPr>
          <w:rFonts w:ascii="Times New Roman" w:hAnsi="Times New Roman"/>
          <w:color w:val="000000"/>
          <w:sz w:val="24"/>
          <w:szCs w:val="24"/>
        </w:rPr>
      </w:pPr>
      <w:r w:rsidRPr="000206A3">
        <w:rPr>
          <w:rFonts w:ascii="Times New Roman" w:hAnsi="Times New Roman"/>
          <w:color w:val="000000"/>
          <w:sz w:val="24"/>
          <w:szCs w:val="24"/>
        </w:rPr>
        <w:t>Ayrıca iş sağlığı ve güvenliği ve çevre ile ilgili yürürlükte olan kanun, tüzük, yönetmelik ve diğer mevzuata uyulması ve konu ile ilgili risk değerlendirmesi yapılması esastır.</w:t>
      </w:r>
    </w:p>
    <w:p w:rsidR="00F60C1A" w:rsidRDefault="00F60C1A" w:rsidP="00DE7E93">
      <w:pPr>
        <w:pStyle w:val="ListeParagraf"/>
        <w:ind w:left="0"/>
        <w:jc w:val="both"/>
        <w:rPr>
          <w:rFonts w:ascii="Times New Roman" w:hAnsi="Times New Roman"/>
          <w:color w:val="000000"/>
          <w:sz w:val="24"/>
          <w:szCs w:val="24"/>
        </w:rPr>
      </w:pPr>
    </w:p>
    <w:p w:rsidR="00F60C1A" w:rsidRDefault="00F60C1A" w:rsidP="00DE7E93">
      <w:pPr>
        <w:pStyle w:val="ListeParagraf"/>
        <w:ind w:left="0"/>
        <w:jc w:val="both"/>
        <w:rPr>
          <w:rFonts w:ascii="Times New Roman" w:hAnsi="Times New Roman"/>
          <w:color w:val="000000"/>
          <w:sz w:val="24"/>
          <w:szCs w:val="24"/>
        </w:rPr>
      </w:pPr>
    </w:p>
    <w:p w:rsidR="00F60C1A" w:rsidRDefault="00F60C1A" w:rsidP="00DE7E93">
      <w:pPr>
        <w:pStyle w:val="ListeParagraf"/>
        <w:ind w:left="0"/>
        <w:jc w:val="both"/>
        <w:rPr>
          <w:rFonts w:ascii="Times New Roman" w:hAnsi="Times New Roman"/>
          <w:color w:val="000000"/>
          <w:sz w:val="24"/>
          <w:szCs w:val="24"/>
        </w:rPr>
      </w:pPr>
    </w:p>
    <w:p w:rsidR="00F60C1A" w:rsidRDefault="00F60C1A" w:rsidP="00DE7E93">
      <w:pPr>
        <w:pStyle w:val="ListeParagraf"/>
        <w:ind w:left="0"/>
        <w:jc w:val="both"/>
        <w:rPr>
          <w:rFonts w:ascii="Times New Roman" w:hAnsi="Times New Roman"/>
          <w:color w:val="000000"/>
          <w:sz w:val="24"/>
          <w:szCs w:val="24"/>
        </w:rPr>
      </w:pPr>
    </w:p>
    <w:p w:rsidR="0005127C" w:rsidRDefault="0005127C" w:rsidP="00DE7E93">
      <w:pPr>
        <w:pStyle w:val="ListeParagraf"/>
        <w:ind w:left="0"/>
        <w:jc w:val="both"/>
        <w:rPr>
          <w:rFonts w:ascii="Times New Roman" w:hAnsi="Times New Roman"/>
          <w:color w:val="000000"/>
          <w:sz w:val="24"/>
          <w:szCs w:val="24"/>
        </w:rPr>
      </w:pPr>
    </w:p>
    <w:p w:rsidR="0005127C" w:rsidRPr="000206A3" w:rsidRDefault="0005127C" w:rsidP="00DE7E93">
      <w:pPr>
        <w:pStyle w:val="ListeParagraf"/>
        <w:ind w:left="0"/>
        <w:jc w:val="both"/>
        <w:rPr>
          <w:rFonts w:ascii="Times New Roman" w:hAnsi="Times New Roman"/>
          <w:color w:val="000000"/>
          <w:sz w:val="24"/>
          <w:szCs w:val="24"/>
        </w:rPr>
      </w:pPr>
    </w:p>
    <w:p w:rsidR="00EF3AC4" w:rsidRDefault="00EF3AC4" w:rsidP="00DE7E93">
      <w:pPr>
        <w:pStyle w:val="ListeParagraf"/>
        <w:ind w:left="0"/>
        <w:jc w:val="both"/>
        <w:rPr>
          <w:rFonts w:ascii="Times New Roman" w:hAnsi="Times New Roman"/>
          <w:color w:val="000000"/>
        </w:rPr>
      </w:pP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6"/>
      <w:r w:rsidRPr="005C2A50">
        <w:rPr>
          <w:rFonts w:ascii="Times New Roman" w:hAnsi="Times New Roman"/>
          <w:b/>
          <w:sz w:val="24"/>
          <w:szCs w:val="24"/>
        </w:rPr>
        <w:t>Meslek ile İlgili Diğer Mevzuat</w:t>
      </w:r>
      <w:bookmarkEnd w:id="6"/>
    </w:p>
    <w:p w:rsidR="0005127C" w:rsidRDefault="003005A7" w:rsidP="0005127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6563 sayılı </w:t>
      </w:r>
      <w:r w:rsidRPr="0005127C">
        <w:rPr>
          <w:rFonts w:ascii="Times New Roman" w:hAnsi="Times New Roman"/>
          <w:color w:val="000000"/>
          <w:sz w:val="24"/>
          <w:szCs w:val="24"/>
        </w:rPr>
        <w:t>El</w:t>
      </w:r>
      <w:r>
        <w:rPr>
          <w:rFonts w:ascii="Times New Roman" w:hAnsi="Times New Roman"/>
          <w:color w:val="000000"/>
          <w:sz w:val="24"/>
          <w:szCs w:val="24"/>
        </w:rPr>
        <w:t xml:space="preserve">ektronik Ticaretin Düzenlenmesi </w:t>
      </w:r>
      <w:r w:rsidRPr="0005127C">
        <w:rPr>
          <w:rFonts w:ascii="Times New Roman" w:hAnsi="Times New Roman"/>
          <w:color w:val="000000"/>
          <w:sz w:val="24"/>
          <w:szCs w:val="24"/>
        </w:rPr>
        <w:t>Hakkında Kanun</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193 sayılı Gelir Vergisi Kanunu</w:t>
      </w:r>
      <w:r w:rsidR="00640B7F">
        <w:rPr>
          <w:rFonts w:ascii="Times New Roman" w:hAnsi="Times New Roman"/>
          <w:color w:val="000000"/>
          <w:sz w:val="24"/>
          <w:szCs w:val="24"/>
        </w:rPr>
        <w:t>(GVK)</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213 sayılı Vergi Usul Kanunu</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488 sayılı Damga Vergisi Kanunu</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492 sayılı Harçlar Kanunu</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556 sayılı Markaların Korunması Hakkında Kanun Hükmünde Kararname</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3065 sayılı Katma Değer Vergisi Kanunu</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4054 sayılı Rekabetin Korunması Hakkında Kanun</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AC4"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4760 sayılı Özel Tüketim Vergisi Kanunu</w:t>
      </w:r>
      <w:r w:rsidR="00F60C1A">
        <w:rPr>
          <w:rFonts w:ascii="Times New Roman" w:hAnsi="Times New Roman"/>
          <w:color w:val="000000"/>
          <w:sz w:val="24"/>
          <w:szCs w:val="24"/>
        </w:rPr>
        <w:t>.</w:t>
      </w:r>
    </w:p>
    <w:p w:rsidR="006C745D" w:rsidRPr="000206A3" w:rsidRDefault="00ED7340" w:rsidP="00D367F4">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5464 s</w:t>
      </w:r>
      <w:r w:rsidR="006C745D" w:rsidRPr="006C745D">
        <w:rPr>
          <w:rFonts w:ascii="Times New Roman" w:hAnsi="Times New Roman"/>
          <w:color w:val="000000"/>
          <w:sz w:val="24"/>
          <w:szCs w:val="24"/>
        </w:rPr>
        <w:t>ayılı Banka Kartları ve Kredi Kartları Kanunu</w:t>
      </w:r>
      <w:r w:rsidR="00F60C1A">
        <w:rPr>
          <w:rFonts w:ascii="Times New Roman" w:hAnsi="Times New Roman"/>
          <w:color w:val="000000"/>
          <w:sz w:val="24"/>
          <w:szCs w:val="24"/>
        </w:rPr>
        <w:t>.</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5607 sayılı Kaçakçılıkla Mücadele Kanunu</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5684 sayılı Sigortacılık Kanunu</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AC4"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5846 sayılı Fikir ve Sanat Eserleri Kanunu</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6C745D" w:rsidRPr="000206A3" w:rsidRDefault="0091652A" w:rsidP="00D367F4">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5941 s</w:t>
      </w:r>
      <w:r w:rsidR="006C745D" w:rsidRPr="006C745D">
        <w:rPr>
          <w:rFonts w:ascii="Times New Roman" w:hAnsi="Times New Roman"/>
          <w:color w:val="000000"/>
          <w:sz w:val="24"/>
          <w:szCs w:val="24"/>
        </w:rPr>
        <w:t>ayılı Çek Kanunu</w:t>
      </w:r>
      <w:r w:rsidR="00F60C1A">
        <w:rPr>
          <w:rFonts w:ascii="Times New Roman" w:hAnsi="Times New Roman"/>
          <w:color w:val="000000"/>
          <w:sz w:val="24"/>
          <w:szCs w:val="24"/>
        </w:rPr>
        <w:t>.</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6098 sayılı Türk Borçlar Kanunu</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6102 sayılı Türk Ticaret Kanunu</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AC4" w:rsidRPr="000206A3"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6502 sayılı Tüketicinin Korunması Hakkında Kanun</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AC4" w:rsidRDefault="00EF3AC4" w:rsidP="00D367F4">
      <w:pPr>
        <w:autoSpaceDE w:val="0"/>
        <w:autoSpaceDN w:val="0"/>
        <w:adjustRightInd w:val="0"/>
        <w:spacing w:after="0"/>
        <w:jc w:val="both"/>
        <w:rPr>
          <w:rFonts w:ascii="Times New Roman" w:hAnsi="Times New Roman"/>
          <w:color w:val="000000"/>
          <w:sz w:val="24"/>
          <w:szCs w:val="24"/>
        </w:rPr>
      </w:pPr>
      <w:r w:rsidRPr="000206A3">
        <w:rPr>
          <w:rFonts w:ascii="Times New Roman" w:hAnsi="Times New Roman"/>
          <w:color w:val="000000"/>
          <w:sz w:val="24"/>
          <w:szCs w:val="24"/>
        </w:rPr>
        <w:t>6802 sayılı Gider Vergileri Kanunu</w:t>
      </w:r>
      <w:r w:rsidR="00F60C1A">
        <w:rPr>
          <w:rFonts w:ascii="Times New Roman" w:hAnsi="Times New Roman"/>
          <w:color w:val="000000"/>
          <w:sz w:val="24"/>
          <w:szCs w:val="24"/>
        </w:rPr>
        <w:t>.</w:t>
      </w:r>
      <w:r w:rsidRPr="000206A3">
        <w:rPr>
          <w:rFonts w:ascii="Times New Roman" w:hAnsi="Times New Roman"/>
          <w:color w:val="000000"/>
          <w:sz w:val="24"/>
          <w:szCs w:val="24"/>
        </w:rPr>
        <w:t xml:space="preserve"> </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13/6/2003</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25137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Ayıplı Malın Neden Olduğu Zararlardan Sorumluluk Hakkında Yönetmelik.</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13/6/20</w:t>
      </w:r>
      <w:r>
        <w:rPr>
          <w:rFonts w:ascii="Times New Roman" w:hAnsi="Times New Roman"/>
          <w:color w:val="000000"/>
          <w:sz w:val="24"/>
          <w:szCs w:val="24"/>
        </w:rPr>
        <w:t>14</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w:t>
      </w:r>
      <w:r>
        <w:rPr>
          <w:rFonts w:ascii="Times New Roman" w:hAnsi="Times New Roman"/>
          <w:sz w:val="24"/>
          <w:szCs w:val="24"/>
        </w:rPr>
        <w:t>29029</w:t>
      </w:r>
      <w:r w:rsidRPr="00B63EDB">
        <w:rPr>
          <w:rFonts w:ascii="Times New Roman" w:hAnsi="Times New Roman"/>
          <w:sz w:val="24"/>
          <w:szCs w:val="24"/>
        </w:rPr>
        <w:t xml:space="preserve">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Satış Sonrası Hizmetler Yönetmeliği.</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10/3/2007</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26458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Banka Kartları ve Kredi Kartları Hakkında Yönetmelik.</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13/6/2014</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29029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Tanıtma ve Kullanma Kılavuzu Yönetmeliği.</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17/6/2014</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29033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Tüketici Sözleşmelerinde</w:t>
      </w:r>
      <w:r>
        <w:rPr>
          <w:rFonts w:ascii="Times New Roman" w:hAnsi="Times New Roman"/>
          <w:color w:val="000000"/>
          <w:sz w:val="24"/>
          <w:szCs w:val="24"/>
        </w:rPr>
        <w:t>ki</w:t>
      </w:r>
      <w:r w:rsidRPr="00B63EDB">
        <w:rPr>
          <w:rFonts w:ascii="Times New Roman" w:hAnsi="Times New Roman"/>
          <w:color w:val="000000"/>
          <w:sz w:val="24"/>
          <w:szCs w:val="24"/>
        </w:rPr>
        <w:t xml:space="preserve"> Haksız Şartlar Hakkında Yönetmelik.</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28/6/2014</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29044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Fiyat Etiketi Yönetmeliği.</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27/11/2014</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29188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Mesafeli Sözleşmeler Yönetmeliği.</w:t>
      </w:r>
    </w:p>
    <w:p w:rsidR="00EF3DD3" w:rsidRPr="00B63EDB" w:rsidRDefault="00EF3DD3" w:rsidP="00EF3DD3">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14/1/2015</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29236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İş Yeri Dışında Kurulan Sözleşmeler Yönetmeliği.</w:t>
      </w:r>
    </w:p>
    <w:p w:rsidR="00AA4167" w:rsidRPr="00AA4167" w:rsidRDefault="00EF3DD3" w:rsidP="00D367F4">
      <w:pPr>
        <w:autoSpaceDE w:val="0"/>
        <w:autoSpaceDN w:val="0"/>
        <w:adjustRightInd w:val="0"/>
        <w:spacing w:after="0"/>
        <w:jc w:val="both"/>
        <w:rPr>
          <w:rFonts w:ascii="Times New Roman" w:hAnsi="Times New Roman"/>
          <w:color w:val="000000"/>
          <w:sz w:val="24"/>
          <w:szCs w:val="24"/>
        </w:rPr>
      </w:pPr>
      <w:proofErr w:type="gramStart"/>
      <w:r w:rsidRPr="00B63EDB">
        <w:rPr>
          <w:rFonts w:ascii="Times New Roman" w:hAnsi="Times New Roman"/>
          <w:color w:val="000000"/>
          <w:sz w:val="24"/>
          <w:szCs w:val="24"/>
        </w:rPr>
        <w:t>22/5/2015</w:t>
      </w:r>
      <w:proofErr w:type="gramEnd"/>
      <w:r w:rsidRPr="00B63EDB">
        <w:rPr>
          <w:rFonts w:ascii="Times New Roman" w:hAnsi="Times New Roman"/>
          <w:sz w:val="24"/>
          <w:szCs w:val="24"/>
        </w:rPr>
        <w:t xml:space="preserve"> tarih</w:t>
      </w:r>
      <w:r>
        <w:rPr>
          <w:rFonts w:ascii="Times New Roman" w:hAnsi="Times New Roman"/>
          <w:sz w:val="24"/>
          <w:szCs w:val="24"/>
        </w:rPr>
        <w:t>li</w:t>
      </w:r>
      <w:r w:rsidRPr="00B63EDB">
        <w:rPr>
          <w:rFonts w:ascii="Times New Roman" w:hAnsi="Times New Roman"/>
          <w:sz w:val="24"/>
          <w:szCs w:val="24"/>
        </w:rPr>
        <w:t xml:space="preserve"> ve 29363 sayılı Resmî </w:t>
      </w:r>
      <w:proofErr w:type="spellStart"/>
      <w:r w:rsidRPr="00B63EDB">
        <w:rPr>
          <w:rFonts w:ascii="Times New Roman" w:hAnsi="Times New Roman"/>
          <w:sz w:val="24"/>
          <w:szCs w:val="24"/>
        </w:rPr>
        <w:t>Gazete’de</w:t>
      </w:r>
      <w:proofErr w:type="spellEnd"/>
      <w:r w:rsidRPr="00B63EDB">
        <w:rPr>
          <w:rFonts w:ascii="Times New Roman" w:hAnsi="Times New Roman"/>
          <w:sz w:val="24"/>
          <w:szCs w:val="24"/>
        </w:rPr>
        <w:t xml:space="preserve"> yayımlanan</w:t>
      </w:r>
      <w:r w:rsidRPr="00B63EDB">
        <w:rPr>
          <w:rFonts w:ascii="Times New Roman" w:hAnsi="Times New Roman"/>
          <w:color w:val="000000"/>
          <w:sz w:val="24"/>
          <w:szCs w:val="24"/>
        </w:rPr>
        <w:t xml:space="preserve"> Tüketici Kredisi Sözleşmeleri Yönetmeliği.</w:t>
      </w:r>
    </w:p>
    <w:p w:rsidR="003005A7" w:rsidRDefault="003005A7" w:rsidP="003005A7">
      <w:pPr>
        <w:autoSpaceDE w:val="0"/>
        <w:autoSpaceDN w:val="0"/>
        <w:adjustRightInd w:val="0"/>
        <w:spacing w:after="0"/>
        <w:jc w:val="both"/>
        <w:rPr>
          <w:rFonts w:ascii="Times New Roman" w:hAnsi="Times New Roman"/>
          <w:color w:val="000000"/>
          <w:sz w:val="24"/>
          <w:szCs w:val="24"/>
        </w:rPr>
      </w:pPr>
      <w:proofErr w:type="gramStart"/>
      <w:r>
        <w:rPr>
          <w:rFonts w:ascii="Times New Roman" w:hAnsi="Times New Roman"/>
          <w:color w:val="000000"/>
          <w:sz w:val="24"/>
          <w:szCs w:val="24"/>
        </w:rPr>
        <w:t>15/07/2015</w:t>
      </w:r>
      <w:proofErr w:type="gramEnd"/>
      <w:r>
        <w:rPr>
          <w:rFonts w:ascii="Times New Roman" w:hAnsi="Times New Roman"/>
          <w:color w:val="000000"/>
          <w:sz w:val="24"/>
          <w:szCs w:val="24"/>
        </w:rPr>
        <w:t xml:space="preserve"> tarihli ve 29417 sayılı Resmi </w:t>
      </w:r>
      <w:proofErr w:type="spellStart"/>
      <w:r>
        <w:rPr>
          <w:rFonts w:ascii="Times New Roman" w:hAnsi="Times New Roman"/>
          <w:color w:val="000000"/>
          <w:sz w:val="24"/>
          <w:szCs w:val="24"/>
        </w:rPr>
        <w:t>Gazete’de</w:t>
      </w:r>
      <w:proofErr w:type="spellEnd"/>
      <w:r>
        <w:rPr>
          <w:rFonts w:ascii="Times New Roman" w:hAnsi="Times New Roman"/>
          <w:color w:val="000000"/>
          <w:sz w:val="24"/>
          <w:szCs w:val="24"/>
        </w:rPr>
        <w:t xml:space="preserve"> yayımlanan </w:t>
      </w:r>
      <w:r w:rsidRPr="003005A7">
        <w:rPr>
          <w:rFonts w:ascii="Times New Roman" w:hAnsi="Times New Roman"/>
          <w:color w:val="000000"/>
          <w:sz w:val="24"/>
          <w:szCs w:val="24"/>
        </w:rPr>
        <w:t>Ticari İletişi</w:t>
      </w:r>
      <w:r>
        <w:rPr>
          <w:rFonts w:ascii="Times New Roman" w:hAnsi="Times New Roman"/>
          <w:color w:val="000000"/>
          <w:sz w:val="24"/>
          <w:szCs w:val="24"/>
        </w:rPr>
        <w:t xml:space="preserve">m ve Ticari Elektronik İletiler </w:t>
      </w:r>
      <w:r w:rsidRPr="003005A7">
        <w:rPr>
          <w:rFonts w:ascii="Times New Roman" w:hAnsi="Times New Roman"/>
          <w:color w:val="000000"/>
          <w:sz w:val="24"/>
          <w:szCs w:val="24"/>
        </w:rPr>
        <w:t>Hakkında Yönetmelik</w:t>
      </w:r>
    </w:p>
    <w:p w:rsidR="00AA4167" w:rsidRPr="000206A3" w:rsidRDefault="003005A7" w:rsidP="00D367F4">
      <w:pPr>
        <w:autoSpaceDE w:val="0"/>
        <w:autoSpaceDN w:val="0"/>
        <w:adjustRightInd w:val="0"/>
        <w:spacing w:after="0"/>
        <w:jc w:val="both"/>
        <w:rPr>
          <w:rFonts w:ascii="Times New Roman" w:hAnsi="Times New Roman"/>
          <w:color w:val="000000"/>
          <w:sz w:val="24"/>
          <w:szCs w:val="24"/>
        </w:rPr>
      </w:pPr>
      <w:proofErr w:type="gramStart"/>
      <w:r>
        <w:rPr>
          <w:rFonts w:ascii="Times New Roman" w:hAnsi="Times New Roman"/>
          <w:color w:val="000000"/>
          <w:sz w:val="24"/>
          <w:szCs w:val="24"/>
        </w:rPr>
        <w:t>26/08/2015</w:t>
      </w:r>
      <w:proofErr w:type="gramEnd"/>
      <w:r>
        <w:rPr>
          <w:rFonts w:ascii="Times New Roman" w:hAnsi="Times New Roman"/>
          <w:color w:val="000000"/>
          <w:sz w:val="24"/>
          <w:szCs w:val="24"/>
        </w:rPr>
        <w:t xml:space="preserve"> tarihli ve 29457 sayılı Resmi </w:t>
      </w:r>
      <w:proofErr w:type="spellStart"/>
      <w:r>
        <w:rPr>
          <w:rFonts w:ascii="Times New Roman" w:hAnsi="Times New Roman"/>
          <w:color w:val="000000"/>
          <w:sz w:val="24"/>
          <w:szCs w:val="24"/>
        </w:rPr>
        <w:t>Gazete’de</w:t>
      </w:r>
      <w:proofErr w:type="spellEnd"/>
      <w:r>
        <w:rPr>
          <w:rFonts w:ascii="Times New Roman" w:hAnsi="Times New Roman"/>
          <w:color w:val="000000"/>
          <w:sz w:val="24"/>
          <w:szCs w:val="24"/>
        </w:rPr>
        <w:t xml:space="preserve"> yayımlanan </w:t>
      </w:r>
      <w:r w:rsidRPr="003005A7">
        <w:rPr>
          <w:rFonts w:ascii="Times New Roman" w:hAnsi="Times New Roman"/>
          <w:color w:val="000000"/>
          <w:sz w:val="24"/>
          <w:szCs w:val="24"/>
        </w:rPr>
        <w:t>Elektro</w:t>
      </w:r>
      <w:r>
        <w:rPr>
          <w:rFonts w:ascii="Times New Roman" w:hAnsi="Times New Roman"/>
          <w:color w:val="000000"/>
          <w:sz w:val="24"/>
          <w:szCs w:val="24"/>
        </w:rPr>
        <w:t>nik Ticarette Hizmet Sağlayıcı v</w:t>
      </w:r>
      <w:r w:rsidRPr="003005A7">
        <w:rPr>
          <w:rFonts w:ascii="Times New Roman" w:hAnsi="Times New Roman"/>
          <w:color w:val="000000"/>
          <w:sz w:val="24"/>
          <w:szCs w:val="24"/>
        </w:rPr>
        <w:t>e Aracı Hizmet</w:t>
      </w:r>
      <w:r>
        <w:rPr>
          <w:rFonts w:ascii="Times New Roman" w:hAnsi="Times New Roman"/>
          <w:color w:val="000000"/>
          <w:sz w:val="24"/>
          <w:szCs w:val="24"/>
        </w:rPr>
        <w:t xml:space="preserve"> </w:t>
      </w:r>
      <w:r w:rsidRPr="003005A7">
        <w:rPr>
          <w:rFonts w:ascii="Times New Roman" w:hAnsi="Times New Roman"/>
          <w:color w:val="000000"/>
          <w:sz w:val="24"/>
          <w:szCs w:val="24"/>
        </w:rPr>
        <w:t>Sağlayıcılar Hakkında Yönetmelik</w:t>
      </w:r>
    </w:p>
    <w:p w:rsidR="00A36A24" w:rsidRDefault="00EF3AC4" w:rsidP="00DE7E93">
      <w:pPr>
        <w:pStyle w:val="ListeParagraf"/>
        <w:ind w:left="0"/>
        <w:jc w:val="both"/>
        <w:outlineLvl w:val="1"/>
        <w:rPr>
          <w:rFonts w:ascii="Times New Roman" w:hAnsi="Times New Roman"/>
          <w:color w:val="000000"/>
          <w:sz w:val="24"/>
          <w:szCs w:val="24"/>
        </w:rPr>
      </w:pPr>
      <w:r w:rsidRPr="000206A3">
        <w:rPr>
          <w:rFonts w:ascii="Times New Roman" w:hAnsi="Times New Roman"/>
          <w:color w:val="000000"/>
          <w:sz w:val="24"/>
          <w:szCs w:val="24"/>
        </w:rPr>
        <w:lastRenderedPageBreak/>
        <w:t>Ayrıca, meslek ile ilgili yürürlükte olan kanun, tüzük, yönetmelik ve diğer mevzuata uyulması esastır.</w:t>
      </w:r>
    </w:p>
    <w:p w:rsidR="007037BC" w:rsidRDefault="007037BC" w:rsidP="00DE7E93">
      <w:pPr>
        <w:pStyle w:val="ListeParagraf"/>
        <w:ind w:left="0"/>
        <w:jc w:val="both"/>
        <w:outlineLvl w:val="1"/>
        <w:rPr>
          <w:rFonts w:ascii="Times New Roman" w:hAnsi="Times New Roman"/>
          <w:color w:val="000000"/>
          <w:sz w:val="24"/>
          <w:szCs w:val="24"/>
        </w:rPr>
      </w:pPr>
    </w:p>
    <w:p w:rsidR="005F4D16" w:rsidRDefault="005F4D16" w:rsidP="00DE7E93">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7"/>
      <w:r w:rsidRPr="005C2A50">
        <w:rPr>
          <w:rFonts w:ascii="Times New Roman" w:hAnsi="Times New Roman"/>
          <w:b/>
          <w:sz w:val="24"/>
          <w:szCs w:val="24"/>
        </w:rPr>
        <w:t>Çalışma Ortamı ve Koşulları</w:t>
      </w:r>
      <w:bookmarkEnd w:id="7"/>
    </w:p>
    <w:p w:rsidR="00EF3AC4" w:rsidRPr="000206A3" w:rsidRDefault="003005A7" w:rsidP="00DE7E93">
      <w:p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e</w:t>
      </w:r>
      <w:proofErr w:type="gramEnd"/>
      <w:r>
        <w:rPr>
          <w:rFonts w:ascii="Times New Roman" w:hAnsi="Times New Roman"/>
          <w:color w:val="000000"/>
          <w:sz w:val="24"/>
          <w:szCs w:val="24"/>
        </w:rPr>
        <w:t>-Ticaret Kategori Sorumlusu</w:t>
      </w:r>
      <w:r w:rsidR="00D716ED">
        <w:rPr>
          <w:rFonts w:ascii="Times New Roman" w:hAnsi="Times New Roman"/>
          <w:color w:val="000000"/>
          <w:sz w:val="24"/>
          <w:szCs w:val="24"/>
        </w:rPr>
        <w:t xml:space="preserve"> (Seviye 6), depodaki çalışmaları ve müşteri ziyaretleri dışında genelde oturarak </w:t>
      </w:r>
      <w:r w:rsidR="008A2A8D">
        <w:rPr>
          <w:rFonts w:ascii="Times New Roman" w:hAnsi="Times New Roman"/>
          <w:color w:val="000000"/>
          <w:sz w:val="24"/>
          <w:szCs w:val="24"/>
        </w:rPr>
        <w:t>çalışır.</w:t>
      </w:r>
      <w:r w:rsidR="00B46388">
        <w:rPr>
          <w:rFonts w:ascii="Times New Roman" w:hAnsi="Times New Roman"/>
          <w:color w:val="000000"/>
          <w:sz w:val="24"/>
          <w:szCs w:val="24"/>
        </w:rPr>
        <w:t xml:space="preserve"> </w:t>
      </w:r>
      <w:r w:rsidR="00EF3AC4" w:rsidRPr="000206A3">
        <w:rPr>
          <w:rFonts w:ascii="Times New Roman" w:hAnsi="Times New Roman"/>
          <w:color w:val="000000"/>
          <w:sz w:val="24"/>
          <w:szCs w:val="24"/>
        </w:rPr>
        <w:t xml:space="preserve">Çalışma ortamı, </w:t>
      </w:r>
      <w:r w:rsidR="00D716ED">
        <w:rPr>
          <w:rFonts w:ascii="Times New Roman" w:hAnsi="Times New Roman"/>
          <w:color w:val="000000"/>
          <w:sz w:val="24"/>
          <w:szCs w:val="24"/>
        </w:rPr>
        <w:t>genelde ofis ortamı olmakla birlikte</w:t>
      </w:r>
      <w:r w:rsidR="00EF3AC4" w:rsidRPr="000206A3">
        <w:rPr>
          <w:rFonts w:ascii="Times New Roman" w:hAnsi="Times New Roman"/>
          <w:color w:val="000000"/>
          <w:sz w:val="24"/>
          <w:szCs w:val="24"/>
        </w:rPr>
        <w:t xml:space="preserve"> işlerin özelliğine göre </w:t>
      </w:r>
      <w:r w:rsidR="00D716ED">
        <w:rPr>
          <w:rFonts w:ascii="Times New Roman" w:hAnsi="Times New Roman"/>
          <w:color w:val="000000"/>
          <w:sz w:val="24"/>
          <w:szCs w:val="24"/>
        </w:rPr>
        <w:t>depo ile yakın bir fiziksel ortamda çalışması gerekebilir</w:t>
      </w:r>
      <w:r w:rsidR="00EF3AC4" w:rsidRPr="000206A3">
        <w:rPr>
          <w:rFonts w:ascii="Times New Roman" w:hAnsi="Times New Roman"/>
          <w:color w:val="000000"/>
          <w:sz w:val="24"/>
          <w:szCs w:val="24"/>
        </w:rPr>
        <w:t xml:space="preserve">. Çalışma </w:t>
      </w:r>
      <w:r w:rsidR="00D716ED">
        <w:rPr>
          <w:rFonts w:ascii="Times New Roman" w:hAnsi="Times New Roman"/>
          <w:color w:val="000000"/>
          <w:sz w:val="24"/>
          <w:szCs w:val="24"/>
        </w:rPr>
        <w:t xml:space="preserve">ortamında bilgisayar ortamında yapılan online satışla ilgili işlemler, müşteriler,  tedarikçiler ve kurum içi birimlerle telefon görüşmeleri ve web üzerinden yapılan satışların analizi ve raporlanması ile </w:t>
      </w:r>
      <w:proofErr w:type="gramStart"/>
      <w:r w:rsidR="00D716ED">
        <w:rPr>
          <w:rFonts w:ascii="Times New Roman" w:hAnsi="Times New Roman"/>
          <w:color w:val="000000"/>
          <w:sz w:val="24"/>
          <w:szCs w:val="24"/>
        </w:rPr>
        <w:t xml:space="preserve">ilgili </w:t>
      </w:r>
      <w:r w:rsidR="00EF3AC4" w:rsidRPr="000206A3">
        <w:rPr>
          <w:rFonts w:ascii="Times New Roman" w:hAnsi="Times New Roman"/>
          <w:color w:val="000000"/>
          <w:sz w:val="24"/>
          <w:szCs w:val="24"/>
        </w:rPr>
        <w:t xml:space="preserve"> faaliyetler</w:t>
      </w:r>
      <w:proofErr w:type="gramEnd"/>
      <w:r w:rsidR="00EF3AC4" w:rsidRPr="000206A3">
        <w:rPr>
          <w:rFonts w:ascii="Times New Roman" w:hAnsi="Times New Roman"/>
          <w:color w:val="000000"/>
          <w:sz w:val="24"/>
          <w:szCs w:val="24"/>
        </w:rPr>
        <w:t xml:space="preserve"> söz konusudur. Bu tarz çalışmaya bağlı olarak </w:t>
      </w:r>
      <w:r w:rsidR="00775AA0">
        <w:rPr>
          <w:rFonts w:ascii="Times New Roman" w:hAnsi="Times New Roman"/>
          <w:color w:val="000000"/>
          <w:sz w:val="24"/>
          <w:szCs w:val="24"/>
        </w:rPr>
        <w:t>bilişim</w:t>
      </w:r>
      <w:r w:rsidR="00EF3AC4" w:rsidRPr="000206A3">
        <w:rPr>
          <w:rFonts w:ascii="Times New Roman" w:hAnsi="Times New Roman"/>
          <w:color w:val="000000"/>
          <w:sz w:val="24"/>
          <w:szCs w:val="24"/>
        </w:rPr>
        <w:t xml:space="preserve"> teknolojisi araçları yoğun olarak kullanılmaktadır. </w:t>
      </w:r>
    </w:p>
    <w:p w:rsidR="00EF3AC4" w:rsidRPr="000206A3" w:rsidRDefault="00EF3AC4" w:rsidP="00DE7E93">
      <w:pPr>
        <w:autoSpaceDE w:val="0"/>
        <w:autoSpaceDN w:val="0"/>
        <w:adjustRightInd w:val="0"/>
        <w:spacing w:after="0" w:line="240" w:lineRule="auto"/>
        <w:jc w:val="both"/>
        <w:rPr>
          <w:rFonts w:ascii="Times New Roman" w:hAnsi="Times New Roman"/>
          <w:color w:val="000000"/>
          <w:sz w:val="24"/>
          <w:szCs w:val="24"/>
        </w:rPr>
      </w:pPr>
    </w:p>
    <w:p w:rsidR="00EF3AC4" w:rsidRDefault="003005A7" w:rsidP="00DE7E93">
      <w:p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e</w:t>
      </w:r>
      <w:proofErr w:type="gramEnd"/>
      <w:r>
        <w:rPr>
          <w:rFonts w:ascii="Times New Roman" w:hAnsi="Times New Roman"/>
          <w:color w:val="000000"/>
          <w:sz w:val="24"/>
          <w:szCs w:val="24"/>
        </w:rPr>
        <w:t>-Ticaret Kategori Sorumlusu</w:t>
      </w:r>
      <w:r w:rsidRPr="000206A3">
        <w:rPr>
          <w:rFonts w:ascii="Times New Roman" w:hAnsi="Times New Roman"/>
          <w:color w:val="000000"/>
          <w:sz w:val="24"/>
          <w:szCs w:val="24"/>
        </w:rPr>
        <w:t xml:space="preserve"> (Seviye 6) </w:t>
      </w:r>
      <w:r w:rsidR="00CF085E" w:rsidRPr="006A7EEA">
        <w:rPr>
          <w:rFonts w:ascii="Times New Roman" w:hAnsi="Times New Roman"/>
          <w:color w:val="000000"/>
          <w:sz w:val="24"/>
          <w:szCs w:val="24"/>
        </w:rPr>
        <w:t xml:space="preserve">çalışma alanına bağlı olarak gürültü, toz, kimyasallar gibi unsurlardan etkilenebilir. </w:t>
      </w:r>
      <w:r w:rsidR="00D716ED">
        <w:rPr>
          <w:rFonts w:ascii="Times New Roman" w:hAnsi="Times New Roman"/>
          <w:color w:val="000000"/>
          <w:sz w:val="24"/>
          <w:szCs w:val="24"/>
        </w:rPr>
        <w:t xml:space="preserve">Kampanyalı satışların zamanında yetişmesi, </w:t>
      </w:r>
      <w:proofErr w:type="gramStart"/>
      <w:r w:rsidR="00D716ED">
        <w:rPr>
          <w:rFonts w:ascii="Times New Roman" w:hAnsi="Times New Roman"/>
          <w:color w:val="000000"/>
          <w:sz w:val="24"/>
          <w:szCs w:val="24"/>
        </w:rPr>
        <w:t>online</w:t>
      </w:r>
      <w:proofErr w:type="gramEnd"/>
      <w:r w:rsidR="00D716ED">
        <w:rPr>
          <w:rFonts w:ascii="Times New Roman" w:hAnsi="Times New Roman"/>
          <w:color w:val="000000"/>
          <w:sz w:val="24"/>
          <w:szCs w:val="24"/>
        </w:rPr>
        <w:t xml:space="preserve"> mağazada yaşanabilecek olası sorunlar ve müşteri şikayetlerinin çözümlenmesi gibi olası durumlardan dolayı </w:t>
      </w:r>
      <w:r w:rsidR="00CF085E" w:rsidRPr="000E5098">
        <w:rPr>
          <w:rFonts w:ascii="Times New Roman" w:hAnsi="Times New Roman"/>
          <w:color w:val="000000"/>
          <w:sz w:val="24"/>
          <w:szCs w:val="24"/>
        </w:rPr>
        <w:t xml:space="preserve">yoğun iş temposunda stres altında </w:t>
      </w:r>
      <w:r w:rsidR="00CF085E">
        <w:rPr>
          <w:rFonts w:ascii="Times New Roman" w:hAnsi="Times New Roman"/>
          <w:color w:val="000000"/>
          <w:sz w:val="24"/>
          <w:szCs w:val="24"/>
        </w:rPr>
        <w:t>çalışmayı, seyahat etmeyi</w:t>
      </w:r>
      <w:r w:rsidR="00CF085E" w:rsidRPr="000E5098">
        <w:rPr>
          <w:rFonts w:ascii="Times New Roman" w:hAnsi="Times New Roman"/>
          <w:color w:val="000000"/>
          <w:sz w:val="24"/>
          <w:szCs w:val="24"/>
        </w:rPr>
        <w:t xml:space="preserve"> ve süreçte ortaya çıkan güçlüklerin zamanında çözümlenmesi için esnek çalışma saatlerini gerek</w:t>
      </w:r>
      <w:r w:rsidR="00CF085E">
        <w:rPr>
          <w:rFonts w:ascii="Times New Roman" w:hAnsi="Times New Roman"/>
          <w:color w:val="000000"/>
          <w:sz w:val="24"/>
          <w:szCs w:val="24"/>
        </w:rPr>
        <w:t>tirebilir.</w:t>
      </w:r>
    </w:p>
    <w:p w:rsidR="00CF085E" w:rsidRPr="000206A3" w:rsidRDefault="00CF085E" w:rsidP="00DE7E93">
      <w:pPr>
        <w:autoSpaceDE w:val="0"/>
        <w:autoSpaceDN w:val="0"/>
        <w:adjustRightInd w:val="0"/>
        <w:spacing w:after="0" w:line="240" w:lineRule="auto"/>
        <w:jc w:val="both"/>
        <w:rPr>
          <w:rFonts w:ascii="Times New Roman" w:hAnsi="Times New Roman"/>
          <w:color w:val="000000"/>
          <w:sz w:val="24"/>
          <w:szCs w:val="24"/>
        </w:rPr>
      </w:pPr>
    </w:p>
    <w:p w:rsidR="007037BC" w:rsidRDefault="007037BC" w:rsidP="007037BC">
      <w:pPr>
        <w:pStyle w:val="ListeParagraf1"/>
        <w:ind w:left="0"/>
        <w:jc w:val="both"/>
        <w:outlineLvl w:val="1"/>
        <w:rPr>
          <w:rFonts w:ascii="Times New Roman" w:hAnsi="Times New Roman"/>
          <w:bCs/>
          <w:sz w:val="24"/>
          <w:szCs w:val="24"/>
        </w:rPr>
      </w:pPr>
      <w:bookmarkStart w:id="8" w:name="_Toc231790948"/>
      <w:r w:rsidRPr="00195D22">
        <w:rPr>
          <w:rFonts w:ascii="Times New Roman" w:hAnsi="Times New Roman"/>
          <w:bCs/>
          <w:sz w:val="24"/>
          <w:szCs w:val="24"/>
        </w:rPr>
        <w:t xml:space="preserve">Mesleğin icrası esnasında iş sağlığı ve güvenliği önlemlerinin alınmasını gerektiren </w:t>
      </w:r>
      <w:r>
        <w:rPr>
          <w:rFonts w:ascii="Times New Roman" w:hAnsi="Times New Roman"/>
          <w:bCs/>
          <w:sz w:val="24"/>
          <w:szCs w:val="24"/>
        </w:rPr>
        <w:t xml:space="preserve">iş kazası ve meslek hastalığı riskleri bulunmaktadır. Risklerin tamamen ortadan kaldırılamadığı durumlarda ise işveren tarafından sağlanan uygun kişisel koruyucu donanımı kullanarak çalışır. </w:t>
      </w:r>
    </w:p>
    <w:p w:rsidR="005F4D16" w:rsidRDefault="005F4D16" w:rsidP="00DE7E93">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r w:rsidRPr="005C2A50">
        <w:rPr>
          <w:rFonts w:ascii="Times New Roman" w:hAnsi="Times New Roman"/>
          <w:b/>
          <w:sz w:val="24"/>
          <w:szCs w:val="24"/>
        </w:rPr>
        <w:t>Mesleğe İlişkin Diğer Gereklilikler</w:t>
      </w:r>
      <w:bookmarkEnd w:id="8"/>
      <w:r w:rsidR="003C0250" w:rsidRPr="005C2A50">
        <w:rPr>
          <w:rFonts w:ascii="Times New Roman" w:hAnsi="Times New Roman"/>
          <w:b/>
          <w:sz w:val="24"/>
          <w:szCs w:val="24"/>
        </w:rPr>
        <w:t xml:space="preserve"> </w:t>
      </w:r>
    </w:p>
    <w:p w:rsidR="00EF3AC4" w:rsidRDefault="00EF3AC4" w:rsidP="00DE7E93">
      <w:pPr>
        <w:pStyle w:val="ListeParagraf"/>
        <w:ind w:left="0"/>
        <w:jc w:val="both"/>
        <w:outlineLvl w:val="1"/>
        <w:rPr>
          <w:rFonts w:ascii="Times New Roman" w:hAnsi="Times New Roman"/>
        </w:rPr>
      </w:pPr>
    </w:p>
    <w:p w:rsidR="00A36A24" w:rsidRPr="000206A3" w:rsidRDefault="00EF3AC4" w:rsidP="00DE7E93">
      <w:pPr>
        <w:pStyle w:val="ListeParagraf"/>
        <w:ind w:left="0"/>
        <w:jc w:val="both"/>
        <w:outlineLvl w:val="1"/>
        <w:rPr>
          <w:rFonts w:ascii="Times New Roman" w:hAnsi="Times New Roman"/>
          <w:b/>
          <w:sz w:val="24"/>
          <w:szCs w:val="24"/>
        </w:rPr>
      </w:pPr>
      <w:r w:rsidRPr="000206A3">
        <w:rPr>
          <w:rFonts w:ascii="Times New Roman" w:hAnsi="Times New Roman"/>
          <w:sz w:val="24"/>
          <w:szCs w:val="24"/>
        </w:rPr>
        <w:t>Mesleğe ilişkin diğer gereklilik bulunmamaktadır.</w:t>
      </w:r>
    </w:p>
    <w:p w:rsidR="00D65763" w:rsidRDefault="00D65763" w:rsidP="005F4D16">
      <w:pPr>
        <w:pStyle w:val="ListeParagraf"/>
        <w:ind w:left="0"/>
        <w:rPr>
          <w:rFonts w:ascii="Times New Roman" w:hAnsi="Times New Roman"/>
          <w:sz w:val="24"/>
          <w:szCs w:val="24"/>
        </w:rPr>
        <w:sectPr w:rsidR="00D65763" w:rsidSect="00E27B07">
          <w:footerReference w:type="default" r:id="rId12"/>
          <w:headerReference w:type="first" r:id="rId13"/>
          <w:footerReference w:type="first" r:id="rId14"/>
          <w:footnotePr>
            <w:numFmt w:val="upperRoman"/>
          </w:footnotePr>
          <w:pgSz w:w="11906" w:h="16838"/>
          <w:pgMar w:top="1417" w:right="1417" w:bottom="1417" w:left="1417" w:header="708" w:footer="708" w:gutter="0"/>
          <w:cols w:space="708"/>
          <w:titlePg/>
          <w:docGrid w:linePitch="360"/>
        </w:sectPr>
      </w:pPr>
    </w:p>
    <w:p w:rsidR="00235703" w:rsidRPr="001F52E2"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9" w:name="_Toc231790949"/>
      <w:r w:rsidRPr="00D65763">
        <w:rPr>
          <w:rFonts w:ascii="Times New Roman" w:hAnsi="Times New Roman"/>
          <w:b/>
          <w:sz w:val="24"/>
          <w:szCs w:val="24"/>
        </w:rPr>
        <w:lastRenderedPageBreak/>
        <w:t>MESLEK PROFİLİ</w:t>
      </w:r>
      <w:bookmarkStart w:id="10" w:name="_Toc217937795"/>
      <w:bookmarkEnd w:id="9"/>
    </w:p>
    <w:p w:rsidR="005F3FD8"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BB012B"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1" w:name="_Toc231790950"/>
      <w:r w:rsidRPr="00235703">
        <w:rPr>
          <w:rFonts w:ascii="Times New Roman" w:hAnsi="Times New Roman"/>
          <w:b/>
          <w:sz w:val="24"/>
          <w:szCs w:val="24"/>
        </w:rPr>
        <w:t>Görevler, İşlemler ve Başarım Ölçütleri</w:t>
      </w:r>
      <w:bookmarkEnd w:id="10"/>
      <w:bookmarkEnd w:id="11"/>
    </w:p>
    <w:p w:rsidR="00BB012B" w:rsidRPr="00235703" w:rsidRDefault="00BB012B" w:rsidP="00BB012B">
      <w:pPr>
        <w:pStyle w:val="ListeParagraf"/>
        <w:tabs>
          <w:tab w:val="left" w:pos="426"/>
        </w:tabs>
        <w:spacing w:after="0" w:line="240" w:lineRule="auto"/>
        <w:ind w:left="360"/>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D65763" w:rsidRPr="00D716ED" w:rsidTr="009F1E8E">
        <w:trPr>
          <w:trHeight w:val="510"/>
        </w:trPr>
        <w:tc>
          <w:tcPr>
            <w:tcW w:w="3008" w:type="dxa"/>
            <w:gridSpan w:val="2"/>
            <w:tcBorders>
              <w:top w:val="single" w:sz="4" w:space="0" w:color="auto"/>
            </w:tcBorders>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Görevler</w:t>
            </w:r>
          </w:p>
        </w:tc>
        <w:tc>
          <w:tcPr>
            <w:tcW w:w="3416" w:type="dxa"/>
            <w:gridSpan w:val="2"/>
            <w:tcBorders>
              <w:top w:val="single" w:sz="4" w:space="0" w:color="auto"/>
            </w:tcBorders>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İşlemler</w:t>
            </w:r>
          </w:p>
        </w:tc>
        <w:tc>
          <w:tcPr>
            <w:tcW w:w="7750" w:type="dxa"/>
            <w:gridSpan w:val="2"/>
            <w:tcBorders>
              <w:top w:val="single" w:sz="4" w:space="0" w:color="auto"/>
            </w:tcBorders>
            <w:vAlign w:val="center"/>
          </w:tcPr>
          <w:p w:rsidR="00D65763" w:rsidRPr="00D716ED" w:rsidRDefault="00D65763" w:rsidP="007A050A">
            <w:pPr>
              <w:spacing w:after="0"/>
              <w:rPr>
                <w:rFonts w:ascii="Times New Roman" w:hAnsi="Times New Roman"/>
                <w:b/>
                <w:sz w:val="20"/>
                <w:szCs w:val="20"/>
              </w:rPr>
            </w:pPr>
            <w:r w:rsidRPr="00D716ED">
              <w:rPr>
                <w:rFonts w:ascii="Times New Roman" w:hAnsi="Times New Roman"/>
                <w:b/>
                <w:sz w:val="20"/>
                <w:szCs w:val="20"/>
              </w:rPr>
              <w:t>Başarım Ölçütleri</w:t>
            </w:r>
            <w:r w:rsidR="007A050A" w:rsidRPr="00D716ED">
              <w:rPr>
                <w:rFonts w:ascii="Times New Roman" w:hAnsi="Times New Roman"/>
                <w:sz w:val="20"/>
                <w:szCs w:val="20"/>
              </w:rPr>
              <w:t xml:space="preserve"> </w:t>
            </w:r>
          </w:p>
        </w:tc>
      </w:tr>
      <w:tr w:rsidR="00D65763" w:rsidRPr="00D716ED" w:rsidTr="009F1E8E">
        <w:trPr>
          <w:trHeight w:val="510"/>
        </w:trPr>
        <w:tc>
          <w:tcPr>
            <w:tcW w:w="583" w:type="dxa"/>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Kod</w:t>
            </w:r>
          </w:p>
        </w:tc>
        <w:tc>
          <w:tcPr>
            <w:tcW w:w="2425" w:type="dxa"/>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Adı</w:t>
            </w:r>
          </w:p>
        </w:tc>
        <w:tc>
          <w:tcPr>
            <w:tcW w:w="720" w:type="dxa"/>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Kod</w:t>
            </w:r>
          </w:p>
        </w:tc>
        <w:tc>
          <w:tcPr>
            <w:tcW w:w="2696" w:type="dxa"/>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Adı</w:t>
            </w:r>
          </w:p>
        </w:tc>
        <w:tc>
          <w:tcPr>
            <w:tcW w:w="899" w:type="dxa"/>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Kod</w:t>
            </w:r>
          </w:p>
        </w:tc>
        <w:tc>
          <w:tcPr>
            <w:tcW w:w="6851" w:type="dxa"/>
            <w:vAlign w:val="center"/>
          </w:tcPr>
          <w:p w:rsidR="00D65763" w:rsidRPr="00D716ED" w:rsidRDefault="00D65763" w:rsidP="009F1E8E">
            <w:pPr>
              <w:spacing w:after="0"/>
              <w:rPr>
                <w:rFonts w:ascii="Times New Roman" w:hAnsi="Times New Roman"/>
                <w:b/>
                <w:sz w:val="20"/>
                <w:szCs w:val="20"/>
              </w:rPr>
            </w:pPr>
            <w:r w:rsidRPr="00D716ED">
              <w:rPr>
                <w:rFonts w:ascii="Times New Roman" w:hAnsi="Times New Roman"/>
                <w:b/>
                <w:sz w:val="20"/>
                <w:szCs w:val="20"/>
              </w:rPr>
              <w:t>Açıklama</w:t>
            </w:r>
          </w:p>
        </w:tc>
      </w:tr>
      <w:tr w:rsidR="007A050A" w:rsidRPr="00D716ED" w:rsidTr="009F1E8E">
        <w:trPr>
          <w:trHeight w:val="510"/>
        </w:trPr>
        <w:tc>
          <w:tcPr>
            <w:tcW w:w="583" w:type="dxa"/>
            <w:vMerge w:val="restart"/>
            <w:vAlign w:val="center"/>
          </w:tcPr>
          <w:p w:rsidR="007A050A" w:rsidRPr="00D716ED" w:rsidRDefault="007A050A" w:rsidP="009F1E8E">
            <w:pPr>
              <w:spacing w:after="0"/>
              <w:rPr>
                <w:rFonts w:ascii="Times New Roman" w:hAnsi="Times New Roman"/>
                <w:b/>
                <w:caps/>
                <w:sz w:val="20"/>
                <w:szCs w:val="20"/>
              </w:rPr>
            </w:pPr>
            <w:r w:rsidRPr="00D716ED">
              <w:rPr>
                <w:rFonts w:ascii="Times New Roman" w:hAnsi="Times New Roman"/>
                <w:b/>
                <w:sz w:val="20"/>
                <w:szCs w:val="20"/>
              </w:rPr>
              <w:t>A</w:t>
            </w:r>
          </w:p>
        </w:tc>
        <w:tc>
          <w:tcPr>
            <w:tcW w:w="2425" w:type="dxa"/>
            <w:vMerge w:val="restart"/>
            <w:vAlign w:val="center"/>
          </w:tcPr>
          <w:p w:rsidR="007A050A" w:rsidRPr="00D716ED" w:rsidRDefault="007A050A" w:rsidP="009F1E8E">
            <w:pPr>
              <w:tabs>
                <w:tab w:val="left" w:pos="2820"/>
              </w:tabs>
              <w:spacing w:after="0"/>
              <w:rPr>
                <w:rFonts w:ascii="Times New Roman" w:hAnsi="Times New Roman"/>
                <w:sz w:val="20"/>
                <w:szCs w:val="20"/>
              </w:rPr>
            </w:pPr>
            <w:r w:rsidRPr="00D716ED">
              <w:rPr>
                <w:rFonts w:ascii="Times New Roman" w:hAnsi="Times New Roman"/>
                <w:sz w:val="20"/>
                <w:szCs w:val="20"/>
              </w:rPr>
              <w:t>İSG ve çevre güvenliği çalışmalarının yürütülmesini sağlamak</w:t>
            </w:r>
          </w:p>
        </w:tc>
        <w:tc>
          <w:tcPr>
            <w:tcW w:w="720" w:type="dxa"/>
            <w:vMerge w:val="restart"/>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A.1</w:t>
            </w:r>
          </w:p>
        </w:tc>
        <w:tc>
          <w:tcPr>
            <w:tcW w:w="2696" w:type="dxa"/>
            <w:vMerge w:val="restart"/>
            <w:vAlign w:val="center"/>
          </w:tcPr>
          <w:p w:rsidR="007A050A" w:rsidRPr="00D716ED" w:rsidRDefault="007A050A" w:rsidP="009F1E8E">
            <w:pPr>
              <w:spacing w:after="0"/>
              <w:rPr>
                <w:rFonts w:ascii="Times New Roman" w:hAnsi="Times New Roman"/>
                <w:sz w:val="20"/>
                <w:szCs w:val="20"/>
              </w:rPr>
            </w:pPr>
            <w:r w:rsidRPr="00D716ED">
              <w:rPr>
                <w:rFonts w:ascii="Times New Roman" w:hAnsi="Times New Roman"/>
                <w:sz w:val="20"/>
                <w:szCs w:val="20"/>
              </w:rPr>
              <w:t>Kişisel güvenlik ve güvenli çalışma yöntemlerini takip etmek</w:t>
            </w: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1.1</w:t>
            </w:r>
            <w:proofErr w:type="gramEnd"/>
          </w:p>
        </w:tc>
        <w:tc>
          <w:tcPr>
            <w:tcW w:w="6851" w:type="dxa"/>
            <w:vAlign w:val="center"/>
          </w:tcPr>
          <w:p w:rsidR="007A050A" w:rsidRPr="00D716ED" w:rsidRDefault="007A050A" w:rsidP="007A050A">
            <w:pPr>
              <w:pStyle w:val="Default"/>
              <w:rPr>
                <w:sz w:val="20"/>
                <w:szCs w:val="20"/>
              </w:rPr>
            </w:pPr>
            <w:r w:rsidRPr="00D716ED">
              <w:rPr>
                <w:sz w:val="20"/>
                <w:szCs w:val="20"/>
              </w:rPr>
              <w:t xml:space="preserve">Araç, gereç ve </w:t>
            </w:r>
            <w:proofErr w:type="gramStart"/>
            <w:r w:rsidRPr="00D716ED">
              <w:rPr>
                <w:sz w:val="20"/>
                <w:szCs w:val="20"/>
              </w:rPr>
              <w:t>ekipmanları</w:t>
            </w:r>
            <w:proofErr w:type="gramEnd"/>
            <w:r w:rsidRPr="00D716ED">
              <w:rPr>
                <w:sz w:val="20"/>
                <w:szCs w:val="20"/>
              </w:rPr>
              <w:t xml:space="preserve"> talimatlara ve kuruluş prosedürlerine uygun olarak kullanır. </w:t>
            </w:r>
          </w:p>
        </w:tc>
      </w:tr>
      <w:tr w:rsidR="007A050A" w:rsidRPr="00D716ED" w:rsidTr="009F1E8E">
        <w:trPr>
          <w:trHeight w:val="510"/>
        </w:trPr>
        <w:tc>
          <w:tcPr>
            <w:tcW w:w="583" w:type="dxa"/>
            <w:vMerge/>
            <w:vAlign w:val="center"/>
          </w:tcPr>
          <w:p w:rsidR="007A050A" w:rsidRPr="00D716ED" w:rsidRDefault="007A050A" w:rsidP="009F1E8E">
            <w:pPr>
              <w:rPr>
                <w:rFonts w:ascii="Times New Roman" w:hAnsi="Times New Roman"/>
                <w:sz w:val="20"/>
                <w:szCs w:val="20"/>
              </w:rPr>
            </w:pPr>
          </w:p>
        </w:tc>
        <w:tc>
          <w:tcPr>
            <w:tcW w:w="2425" w:type="dxa"/>
            <w:vMerge/>
            <w:vAlign w:val="center"/>
          </w:tcPr>
          <w:p w:rsidR="007A050A" w:rsidRPr="00D716ED" w:rsidRDefault="007A050A" w:rsidP="009F1E8E">
            <w:pPr>
              <w:tabs>
                <w:tab w:val="left" w:pos="2820"/>
              </w:tabs>
              <w:rPr>
                <w:rFonts w:ascii="Times New Roman" w:hAnsi="Times New Roman"/>
                <w:sz w:val="20"/>
                <w:szCs w:val="20"/>
              </w:rPr>
            </w:pPr>
          </w:p>
        </w:tc>
        <w:tc>
          <w:tcPr>
            <w:tcW w:w="720" w:type="dxa"/>
            <w:vMerge/>
            <w:vAlign w:val="center"/>
          </w:tcPr>
          <w:p w:rsidR="007A050A" w:rsidRPr="00D716ED" w:rsidRDefault="007A050A" w:rsidP="009F1E8E">
            <w:pPr>
              <w:spacing w:after="0"/>
              <w:rPr>
                <w:rFonts w:ascii="Times New Roman" w:hAnsi="Times New Roman"/>
                <w:b/>
                <w:sz w:val="20"/>
                <w:szCs w:val="20"/>
              </w:rPr>
            </w:pPr>
          </w:p>
        </w:tc>
        <w:tc>
          <w:tcPr>
            <w:tcW w:w="2696" w:type="dxa"/>
            <w:vMerge/>
            <w:vAlign w:val="center"/>
          </w:tcPr>
          <w:p w:rsidR="007A050A" w:rsidRPr="00D716ED" w:rsidRDefault="007A050A" w:rsidP="009F1E8E">
            <w:pPr>
              <w:spacing w:after="0"/>
              <w:rPr>
                <w:rFonts w:ascii="Times New Roman" w:hAnsi="Times New Roman"/>
                <w:bCs/>
                <w:sz w:val="20"/>
                <w:szCs w:val="20"/>
              </w:rPr>
            </w:pP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1.2</w:t>
            </w:r>
            <w:proofErr w:type="gramEnd"/>
          </w:p>
        </w:tc>
        <w:tc>
          <w:tcPr>
            <w:tcW w:w="6851" w:type="dxa"/>
            <w:vAlign w:val="center"/>
          </w:tcPr>
          <w:p w:rsidR="007A050A" w:rsidRPr="00D716ED" w:rsidRDefault="007A050A" w:rsidP="007A050A">
            <w:pPr>
              <w:pStyle w:val="AralkYok"/>
              <w:rPr>
                <w:rFonts w:ascii="Times New Roman" w:hAnsi="Times New Roman"/>
                <w:sz w:val="20"/>
                <w:szCs w:val="20"/>
                <w:lang w:val="tr-TR"/>
              </w:rPr>
            </w:pPr>
            <w:r w:rsidRPr="00D716ED">
              <w:rPr>
                <w:rFonts w:ascii="Times New Roman" w:hAnsi="Times New Roman"/>
                <w:sz w:val="20"/>
                <w:szCs w:val="20"/>
                <w:lang w:val="tr-TR"/>
              </w:rPr>
              <w:t>Çalışma ortamının tehlikelerden uzak tutulmasına katkı sağlar.</w:t>
            </w:r>
          </w:p>
        </w:tc>
      </w:tr>
      <w:tr w:rsidR="007A050A" w:rsidRPr="00D716ED" w:rsidTr="009F1E8E">
        <w:trPr>
          <w:trHeight w:val="510"/>
        </w:trPr>
        <w:tc>
          <w:tcPr>
            <w:tcW w:w="583" w:type="dxa"/>
            <w:vMerge/>
            <w:vAlign w:val="center"/>
          </w:tcPr>
          <w:p w:rsidR="007A050A" w:rsidRPr="00D716ED" w:rsidRDefault="007A050A" w:rsidP="009F1E8E">
            <w:pPr>
              <w:rPr>
                <w:rFonts w:ascii="Times New Roman" w:hAnsi="Times New Roman"/>
                <w:sz w:val="20"/>
                <w:szCs w:val="20"/>
              </w:rPr>
            </w:pPr>
          </w:p>
        </w:tc>
        <w:tc>
          <w:tcPr>
            <w:tcW w:w="2425" w:type="dxa"/>
            <w:vMerge/>
            <w:vAlign w:val="center"/>
          </w:tcPr>
          <w:p w:rsidR="007A050A" w:rsidRPr="00D716ED" w:rsidRDefault="007A050A" w:rsidP="009F1E8E">
            <w:pPr>
              <w:tabs>
                <w:tab w:val="left" w:pos="2820"/>
              </w:tabs>
              <w:rPr>
                <w:rFonts w:ascii="Times New Roman" w:hAnsi="Times New Roman"/>
                <w:sz w:val="20"/>
                <w:szCs w:val="20"/>
              </w:rPr>
            </w:pPr>
          </w:p>
        </w:tc>
        <w:tc>
          <w:tcPr>
            <w:tcW w:w="720" w:type="dxa"/>
            <w:vMerge/>
            <w:vAlign w:val="center"/>
          </w:tcPr>
          <w:p w:rsidR="007A050A" w:rsidRPr="00D716ED" w:rsidRDefault="007A050A" w:rsidP="009F1E8E">
            <w:pPr>
              <w:spacing w:after="0"/>
              <w:rPr>
                <w:rFonts w:ascii="Times New Roman" w:hAnsi="Times New Roman"/>
                <w:b/>
                <w:sz w:val="20"/>
                <w:szCs w:val="20"/>
              </w:rPr>
            </w:pPr>
          </w:p>
        </w:tc>
        <w:tc>
          <w:tcPr>
            <w:tcW w:w="2696" w:type="dxa"/>
            <w:vMerge/>
            <w:vAlign w:val="center"/>
          </w:tcPr>
          <w:p w:rsidR="007A050A" w:rsidRPr="00D716ED" w:rsidRDefault="007A050A" w:rsidP="009F1E8E">
            <w:pPr>
              <w:spacing w:after="0"/>
              <w:rPr>
                <w:rFonts w:ascii="Times New Roman" w:hAnsi="Times New Roman"/>
                <w:bCs/>
                <w:sz w:val="20"/>
                <w:szCs w:val="20"/>
              </w:rPr>
            </w:pP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1.3</w:t>
            </w:r>
            <w:proofErr w:type="gramEnd"/>
          </w:p>
        </w:tc>
        <w:tc>
          <w:tcPr>
            <w:tcW w:w="6851" w:type="dxa"/>
            <w:vAlign w:val="center"/>
          </w:tcPr>
          <w:p w:rsidR="007A050A" w:rsidRPr="00D716ED" w:rsidRDefault="007A050A" w:rsidP="007A050A">
            <w:pPr>
              <w:pStyle w:val="AralkYok"/>
              <w:rPr>
                <w:rFonts w:ascii="Times New Roman" w:hAnsi="Times New Roman"/>
                <w:sz w:val="20"/>
                <w:szCs w:val="20"/>
                <w:lang w:val="tr-TR"/>
              </w:rPr>
            </w:pPr>
            <w:r w:rsidRPr="00D716ED">
              <w:rPr>
                <w:rFonts w:ascii="Times New Roman" w:hAnsi="Times New Roman"/>
                <w:sz w:val="20"/>
                <w:szCs w:val="20"/>
                <w:lang w:val="tr-TR"/>
              </w:rPr>
              <w:t xml:space="preserve">İşyeri faaliyetlerinden kaynaklanan ve iş sağlığı ve güvenliğini tehlikeye düşürebilecek durumlara karşı ilgili mevzuat ve standartlara göre gerekli önlemlerin alınmasını sağlar. </w:t>
            </w:r>
          </w:p>
        </w:tc>
      </w:tr>
      <w:tr w:rsidR="007A050A" w:rsidRPr="00D716ED" w:rsidTr="009F1E8E">
        <w:trPr>
          <w:trHeight w:val="510"/>
        </w:trPr>
        <w:tc>
          <w:tcPr>
            <w:tcW w:w="583" w:type="dxa"/>
            <w:vMerge/>
            <w:vAlign w:val="center"/>
          </w:tcPr>
          <w:p w:rsidR="007A050A" w:rsidRPr="00D716ED" w:rsidRDefault="007A050A" w:rsidP="009F1E8E">
            <w:pPr>
              <w:rPr>
                <w:rFonts w:ascii="Times New Roman" w:hAnsi="Times New Roman"/>
                <w:sz w:val="20"/>
                <w:szCs w:val="20"/>
              </w:rPr>
            </w:pPr>
          </w:p>
        </w:tc>
        <w:tc>
          <w:tcPr>
            <w:tcW w:w="2425" w:type="dxa"/>
            <w:vMerge/>
            <w:vAlign w:val="center"/>
          </w:tcPr>
          <w:p w:rsidR="007A050A" w:rsidRPr="00D716ED" w:rsidRDefault="007A050A" w:rsidP="009F1E8E">
            <w:pPr>
              <w:tabs>
                <w:tab w:val="left" w:pos="2820"/>
              </w:tabs>
              <w:rPr>
                <w:rFonts w:ascii="Times New Roman" w:hAnsi="Times New Roman"/>
                <w:sz w:val="20"/>
                <w:szCs w:val="20"/>
              </w:rPr>
            </w:pPr>
          </w:p>
        </w:tc>
        <w:tc>
          <w:tcPr>
            <w:tcW w:w="720" w:type="dxa"/>
            <w:vMerge w:val="restart"/>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A.2</w:t>
            </w:r>
          </w:p>
        </w:tc>
        <w:tc>
          <w:tcPr>
            <w:tcW w:w="2696" w:type="dxa"/>
            <w:vMerge w:val="restart"/>
            <w:vAlign w:val="center"/>
          </w:tcPr>
          <w:p w:rsidR="007A050A" w:rsidRPr="00D716ED" w:rsidRDefault="007A050A" w:rsidP="009F1E8E">
            <w:pPr>
              <w:spacing w:after="0"/>
              <w:rPr>
                <w:rFonts w:ascii="Times New Roman" w:hAnsi="Times New Roman"/>
                <w:bCs/>
                <w:sz w:val="20"/>
                <w:szCs w:val="20"/>
              </w:rPr>
            </w:pPr>
            <w:r w:rsidRPr="00D716ED">
              <w:rPr>
                <w:rFonts w:ascii="Times New Roman" w:hAnsi="Times New Roman"/>
                <w:sz w:val="20"/>
                <w:szCs w:val="20"/>
              </w:rPr>
              <w:t>Riskleri değerlendirmek</w:t>
            </w: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2.1</w:t>
            </w:r>
            <w:proofErr w:type="gramEnd"/>
          </w:p>
        </w:tc>
        <w:tc>
          <w:tcPr>
            <w:tcW w:w="6851" w:type="dxa"/>
            <w:vAlign w:val="center"/>
          </w:tcPr>
          <w:p w:rsidR="007A050A" w:rsidRPr="00D716ED" w:rsidRDefault="007A050A" w:rsidP="007A050A">
            <w:pPr>
              <w:pStyle w:val="AralkYok"/>
              <w:rPr>
                <w:rFonts w:ascii="Times New Roman" w:hAnsi="Times New Roman"/>
                <w:sz w:val="20"/>
                <w:szCs w:val="20"/>
                <w:lang w:val="tr-TR"/>
              </w:rPr>
            </w:pPr>
            <w:r w:rsidRPr="00D716ED">
              <w:rPr>
                <w:rFonts w:ascii="Times New Roman" w:hAnsi="Times New Roman"/>
                <w:sz w:val="20"/>
                <w:szCs w:val="20"/>
                <w:lang w:val="tr-TR"/>
              </w:rPr>
              <w:t>Risk değerlendirme çalışmalarına katkıda bulunur.</w:t>
            </w:r>
          </w:p>
        </w:tc>
      </w:tr>
      <w:tr w:rsidR="007A050A" w:rsidRPr="00D716ED" w:rsidTr="009F1E8E">
        <w:trPr>
          <w:trHeight w:val="510"/>
        </w:trPr>
        <w:tc>
          <w:tcPr>
            <w:tcW w:w="583" w:type="dxa"/>
            <w:vMerge/>
            <w:vAlign w:val="center"/>
          </w:tcPr>
          <w:p w:rsidR="007A050A" w:rsidRPr="00D716ED" w:rsidRDefault="007A050A" w:rsidP="009F1E8E">
            <w:pPr>
              <w:rPr>
                <w:rFonts w:ascii="Times New Roman" w:hAnsi="Times New Roman"/>
                <w:sz w:val="20"/>
                <w:szCs w:val="20"/>
              </w:rPr>
            </w:pPr>
          </w:p>
        </w:tc>
        <w:tc>
          <w:tcPr>
            <w:tcW w:w="2425" w:type="dxa"/>
            <w:vMerge/>
            <w:vAlign w:val="center"/>
          </w:tcPr>
          <w:p w:rsidR="007A050A" w:rsidRPr="00D716ED" w:rsidRDefault="007A050A" w:rsidP="009F1E8E">
            <w:pPr>
              <w:tabs>
                <w:tab w:val="left" w:pos="2820"/>
              </w:tabs>
              <w:rPr>
                <w:rFonts w:ascii="Times New Roman" w:hAnsi="Times New Roman"/>
                <w:sz w:val="20"/>
                <w:szCs w:val="20"/>
              </w:rPr>
            </w:pPr>
          </w:p>
        </w:tc>
        <w:tc>
          <w:tcPr>
            <w:tcW w:w="720" w:type="dxa"/>
            <w:vMerge/>
            <w:vAlign w:val="center"/>
          </w:tcPr>
          <w:p w:rsidR="007A050A" w:rsidRPr="00D716ED" w:rsidRDefault="007A050A" w:rsidP="009F1E8E">
            <w:pPr>
              <w:spacing w:after="0"/>
              <w:rPr>
                <w:rFonts w:ascii="Times New Roman" w:hAnsi="Times New Roman"/>
                <w:b/>
                <w:sz w:val="20"/>
                <w:szCs w:val="20"/>
              </w:rPr>
            </w:pPr>
          </w:p>
        </w:tc>
        <w:tc>
          <w:tcPr>
            <w:tcW w:w="2696" w:type="dxa"/>
            <w:vMerge/>
            <w:vAlign w:val="center"/>
          </w:tcPr>
          <w:p w:rsidR="007A050A" w:rsidRPr="00D716ED" w:rsidRDefault="007A050A" w:rsidP="009F1E8E">
            <w:pPr>
              <w:spacing w:after="0"/>
              <w:rPr>
                <w:rFonts w:ascii="Times New Roman" w:hAnsi="Times New Roman"/>
                <w:bCs/>
                <w:sz w:val="20"/>
                <w:szCs w:val="20"/>
              </w:rPr>
            </w:pP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2.2</w:t>
            </w:r>
            <w:proofErr w:type="gramEnd"/>
          </w:p>
        </w:tc>
        <w:tc>
          <w:tcPr>
            <w:tcW w:w="6851" w:type="dxa"/>
            <w:vAlign w:val="center"/>
          </w:tcPr>
          <w:p w:rsidR="007A050A" w:rsidRPr="00D716ED" w:rsidRDefault="007A050A" w:rsidP="007A050A">
            <w:pPr>
              <w:pStyle w:val="AralkYok"/>
              <w:rPr>
                <w:rFonts w:ascii="Times New Roman" w:hAnsi="Times New Roman"/>
                <w:sz w:val="20"/>
                <w:szCs w:val="20"/>
                <w:lang w:val="tr-TR"/>
              </w:rPr>
            </w:pPr>
            <w:r w:rsidRPr="00D716ED">
              <w:rPr>
                <w:rFonts w:ascii="Times New Roman" w:hAnsi="Times New Roman"/>
                <w:sz w:val="20"/>
                <w:szCs w:val="20"/>
                <w:lang w:val="tr-TR"/>
              </w:rPr>
              <w:t xml:space="preserve">Karşılaştığı risk etmenlerini veya karşılaşabileceği olası riskleri belirleyerek raporlar. </w:t>
            </w:r>
          </w:p>
        </w:tc>
      </w:tr>
      <w:tr w:rsidR="007A050A" w:rsidRPr="00D716ED" w:rsidTr="009F1E8E">
        <w:trPr>
          <w:trHeight w:val="510"/>
        </w:trPr>
        <w:tc>
          <w:tcPr>
            <w:tcW w:w="583" w:type="dxa"/>
            <w:vMerge/>
            <w:vAlign w:val="center"/>
          </w:tcPr>
          <w:p w:rsidR="007A050A" w:rsidRPr="00D716ED" w:rsidRDefault="007A050A" w:rsidP="009F1E8E">
            <w:pPr>
              <w:spacing w:after="0"/>
              <w:rPr>
                <w:rFonts w:ascii="Times New Roman" w:hAnsi="Times New Roman"/>
                <w:b/>
                <w:caps/>
                <w:sz w:val="20"/>
                <w:szCs w:val="20"/>
              </w:rPr>
            </w:pPr>
          </w:p>
        </w:tc>
        <w:tc>
          <w:tcPr>
            <w:tcW w:w="2425" w:type="dxa"/>
            <w:vMerge/>
            <w:vAlign w:val="center"/>
          </w:tcPr>
          <w:p w:rsidR="007A050A" w:rsidRPr="00D716ED" w:rsidRDefault="007A050A" w:rsidP="009F1E8E">
            <w:pPr>
              <w:tabs>
                <w:tab w:val="left" w:pos="2820"/>
              </w:tabs>
              <w:spacing w:after="0"/>
              <w:rPr>
                <w:rFonts w:ascii="Times New Roman" w:hAnsi="Times New Roman"/>
                <w:sz w:val="20"/>
                <w:szCs w:val="20"/>
              </w:rPr>
            </w:pPr>
          </w:p>
        </w:tc>
        <w:tc>
          <w:tcPr>
            <w:tcW w:w="720" w:type="dxa"/>
            <w:vMerge w:val="restart"/>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A.3</w:t>
            </w:r>
          </w:p>
        </w:tc>
        <w:tc>
          <w:tcPr>
            <w:tcW w:w="2696" w:type="dxa"/>
            <w:vMerge w:val="restart"/>
            <w:vAlign w:val="center"/>
          </w:tcPr>
          <w:p w:rsidR="007A050A" w:rsidRPr="00D716ED" w:rsidRDefault="007A050A" w:rsidP="009F1E8E">
            <w:pPr>
              <w:spacing w:after="0"/>
              <w:rPr>
                <w:rFonts w:ascii="Times New Roman" w:hAnsi="Times New Roman"/>
                <w:sz w:val="20"/>
                <w:szCs w:val="20"/>
              </w:rPr>
            </w:pPr>
            <w:r w:rsidRPr="00D716ED">
              <w:rPr>
                <w:rFonts w:ascii="Times New Roman" w:hAnsi="Times New Roman"/>
                <w:sz w:val="20"/>
                <w:szCs w:val="20"/>
              </w:rPr>
              <w:t xml:space="preserve">Acil durum </w:t>
            </w:r>
            <w:proofErr w:type="gramStart"/>
            <w:r w:rsidRPr="00D716ED">
              <w:rPr>
                <w:rFonts w:ascii="Times New Roman" w:hAnsi="Times New Roman"/>
                <w:sz w:val="20"/>
                <w:szCs w:val="20"/>
              </w:rPr>
              <w:t>prosedürlerini</w:t>
            </w:r>
            <w:proofErr w:type="gramEnd"/>
            <w:r w:rsidRPr="00D716ED">
              <w:rPr>
                <w:rFonts w:ascii="Times New Roman" w:hAnsi="Times New Roman"/>
                <w:sz w:val="20"/>
                <w:szCs w:val="20"/>
              </w:rPr>
              <w:t xml:space="preserve"> uygulamak</w:t>
            </w: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3.1</w:t>
            </w:r>
            <w:proofErr w:type="gramEnd"/>
          </w:p>
        </w:tc>
        <w:tc>
          <w:tcPr>
            <w:tcW w:w="6851" w:type="dxa"/>
            <w:vAlign w:val="center"/>
          </w:tcPr>
          <w:p w:rsidR="007A050A" w:rsidRPr="00D716ED" w:rsidRDefault="007A050A" w:rsidP="007A050A">
            <w:pPr>
              <w:pStyle w:val="AralkYok"/>
              <w:rPr>
                <w:rFonts w:ascii="Times New Roman" w:hAnsi="Times New Roman"/>
                <w:sz w:val="20"/>
                <w:szCs w:val="20"/>
                <w:lang w:val="tr-TR"/>
              </w:rPr>
            </w:pPr>
            <w:r w:rsidRPr="00D716ED">
              <w:rPr>
                <w:rFonts w:ascii="Times New Roman" w:hAnsi="Times New Roman"/>
                <w:sz w:val="20"/>
                <w:szCs w:val="20"/>
                <w:lang w:val="tr-TR"/>
              </w:rPr>
              <w:t xml:space="preserve">Acil durumlarda çıkış veya kaçış </w:t>
            </w:r>
            <w:proofErr w:type="gramStart"/>
            <w:r w:rsidRPr="00D716ED">
              <w:rPr>
                <w:rFonts w:ascii="Times New Roman" w:hAnsi="Times New Roman"/>
                <w:sz w:val="20"/>
                <w:szCs w:val="20"/>
                <w:lang w:val="tr-TR"/>
              </w:rPr>
              <w:t>prosedürlerine</w:t>
            </w:r>
            <w:proofErr w:type="gramEnd"/>
            <w:r w:rsidRPr="00D716ED">
              <w:rPr>
                <w:rFonts w:ascii="Times New Roman" w:hAnsi="Times New Roman"/>
                <w:sz w:val="20"/>
                <w:szCs w:val="20"/>
                <w:lang w:val="tr-TR"/>
              </w:rPr>
              <w:t xml:space="preserve"> uygun hareket eder. </w:t>
            </w:r>
          </w:p>
        </w:tc>
      </w:tr>
      <w:tr w:rsidR="007A050A" w:rsidRPr="00D716ED" w:rsidTr="009F1E8E">
        <w:trPr>
          <w:trHeight w:val="510"/>
        </w:trPr>
        <w:tc>
          <w:tcPr>
            <w:tcW w:w="583" w:type="dxa"/>
            <w:vMerge/>
            <w:vAlign w:val="center"/>
          </w:tcPr>
          <w:p w:rsidR="007A050A" w:rsidRPr="00D716ED" w:rsidRDefault="007A050A" w:rsidP="009F1E8E">
            <w:pPr>
              <w:spacing w:after="0"/>
              <w:rPr>
                <w:rFonts w:ascii="Times New Roman" w:hAnsi="Times New Roman"/>
                <w:sz w:val="20"/>
                <w:szCs w:val="20"/>
              </w:rPr>
            </w:pPr>
          </w:p>
        </w:tc>
        <w:tc>
          <w:tcPr>
            <w:tcW w:w="2425" w:type="dxa"/>
            <w:vMerge/>
            <w:vAlign w:val="center"/>
          </w:tcPr>
          <w:p w:rsidR="007A050A" w:rsidRPr="00D716ED" w:rsidRDefault="007A050A" w:rsidP="009F1E8E">
            <w:pPr>
              <w:tabs>
                <w:tab w:val="left" w:pos="2820"/>
              </w:tabs>
              <w:spacing w:after="0"/>
              <w:rPr>
                <w:rFonts w:ascii="Times New Roman" w:hAnsi="Times New Roman"/>
                <w:sz w:val="20"/>
                <w:szCs w:val="20"/>
              </w:rPr>
            </w:pPr>
          </w:p>
        </w:tc>
        <w:tc>
          <w:tcPr>
            <w:tcW w:w="720" w:type="dxa"/>
            <w:vMerge/>
            <w:vAlign w:val="center"/>
          </w:tcPr>
          <w:p w:rsidR="007A050A" w:rsidRPr="00D716ED" w:rsidRDefault="007A050A" w:rsidP="009F1E8E">
            <w:pPr>
              <w:spacing w:after="0"/>
              <w:rPr>
                <w:rFonts w:ascii="Times New Roman" w:hAnsi="Times New Roman"/>
                <w:b/>
                <w:sz w:val="20"/>
                <w:szCs w:val="20"/>
              </w:rPr>
            </w:pPr>
          </w:p>
        </w:tc>
        <w:tc>
          <w:tcPr>
            <w:tcW w:w="2696" w:type="dxa"/>
            <w:vMerge/>
            <w:vAlign w:val="center"/>
          </w:tcPr>
          <w:p w:rsidR="007A050A" w:rsidRPr="00D716ED" w:rsidRDefault="007A050A" w:rsidP="009F1E8E">
            <w:pPr>
              <w:spacing w:after="0"/>
              <w:rPr>
                <w:rFonts w:ascii="Times New Roman" w:hAnsi="Times New Roman"/>
                <w:bCs/>
                <w:sz w:val="20"/>
                <w:szCs w:val="20"/>
              </w:rPr>
            </w:pP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3.2</w:t>
            </w:r>
            <w:proofErr w:type="gramEnd"/>
          </w:p>
        </w:tc>
        <w:tc>
          <w:tcPr>
            <w:tcW w:w="6851" w:type="dxa"/>
            <w:vAlign w:val="center"/>
          </w:tcPr>
          <w:p w:rsidR="007A050A" w:rsidRPr="00D716ED" w:rsidRDefault="007A050A" w:rsidP="007A050A">
            <w:pPr>
              <w:pStyle w:val="AralkYok"/>
              <w:rPr>
                <w:rFonts w:ascii="Times New Roman" w:hAnsi="Times New Roman"/>
                <w:sz w:val="20"/>
                <w:szCs w:val="20"/>
                <w:lang w:val="tr-TR"/>
              </w:rPr>
            </w:pPr>
            <w:r w:rsidRPr="00D716ED">
              <w:rPr>
                <w:rFonts w:ascii="Times New Roman" w:hAnsi="Times New Roman"/>
                <w:sz w:val="20"/>
                <w:szCs w:val="20"/>
                <w:lang w:val="tr-TR"/>
              </w:rPr>
              <w:t>Çalışma ortamında meydana gelen iş kazası gibi acil durumlarda temel ilk yardım önlemlerinin alınmasını sağlar</w:t>
            </w:r>
          </w:p>
        </w:tc>
      </w:tr>
      <w:tr w:rsidR="007A050A" w:rsidRPr="00D716ED" w:rsidTr="009F1E8E">
        <w:trPr>
          <w:trHeight w:val="510"/>
        </w:trPr>
        <w:tc>
          <w:tcPr>
            <w:tcW w:w="583" w:type="dxa"/>
            <w:vMerge/>
            <w:vAlign w:val="center"/>
          </w:tcPr>
          <w:p w:rsidR="007A050A" w:rsidRPr="00D716ED" w:rsidRDefault="007A050A" w:rsidP="009F1E8E">
            <w:pPr>
              <w:spacing w:after="0"/>
              <w:rPr>
                <w:rFonts w:ascii="Times New Roman" w:hAnsi="Times New Roman"/>
                <w:sz w:val="20"/>
                <w:szCs w:val="20"/>
              </w:rPr>
            </w:pPr>
          </w:p>
        </w:tc>
        <w:tc>
          <w:tcPr>
            <w:tcW w:w="2425" w:type="dxa"/>
            <w:vMerge/>
            <w:vAlign w:val="center"/>
          </w:tcPr>
          <w:p w:rsidR="007A050A" w:rsidRPr="00D716ED" w:rsidRDefault="007A050A" w:rsidP="009F1E8E">
            <w:pPr>
              <w:tabs>
                <w:tab w:val="left" w:pos="2820"/>
              </w:tabs>
              <w:spacing w:after="0"/>
              <w:rPr>
                <w:rFonts w:ascii="Times New Roman" w:hAnsi="Times New Roman"/>
                <w:sz w:val="20"/>
                <w:szCs w:val="20"/>
              </w:rPr>
            </w:pPr>
          </w:p>
        </w:tc>
        <w:tc>
          <w:tcPr>
            <w:tcW w:w="720" w:type="dxa"/>
            <w:vMerge w:val="restart"/>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A.4</w:t>
            </w:r>
          </w:p>
        </w:tc>
        <w:tc>
          <w:tcPr>
            <w:tcW w:w="2696" w:type="dxa"/>
            <w:vMerge w:val="restart"/>
            <w:vAlign w:val="center"/>
          </w:tcPr>
          <w:p w:rsidR="007A050A" w:rsidRPr="00D716ED" w:rsidRDefault="007A050A" w:rsidP="009F1E8E">
            <w:pPr>
              <w:spacing w:after="0"/>
              <w:rPr>
                <w:rFonts w:ascii="Times New Roman" w:hAnsi="Times New Roman"/>
                <w:bCs/>
                <w:sz w:val="20"/>
                <w:szCs w:val="20"/>
              </w:rPr>
            </w:pPr>
            <w:r w:rsidRPr="00D716ED">
              <w:rPr>
                <w:rFonts w:ascii="Times New Roman" w:hAnsi="Times New Roman"/>
                <w:bCs/>
                <w:sz w:val="20"/>
                <w:szCs w:val="20"/>
              </w:rPr>
              <w:t>Çevre koruma standart ve yöntemlerini uygulamak</w:t>
            </w: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4.1</w:t>
            </w:r>
            <w:proofErr w:type="gramEnd"/>
          </w:p>
        </w:tc>
        <w:tc>
          <w:tcPr>
            <w:tcW w:w="6851" w:type="dxa"/>
            <w:vAlign w:val="center"/>
          </w:tcPr>
          <w:p w:rsidR="007A050A" w:rsidRPr="00D716ED" w:rsidRDefault="007A050A" w:rsidP="007A050A">
            <w:pPr>
              <w:pStyle w:val="Default"/>
              <w:rPr>
                <w:color w:val="auto"/>
                <w:sz w:val="20"/>
                <w:szCs w:val="20"/>
              </w:rPr>
            </w:pPr>
            <w:r w:rsidRPr="00D716ED">
              <w:rPr>
                <w:color w:val="auto"/>
                <w:sz w:val="20"/>
                <w:szCs w:val="20"/>
              </w:rPr>
              <w:t xml:space="preserve">Çalıştığı alanda ortaya çıkan çevresel atıkların ve dönüştürülebilir malzemelerin doğru yere taşınmasını sağlar. </w:t>
            </w:r>
          </w:p>
        </w:tc>
      </w:tr>
      <w:tr w:rsidR="007A050A" w:rsidRPr="00D716ED" w:rsidTr="009F1E8E">
        <w:trPr>
          <w:trHeight w:val="510"/>
        </w:trPr>
        <w:tc>
          <w:tcPr>
            <w:tcW w:w="583" w:type="dxa"/>
            <w:vMerge/>
            <w:vAlign w:val="center"/>
          </w:tcPr>
          <w:p w:rsidR="007A050A" w:rsidRPr="00D716ED" w:rsidRDefault="007A050A" w:rsidP="009F1E8E">
            <w:pPr>
              <w:spacing w:after="0"/>
              <w:rPr>
                <w:rFonts w:ascii="Times New Roman" w:hAnsi="Times New Roman"/>
                <w:sz w:val="20"/>
                <w:szCs w:val="20"/>
              </w:rPr>
            </w:pPr>
          </w:p>
        </w:tc>
        <w:tc>
          <w:tcPr>
            <w:tcW w:w="2425" w:type="dxa"/>
            <w:vMerge/>
            <w:vAlign w:val="center"/>
          </w:tcPr>
          <w:p w:rsidR="007A050A" w:rsidRPr="00D716ED" w:rsidRDefault="007A050A" w:rsidP="009F1E8E">
            <w:pPr>
              <w:tabs>
                <w:tab w:val="left" w:pos="2820"/>
              </w:tabs>
              <w:spacing w:after="0"/>
              <w:rPr>
                <w:rFonts w:ascii="Times New Roman" w:hAnsi="Times New Roman"/>
                <w:sz w:val="20"/>
                <w:szCs w:val="20"/>
              </w:rPr>
            </w:pPr>
          </w:p>
        </w:tc>
        <w:tc>
          <w:tcPr>
            <w:tcW w:w="720" w:type="dxa"/>
            <w:vMerge/>
            <w:vAlign w:val="center"/>
          </w:tcPr>
          <w:p w:rsidR="007A050A" w:rsidRPr="00D716ED" w:rsidRDefault="007A050A" w:rsidP="009F1E8E">
            <w:pPr>
              <w:spacing w:after="0"/>
              <w:rPr>
                <w:rFonts w:ascii="Times New Roman" w:hAnsi="Times New Roman"/>
                <w:b/>
                <w:sz w:val="20"/>
                <w:szCs w:val="20"/>
              </w:rPr>
            </w:pPr>
          </w:p>
        </w:tc>
        <w:tc>
          <w:tcPr>
            <w:tcW w:w="2696" w:type="dxa"/>
            <w:vMerge/>
            <w:vAlign w:val="center"/>
          </w:tcPr>
          <w:p w:rsidR="007A050A" w:rsidRPr="00D716ED" w:rsidRDefault="007A050A" w:rsidP="009F1E8E">
            <w:pPr>
              <w:spacing w:after="0"/>
              <w:rPr>
                <w:rFonts w:ascii="Times New Roman" w:hAnsi="Times New Roman"/>
                <w:bCs/>
                <w:sz w:val="20"/>
                <w:szCs w:val="20"/>
              </w:rPr>
            </w:pPr>
          </w:p>
        </w:tc>
        <w:tc>
          <w:tcPr>
            <w:tcW w:w="899" w:type="dxa"/>
            <w:vAlign w:val="center"/>
          </w:tcPr>
          <w:p w:rsidR="007A050A" w:rsidRPr="00D716ED" w:rsidRDefault="007A050A" w:rsidP="009F1E8E">
            <w:pPr>
              <w:spacing w:after="0"/>
              <w:rPr>
                <w:rFonts w:ascii="Times New Roman" w:hAnsi="Times New Roman"/>
                <w:b/>
                <w:sz w:val="20"/>
                <w:szCs w:val="20"/>
              </w:rPr>
            </w:pPr>
            <w:r w:rsidRPr="00D716ED">
              <w:rPr>
                <w:rFonts w:ascii="Times New Roman" w:hAnsi="Times New Roman"/>
                <w:b/>
                <w:sz w:val="20"/>
                <w:szCs w:val="20"/>
              </w:rPr>
              <w:t>A.</w:t>
            </w:r>
            <w:proofErr w:type="gramStart"/>
            <w:r w:rsidRPr="00D716ED">
              <w:rPr>
                <w:rFonts w:ascii="Times New Roman" w:hAnsi="Times New Roman"/>
                <w:b/>
                <w:sz w:val="20"/>
                <w:szCs w:val="20"/>
              </w:rPr>
              <w:t>4.2</w:t>
            </w:r>
            <w:proofErr w:type="gramEnd"/>
          </w:p>
        </w:tc>
        <w:tc>
          <w:tcPr>
            <w:tcW w:w="6851" w:type="dxa"/>
            <w:vAlign w:val="center"/>
          </w:tcPr>
          <w:p w:rsidR="007A050A" w:rsidRPr="00D716ED" w:rsidRDefault="007A050A" w:rsidP="007A050A">
            <w:pPr>
              <w:pStyle w:val="AralkYok"/>
              <w:rPr>
                <w:rFonts w:ascii="Times New Roman" w:hAnsi="Times New Roman"/>
                <w:sz w:val="20"/>
                <w:szCs w:val="20"/>
                <w:lang w:val="tr-TR"/>
              </w:rPr>
            </w:pPr>
            <w:r w:rsidRPr="00D716ED">
              <w:rPr>
                <w:rFonts w:ascii="Times New Roman" w:hAnsi="Times New Roman"/>
                <w:sz w:val="20"/>
                <w:szCs w:val="20"/>
                <w:lang w:val="tr-TR"/>
              </w:rPr>
              <w:t>Kuruluş kaynaklarını (enerji, sarf malzemeleri vb.) tasarruflu ve verimli bir şekilde kullanır.</w:t>
            </w:r>
          </w:p>
        </w:tc>
      </w:tr>
    </w:tbl>
    <w:p w:rsidR="004D5684" w:rsidRDefault="004D5684" w:rsidP="005F4D16">
      <w:pPr>
        <w:pStyle w:val="ListeParagraf"/>
        <w:ind w:left="0"/>
        <w:rPr>
          <w:rFonts w:ascii="Times New Roman" w:hAnsi="Times New Roman"/>
          <w:sz w:val="24"/>
          <w:szCs w:val="24"/>
        </w:rPr>
      </w:pPr>
    </w:p>
    <w:p w:rsidR="007A050A" w:rsidRDefault="007A050A" w:rsidP="005F4D16">
      <w:pPr>
        <w:pStyle w:val="ListeParagraf"/>
        <w:ind w:left="0"/>
        <w:rPr>
          <w:rFonts w:ascii="Times New Roman" w:hAnsi="Times New Roman"/>
          <w:sz w:val="24"/>
          <w:szCs w:val="24"/>
        </w:rPr>
      </w:pPr>
    </w:p>
    <w:p w:rsidR="007A050A" w:rsidRDefault="007A050A" w:rsidP="005F4D16">
      <w:pPr>
        <w:pStyle w:val="ListeParagraf"/>
        <w:ind w:left="0"/>
        <w:rPr>
          <w:rFonts w:ascii="Times New Roman" w:hAnsi="Times New Roman"/>
          <w:sz w:val="24"/>
          <w:szCs w:val="24"/>
        </w:rPr>
      </w:pPr>
    </w:p>
    <w:p w:rsidR="007A050A" w:rsidRDefault="007A050A" w:rsidP="005F4D16">
      <w:pPr>
        <w:pStyle w:val="ListeParagraf"/>
        <w:ind w:left="0"/>
        <w:rPr>
          <w:rFonts w:ascii="Times New Roman" w:hAnsi="Times New Roman"/>
          <w:sz w:val="24"/>
          <w:szCs w:val="24"/>
        </w:rPr>
      </w:pPr>
    </w:p>
    <w:p w:rsidR="007A050A" w:rsidRDefault="007A050A"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E26E19" w:rsidRPr="001C48FB" w:rsidTr="00DA5F64">
        <w:trPr>
          <w:trHeight w:val="567"/>
        </w:trPr>
        <w:tc>
          <w:tcPr>
            <w:tcW w:w="3008" w:type="dxa"/>
            <w:gridSpan w:val="2"/>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lastRenderedPageBreak/>
              <w:t>Görevler</w:t>
            </w:r>
          </w:p>
        </w:tc>
        <w:tc>
          <w:tcPr>
            <w:tcW w:w="3416" w:type="dxa"/>
            <w:gridSpan w:val="2"/>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Başarım Ölçütleri</w:t>
            </w:r>
          </w:p>
        </w:tc>
      </w:tr>
      <w:tr w:rsidR="00E26E19" w:rsidRPr="001C48FB" w:rsidTr="00DA5F64">
        <w:trPr>
          <w:trHeight w:val="567"/>
        </w:trPr>
        <w:tc>
          <w:tcPr>
            <w:tcW w:w="583" w:type="dxa"/>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E26E19" w:rsidRPr="001C48FB" w:rsidRDefault="00E26E19" w:rsidP="00DA5F64">
            <w:pPr>
              <w:spacing w:after="0"/>
              <w:rPr>
                <w:rFonts w:ascii="Times New Roman" w:hAnsi="Times New Roman"/>
                <w:b/>
                <w:sz w:val="20"/>
                <w:szCs w:val="20"/>
              </w:rPr>
            </w:pPr>
            <w:r w:rsidRPr="001C48FB">
              <w:rPr>
                <w:rFonts w:ascii="Times New Roman" w:hAnsi="Times New Roman"/>
                <w:b/>
                <w:sz w:val="20"/>
                <w:szCs w:val="20"/>
              </w:rPr>
              <w:t>Açıklama</w:t>
            </w:r>
          </w:p>
        </w:tc>
      </w:tr>
      <w:tr w:rsidR="006D6E68" w:rsidRPr="001C48FB" w:rsidTr="00DA5F64">
        <w:trPr>
          <w:trHeight w:val="567"/>
        </w:trPr>
        <w:tc>
          <w:tcPr>
            <w:tcW w:w="583" w:type="dxa"/>
            <w:vMerge w:val="restart"/>
            <w:vAlign w:val="center"/>
          </w:tcPr>
          <w:p w:rsidR="006D6E68" w:rsidRPr="001C48FB" w:rsidRDefault="006D6E68" w:rsidP="00DA5F64">
            <w:pPr>
              <w:spacing w:after="0"/>
              <w:rPr>
                <w:rFonts w:ascii="Times New Roman" w:hAnsi="Times New Roman"/>
                <w:b/>
                <w:sz w:val="20"/>
                <w:szCs w:val="20"/>
              </w:rPr>
            </w:pPr>
            <w:r w:rsidRPr="001C48FB">
              <w:rPr>
                <w:rFonts w:ascii="Times New Roman" w:hAnsi="Times New Roman"/>
                <w:b/>
                <w:sz w:val="20"/>
                <w:szCs w:val="20"/>
              </w:rPr>
              <w:t>B</w:t>
            </w:r>
          </w:p>
        </w:tc>
        <w:tc>
          <w:tcPr>
            <w:tcW w:w="2425" w:type="dxa"/>
            <w:vMerge w:val="restart"/>
            <w:vAlign w:val="center"/>
          </w:tcPr>
          <w:p w:rsidR="006D6E68" w:rsidRPr="001C48FB" w:rsidRDefault="006D6E68" w:rsidP="00DA5F64">
            <w:pPr>
              <w:tabs>
                <w:tab w:val="left" w:pos="2820"/>
              </w:tabs>
              <w:spacing w:after="0"/>
              <w:rPr>
                <w:rFonts w:ascii="Times New Roman" w:hAnsi="Times New Roman"/>
                <w:sz w:val="20"/>
                <w:szCs w:val="20"/>
              </w:rPr>
            </w:pPr>
            <w:r w:rsidRPr="003005A7">
              <w:rPr>
                <w:rFonts w:ascii="Times New Roman" w:hAnsi="Times New Roman"/>
                <w:sz w:val="20"/>
                <w:szCs w:val="20"/>
              </w:rPr>
              <w:t>Kategoriye özel satış planlamasını yapmak</w:t>
            </w:r>
          </w:p>
        </w:tc>
        <w:tc>
          <w:tcPr>
            <w:tcW w:w="720" w:type="dxa"/>
            <w:vMerge w:val="restart"/>
            <w:vAlign w:val="center"/>
          </w:tcPr>
          <w:p w:rsidR="006D6E68" w:rsidRPr="001C48FB" w:rsidRDefault="006D6E68" w:rsidP="00DA5F64">
            <w:pPr>
              <w:spacing w:after="0"/>
              <w:rPr>
                <w:rFonts w:ascii="Times New Roman" w:hAnsi="Times New Roman"/>
                <w:b/>
                <w:sz w:val="20"/>
                <w:szCs w:val="20"/>
              </w:rPr>
            </w:pPr>
            <w:r w:rsidRPr="001C48FB">
              <w:rPr>
                <w:rFonts w:ascii="Times New Roman" w:hAnsi="Times New Roman"/>
                <w:b/>
                <w:sz w:val="20"/>
                <w:szCs w:val="20"/>
              </w:rPr>
              <w:t>B.1</w:t>
            </w:r>
          </w:p>
        </w:tc>
        <w:tc>
          <w:tcPr>
            <w:tcW w:w="2696" w:type="dxa"/>
            <w:vMerge w:val="restart"/>
            <w:vAlign w:val="center"/>
          </w:tcPr>
          <w:p w:rsidR="006D6E68" w:rsidRPr="001C48FB" w:rsidRDefault="006D6E68" w:rsidP="00DA5F64">
            <w:pPr>
              <w:spacing w:after="0"/>
              <w:rPr>
                <w:rFonts w:ascii="Times New Roman" w:hAnsi="Times New Roman"/>
                <w:sz w:val="20"/>
                <w:szCs w:val="20"/>
              </w:rPr>
            </w:pPr>
            <w:r>
              <w:rPr>
                <w:rFonts w:ascii="Times New Roman" w:hAnsi="Times New Roman"/>
                <w:sz w:val="20"/>
                <w:szCs w:val="20"/>
              </w:rPr>
              <w:t>Kategoriye özel ürün, müşteri ve p</w:t>
            </w:r>
            <w:r w:rsidRPr="003005A7">
              <w:rPr>
                <w:rFonts w:ascii="Times New Roman" w:hAnsi="Times New Roman"/>
                <w:sz w:val="20"/>
                <w:szCs w:val="20"/>
              </w:rPr>
              <w:t>azar analizi yapmak</w:t>
            </w:r>
          </w:p>
        </w:tc>
        <w:tc>
          <w:tcPr>
            <w:tcW w:w="899" w:type="dxa"/>
            <w:shd w:val="clear" w:color="auto" w:fill="auto"/>
            <w:vAlign w:val="center"/>
          </w:tcPr>
          <w:p w:rsidR="006D6E68" w:rsidRPr="001C48FB" w:rsidRDefault="006D6E68"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1.1</w:t>
            </w:r>
            <w:proofErr w:type="gramEnd"/>
          </w:p>
        </w:tc>
        <w:tc>
          <w:tcPr>
            <w:tcW w:w="6851" w:type="dxa"/>
            <w:vAlign w:val="center"/>
          </w:tcPr>
          <w:p w:rsidR="006D6E68" w:rsidRPr="001C48FB" w:rsidRDefault="006D6E68" w:rsidP="00DA5F64">
            <w:pPr>
              <w:spacing w:after="0"/>
              <w:rPr>
                <w:rFonts w:ascii="Times New Roman" w:hAnsi="Times New Roman"/>
                <w:sz w:val="20"/>
                <w:szCs w:val="20"/>
              </w:rPr>
            </w:pPr>
            <w:r w:rsidRPr="00EE757B">
              <w:rPr>
                <w:rFonts w:ascii="Times New Roman" w:hAnsi="Times New Roman"/>
                <w:sz w:val="20"/>
                <w:szCs w:val="20"/>
              </w:rPr>
              <w:t xml:space="preserve">Sorumlu olduğu kategorideki ürün ve hizmetlerin </w:t>
            </w:r>
            <w:proofErr w:type="gramStart"/>
            <w:r w:rsidRPr="00EE757B">
              <w:rPr>
                <w:rFonts w:ascii="Times New Roman" w:hAnsi="Times New Roman"/>
                <w:sz w:val="20"/>
                <w:szCs w:val="20"/>
              </w:rPr>
              <w:t>online</w:t>
            </w:r>
            <w:proofErr w:type="gramEnd"/>
            <w:r w:rsidRPr="00EE757B">
              <w:rPr>
                <w:rFonts w:ascii="Times New Roman" w:hAnsi="Times New Roman"/>
                <w:sz w:val="20"/>
                <w:szCs w:val="20"/>
              </w:rPr>
              <w:t xml:space="preserve"> satışı için yurtiçi ve yurtdışında yeni kanallar araştırır</w:t>
            </w:r>
          </w:p>
        </w:tc>
      </w:tr>
      <w:tr w:rsidR="006D6E68" w:rsidRPr="001C48FB" w:rsidTr="00DA5F64">
        <w:trPr>
          <w:trHeight w:val="567"/>
        </w:trPr>
        <w:tc>
          <w:tcPr>
            <w:tcW w:w="583" w:type="dxa"/>
            <w:vMerge/>
            <w:vAlign w:val="center"/>
          </w:tcPr>
          <w:p w:rsidR="006D6E68" w:rsidRPr="001C48FB" w:rsidRDefault="006D6E68" w:rsidP="00DA5F64">
            <w:pPr>
              <w:spacing w:after="0"/>
              <w:rPr>
                <w:rFonts w:ascii="Times New Roman" w:hAnsi="Times New Roman"/>
                <w:sz w:val="20"/>
                <w:szCs w:val="20"/>
              </w:rPr>
            </w:pPr>
          </w:p>
        </w:tc>
        <w:tc>
          <w:tcPr>
            <w:tcW w:w="2425" w:type="dxa"/>
            <w:vMerge/>
            <w:vAlign w:val="center"/>
          </w:tcPr>
          <w:p w:rsidR="006D6E68" w:rsidRPr="001C48FB" w:rsidRDefault="006D6E68" w:rsidP="00DA5F64">
            <w:pPr>
              <w:tabs>
                <w:tab w:val="left" w:pos="2820"/>
              </w:tabs>
              <w:spacing w:after="0"/>
              <w:rPr>
                <w:rFonts w:ascii="Times New Roman" w:hAnsi="Times New Roman"/>
                <w:sz w:val="20"/>
                <w:szCs w:val="20"/>
              </w:rPr>
            </w:pPr>
          </w:p>
        </w:tc>
        <w:tc>
          <w:tcPr>
            <w:tcW w:w="720" w:type="dxa"/>
            <w:vMerge/>
            <w:vAlign w:val="center"/>
          </w:tcPr>
          <w:p w:rsidR="006D6E68" w:rsidRPr="001C48FB" w:rsidRDefault="006D6E68" w:rsidP="00DA5F64">
            <w:pPr>
              <w:spacing w:after="0"/>
              <w:rPr>
                <w:rFonts w:ascii="Times New Roman" w:hAnsi="Times New Roman"/>
                <w:b/>
                <w:sz w:val="20"/>
                <w:szCs w:val="20"/>
              </w:rPr>
            </w:pPr>
          </w:p>
        </w:tc>
        <w:tc>
          <w:tcPr>
            <w:tcW w:w="2696" w:type="dxa"/>
            <w:vMerge/>
            <w:vAlign w:val="center"/>
          </w:tcPr>
          <w:p w:rsidR="006D6E68" w:rsidRPr="001C48FB" w:rsidRDefault="006D6E68" w:rsidP="00DA5F64">
            <w:pPr>
              <w:spacing w:after="0"/>
              <w:rPr>
                <w:rFonts w:ascii="Times New Roman" w:hAnsi="Times New Roman"/>
                <w:bCs/>
                <w:sz w:val="20"/>
                <w:szCs w:val="20"/>
              </w:rPr>
            </w:pPr>
          </w:p>
        </w:tc>
        <w:tc>
          <w:tcPr>
            <w:tcW w:w="899" w:type="dxa"/>
            <w:shd w:val="clear" w:color="auto" w:fill="auto"/>
            <w:vAlign w:val="center"/>
          </w:tcPr>
          <w:p w:rsidR="006D6E68" w:rsidRPr="001C48FB" w:rsidRDefault="006D6E68"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1.2</w:t>
            </w:r>
            <w:proofErr w:type="gramEnd"/>
          </w:p>
        </w:tc>
        <w:tc>
          <w:tcPr>
            <w:tcW w:w="6851" w:type="dxa"/>
            <w:vAlign w:val="center"/>
          </w:tcPr>
          <w:p w:rsidR="006D6E68" w:rsidRPr="001C48FB" w:rsidRDefault="006D6E68" w:rsidP="00DA5F64">
            <w:pPr>
              <w:widowControl w:val="0"/>
              <w:autoSpaceDE w:val="0"/>
              <w:autoSpaceDN w:val="0"/>
              <w:adjustRightInd w:val="0"/>
              <w:spacing w:after="0" w:line="261" w:lineRule="exact"/>
              <w:ind w:right="-20"/>
              <w:rPr>
                <w:rFonts w:ascii="Times New Roman" w:hAnsi="Times New Roman"/>
                <w:spacing w:val="2"/>
                <w:sz w:val="20"/>
                <w:szCs w:val="20"/>
              </w:rPr>
            </w:pPr>
            <w:proofErr w:type="gramStart"/>
            <w:r w:rsidRPr="00EE757B">
              <w:rPr>
                <w:rFonts w:ascii="Times New Roman" w:hAnsi="Times New Roman"/>
                <w:spacing w:val="2"/>
                <w:sz w:val="20"/>
                <w:szCs w:val="20"/>
              </w:rPr>
              <w:t>e</w:t>
            </w:r>
            <w:proofErr w:type="gramEnd"/>
            <w:r w:rsidRPr="00EE757B">
              <w:rPr>
                <w:rFonts w:ascii="Times New Roman" w:hAnsi="Times New Roman"/>
                <w:spacing w:val="2"/>
                <w:sz w:val="20"/>
                <w:szCs w:val="20"/>
              </w:rPr>
              <w:t>-Ticaret ve sorumlu olduğu kategoriye ilişkin trendleri takip ederek raporlar</w:t>
            </w:r>
          </w:p>
        </w:tc>
      </w:tr>
      <w:tr w:rsidR="006D6E68" w:rsidRPr="001C48FB" w:rsidTr="00DA5F64">
        <w:trPr>
          <w:trHeight w:val="567"/>
        </w:trPr>
        <w:tc>
          <w:tcPr>
            <w:tcW w:w="583" w:type="dxa"/>
            <w:vMerge/>
            <w:vAlign w:val="center"/>
          </w:tcPr>
          <w:p w:rsidR="006D6E68" w:rsidRPr="001C48FB" w:rsidRDefault="006D6E68" w:rsidP="00DA5F64">
            <w:pPr>
              <w:spacing w:after="0"/>
              <w:rPr>
                <w:rFonts w:ascii="Times New Roman" w:hAnsi="Times New Roman"/>
                <w:sz w:val="20"/>
                <w:szCs w:val="20"/>
              </w:rPr>
            </w:pPr>
          </w:p>
        </w:tc>
        <w:tc>
          <w:tcPr>
            <w:tcW w:w="2425" w:type="dxa"/>
            <w:vMerge/>
            <w:vAlign w:val="center"/>
          </w:tcPr>
          <w:p w:rsidR="006D6E68" w:rsidRPr="001C48FB" w:rsidRDefault="006D6E68" w:rsidP="00DA5F64">
            <w:pPr>
              <w:tabs>
                <w:tab w:val="left" w:pos="2820"/>
              </w:tabs>
              <w:spacing w:after="0"/>
              <w:rPr>
                <w:rFonts w:ascii="Times New Roman" w:hAnsi="Times New Roman"/>
                <w:sz w:val="20"/>
                <w:szCs w:val="20"/>
              </w:rPr>
            </w:pPr>
          </w:p>
        </w:tc>
        <w:tc>
          <w:tcPr>
            <w:tcW w:w="720" w:type="dxa"/>
            <w:vMerge/>
            <w:vAlign w:val="center"/>
          </w:tcPr>
          <w:p w:rsidR="006D6E68" w:rsidRPr="001C48FB" w:rsidRDefault="006D6E68" w:rsidP="00DA5F64">
            <w:pPr>
              <w:spacing w:after="0"/>
              <w:rPr>
                <w:rFonts w:ascii="Times New Roman" w:hAnsi="Times New Roman"/>
                <w:b/>
                <w:sz w:val="20"/>
                <w:szCs w:val="20"/>
              </w:rPr>
            </w:pPr>
          </w:p>
        </w:tc>
        <w:tc>
          <w:tcPr>
            <w:tcW w:w="2696" w:type="dxa"/>
            <w:vMerge/>
            <w:vAlign w:val="center"/>
          </w:tcPr>
          <w:p w:rsidR="006D6E68" w:rsidRPr="001C48FB" w:rsidRDefault="006D6E68" w:rsidP="00DA5F64">
            <w:pPr>
              <w:spacing w:after="0"/>
              <w:rPr>
                <w:rFonts w:ascii="Times New Roman" w:hAnsi="Times New Roman"/>
                <w:bCs/>
                <w:sz w:val="20"/>
                <w:szCs w:val="20"/>
              </w:rPr>
            </w:pPr>
          </w:p>
        </w:tc>
        <w:tc>
          <w:tcPr>
            <w:tcW w:w="899" w:type="dxa"/>
            <w:shd w:val="clear" w:color="auto" w:fill="auto"/>
            <w:vAlign w:val="center"/>
          </w:tcPr>
          <w:p w:rsidR="006D6E68" w:rsidRPr="001C48FB" w:rsidRDefault="006D6E68"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1.3</w:t>
            </w:r>
            <w:proofErr w:type="gramEnd"/>
          </w:p>
        </w:tc>
        <w:tc>
          <w:tcPr>
            <w:tcW w:w="6851" w:type="dxa"/>
            <w:vAlign w:val="center"/>
          </w:tcPr>
          <w:p w:rsidR="006D6E68" w:rsidRPr="001C48FB" w:rsidRDefault="006D6E68" w:rsidP="00DA5F64">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R</w:t>
            </w:r>
            <w:r w:rsidRPr="00EE757B">
              <w:rPr>
                <w:rFonts w:ascii="Times New Roman" w:hAnsi="Times New Roman"/>
                <w:spacing w:val="2"/>
                <w:sz w:val="20"/>
                <w:szCs w:val="20"/>
              </w:rPr>
              <w:t>akiplerin e-ti</w:t>
            </w:r>
            <w:r>
              <w:rPr>
                <w:rFonts w:ascii="Times New Roman" w:hAnsi="Times New Roman"/>
                <w:spacing w:val="2"/>
                <w:sz w:val="20"/>
                <w:szCs w:val="20"/>
              </w:rPr>
              <w:t>c</w:t>
            </w:r>
            <w:r w:rsidRPr="00EE757B">
              <w:rPr>
                <w:rFonts w:ascii="Times New Roman" w:hAnsi="Times New Roman"/>
                <w:spacing w:val="2"/>
                <w:sz w:val="20"/>
                <w:szCs w:val="20"/>
              </w:rPr>
              <w:t>aret stratejileri ve faaliyetlerini araştırarak raporlar</w:t>
            </w:r>
          </w:p>
        </w:tc>
      </w:tr>
      <w:tr w:rsidR="006D6E68" w:rsidRPr="001C48FB" w:rsidTr="00DA5F64">
        <w:trPr>
          <w:trHeight w:val="567"/>
        </w:trPr>
        <w:tc>
          <w:tcPr>
            <w:tcW w:w="583" w:type="dxa"/>
            <w:vMerge/>
            <w:vAlign w:val="center"/>
          </w:tcPr>
          <w:p w:rsidR="006D6E68" w:rsidRPr="001C48FB" w:rsidRDefault="006D6E68" w:rsidP="00DA5F64">
            <w:pPr>
              <w:spacing w:after="0"/>
              <w:rPr>
                <w:rFonts w:ascii="Times New Roman" w:hAnsi="Times New Roman"/>
                <w:sz w:val="20"/>
                <w:szCs w:val="20"/>
              </w:rPr>
            </w:pPr>
          </w:p>
        </w:tc>
        <w:tc>
          <w:tcPr>
            <w:tcW w:w="2425" w:type="dxa"/>
            <w:vMerge/>
            <w:vAlign w:val="center"/>
          </w:tcPr>
          <w:p w:rsidR="006D6E68" w:rsidRPr="001C48FB" w:rsidRDefault="006D6E68" w:rsidP="00DA5F64">
            <w:pPr>
              <w:tabs>
                <w:tab w:val="left" w:pos="2820"/>
              </w:tabs>
              <w:spacing w:after="0"/>
              <w:rPr>
                <w:rFonts w:ascii="Times New Roman" w:hAnsi="Times New Roman"/>
                <w:sz w:val="20"/>
                <w:szCs w:val="20"/>
              </w:rPr>
            </w:pPr>
          </w:p>
        </w:tc>
        <w:tc>
          <w:tcPr>
            <w:tcW w:w="720" w:type="dxa"/>
            <w:vMerge/>
            <w:vAlign w:val="center"/>
          </w:tcPr>
          <w:p w:rsidR="006D6E68" w:rsidRPr="001C48FB" w:rsidRDefault="006D6E68" w:rsidP="00DA5F64">
            <w:pPr>
              <w:spacing w:after="0"/>
              <w:rPr>
                <w:rFonts w:ascii="Times New Roman" w:hAnsi="Times New Roman"/>
                <w:b/>
                <w:sz w:val="20"/>
                <w:szCs w:val="20"/>
              </w:rPr>
            </w:pPr>
          </w:p>
        </w:tc>
        <w:tc>
          <w:tcPr>
            <w:tcW w:w="2696" w:type="dxa"/>
            <w:vMerge/>
            <w:vAlign w:val="center"/>
          </w:tcPr>
          <w:p w:rsidR="006D6E68" w:rsidRPr="001C48FB" w:rsidRDefault="006D6E68" w:rsidP="00DA5F64">
            <w:pPr>
              <w:spacing w:after="0"/>
              <w:rPr>
                <w:rFonts w:ascii="Times New Roman" w:hAnsi="Times New Roman"/>
                <w:bCs/>
                <w:sz w:val="20"/>
                <w:szCs w:val="20"/>
              </w:rPr>
            </w:pPr>
          </w:p>
        </w:tc>
        <w:tc>
          <w:tcPr>
            <w:tcW w:w="899" w:type="dxa"/>
            <w:shd w:val="clear" w:color="auto" w:fill="auto"/>
            <w:vAlign w:val="center"/>
          </w:tcPr>
          <w:p w:rsidR="006D6E68" w:rsidRPr="001C48FB" w:rsidRDefault="006D6E68"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1.4</w:t>
            </w:r>
            <w:proofErr w:type="gramEnd"/>
          </w:p>
        </w:tc>
        <w:tc>
          <w:tcPr>
            <w:tcW w:w="6851" w:type="dxa"/>
            <w:vAlign w:val="center"/>
          </w:tcPr>
          <w:p w:rsidR="006D6E68" w:rsidRPr="001C48FB" w:rsidRDefault="006D6E68" w:rsidP="00DA5F64">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Ürün gamını iyileştirmek için önerilerde bulunur</w:t>
            </w:r>
          </w:p>
        </w:tc>
      </w:tr>
      <w:tr w:rsidR="006D6E68" w:rsidRPr="001C48FB" w:rsidTr="00DA5F64">
        <w:trPr>
          <w:trHeight w:val="567"/>
        </w:trPr>
        <w:tc>
          <w:tcPr>
            <w:tcW w:w="583" w:type="dxa"/>
            <w:vMerge/>
            <w:vAlign w:val="center"/>
          </w:tcPr>
          <w:p w:rsidR="006D6E68" w:rsidRPr="001C48FB" w:rsidRDefault="006D6E68" w:rsidP="00DA5F64">
            <w:pPr>
              <w:spacing w:after="0"/>
              <w:rPr>
                <w:rFonts w:ascii="Times New Roman" w:hAnsi="Times New Roman"/>
                <w:sz w:val="20"/>
                <w:szCs w:val="20"/>
              </w:rPr>
            </w:pPr>
          </w:p>
        </w:tc>
        <w:tc>
          <w:tcPr>
            <w:tcW w:w="2425" w:type="dxa"/>
            <w:vMerge/>
            <w:vAlign w:val="center"/>
          </w:tcPr>
          <w:p w:rsidR="006D6E68" w:rsidRPr="001C48FB" w:rsidRDefault="006D6E68" w:rsidP="00DA5F64">
            <w:pPr>
              <w:tabs>
                <w:tab w:val="left" w:pos="2820"/>
              </w:tabs>
              <w:spacing w:after="0"/>
              <w:rPr>
                <w:rFonts w:ascii="Times New Roman" w:hAnsi="Times New Roman"/>
                <w:sz w:val="20"/>
                <w:szCs w:val="20"/>
              </w:rPr>
            </w:pPr>
          </w:p>
        </w:tc>
        <w:tc>
          <w:tcPr>
            <w:tcW w:w="720" w:type="dxa"/>
            <w:vMerge/>
            <w:vAlign w:val="center"/>
          </w:tcPr>
          <w:p w:rsidR="006D6E68" w:rsidRPr="001C48FB" w:rsidRDefault="006D6E68" w:rsidP="00DA5F64">
            <w:pPr>
              <w:spacing w:after="0"/>
              <w:rPr>
                <w:rFonts w:ascii="Times New Roman" w:hAnsi="Times New Roman"/>
                <w:b/>
                <w:sz w:val="20"/>
                <w:szCs w:val="20"/>
              </w:rPr>
            </w:pPr>
          </w:p>
        </w:tc>
        <w:tc>
          <w:tcPr>
            <w:tcW w:w="2696" w:type="dxa"/>
            <w:vMerge/>
            <w:vAlign w:val="center"/>
          </w:tcPr>
          <w:p w:rsidR="006D6E68" w:rsidRPr="001C48FB" w:rsidRDefault="006D6E68" w:rsidP="00DA5F64">
            <w:pPr>
              <w:spacing w:after="0"/>
              <w:rPr>
                <w:rFonts w:ascii="Times New Roman" w:hAnsi="Times New Roman"/>
                <w:bCs/>
                <w:sz w:val="20"/>
                <w:szCs w:val="20"/>
              </w:rPr>
            </w:pPr>
          </w:p>
        </w:tc>
        <w:tc>
          <w:tcPr>
            <w:tcW w:w="899" w:type="dxa"/>
            <w:shd w:val="clear" w:color="auto" w:fill="auto"/>
            <w:vAlign w:val="center"/>
          </w:tcPr>
          <w:p w:rsidR="006D6E68" w:rsidRPr="001C48FB" w:rsidRDefault="006D6E68"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1.5</w:t>
            </w:r>
            <w:proofErr w:type="gramEnd"/>
          </w:p>
        </w:tc>
        <w:tc>
          <w:tcPr>
            <w:tcW w:w="6851" w:type="dxa"/>
            <w:vAlign w:val="center"/>
          </w:tcPr>
          <w:p w:rsidR="006D6E68" w:rsidRDefault="006D6E68" w:rsidP="00ED51E2">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Online satış verileri üzerinden mevcut müşterilerin satın alma davranışlarını/eğilimlerini inceler</w:t>
            </w:r>
          </w:p>
        </w:tc>
      </w:tr>
      <w:tr w:rsidR="006D6E68" w:rsidRPr="001C48FB" w:rsidTr="00DA5F64">
        <w:trPr>
          <w:trHeight w:val="567"/>
        </w:trPr>
        <w:tc>
          <w:tcPr>
            <w:tcW w:w="583" w:type="dxa"/>
            <w:vMerge/>
            <w:vAlign w:val="center"/>
          </w:tcPr>
          <w:p w:rsidR="006D6E68" w:rsidRPr="001C48FB" w:rsidRDefault="006D6E68" w:rsidP="00DA5F64">
            <w:pPr>
              <w:spacing w:after="0"/>
              <w:rPr>
                <w:rFonts w:ascii="Times New Roman" w:hAnsi="Times New Roman"/>
                <w:sz w:val="20"/>
                <w:szCs w:val="20"/>
              </w:rPr>
            </w:pPr>
          </w:p>
        </w:tc>
        <w:tc>
          <w:tcPr>
            <w:tcW w:w="2425" w:type="dxa"/>
            <w:vMerge/>
            <w:vAlign w:val="center"/>
          </w:tcPr>
          <w:p w:rsidR="006D6E68" w:rsidRPr="001C48FB" w:rsidRDefault="006D6E68" w:rsidP="00DA5F64">
            <w:pPr>
              <w:tabs>
                <w:tab w:val="left" w:pos="2820"/>
              </w:tabs>
              <w:spacing w:after="0"/>
              <w:rPr>
                <w:rFonts w:ascii="Times New Roman" w:hAnsi="Times New Roman"/>
                <w:sz w:val="20"/>
                <w:szCs w:val="20"/>
              </w:rPr>
            </w:pPr>
          </w:p>
        </w:tc>
        <w:tc>
          <w:tcPr>
            <w:tcW w:w="720" w:type="dxa"/>
            <w:vMerge/>
            <w:vAlign w:val="center"/>
          </w:tcPr>
          <w:p w:rsidR="006D6E68" w:rsidRPr="001C48FB" w:rsidRDefault="006D6E68" w:rsidP="00DA5F64">
            <w:pPr>
              <w:spacing w:after="0"/>
              <w:rPr>
                <w:rFonts w:ascii="Times New Roman" w:hAnsi="Times New Roman"/>
                <w:b/>
                <w:sz w:val="20"/>
                <w:szCs w:val="20"/>
              </w:rPr>
            </w:pPr>
          </w:p>
        </w:tc>
        <w:tc>
          <w:tcPr>
            <w:tcW w:w="2696" w:type="dxa"/>
            <w:vMerge/>
            <w:vAlign w:val="center"/>
          </w:tcPr>
          <w:p w:rsidR="006D6E68" w:rsidRPr="001C48FB" w:rsidRDefault="006D6E68" w:rsidP="00DA5F64">
            <w:pPr>
              <w:spacing w:after="0"/>
              <w:rPr>
                <w:rFonts w:ascii="Times New Roman" w:hAnsi="Times New Roman"/>
                <w:bCs/>
                <w:sz w:val="20"/>
                <w:szCs w:val="20"/>
              </w:rPr>
            </w:pPr>
          </w:p>
        </w:tc>
        <w:tc>
          <w:tcPr>
            <w:tcW w:w="899" w:type="dxa"/>
            <w:shd w:val="clear" w:color="auto" w:fill="auto"/>
            <w:vAlign w:val="center"/>
          </w:tcPr>
          <w:p w:rsidR="006D6E68" w:rsidRPr="001C48FB" w:rsidRDefault="006D6E68"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1.6</w:t>
            </w:r>
            <w:proofErr w:type="gramEnd"/>
          </w:p>
        </w:tc>
        <w:tc>
          <w:tcPr>
            <w:tcW w:w="6851" w:type="dxa"/>
            <w:vAlign w:val="center"/>
          </w:tcPr>
          <w:p w:rsidR="006D6E68" w:rsidRDefault="006D6E68" w:rsidP="00DA5F64">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Online satış sitesindeki müşteri </w:t>
            </w:r>
            <w:proofErr w:type="gramStart"/>
            <w:r>
              <w:rPr>
                <w:rFonts w:ascii="Times New Roman" w:hAnsi="Times New Roman"/>
                <w:spacing w:val="2"/>
                <w:sz w:val="20"/>
                <w:szCs w:val="20"/>
              </w:rPr>
              <w:t>şikayet</w:t>
            </w:r>
            <w:proofErr w:type="gramEnd"/>
            <w:r>
              <w:rPr>
                <w:rFonts w:ascii="Times New Roman" w:hAnsi="Times New Roman"/>
                <w:spacing w:val="2"/>
                <w:sz w:val="20"/>
                <w:szCs w:val="20"/>
              </w:rPr>
              <w:t xml:space="preserve"> ve önerilerini inceler</w:t>
            </w:r>
          </w:p>
        </w:tc>
      </w:tr>
      <w:tr w:rsidR="006D6E68" w:rsidRPr="001C48FB" w:rsidTr="00DA5F64">
        <w:trPr>
          <w:trHeight w:val="567"/>
        </w:trPr>
        <w:tc>
          <w:tcPr>
            <w:tcW w:w="583" w:type="dxa"/>
            <w:vMerge/>
            <w:vAlign w:val="center"/>
          </w:tcPr>
          <w:p w:rsidR="006D6E68" w:rsidRPr="001C48FB" w:rsidRDefault="006D6E68" w:rsidP="00DA5F64">
            <w:pPr>
              <w:spacing w:after="0"/>
              <w:rPr>
                <w:rFonts w:ascii="Times New Roman" w:hAnsi="Times New Roman"/>
                <w:sz w:val="20"/>
                <w:szCs w:val="20"/>
              </w:rPr>
            </w:pPr>
          </w:p>
        </w:tc>
        <w:tc>
          <w:tcPr>
            <w:tcW w:w="2425" w:type="dxa"/>
            <w:vMerge/>
            <w:vAlign w:val="center"/>
          </w:tcPr>
          <w:p w:rsidR="006D6E68" w:rsidRPr="001C48FB" w:rsidRDefault="006D6E68" w:rsidP="00DA5F64">
            <w:pPr>
              <w:tabs>
                <w:tab w:val="left" w:pos="2820"/>
              </w:tabs>
              <w:spacing w:after="0"/>
              <w:rPr>
                <w:rFonts w:ascii="Times New Roman" w:hAnsi="Times New Roman"/>
                <w:sz w:val="20"/>
                <w:szCs w:val="20"/>
              </w:rPr>
            </w:pPr>
          </w:p>
        </w:tc>
        <w:tc>
          <w:tcPr>
            <w:tcW w:w="720" w:type="dxa"/>
            <w:vMerge/>
            <w:vAlign w:val="center"/>
          </w:tcPr>
          <w:p w:rsidR="006D6E68" w:rsidRPr="001C48FB" w:rsidRDefault="006D6E68" w:rsidP="00DA5F64">
            <w:pPr>
              <w:spacing w:after="0"/>
              <w:rPr>
                <w:rFonts w:ascii="Times New Roman" w:hAnsi="Times New Roman"/>
                <w:b/>
                <w:sz w:val="20"/>
                <w:szCs w:val="20"/>
              </w:rPr>
            </w:pPr>
          </w:p>
        </w:tc>
        <w:tc>
          <w:tcPr>
            <w:tcW w:w="2696" w:type="dxa"/>
            <w:vMerge/>
            <w:vAlign w:val="center"/>
          </w:tcPr>
          <w:p w:rsidR="006D6E68" w:rsidRPr="001C48FB" w:rsidRDefault="006D6E68" w:rsidP="00DA5F64">
            <w:pPr>
              <w:spacing w:after="0"/>
              <w:rPr>
                <w:rFonts w:ascii="Times New Roman" w:hAnsi="Times New Roman"/>
                <w:bCs/>
                <w:sz w:val="20"/>
                <w:szCs w:val="20"/>
              </w:rPr>
            </w:pPr>
          </w:p>
        </w:tc>
        <w:tc>
          <w:tcPr>
            <w:tcW w:w="899" w:type="dxa"/>
            <w:shd w:val="clear" w:color="auto" w:fill="auto"/>
            <w:vAlign w:val="center"/>
          </w:tcPr>
          <w:p w:rsidR="006D6E68" w:rsidRPr="001C48FB" w:rsidRDefault="006D6E68"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1.7</w:t>
            </w:r>
            <w:proofErr w:type="gramEnd"/>
          </w:p>
        </w:tc>
        <w:tc>
          <w:tcPr>
            <w:tcW w:w="6851" w:type="dxa"/>
            <w:vAlign w:val="center"/>
          </w:tcPr>
          <w:p w:rsidR="006D6E68" w:rsidRPr="001C48FB" w:rsidRDefault="006D6E68" w:rsidP="006D6E68">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Müşteri </w:t>
            </w:r>
            <w:proofErr w:type="gramStart"/>
            <w:r>
              <w:rPr>
                <w:rFonts w:ascii="Times New Roman" w:hAnsi="Times New Roman"/>
                <w:spacing w:val="2"/>
                <w:sz w:val="20"/>
                <w:szCs w:val="20"/>
              </w:rPr>
              <w:t>portföyünü</w:t>
            </w:r>
            <w:proofErr w:type="gramEnd"/>
            <w:r>
              <w:rPr>
                <w:rFonts w:ascii="Times New Roman" w:hAnsi="Times New Roman"/>
                <w:spacing w:val="2"/>
                <w:sz w:val="20"/>
                <w:szCs w:val="20"/>
              </w:rPr>
              <w:t xml:space="preserve"> genişletmek için yeni müşteri </w:t>
            </w:r>
            <w:proofErr w:type="spellStart"/>
            <w:r>
              <w:rPr>
                <w:rFonts w:ascii="Times New Roman" w:hAnsi="Times New Roman"/>
                <w:spacing w:val="2"/>
                <w:sz w:val="20"/>
                <w:szCs w:val="20"/>
              </w:rPr>
              <w:t>segmentleri</w:t>
            </w:r>
            <w:proofErr w:type="spellEnd"/>
            <w:r>
              <w:rPr>
                <w:rFonts w:ascii="Times New Roman" w:hAnsi="Times New Roman"/>
                <w:spacing w:val="2"/>
                <w:sz w:val="20"/>
                <w:szCs w:val="20"/>
              </w:rPr>
              <w:t xml:space="preserve"> belirler</w:t>
            </w:r>
          </w:p>
        </w:tc>
      </w:tr>
      <w:tr w:rsidR="006D6E68" w:rsidRPr="001C48FB" w:rsidTr="00DA5F64">
        <w:trPr>
          <w:trHeight w:val="567"/>
        </w:trPr>
        <w:tc>
          <w:tcPr>
            <w:tcW w:w="583" w:type="dxa"/>
            <w:vMerge/>
            <w:vAlign w:val="center"/>
          </w:tcPr>
          <w:p w:rsidR="006D6E68" w:rsidRPr="001C48FB" w:rsidRDefault="006D6E68" w:rsidP="00DA5F64">
            <w:pPr>
              <w:spacing w:after="0"/>
              <w:rPr>
                <w:rFonts w:ascii="Times New Roman" w:hAnsi="Times New Roman"/>
                <w:sz w:val="20"/>
                <w:szCs w:val="20"/>
              </w:rPr>
            </w:pPr>
          </w:p>
        </w:tc>
        <w:tc>
          <w:tcPr>
            <w:tcW w:w="2425" w:type="dxa"/>
            <w:vMerge/>
            <w:vAlign w:val="center"/>
          </w:tcPr>
          <w:p w:rsidR="006D6E68" w:rsidRPr="001C48FB" w:rsidRDefault="006D6E68" w:rsidP="00DA5F64">
            <w:pPr>
              <w:tabs>
                <w:tab w:val="left" w:pos="2820"/>
              </w:tabs>
              <w:spacing w:after="0"/>
              <w:rPr>
                <w:rFonts w:ascii="Times New Roman" w:hAnsi="Times New Roman"/>
                <w:sz w:val="20"/>
                <w:szCs w:val="20"/>
              </w:rPr>
            </w:pPr>
          </w:p>
        </w:tc>
        <w:tc>
          <w:tcPr>
            <w:tcW w:w="720" w:type="dxa"/>
            <w:vMerge/>
            <w:vAlign w:val="center"/>
          </w:tcPr>
          <w:p w:rsidR="006D6E68" w:rsidRPr="001C48FB" w:rsidRDefault="006D6E68" w:rsidP="00DA5F64">
            <w:pPr>
              <w:spacing w:after="0"/>
              <w:rPr>
                <w:rFonts w:ascii="Times New Roman" w:hAnsi="Times New Roman"/>
                <w:b/>
                <w:sz w:val="20"/>
                <w:szCs w:val="20"/>
              </w:rPr>
            </w:pPr>
          </w:p>
        </w:tc>
        <w:tc>
          <w:tcPr>
            <w:tcW w:w="2696" w:type="dxa"/>
            <w:vMerge/>
            <w:vAlign w:val="center"/>
          </w:tcPr>
          <w:p w:rsidR="006D6E68" w:rsidRPr="001C48FB" w:rsidRDefault="006D6E68" w:rsidP="00DA5F64">
            <w:pPr>
              <w:spacing w:after="0"/>
              <w:rPr>
                <w:rFonts w:ascii="Times New Roman" w:hAnsi="Times New Roman"/>
                <w:bCs/>
                <w:sz w:val="20"/>
                <w:szCs w:val="20"/>
              </w:rPr>
            </w:pPr>
          </w:p>
        </w:tc>
        <w:tc>
          <w:tcPr>
            <w:tcW w:w="899" w:type="dxa"/>
            <w:shd w:val="clear" w:color="auto" w:fill="auto"/>
            <w:vAlign w:val="center"/>
          </w:tcPr>
          <w:p w:rsidR="006D6E68" w:rsidRDefault="006D6E68"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1.8</w:t>
            </w:r>
            <w:proofErr w:type="gramEnd"/>
          </w:p>
        </w:tc>
        <w:tc>
          <w:tcPr>
            <w:tcW w:w="6851" w:type="dxa"/>
            <w:vAlign w:val="center"/>
          </w:tcPr>
          <w:p w:rsidR="006D6E68" w:rsidRDefault="006D6E68" w:rsidP="006D6E68">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Yaptığı araştırmalar sonucunda şehir, bölge ve ülke bazında yeni Pazar önerilerinde bulunur.</w:t>
            </w:r>
          </w:p>
        </w:tc>
      </w:tr>
      <w:tr w:rsidR="00E97CC7" w:rsidRPr="001C48FB" w:rsidTr="00DA5F64">
        <w:trPr>
          <w:trHeight w:val="567"/>
        </w:trPr>
        <w:tc>
          <w:tcPr>
            <w:tcW w:w="583" w:type="dxa"/>
            <w:vMerge/>
            <w:vAlign w:val="center"/>
          </w:tcPr>
          <w:p w:rsidR="00E97CC7" w:rsidRPr="001C48FB" w:rsidRDefault="00E97CC7" w:rsidP="00DA5F64">
            <w:pPr>
              <w:spacing w:after="0"/>
              <w:rPr>
                <w:rFonts w:ascii="Times New Roman" w:hAnsi="Times New Roman"/>
                <w:sz w:val="20"/>
                <w:szCs w:val="20"/>
              </w:rPr>
            </w:pPr>
          </w:p>
        </w:tc>
        <w:tc>
          <w:tcPr>
            <w:tcW w:w="2425" w:type="dxa"/>
            <w:vMerge/>
            <w:vAlign w:val="center"/>
          </w:tcPr>
          <w:p w:rsidR="00E97CC7" w:rsidRPr="001C48FB" w:rsidRDefault="00E97CC7" w:rsidP="00DA5F64">
            <w:pPr>
              <w:tabs>
                <w:tab w:val="left" w:pos="2820"/>
              </w:tabs>
              <w:spacing w:after="0"/>
              <w:rPr>
                <w:rFonts w:ascii="Times New Roman" w:hAnsi="Times New Roman"/>
                <w:sz w:val="20"/>
                <w:szCs w:val="20"/>
              </w:rPr>
            </w:pPr>
          </w:p>
        </w:tc>
        <w:tc>
          <w:tcPr>
            <w:tcW w:w="720" w:type="dxa"/>
            <w:vMerge w:val="restart"/>
            <w:vAlign w:val="center"/>
          </w:tcPr>
          <w:p w:rsidR="00E97CC7" w:rsidRPr="001C48FB" w:rsidRDefault="00E97CC7" w:rsidP="00DA5F64">
            <w:pPr>
              <w:spacing w:after="0"/>
              <w:rPr>
                <w:rFonts w:ascii="Times New Roman" w:hAnsi="Times New Roman"/>
                <w:b/>
                <w:sz w:val="20"/>
                <w:szCs w:val="20"/>
              </w:rPr>
            </w:pPr>
            <w:r w:rsidRPr="001C48FB">
              <w:rPr>
                <w:rFonts w:ascii="Times New Roman" w:hAnsi="Times New Roman"/>
                <w:b/>
                <w:sz w:val="20"/>
                <w:szCs w:val="20"/>
              </w:rPr>
              <w:t>B.2</w:t>
            </w:r>
          </w:p>
        </w:tc>
        <w:tc>
          <w:tcPr>
            <w:tcW w:w="2696" w:type="dxa"/>
            <w:vMerge w:val="restart"/>
            <w:vAlign w:val="center"/>
          </w:tcPr>
          <w:p w:rsidR="00E97CC7" w:rsidRPr="001C48FB" w:rsidRDefault="00E97CC7" w:rsidP="00DA5F64">
            <w:pPr>
              <w:spacing w:after="0"/>
              <w:rPr>
                <w:rFonts w:ascii="Times New Roman" w:hAnsi="Times New Roman"/>
                <w:bCs/>
                <w:sz w:val="20"/>
                <w:szCs w:val="20"/>
              </w:rPr>
            </w:pPr>
            <w:r w:rsidRPr="003005A7">
              <w:rPr>
                <w:rFonts w:ascii="Times New Roman" w:hAnsi="Times New Roman"/>
                <w:sz w:val="20"/>
                <w:szCs w:val="20"/>
              </w:rPr>
              <w:t>Online satış stratejisi geliştirme çalışmalarına katılmak</w:t>
            </w:r>
          </w:p>
        </w:tc>
        <w:tc>
          <w:tcPr>
            <w:tcW w:w="899" w:type="dxa"/>
            <w:shd w:val="clear" w:color="auto" w:fill="auto"/>
            <w:vAlign w:val="center"/>
          </w:tcPr>
          <w:p w:rsidR="00E97CC7" w:rsidRPr="001C48FB" w:rsidRDefault="00E97CC7"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2.1</w:t>
            </w:r>
            <w:proofErr w:type="gramEnd"/>
          </w:p>
        </w:tc>
        <w:tc>
          <w:tcPr>
            <w:tcW w:w="6851" w:type="dxa"/>
            <w:vAlign w:val="center"/>
          </w:tcPr>
          <w:p w:rsidR="00E97CC7" w:rsidRPr="001C48FB" w:rsidRDefault="00E97CC7" w:rsidP="00DA5F64">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Ürün, müşteri ve p</w:t>
            </w:r>
            <w:r w:rsidRPr="00EE757B">
              <w:rPr>
                <w:rFonts w:ascii="Times New Roman" w:hAnsi="Times New Roman"/>
                <w:spacing w:val="2"/>
                <w:sz w:val="20"/>
                <w:szCs w:val="20"/>
              </w:rPr>
              <w:t xml:space="preserve">azar analizleri, geçmiş döneme ait </w:t>
            </w:r>
            <w:proofErr w:type="gramStart"/>
            <w:r w:rsidRPr="00EE757B">
              <w:rPr>
                <w:rFonts w:ascii="Times New Roman" w:hAnsi="Times New Roman"/>
                <w:spacing w:val="2"/>
                <w:sz w:val="20"/>
                <w:szCs w:val="20"/>
              </w:rPr>
              <w:t>online</w:t>
            </w:r>
            <w:proofErr w:type="gramEnd"/>
            <w:r w:rsidRPr="00EE757B">
              <w:rPr>
                <w:rFonts w:ascii="Times New Roman" w:hAnsi="Times New Roman"/>
                <w:spacing w:val="2"/>
                <w:sz w:val="20"/>
                <w:szCs w:val="20"/>
              </w:rPr>
              <w:t xml:space="preserve"> satış verileri, kurumun ürün ve satış stratejilerini dikkate alarak kategoriye özel online satış stratejileri tanımlar</w:t>
            </w:r>
          </w:p>
        </w:tc>
      </w:tr>
      <w:tr w:rsidR="00E97CC7" w:rsidRPr="001C48FB" w:rsidTr="00DA5F64">
        <w:trPr>
          <w:trHeight w:val="567"/>
        </w:trPr>
        <w:tc>
          <w:tcPr>
            <w:tcW w:w="583" w:type="dxa"/>
            <w:vMerge/>
            <w:vAlign w:val="center"/>
          </w:tcPr>
          <w:p w:rsidR="00E97CC7" w:rsidRPr="001C48FB" w:rsidRDefault="00E97CC7" w:rsidP="00DA5F64">
            <w:pPr>
              <w:spacing w:after="0"/>
              <w:rPr>
                <w:rFonts w:ascii="Times New Roman" w:hAnsi="Times New Roman"/>
                <w:sz w:val="20"/>
                <w:szCs w:val="20"/>
              </w:rPr>
            </w:pPr>
          </w:p>
        </w:tc>
        <w:tc>
          <w:tcPr>
            <w:tcW w:w="2425" w:type="dxa"/>
            <w:vMerge/>
            <w:vAlign w:val="center"/>
          </w:tcPr>
          <w:p w:rsidR="00E97CC7" w:rsidRPr="001C48FB" w:rsidRDefault="00E97CC7" w:rsidP="00DA5F64">
            <w:pPr>
              <w:tabs>
                <w:tab w:val="left" w:pos="2820"/>
              </w:tabs>
              <w:spacing w:after="0"/>
              <w:rPr>
                <w:rFonts w:ascii="Times New Roman" w:hAnsi="Times New Roman"/>
                <w:sz w:val="20"/>
                <w:szCs w:val="20"/>
              </w:rPr>
            </w:pPr>
          </w:p>
        </w:tc>
        <w:tc>
          <w:tcPr>
            <w:tcW w:w="720" w:type="dxa"/>
            <w:vMerge/>
            <w:vAlign w:val="center"/>
          </w:tcPr>
          <w:p w:rsidR="00E97CC7" w:rsidRPr="001C48FB" w:rsidRDefault="00E97CC7" w:rsidP="00DA5F64">
            <w:pPr>
              <w:spacing w:after="0"/>
              <w:rPr>
                <w:rFonts w:ascii="Times New Roman" w:hAnsi="Times New Roman"/>
                <w:b/>
                <w:sz w:val="20"/>
                <w:szCs w:val="20"/>
              </w:rPr>
            </w:pPr>
          </w:p>
        </w:tc>
        <w:tc>
          <w:tcPr>
            <w:tcW w:w="2696" w:type="dxa"/>
            <w:vMerge/>
            <w:vAlign w:val="center"/>
          </w:tcPr>
          <w:p w:rsidR="00E97CC7" w:rsidRPr="001C48FB" w:rsidRDefault="00E97CC7" w:rsidP="00DA5F64">
            <w:pPr>
              <w:spacing w:after="0"/>
              <w:rPr>
                <w:rFonts w:ascii="Times New Roman" w:hAnsi="Times New Roman"/>
                <w:bCs/>
                <w:sz w:val="20"/>
                <w:szCs w:val="20"/>
              </w:rPr>
            </w:pPr>
          </w:p>
        </w:tc>
        <w:tc>
          <w:tcPr>
            <w:tcW w:w="899" w:type="dxa"/>
            <w:shd w:val="clear" w:color="auto" w:fill="auto"/>
            <w:vAlign w:val="center"/>
          </w:tcPr>
          <w:p w:rsidR="00E97CC7" w:rsidRPr="001C48FB" w:rsidRDefault="00E97CC7"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2.2</w:t>
            </w:r>
            <w:proofErr w:type="gramEnd"/>
          </w:p>
        </w:tc>
        <w:tc>
          <w:tcPr>
            <w:tcW w:w="6851" w:type="dxa"/>
            <w:vAlign w:val="center"/>
          </w:tcPr>
          <w:p w:rsidR="00E97CC7" w:rsidRPr="001C48FB" w:rsidRDefault="00E97CC7" w:rsidP="00DA5F64">
            <w:pPr>
              <w:widowControl w:val="0"/>
              <w:autoSpaceDE w:val="0"/>
              <w:autoSpaceDN w:val="0"/>
              <w:adjustRightInd w:val="0"/>
              <w:spacing w:after="0" w:line="261" w:lineRule="exact"/>
              <w:ind w:right="-20"/>
              <w:rPr>
                <w:rFonts w:ascii="Times New Roman" w:hAnsi="Times New Roman"/>
                <w:spacing w:val="2"/>
                <w:sz w:val="20"/>
                <w:szCs w:val="20"/>
              </w:rPr>
            </w:pPr>
            <w:r w:rsidRPr="00EE757B">
              <w:rPr>
                <w:rFonts w:ascii="Times New Roman" w:hAnsi="Times New Roman"/>
                <w:spacing w:val="2"/>
                <w:sz w:val="20"/>
                <w:szCs w:val="20"/>
              </w:rPr>
              <w:t>Tanımladığı stratejileri yöneticisi ve ilgili birimlerle değerlendirir</w:t>
            </w:r>
          </w:p>
        </w:tc>
      </w:tr>
      <w:tr w:rsidR="00E97CC7" w:rsidRPr="001C48FB" w:rsidTr="00DA5F64">
        <w:trPr>
          <w:trHeight w:val="567"/>
        </w:trPr>
        <w:tc>
          <w:tcPr>
            <w:tcW w:w="583" w:type="dxa"/>
            <w:vMerge/>
            <w:vAlign w:val="center"/>
          </w:tcPr>
          <w:p w:rsidR="00E97CC7" w:rsidRPr="001C48FB" w:rsidRDefault="00E97CC7" w:rsidP="00DA5F64">
            <w:pPr>
              <w:spacing w:after="0"/>
              <w:rPr>
                <w:rFonts w:ascii="Times New Roman" w:hAnsi="Times New Roman"/>
                <w:sz w:val="20"/>
                <w:szCs w:val="20"/>
              </w:rPr>
            </w:pPr>
          </w:p>
        </w:tc>
        <w:tc>
          <w:tcPr>
            <w:tcW w:w="2425" w:type="dxa"/>
            <w:vMerge/>
            <w:vAlign w:val="center"/>
          </w:tcPr>
          <w:p w:rsidR="00E97CC7" w:rsidRPr="001C48FB" w:rsidRDefault="00E97CC7" w:rsidP="00DA5F64">
            <w:pPr>
              <w:tabs>
                <w:tab w:val="left" w:pos="2820"/>
              </w:tabs>
              <w:spacing w:after="0"/>
              <w:rPr>
                <w:rFonts w:ascii="Times New Roman" w:hAnsi="Times New Roman"/>
                <w:sz w:val="20"/>
                <w:szCs w:val="20"/>
              </w:rPr>
            </w:pPr>
          </w:p>
        </w:tc>
        <w:tc>
          <w:tcPr>
            <w:tcW w:w="720" w:type="dxa"/>
            <w:vMerge/>
            <w:vAlign w:val="center"/>
          </w:tcPr>
          <w:p w:rsidR="00E97CC7" w:rsidRPr="001C48FB" w:rsidRDefault="00E97CC7" w:rsidP="00DA5F64">
            <w:pPr>
              <w:spacing w:after="0"/>
              <w:rPr>
                <w:rFonts w:ascii="Times New Roman" w:hAnsi="Times New Roman"/>
                <w:b/>
                <w:sz w:val="20"/>
                <w:szCs w:val="20"/>
              </w:rPr>
            </w:pPr>
          </w:p>
        </w:tc>
        <w:tc>
          <w:tcPr>
            <w:tcW w:w="2696" w:type="dxa"/>
            <w:vMerge/>
            <w:vAlign w:val="center"/>
          </w:tcPr>
          <w:p w:rsidR="00E97CC7" w:rsidRPr="001C48FB" w:rsidRDefault="00E97CC7" w:rsidP="00DA5F64">
            <w:pPr>
              <w:spacing w:after="0"/>
              <w:rPr>
                <w:rFonts w:ascii="Times New Roman" w:hAnsi="Times New Roman"/>
                <w:bCs/>
                <w:sz w:val="20"/>
                <w:szCs w:val="20"/>
              </w:rPr>
            </w:pPr>
          </w:p>
        </w:tc>
        <w:tc>
          <w:tcPr>
            <w:tcW w:w="899" w:type="dxa"/>
            <w:shd w:val="clear" w:color="auto" w:fill="auto"/>
            <w:vAlign w:val="center"/>
          </w:tcPr>
          <w:p w:rsidR="00E97CC7" w:rsidRPr="001C48FB" w:rsidRDefault="00E97CC7"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2.3</w:t>
            </w:r>
            <w:proofErr w:type="gramEnd"/>
          </w:p>
        </w:tc>
        <w:tc>
          <w:tcPr>
            <w:tcW w:w="6851" w:type="dxa"/>
            <w:vAlign w:val="center"/>
          </w:tcPr>
          <w:p w:rsidR="00E97CC7" w:rsidRPr="001C48FB" w:rsidRDefault="00E97CC7" w:rsidP="00DA5F64">
            <w:pPr>
              <w:widowControl w:val="0"/>
              <w:autoSpaceDE w:val="0"/>
              <w:autoSpaceDN w:val="0"/>
              <w:adjustRightInd w:val="0"/>
              <w:spacing w:after="0" w:line="261" w:lineRule="exact"/>
              <w:ind w:right="-20"/>
              <w:rPr>
                <w:rFonts w:ascii="Times New Roman" w:hAnsi="Times New Roman"/>
                <w:sz w:val="20"/>
                <w:szCs w:val="20"/>
              </w:rPr>
            </w:pPr>
            <w:r w:rsidRPr="00EE757B">
              <w:rPr>
                <w:rFonts w:ascii="Times New Roman" w:hAnsi="Times New Roman"/>
                <w:sz w:val="20"/>
                <w:szCs w:val="20"/>
              </w:rPr>
              <w:t>Yöneticisinden ve diğer birimlerden aldığı geribildirimlere göre satış stratejilerini revize eder</w:t>
            </w:r>
          </w:p>
        </w:tc>
      </w:tr>
      <w:tr w:rsidR="00E97CC7" w:rsidRPr="001C48FB" w:rsidTr="00DA5F64">
        <w:trPr>
          <w:trHeight w:val="567"/>
        </w:trPr>
        <w:tc>
          <w:tcPr>
            <w:tcW w:w="583" w:type="dxa"/>
            <w:vMerge/>
            <w:vAlign w:val="center"/>
          </w:tcPr>
          <w:p w:rsidR="00E97CC7" w:rsidRPr="001C48FB" w:rsidRDefault="00E97CC7" w:rsidP="00DA5F64">
            <w:pPr>
              <w:spacing w:after="0"/>
              <w:rPr>
                <w:rFonts w:ascii="Times New Roman" w:hAnsi="Times New Roman"/>
                <w:sz w:val="20"/>
                <w:szCs w:val="20"/>
              </w:rPr>
            </w:pPr>
          </w:p>
        </w:tc>
        <w:tc>
          <w:tcPr>
            <w:tcW w:w="2425" w:type="dxa"/>
            <w:vMerge/>
            <w:vAlign w:val="center"/>
          </w:tcPr>
          <w:p w:rsidR="00E97CC7" w:rsidRPr="001C48FB" w:rsidRDefault="00E97CC7" w:rsidP="00DA5F64">
            <w:pPr>
              <w:tabs>
                <w:tab w:val="left" w:pos="2820"/>
              </w:tabs>
              <w:spacing w:after="0"/>
              <w:rPr>
                <w:rFonts w:ascii="Times New Roman" w:hAnsi="Times New Roman"/>
                <w:sz w:val="20"/>
                <w:szCs w:val="20"/>
              </w:rPr>
            </w:pPr>
          </w:p>
        </w:tc>
        <w:tc>
          <w:tcPr>
            <w:tcW w:w="720" w:type="dxa"/>
            <w:vMerge/>
            <w:vAlign w:val="center"/>
          </w:tcPr>
          <w:p w:rsidR="00E97CC7" w:rsidRPr="001C48FB" w:rsidRDefault="00E97CC7" w:rsidP="00DA5F64">
            <w:pPr>
              <w:spacing w:after="0"/>
              <w:rPr>
                <w:rFonts w:ascii="Times New Roman" w:hAnsi="Times New Roman"/>
                <w:b/>
                <w:sz w:val="20"/>
                <w:szCs w:val="20"/>
              </w:rPr>
            </w:pPr>
          </w:p>
        </w:tc>
        <w:tc>
          <w:tcPr>
            <w:tcW w:w="2696" w:type="dxa"/>
            <w:vMerge/>
            <w:vAlign w:val="center"/>
          </w:tcPr>
          <w:p w:rsidR="00E97CC7" w:rsidRPr="001C48FB" w:rsidRDefault="00E97CC7" w:rsidP="00DA5F64">
            <w:pPr>
              <w:spacing w:after="0"/>
              <w:rPr>
                <w:rFonts w:ascii="Times New Roman" w:hAnsi="Times New Roman"/>
                <w:bCs/>
                <w:sz w:val="20"/>
                <w:szCs w:val="20"/>
              </w:rPr>
            </w:pPr>
          </w:p>
        </w:tc>
        <w:tc>
          <w:tcPr>
            <w:tcW w:w="899" w:type="dxa"/>
            <w:shd w:val="clear" w:color="auto" w:fill="auto"/>
            <w:vAlign w:val="center"/>
          </w:tcPr>
          <w:p w:rsidR="00E97CC7" w:rsidRPr="001C48FB" w:rsidRDefault="00E97CC7"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2.4</w:t>
            </w:r>
            <w:proofErr w:type="gramEnd"/>
          </w:p>
        </w:tc>
        <w:tc>
          <w:tcPr>
            <w:tcW w:w="6851" w:type="dxa"/>
            <w:vAlign w:val="center"/>
          </w:tcPr>
          <w:p w:rsidR="00E97CC7" w:rsidRPr="001C48FB" w:rsidRDefault="00E97CC7" w:rsidP="00DA5F64">
            <w:pPr>
              <w:widowControl w:val="0"/>
              <w:autoSpaceDE w:val="0"/>
              <w:autoSpaceDN w:val="0"/>
              <w:adjustRightInd w:val="0"/>
              <w:spacing w:after="0" w:line="261" w:lineRule="exact"/>
              <w:ind w:right="-20"/>
              <w:rPr>
                <w:rFonts w:ascii="Times New Roman" w:hAnsi="Times New Roman"/>
                <w:sz w:val="20"/>
                <w:szCs w:val="20"/>
              </w:rPr>
            </w:pPr>
            <w:r w:rsidRPr="00EE757B">
              <w:rPr>
                <w:rFonts w:ascii="Times New Roman" w:hAnsi="Times New Roman"/>
                <w:sz w:val="20"/>
                <w:szCs w:val="20"/>
              </w:rPr>
              <w:t>Onayla</w:t>
            </w:r>
            <w:r>
              <w:rPr>
                <w:rFonts w:ascii="Times New Roman" w:hAnsi="Times New Roman"/>
                <w:sz w:val="20"/>
                <w:szCs w:val="20"/>
              </w:rPr>
              <w:t>nan stratejileri ilgili çalışan</w:t>
            </w:r>
            <w:r w:rsidRPr="00EE757B">
              <w:rPr>
                <w:rFonts w:ascii="Times New Roman" w:hAnsi="Times New Roman"/>
                <w:sz w:val="20"/>
                <w:szCs w:val="20"/>
              </w:rPr>
              <w:t>l</w:t>
            </w:r>
            <w:r>
              <w:rPr>
                <w:rFonts w:ascii="Times New Roman" w:hAnsi="Times New Roman"/>
                <w:sz w:val="20"/>
                <w:szCs w:val="20"/>
              </w:rPr>
              <w:t>a</w:t>
            </w:r>
            <w:r w:rsidRPr="00EE757B">
              <w:rPr>
                <w:rFonts w:ascii="Times New Roman" w:hAnsi="Times New Roman"/>
                <w:sz w:val="20"/>
                <w:szCs w:val="20"/>
              </w:rPr>
              <w:t>r ve birimlerle paylaşır</w:t>
            </w:r>
          </w:p>
        </w:tc>
      </w:tr>
      <w:tr w:rsidR="00E97CC7" w:rsidRPr="001C48FB" w:rsidTr="00DA5F64">
        <w:trPr>
          <w:trHeight w:val="567"/>
        </w:trPr>
        <w:tc>
          <w:tcPr>
            <w:tcW w:w="583" w:type="dxa"/>
            <w:vMerge/>
            <w:vAlign w:val="center"/>
          </w:tcPr>
          <w:p w:rsidR="00E97CC7" w:rsidRPr="001C48FB" w:rsidRDefault="00E97CC7" w:rsidP="00DA5F64">
            <w:pPr>
              <w:spacing w:after="0"/>
              <w:rPr>
                <w:rFonts w:ascii="Times New Roman" w:hAnsi="Times New Roman"/>
                <w:sz w:val="20"/>
                <w:szCs w:val="20"/>
              </w:rPr>
            </w:pPr>
          </w:p>
        </w:tc>
        <w:tc>
          <w:tcPr>
            <w:tcW w:w="2425" w:type="dxa"/>
            <w:vMerge/>
            <w:vAlign w:val="center"/>
          </w:tcPr>
          <w:p w:rsidR="00E97CC7" w:rsidRPr="001C48FB" w:rsidRDefault="00E97CC7" w:rsidP="00DA5F64">
            <w:pPr>
              <w:tabs>
                <w:tab w:val="left" w:pos="2820"/>
              </w:tabs>
              <w:spacing w:after="0"/>
              <w:rPr>
                <w:rFonts w:ascii="Times New Roman" w:hAnsi="Times New Roman"/>
                <w:sz w:val="20"/>
                <w:szCs w:val="20"/>
              </w:rPr>
            </w:pPr>
          </w:p>
        </w:tc>
        <w:tc>
          <w:tcPr>
            <w:tcW w:w="720" w:type="dxa"/>
            <w:vMerge/>
            <w:vAlign w:val="center"/>
          </w:tcPr>
          <w:p w:rsidR="00E97CC7" w:rsidRPr="001C48FB" w:rsidRDefault="00E97CC7" w:rsidP="00DA5F64">
            <w:pPr>
              <w:spacing w:after="0"/>
              <w:rPr>
                <w:rFonts w:ascii="Times New Roman" w:hAnsi="Times New Roman"/>
                <w:b/>
                <w:sz w:val="20"/>
                <w:szCs w:val="20"/>
              </w:rPr>
            </w:pPr>
          </w:p>
        </w:tc>
        <w:tc>
          <w:tcPr>
            <w:tcW w:w="2696" w:type="dxa"/>
            <w:vMerge/>
            <w:vAlign w:val="center"/>
          </w:tcPr>
          <w:p w:rsidR="00E97CC7" w:rsidRPr="001C48FB" w:rsidRDefault="00E97CC7" w:rsidP="00DA5F64">
            <w:pPr>
              <w:spacing w:after="0"/>
              <w:rPr>
                <w:rFonts w:ascii="Times New Roman" w:hAnsi="Times New Roman"/>
                <w:bCs/>
                <w:sz w:val="20"/>
                <w:szCs w:val="20"/>
              </w:rPr>
            </w:pPr>
          </w:p>
        </w:tc>
        <w:tc>
          <w:tcPr>
            <w:tcW w:w="899" w:type="dxa"/>
            <w:shd w:val="clear" w:color="auto" w:fill="auto"/>
            <w:vAlign w:val="center"/>
          </w:tcPr>
          <w:p w:rsidR="00E97CC7" w:rsidRPr="001C48FB" w:rsidRDefault="00E97CC7"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2.5</w:t>
            </w:r>
            <w:proofErr w:type="gramEnd"/>
          </w:p>
        </w:tc>
        <w:tc>
          <w:tcPr>
            <w:tcW w:w="6851" w:type="dxa"/>
            <w:vAlign w:val="center"/>
          </w:tcPr>
          <w:p w:rsidR="00E97CC7" w:rsidRPr="001C48FB" w:rsidRDefault="00E97CC7" w:rsidP="00ED51E2">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Müşteri sadakatine yönelik stratejiler tanımlar</w:t>
            </w:r>
          </w:p>
        </w:tc>
      </w:tr>
      <w:tr w:rsidR="00E97CC7" w:rsidRPr="001C48FB" w:rsidTr="00DA5F64">
        <w:trPr>
          <w:trHeight w:val="567"/>
        </w:trPr>
        <w:tc>
          <w:tcPr>
            <w:tcW w:w="583" w:type="dxa"/>
            <w:vMerge/>
            <w:vAlign w:val="center"/>
          </w:tcPr>
          <w:p w:rsidR="00E97CC7" w:rsidRPr="001C48FB" w:rsidRDefault="00E97CC7" w:rsidP="00DA5F64">
            <w:pPr>
              <w:spacing w:after="0"/>
              <w:rPr>
                <w:rFonts w:ascii="Times New Roman" w:hAnsi="Times New Roman"/>
                <w:sz w:val="20"/>
                <w:szCs w:val="20"/>
              </w:rPr>
            </w:pPr>
          </w:p>
        </w:tc>
        <w:tc>
          <w:tcPr>
            <w:tcW w:w="2425" w:type="dxa"/>
            <w:vMerge/>
            <w:vAlign w:val="center"/>
          </w:tcPr>
          <w:p w:rsidR="00E97CC7" w:rsidRPr="001C48FB" w:rsidRDefault="00E97CC7" w:rsidP="00DA5F64">
            <w:pPr>
              <w:tabs>
                <w:tab w:val="left" w:pos="2820"/>
              </w:tabs>
              <w:spacing w:after="0"/>
              <w:rPr>
                <w:rFonts w:ascii="Times New Roman" w:hAnsi="Times New Roman"/>
                <w:sz w:val="20"/>
                <w:szCs w:val="20"/>
              </w:rPr>
            </w:pPr>
          </w:p>
        </w:tc>
        <w:tc>
          <w:tcPr>
            <w:tcW w:w="720" w:type="dxa"/>
            <w:vMerge/>
            <w:vAlign w:val="center"/>
          </w:tcPr>
          <w:p w:rsidR="00E97CC7" w:rsidRPr="001C48FB" w:rsidRDefault="00E97CC7" w:rsidP="00DA5F64">
            <w:pPr>
              <w:spacing w:after="0"/>
              <w:rPr>
                <w:rFonts w:ascii="Times New Roman" w:hAnsi="Times New Roman"/>
                <w:b/>
                <w:sz w:val="20"/>
                <w:szCs w:val="20"/>
              </w:rPr>
            </w:pPr>
          </w:p>
        </w:tc>
        <w:tc>
          <w:tcPr>
            <w:tcW w:w="2696" w:type="dxa"/>
            <w:vMerge/>
            <w:vAlign w:val="center"/>
          </w:tcPr>
          <w:p w:rsidR="00E97CC7" w:rsidRPr="001C48FB" w:rsidRDefault="00E97CC7" w:rsidP="00DA5F64">
            <w:pPr>
              <w:spacing w:after="0"/>
              <w:rPr>
                <w:rFonts w:ascii="Times New Roman" w:hAnsi="Times New Roman"/>
                <w:bCs/>
                <w:sz w:val="20"/>
                <w:szCs w:val="20"/>
              </w:rPr>
            </w:pPr>
          </w:p>
        </w:tc>
        <w:tc>
          <w:tcPr>
            <w:tcW w:w="899" w:type="dxa"/>
            <w:shd w:val="clear" w:color="auto" w:fill="auto"/>
            <w:vAlign w:val="center"/>
          </w:tcPr>
          <w:p w:rsidR="00E97CC7" w:rsidRPr="001C48FB" w:rsidRDefault="00E97CC7"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2.6</w:t>
            </w:r>
            <w:proofErr w:type="gramEnd"/>
          </w:p>
        </w:tc>
        <w:tc>
          <w:tcPr>
            <w:tcW w:w="6851" w:type="dxa"/>
            <w:vAlign w:val="center"/>
          </w:tcPr>
          <w:p w:rsidR="00E97CC7" w:rsidRDefault="00E97CC7" w:rsidP="00ED51E2">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Sadık müşteriler için bağlılığı artıracak yöntemler (çapraz satış, indirim, hediye kuponu</w:t>
            </w:r>
            <w:r w:rsidR="004F4588">
              <w:rPr>
                <w:rFonts w:ascii="Times New Roman" w:hAnsi="Times New Roman"/>
                <w:sz w:val="20"/>
                <w:szCs w:val="20"/>
              </w:rPr>
              <w:t xml:space="preserve">, müşteri sadakat </w:t>
            </w:r>
            <w:proofErr w:type="gramStart"/>
            <w:r w:rsidR="004F4588">
              <w:rPr>
                <w:rFonts w:ascii="Times New Roman" w:hAnsi="Times New Roman"/>
                <w:sz w:val="20"/>
                <w:szCs w:val="20"/>
              </w:rPr>
              <w:t xml:space="preserve">kartı </w:t>
            </w:r>
            <w:r>
              <w:rPr>
                <w:rFonts w:ascii="Times New Roman" w:hAnsi="Times New Roman"/>
                <w:sz w:val="20"/>
                <w:szCs w:val="20"/>
              </w:rPr>
              <w:t xml:space="preserve"> vb.</w:t>
            </w:r>
            <w:proofErr w:type="gramEnd"/>
            <w:r>
              <w:rPr>
                <w:rFonts w:ascii="Times New Roman" w:hAnsi="Times New Roman"/>
                <w:sz w:val="20"/>
                <w:szCs w:val="20"/>
              </w:rPr>
              <w:t>) önerir</w:t>
            </w:r>
          </w:p>
        </w:tc>
      </w:tr>
      <w:tr w:rsidR="004D5684" w:rsidRPr="001C48FB" w:rsidTr="00DA5F64">
        <w:trPr>
          <w:trHeight w:val="567"/>
        </w:trPr>
        <w:tc>
          <w:tcPr>
            <w:tcW w:w="3008" w:type="dxa"/>
            <w:gridSpan w:val="2"/>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Görevler</w:t>
            </w:r>
          </w:p>
        </w:tc>
        <w:tc>
          <w:tcPr>
            <w:tcW w:w="3416" w:type="dxa"/>
            <w:gridSpan w:val="2"/>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Başarım Ölçütleri</w:t>
            </w:r>
          </w:p>
        </w:tc>
      </w:tr>
      <w:tr w:rsidR="004D5684" w:rsidRPr="001C48FB" w:rsidTr="00DA5F64">
        <w:trPr>
          <w:trHeight w:val="567"/>
        </w:trPr>
        <w:tc>
          <w:tcPr>
            <w:tcW w:w="583" w:type="dxa"/>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Açıklama</w:t>
            </w:r>
          </w:p>
        </w:tc>
      </w:tr>
      <w:tr w:rsidR="004D5684" w:rsidRPr="001C48FB" w:rsidTr="00DA5F64">
        <w:trPr>
          <w:trHeight w:val="567"/>
        </w:trPr>
        <w:tc>
          <w:tcPr>
            <w:tcW w:w="583" w:type="dxa"/>
            <w:vMerge w:val="restart"/>
            <w:vAlign w:val="center"/>
          </w:tcPr>
          <w:p w:rsidR="004D5684" w:rsidRPr="001C48FB" w:rsidRDefault="004D5684" w:rsidP="00DA5F64">
            <w:pPr>
              <w:spacing w:after="0"/>
              <w:rPr>
                <w:rFonts w:ascii="Times New Roman" w:hAnsi="Times New Roman"/>
                <w:b/>
                <w:sz w:val="20"/>
                <w:szCs w:val="20"/>
              </w:rPr>
            </w:pPr>
            <w:r w:rsidRPr="001C48FB">
              <w:rPr>
                <w:rFonts w:ascii="Times New Roman" w:hAnsi="Times New Roman"/>
                <w:b/>
                <w:sz w:val="20"/>
                <w:szCs w:val="20"/>
              </w:rPr>
              <w:t>B</w:t>
            </w:r>
          </w:p>
        </w:tc>
        <w:tc>
          <w:tcPr>
            <w:tcW w:w="2425" w:type="dxa"/>
            <w:vMerge w:val="restart"/>
            <w:vAlign w:val="center"/>
          </w:tcPr>
          <w:p w:rsidR="005078AF" w:rsidRDefault="003005A7" w:rsidP="00DA5F64">
            <w:pPr>
              <w:tabs>
                <w:tab w:val="left" w:pos="2820"/>
              </w:tabs>
              <w:spacing w:after="0"/>
              <w:rPr>
                <w:rFonts w:ascii="Times New Roman" w:hAnsi="Times New Roman"/>
                <w:sz w:val="20"/>
                <w:szCs w:val="20"/>
              </w:rPr>
            </w:pPr>
            <w:r w:rsidRPr="003005A7">
              <w:rPr>
                <w:rFonts w:ascii="Times New Roman" w:hAnsi="Times New Roman"/>
                <w:sz w:val="20"/>
                <w:szCs w:val="20"/>
              </w:rPr>
              <w:t>Kategoriye özel satış planlamasını yapmak</w:t>
            </w:r>
          </w:p>
          <w:p w:rsidR="00D46A1D" w:rsidRPr="001C48FB" w:rsidRDefault="00D46A1D" w:rsidP="00DA5F64">
            <w:pPr>
              <w:tabs>
                <w:tab w:val="left" w:pos="2820"/>
              </w:tabs>
              <w:spacing w:after="0"/>
              <w:rPr>
                <w:rFonts w:ascii="Times New Roman" w:hAnsi="Times New Roman"/>
                <w:b/>
                <w:sz w:val="20"/>
                <w:szCs w:val="20"/>
              </w:rPr>
            </w:pPr>
          </w:p>
        </w:tc>
        <w:tc>
          <w:tcPr>
            <w:tcW w:w="720" w:type="dxa"/>
            <w:vMerge w:val="restart"/>
            <w:vAlign w:val="center"/>
          </w:tcPr>
          <w:p w:rsidR="004D5684" w:rsidRPr="001C48FB" w:rsidRDefault="009F43BE" w:rsidP="00DA5F64">
            <w:pPr>
              <w:spacing w:after="0"/>
              <w:rPr>
                <w:rFonts w:ascii="Times New Roman" w:hAnsi="Times New Roman"/>
                <w:b/>
                <w:sz w:val="20"/>
                <w:szCs w:val="20"/>
              </w:rPr>
            </w:pPr>
            <w:r w:rsidRPr="001C48FB">
              <w:rPr>
                <w:rFonts w:ascii="Times New Roman" w:hAnsi="Times New Roman"/>
                <w:b/>
                <w:sz w:val="20"/>
                <w:szCs w:val="20"/>
              </w:rPr>
              <w:t>B.3</w:t>
            </w:r>
          </w:p>
        </w:tc>
        <w:tc>
          <w:tcPr>
            <w:tcW w:w="2696" w:type="dxa"/>
            <w:vMerge w:val="restart"/>
            <w:vAlign w:val="center"/>
          </w:tcPr>
          <w:p w:rsidR="004D5684" w:rsidRPr="00E94ED7" w:rsidRDefault="003005A7" w:rsidP="00DA5F64">
            <w:pPr>
              <w:spacing w:after="0"/>
              <w:rPr>
                <w:rFonts w:ascii="Times New Roman" w:hAnsi="Times New Roman"/>
                <w:sz w:val="20"/>
                <w:szCs w:val="20"/>
                <w:vertAlign w:val="superscript"/>
              </w:rPr>
            </w:pPr>
            <w:r w:rsidRPr="003005A7">
              <w:rPr>
                <w:rFonts w:ascii="Times New Roman" w:hAnsi="Times New Roman"/>
                <w:sz w:val="20"/>
                <w:szCs w:val="20"/>
              </w:rPr>
              <w:t>Planlama sürecinde diğer birimlerle işbirliği yapmak</w:t>
            </w:r>
          </w:p>
        </w:tc>
        <w:tc>
          <w:tcPr>
            <w:tcW w:w="899" w:type="dxa"/>
            <w:shd w:val="clear" w:color="auto" w:fill="auto"/>
            <w:vAlign w:val="center"/>
          </w:tcPr>
          <w:p w:rsidR="004D5684" w:rsidRPr="001C48FB" w:rsidRDefault="009F43BE"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3</w:t>
            </w:r>
            <w:r w:rsidR="004D5684" w:rsidRPr="001C48FB">
              <w:rPr>
                <w:rFonts w:ascii="Times New Roman" w:hAnsi="Times New Roman"/>
                <w:b/>
                <w:sz w:val="20"/>
                <w:szCs w:val="20"/>
              </w:rPr>
              <w:t>.1</w:t>
            </w:r>
            <w:proofErr w:type="gramEnd"/>
          </w:p>
        </w:tc>
        <w:tc>
          <w:tcPr>
            <w:tcW w:w="6851" w:type="dxa"/>
            <w:vAlign w:val="center"/>
          </w:tcPr>
          <w:p w:rsidR="004D5684" w:rsidRPr="001C48FB" w:rsidRDefault="002F69C9" w:rsidP="00DA5F64">
            <w:pPr>
              <w:spacing w:after="0"/>
              <w:rPr>
                <w:rFonts w:ascii="Times New Roman" w:hAnsi="Times New Roman"/>
                <w:sz w:val="20"/>
                <w:szCs w:val="20"/>
              </w:rPr>
            </w:pPr>
            <w:r w:rsidRPr="002F69C9">
              <w:rPr>
                <w:rFonts w:ascii="Times New Roman" w:hAnsi="Times New Roman"/>
                <w:sz w:val="20"/>
                <w:szCs w:val="20"/>
              </w:rPr>
              <w:t xml:space="preserve">Kurum içindeki ilgili birimlere </w:t>
            </w:r>
            <w:proofErr w:type="gramStart"/>
            <w:r w:rsidRPr="002F69C9">
              <w:rPr>
                <w:rFonts w:ascii="Times New Roman" w:hAnsi="Times New Roman"/>
                <w:sz w:val="20"/>
                <w:szCs w:val="20"/>
              </w:rPr>
              <w:t>online</w:t>
            </w:r>
            <w:proofErr w:type="gramEnd"/>
            <w:r w:rsidRPr="002F69C9">
              <w:rPr>
                <w:rFonts w:ascii="Times New Roman" w:hAnsi="Times New Roman"/>
                <w:sz w:val="20"/>
                <w:szCs w:val="20"/>
              </w:rPr>
              <w:t xml:space="preserve"> satış tahminleri, hedefleri ve gerçekleşmeleri hakkında düzenli bilgi verir</w:t>
            </w:r>
          </w:p>
        </w:tc>
      </w:tr>
      <w:tr w:rsidR="004D5684" w:rsidRPr="001C48FB" w:rsidTr="00DA5F64">
        <w:trPr>
          <w:trHeight w:val="567"/>
        </w:trPr>
        <w:tc>
          <w:tcPr>
            <w:tcW w:w="583" w:type="dxa"/>
            <w:vMerge/>
            <w:vAlign w:val="center"/>
          </w:tcPr>
          <w:p w:rsidR="004D5684" w:rsidRPr="001C48FB" w:rsidRDefault="004D5684" w:rsidP="00DA5F64">
            <w:pPr>
              <w:spacing w:after="0"/>
              <w:rPr>
                <w:rFonts w:ascii="Times New Roman" w:hAnsi="Times New Roman"/>
                <w:sz w:val="20"/>
                <w:szCs w:val="20"/>
              </w:rPr>
            </w:pPr>
          </w:p>
        </w:tc>
        <w:tc>
          <w:tcPr>
            <w:tcW w:w="2425" w:type="dxa"/>
            <w:vMerge/>
            <w:vAlign w:val="center"/>
          </w:tcPr>
          <w:p w:rsidR="004D5684" w:rsidRPr="001C48FB" w:rsidRDefault="004D5684" w:rsidP="00DA5F64">
            <w:pPr>
              <w:tabs>
                <w:tab w:val="left" w:pos="2820"/>
              </w:tabs>
              <w:spacing w:after="0"/>
              <w:rPr>
                <w:rFonts w:ascii="Times New Roman" w:hAnsi="Times New Roman"/>
                <w:sz w:val="20"/>
                <w:szCs w:val="20"/>
              </w:rPr>
            </w:pPr>
          </w:p>
        </w:tc>
        <w:tc>
          <w:tcPr>
            <w:tcW w:w="720" w:type="dxa"/>
            <w:vMerge/>
            <w:vAlign w:val="center"/>
          </w:tcPr>
          <w:p w:rsidR="004D5684" w:rsidRPr="001C48FB" w:rsidRDefault="004D5684" w:rsidP="00DA5F64">
            <w:pPr>
              <w:spacing w:after="0"/>
              <w:rPr>
                <w:rFonts w:ascii="Times New Roman" w:hAnsi="Times New Roman"/>
                <w:b/>
                <w:sz w:val="20"/>
                <w:szCs w:val="20"/>
              </w:rPr>
            </w:pPr>
          </w:p>
        </w:tc>
        <w:tc>
          <w:tcPr>
            <w:tcW w:w="2696" w:type="dxa"/>
            <w:vMerge/>
            <w:vAlign w:val="center"/>
          </w:tcPr>
          <w:p w:rsidR="004D5684" w:rsidRPr="001C48FB" w:rsidRDefault="004D5684" w:rsidP="00DA5F64">
            <w:pPr>
              <w:spacing w:after="0"/>
              <w:rPr>
                <w:rFonts w:ascii="Times New Roman" w:hAnsi="Times New Roman"/>
                <w:bCs/>
                <w:sz w:val="20"/>
                <w:szCs w:val="20"/>
              </w:rPr>
            </w:pPr>
          </w:p>
        </w:tc>
        <w:tc>
          <w:tcPr>
            <w:tcW w:w="899" w:type="dxa"/>
            <w:shd w:val="clear" w:color="auto" w:fill="auto"/>
            <w:vAlign w:val="center"/>
          </w:tcPr>
          <w:p w:rsidR="004D5684" w:rsidRPr="001C48FB" w:rsidRDefault="009F43BE"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3</w:t>
            </w:r>
            <w:r w:rsidR="004D5684" w:rsidRPr="001C48FB">
              <w:rPr>
                <w:rFonts w:ascii="Times New Roman" w:hAnsi="Times New Roman"/>
                <w:b/>
                <w:sz w:val="20"/>
                <w:szCs w:val="20"/>
              </w:rPr>
              <w:t>.2</w:t>
            </w:r>
            <w:proofErr w:type="gramEnd"/>
          </w:p>
        </w:tc>
        <w:tc>
          <w:tcPr>
            <w:tcW w:w="6851" w:type="dxa"/>
            <w:vAlign w:val="center"/>
          </w:tcPr>
          <w:p w:rsidR="004D5684" w:rsidRPr="001C48FB" w:rsidRDefault="002F69C9" w:rsidP="002F69C9">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Diğer çalışanl</w:t>
            </w:r>
            <w:r>
              <w:rPr>
                <w:rFonts w:ascii="Times New Roman" w:hAnsi="Times New Roman"/>
                <w:spacing w:val="2"/>
                <w:sz w:val="20"/>
                <w:szCs w:val="20"/>
              </w:rPr>
              <w:t>ar veya birimlerden gelen talepler doğrultusunda gerekli toplantılara katılır</w:t>
            </w:r>
          </w:p>
        </w:tc>
      </w:tr>
      <w:tr w:rsidR="009F43BE" w:rsidRPr="001C48FB" w:rsidTr="00DA5F64">
        <w:trPr>
          <w:trHeight w:val="567"/>
        </w:trPr>
        <w:tc>
          <w:tcPr>
            <w:tcW w:w="583" w:type="dxa"/>
            <w:vMerge/>
            <w:vAlign w:val="center"/>
          </w:tcPr>
          <w:p w:rsidR="009F43BE" w:rsidRPr="001C48FB" w:rsidRDefault="009F43BE" w:rsidP="00DA5F64">
            <w:pPr>
              <w:spacing w:after="0"/>
              <w:rPr>
                <w:rFonts w:ascii="Times New Roman" w:hAnsi="Times New Roman"/>
                <w:sz w:val="20"/>
                <w:szCs w:val="20"/>
              </w:rPr>
            </w:pPr>
          </w:p>
        </w:tc>
        <w:tc>
          <w:tcPr>
            <w:tcW w:w="2425" w:type="dxa"/>
            <w:vMerge/>
            <w:vAlign w:val="center"/>
          </w:tcPr>
          <w:p w:rsidR="009F43BE" w:rsidRPr="001C48FB" w:rsidRDefault="009F43BE" w:rsidP="00DA5F64">
            <w:pPr>
              <w:tabs>
                <w:tab w:val="left" w:pos="2820"/>
              </w:tabs>
              <w:spacing w:after="0"/>
              <w:rPr>
                <w:rFonts w:ascii="Times New Roman" w:hAnsi="Times New Roman"/>
                <w:sz w:val="20"/>
                <w:szCs w:val="20"/>
              </w:rPr>
            </w:pPr>
          </w:p>
        </w:tc>
        <w:tc>
          <w:tcPr>
            <w:tcW w:w="720" w:type="dxa"/>
            <w:vMerge/>
            <w:vAlign w:val="center"/>
          </w:tcPr>
          <w:p w:rsidR="009F43BE" w:rsidRPr="001C48FB" w:rsidRDefault="009F43BE" w:rsidP="00DA5F64">
            <w:pPr>
              <w:spacing w:after="0"/>
              <w:rPr>
                <w:rFonts w:ascii="Times New Roman" w:hAnsi="Times New Roman"/>
                <w:b/>
                <w:sz w:val="20"/>
                <w:szCs w:val="20"/>
              </w:rPr>
            </w:pPr>
          </w:p>
        </w:tc>
        <w:tc>
          <w:tcPr>
            <w:tcW w:w="2696" w:type="dxa"/>
            <w:vMerge/>
            <w:vAlign w:val="center"/>
          </w:tcPr>
          <w:p w:rsidR="009F43BE" w:rsidRPr="001C48FB" w:rsidRDefault="009F43BE" w:rsidP="00DA5F64">
            <w:pPr>
              <w:spacing w:after="0"/>
              <w:rPr>
                <w:rFonts w:ascii="Times New Roman" w:hAnsi="Times New Roman"/>
                <w:bCs/>
                <w:sz w:val="20"/>
                <w:szCs w:val="20"/>
              </w:rPr>
            </w:pPr>
          </w:p>
        </w:tc>
        <w:tc>
          <w:tcPr>
            <w:tcW w:w="899" w:type="dxa"/>
            <w:shd w:val="clear" w:color="auto" w:fill="auto"/>
            <w:vAlign w:val="center"/>
          </w:tcPr>
          <w:p w:rsidR="009F43BE" w:rsidRPr="001C48FB" w:rsidRDefault="009F43BE"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3.3</w:t>
            </w:r>
            <w:proofErr w:type="gramEnd"/>
          </w:p>
        </w:tc>
        <w:tc>
          <w:tcPr>
            <w:tcW w:w="6851" w:type="dxa"/>
            <w:vAlign w:val="center"/>
          </w:tcPr>
          <w:p w:rsidR="009F43BE" w:rsidRPr="001C48FB" w:rsidRDefault="002F69C9" w:rsidP="002F69C9">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Toplantılar esnasında sorumlu olduğu kategori ve </w:t>
            </w:r>
            <w:proofErr w:type="gramStart"/>
            <w:r>
              <w:rPr>
                <w:rFonts w:ascii="Times New Roman" w:hAnsi="Times New Roman"/>
                <w:spacing w:val="2"/>
                <w:sz w:val="20"/>
                <w:szCs w:val="20"/>
              </w:rPr>
              <w:t>online</w:t>
            </w:r>
            <w:proofErr w:type="gramEnd"/>
            <w:r>
              <w:rPr>
                <w:rFonts w:ascii="Times New Roman" w:hAnsi="Times New Roman"/>
                <w:spacing w:val="2"/>
                <w:sz w:val="20"/>
                <w:szCs w:val="20"/>
              </w:rPr>
              <w:t xml:space="preserve"> satışlarla ilgili gerekli açıklama ve bilgilendirmeleri yapar</w:t>
            </w:r>
          </w:p>
        </w:tc>
      </w:tr>
      <w:tr w:rsidR="005F213A" w:rsidRPr="001C48FB" w:rsidTr="00DA5F64">
        <w:trPr>
          <w:trHeight w:val="567"/>
        </w:trPr>
        <w:tc>
          <w:tcPr>
            <w:tcW w:w="583" w:type="dxa"/>
            <w:vMerge/>
            <w:vAlign w:val="center"/>
          </w:tcPr>
          <w:p w:rsidR="005F213A" w:rsidRPr="001C48FB" w:rsidRDefault="005F213A" w:rsidP="00DA5F64">
            <w:pPr>
              <w:spacing w:after="0"/>
              <w:rPr>
                <w:rFonts w:ascii="Times New Roman" w:hAnsi="Times New Roman"/>
                <w:sz w:val="20"/>
                <w:szCs w:val="20"/>
              </w:rPr>
            </w:pPr>
          </w:p>
        </w:tc>
        <w:tc>
          <w:tcPr>
            <w:tcW w:w="2425" w:type="dxa"/>
            <w:vMerge/>
            <w:vAlign w:val="center"/>
          </w:tcPr>
          <w:p w:rsidR="005F213A" w:rsidRPr="001C48FB" w:rsidRDefault="005F213A" w:rsidP="00DA5F64">
            <w:pPr>
              <w:tabs>
                <w:tab w:val="left" w:pos="2820"/>
              </w:tabs>
              <w:spacing w:after="0"/>
              <w:rPr>
                <w:rFonts w:ascii="Times New Roman" w:hAnsi="Times New Roman"/>
                <w:sz w:val="20"/>
                <w:szCs w:val="20"/>
              </w:rPr>
            </w:pPr>
          </w:p>
        </w:tc>
        <w:tc>
          <w:tcPr>
            <w:tcW w:w="720" w:type="dxa"/>
            <w:vMerge/>
            <w:vAlign w:val="center"/>
          </w:tcPr>
          <w:p w:rsidR="005F213A" w:rsidRPr="001C48FB" w:rsidRDefault="005F213A" w:rsidP="00DA5F64">
            <w:pPr>
              <w:spacing w:after="0"/>
              <w:rPr>
                <w:rFonts w:ascii="Times New Roman" w:hAnsi="Times New Roman"/>
                <w:b/>
                <w:sz w:val="20"/>
                <w:szCs w:val="20"/>
              </w:rPr>
            </w:pPr>
          </w:p>
        </w:tc>
        <w:tc>
          <w:tcPr>
            <w:tcW w:w="2696" w:type="dxa"/>
            <w:vMerge/>
            <w:vAlign w:val="center"/>
          </w:tcPr>
          <w:p w:rsidR="005F213A" w:rsidRPr="001C48FB" w:rsidRDefault="005F213A" w:rsidP="00DA5F64">
            <w:pPr>
              <w:spacing w:after="0"/>
              <w:rPr>
                <w:rFonts w:ascii="Times New Roman" w:hAnsi="Times New Roman"/>
                <w:bCs/>
                <w:sz w:val="20"/>
                <w:szCs w:val="20"/>
              </w:rPr>
            </w:pPr>
          </w:p>
        </w:tc>
        <w:tc>
          <w:tcPr>
            <w:tcW w:w="899" w:type="dxa"/>
            <w:shd w:val="clear" w:color="auto" w:fill="auto"/>
            <w:vAlign w:val="center"/>
          </w:tcPr>
          <w:p w:rsidR="005F213A" w:rsidRPr="001C48FB" w:rsidRDefault="005F213A"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3.4</w:t>
            </w:r>
            <w:proofErr w:type="gramEnd"/>
          </w:p>
        </w:tc>
        <w:tc>
          <w:tcPr>
            <w:tcW w:w="6851" w:type="dxa"/>
            <w:vAlign w:val="center"/>
          </w:tcPr>
          <w:p w:rsidR="005F213A" w:rsidRPr="001C48FB" w:rsidRDefault="002F69C9" w:rsidP="00DA5F64">
            <w:pPr>
              <w:widowControl w:val="0"/>
              <w:autoSpaceDE w:val="0"/>
              <w:autoSpaceDN w:val="0"/>
              <w:adjustRightInd w:val="0"/>
              <w:spacing w:after="0" w:line="261" w:lineRule="exact"/>
              <w:ind w:right="-20"/>
              <w:rPr>
                <w:rFonts w:ascii="Times New Roman" w:hAnsi="Times New Roman"/>
                <w:sz w:val="20"/>
                <w:szCs w:val="20"/>
              </w:rPr>
            </w:pPr>
            <w:r w:rsidRPr="002F69C9">
              <w:rPr>
                <w:rFonts w:ascii="Times New Roman" w:hAnsi="Times New Roman"/>
                <w:sz w:val="20"/>
                <w:szCs w:val="20"/>
              </w:rPr>
              <w:t xml:space="preserve">Toplantılarda edindiği geribildirimleri değerlendirerek </w:t>
            </w:r>
            <w:r>
              <w:rPr>
                <w:rFonts w:ascii="Times New Roman" w:hAnsi="Times New Roman"/>
                <w:sz w:val="20"/>
                <w:szCs w:val="20"/>
              </w:rPr>
              <w:t xml:space="preserve">ve yöneticisinin onayını alarak, </w:t>
            </w:r>
            <w:r w:rsidRPr="002F69C9">
              <w:rPr>
                <w:rFonts w:ascii="Times New Roman" w:hAnsi="Times New Roman"/>
                <w:sz w:val="20"/>
                <w:szCs w:val="20"/>
              </w:rPr>
              <w:t>kategorinin stratejileri ve iş planına uygun şekilde yansıtır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restart"/>
            <w:vAlign w:val="center"/>
          </w:tcPr>
          <w:p w:rsidR="002F69C9" w:rsidRPr="001C48FB" w:rsidRDefault="002F69C9" w:rsidP="00DA5F64">
            <w:pPr>
              <w:spacing w:after="0"/>
              <w:rPr>
                <w:rFonts w:ascii="Times New Roman" w:hAnsi="Times New Roman"/>
                <w:b/>
                <w:sz w:val="20"/>
                <w:szCs w:val="20"/>
              </w:rPr>
            </w:pPr>
            <w:r w:rsidRPr="001C48FB">
              <w:rPr>
                <w:rFonts w:ascii="Times New Roman" w:hAnsi="Times New Roman"/>
                <w:b/>
                <w:sz w:val="20"/>
                <w:szCs w:val="20"/>
              </w:rPr>
              <w:t>B.4</w:t>
            </w:r>
          </w:p>
        </w:tc>
        <w:tc>
          <w:tcPr>
            <w:tcW w:w="2696" w:type="dxa"/>
            <w:vMerge w:val="restart"/>
            <w:vAlign w:val="center"/>
          </w:tcPr>
          <w:p w:rsidR="002F69C9" w:rsidRPr="00A95FEA" w:rsidRDefault="002F69C9" w:rsidP="00DA5F64">
            <w:pPr>
              <w:spacing w:after="0"/>
              <w:rPr>
                <w:rFonts w:ascii="Times New Roman" w:hAnsi="Times New Roman"/>
                <w:sz w:val="20"/>
                <w:szCs w:val="20"/>
              </w:rPr>
            </w:pPr>
            <w:r w:rsidRPr="003005A7">
              <w:rPr>
                <w:rFonts w:ascii="Times New Roman" w:hAnsi="Times New Roman"/>
                <w:sz w:val="20"/>
                <w:szCs w:val="20"/>
              </w:rPr>
              <w:t xml:space="preserve">Dönemsel </w:t>
            </w:r>
            <w:proofErr w:type="gramStart"/>
            <w:r w:rsidRPr="003005A7">
              <w:rPr>
                <w:rFonts w:ascii="Times New Roman" w:hAnsi="Times New Roman"/>
                <w:sz w:val="20"/>
                <w:szCs w:val="20"/>
              </w:rPr>
              <w:t>envanter</w:t>
            </w:r>
            <w:proofErr w:type="gramEnd"/>
            <w:r w:rsidRPr="003005A7">
              <w:rPr>
                <w:rFonts w:ascii="Times New Roman" w:hAnsi="Times New Roman"/>
                <w:sz w:val="20"/>
                <w:szCs w:val="20"/>
              </w:rPr>
              <w:t xml:space="preserve"> sayımını yapmak</w:t>
            </w: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4.1</w:t>
            </w:r>
            <w:proofErr w:type="gramEnd"/>
          </w:p>
        </w:tc>
        <w:tc>
          <w:tcPr>
            <w:tcW w:w="6851" w:type="dxa"/>
            <w:vAlign w:val="center"/>
          </w:tcPr>
          <w:p w:rsidR="002F69C9" w:rsidRPr="001C48FB" w:rsidRDefault="002F69C9" w:rsidP="00DA5F64">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Envanter sayımının zamanlaması ve nasıl yapılacağıyla ilgili planlama yapar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4.2</w:t>
            </w:r>
            <w:proofErr w:type="gramEnd"/>
          </w:p>
        </w:tc>
        <w:tc>
          <w:tcPr>
            <w:tcW w:w="6851" w:type="dxa"/>
            <w:vAlign w:val="center"/>
          </w:tcPr>
          <w:p w:rsidR="002F69C9" w:rsidRPr="001C48FB"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Yıllık veya dönemsel sayım için depoda ve birim içinde gerekli hazırlıkları yaptırır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4.3</w:t>
            </w:r>
            <w:proofErr w:type="gramEnd"/>
          </w:p>
        </w:tc>
        <w:tc>
          <w:tcPr>
            <w:tcW w:w="6851" w:type="dxa"/>
            <w:vAlign w:val="center"/>
          </w:tcPr>
          <w:p w:rsidR="002F69C9" w:rsidRPr="001C48FB"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İlgili çalışanlarla beraber sayımların yapılmasını sağlar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4.4</w:t>
            </w:r>
            <w:proofErr w:type="gramEnd"/>
          </w:p>
        </w:tc>
        <w:tc>
          <w:tcPr>
            <w:tcW w:w="6851" w:type="dxa"/>
            <w:vAlign w:val="center"/>
          </w:tcPr>
          <w:p w:rsidR="002F69C9" w:rsidRPr="001C48FB"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 xml:space="preserve">Envanter kayıtlarını ve satış verilerini inceleyerek </w:t>
            </w:r>
            <w:proofErr w:type="gramStart"/>
            <w:r w:rsidRPr="002F69C9">
              <w:rPr>
                <w:rFonts w:ascii="Times New Roman" w:hAnsi="Times New Roman"/>
                <w:spacing w:val="2"/>
                <w:sz w:val="20"/>
                <w:szCs w:val="20"/>
              </w:rPr>
              <w:t>envanter</w:t>
            </w:r>
            <w:proofErr w:type="gramEnd"/>
            <w:r w:rsidRPr="002F69C9">
              <w:rPr>
                <w:rFonts w:ascii="Times New Roman" w:hAnsi="Times New Roman"/>
                <w:spacing w:val="2"/>
                <w:sz w:val="20"/>
                <w:szCs w:val="20"/>
              </w:rPr>
              <w:t xml:space="preserve"> sayımının tutarlılığını kontrol eder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4.5</w:t>
            </w:r>
            <w:proofErr w:type="gramEnd"/>
          </w:p>
        </w:tc>
        <w:tc>
          <w:tcPr>
            <w:tcW w:w="6851" w:type="dxa"/>
            <w:vAlign w:val="center"/>
          </w:tcPr>
          <w:p w:rsidR="002F69C9" w:rsidRPr="002F69C9"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Envant</w:t>
            </w:r>
            <w:r>
              <w:rPr>
                <w:rFonts w:ascii="Times New Roman" w:hAnsi="Times New Roman"/>
                <w:spacing w:val="2"/>
                <w:sz w:val="20"/>
                <w:szCs w:val="20"/>
              </w:rPr>
              <w:t>e</w:t>
            </w:r>
            <w:r w:rsidRPr="002F69C9">
              <w:rPr>
                <w:rFonts w:ascii="Times New Roman" w:hAnsi="Times New Roman"/>
                <w:spacing w:val="2"/>
                <w:sz w:val="20"/>
                <w:szCs w:val="20"/>
              </w:rPr>
              <w:t xml:space="preserve">r sayımında tutarsızlık varsa yeniden sayım yaptırır </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4.6</w:t>
            </w:r>
            <w:proofErr w:type="gramEnd"/>
          </w:p>
        </w:tc>
        <w:tc>
          <w:tcPr>
            <w:tcW w:w="6851" w:type="dxa"/>
            <w:vAlign w:val="center"/>
          </w:tcPr>
          <w:p w:rsidR="002F69C9" w:rsidRPr="002F69C9"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Envanter sayımı sonuçlarını raporlayarak ilgili birimlerle paylaşır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4.7</w:t>
            </w:r>
            <w:proofErr w:type="gramEnd"/>
          </w:p>
        </w:tc>
        <w:tc>
          <w:tcPr>
            <w:tcW w:w="6851" w:type="dxa"/>
            <w:vAlign w:val="center"/>
          </w:tcPr>
          <w:p w:rsidR="002F69C9" w:rsidRPr="002F69C9"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Envanter sonuçlarına göre yapılması gerekenleri içeren eylem planını hazırlar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4.8</w:t>
            </w:r>
            <w:proofErr w:type="gramEnd"/>
          </w:p>
        </w:tc>
        <w:tc>
          <w:tcPr>
            <w:tcW w:w="6851" w:type="dxa"/>
            <w:vAlign w:val="center"/>
          </w:tcPr>
          <w:p w:rsidR="002F69C9" w:rsidRPr="001C48FB"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Hazırladığı eylem planını, yöneticisinin onayıyla diğer çalışanlar ve</w:t>
            </w:r>
            <w:r>
              <w:rPr>
                <w:rFonts w:ascii="Times New Roman" w:hAnsi="Times New Roman"/>
                <w:spacing w:val="2"/>
                <w:sz w:val="20"/>
                <w:szCs w:val="20"/>
              </w:rPr>
              <w:t>/veya</w:t>
            </w:r>
            <w:r w:rsidRPr="002F69C9">
              <w:rPr>
                <w:rFonts w:ascii="Times New Roman" w:hAnsi="Times New Roman"/>
                <w:spacing w:val="2"/>
                <w:sz w:val="20"/>
                <w:szCs w:val="20"/>
              </w:rPr>
              <w:t xml:space="preserve"> birim(</w:t>
            </w:r>
            <w:proofErr w:type="spellStart"/>
            <w:r w:rsidRPr="002F69C9">
              <w:rPr>
                <w:rFonts w:ascii="Times New Roman" w:hAnsi="Times New Roman"/>
                <w:spacing w:val="2"/>
                <w:sz w:val="20"/>
                <w:szCs w:val="20"/>
              </w:rPr>
              <w:t>ler</w:t>
            </w:r>
            <w:proofErr w:type="spellEnd"/>
            <w:r w:rsidRPr="002F69C9">
              <w:rPr>
                <w:rFonts w:ascii="Times New Roman" w:hAnsi="Times New Roman"/>
                <w:spacing w:val="2"/>
                <w:sz w:val="20"/>
                <w:szCs w:val="20"/>
              </w:rPr>
              <w:t>)le paylaşır</w:t>
            </w:r>
          </w:p>
        </w:tc>
      </w:tr>
      <w:tr w:rsidR="002F69C9" w:rsidRPr="001C48FB" w:rsidTr="00DA5F64">
        <w:trPr>
          <w:trHeight w:val="567"/>
        </w:trPr>
        <w:tc>
          <w:tcPr>
            <w:tcW w:w="583" w:type="dxa"/>
            <w:vMerge/>
            <w:vAlign w:val="center"/>
          </w:tcPr>
          <w:p w:rsidR="002F69C9" w:rsidRPr="001C48FB" w:rsidRDefault="002F69C9" w:rsidP="00DA5F64">
            <w:pPr>
              <w:spacing w:after="0"/>
              <w:rPr>
                <w:rFonts w:ascii="Times New Roman" w:hAnsi="Times New Roman"/>
                <w:sz w:val="20"/>
                <w:szCs w:val="20"/>
              </w:rPr>
            </w:pPr>
          </w:p>
        </w:tc>
        <w:tc>
          <w:tcPr>
            <w:tcW w:w="2425" w:type="dxa"/>
            <w:vMerge/>
            <w:vAlign w:val="center"/>
          </w:tcPr>
          <w:p w:rsidR="002F69C9" w:rsidRPr="001C48FB" w:rsidRDefault="002F69C9" w:rsidP="00DA5F64">
            <w:pPr>
              <w:tabs>
                <w:tab w:val="left" w:pos="2820"/>
              </w:tabs>
              <w:spacing w:after="0"/>
              <w:rPr>
                <w:rFonts w:ascii="Times New Roman" w:hAnsi="Times New Roman"/>
                <w:sz w:val="20"/>
                <w:szCs w:val="20"/>
              </w:rPr>
            </w:pPr>
          </w:p>
        </w:tc>
        <w:tc>
          <w:tcPr>
            <w:tcW w:w="720" w:type="dxa"/>
            <w:vMerge/>
            <w:vAlign w:val="center"/>
          </w:tcPr>
          <w:p w:rsidR="002F69C9" w:rsidRPr="001C48FB" w:rsidRDefault="002F69C9" w:rsidP="00DA5F64">
            <w:pPr>
              <w:spacing w:after="0"/>
              <w:rPr>
                <w:rFonts w:ascii="Times New Roman" w:hAnsi="Times New Roman"/>
                <w:b/>
                <w:sz w:val="20"/>
                <w:szCs w:val="20"/>
              </w:rPr>
            </w:pPr>
          </w:p>
        </w:tc>
        <w:tc>
          <w:tcPr>
            <w:tcW w:w="2696" w:type="dxa"/>
            <w:vMerge/>
            <w:vAlign w:val="center"/>
          </w:tcPr>
          <w:p w:rsidR="002F69C9" w:rsidRPr="001C48FB" w:rsidRDefault="002F69C9" w:rsidP="00DA5F64">
            <w:pPr>
              <w:spacing w:after="0"/>
              <w:rPr>
                <w:rFonts w:ascii="Times New Roman" w:hAnsi="Times New Roman"/>
                <w:bCs/>
                <w:sz w:val="20"/>
                <w:szCs w:val="20"/>
              </w:rPr>
            </w:pPr>
          </w:p>
        </w:tc>
        <w:tc>
          <w:tcPr>
            <w:tcW w:w="899" w:type="dxa"/>
            <w:shd w:val="clear" w:color="auto" w:fill="auto"/>
            <w:vAlign w:val="center"/>
          </w:tcPr>
          <w:p w:rsidR="002F69C9" w:rsidRPr="001C48FB" w:rsidRDefault="002F69C9" w:rsidP="00DA5F6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4.9</w:t>
            </w:r>
            <w:proofErr w:type="gramEnd"/>
          </w:p>
        </w:tc>
        <w:tc>
          <w:tcPr>
            <w:tcW w:w="6851" w:type="dxa"/>
            <w:vAlign w:val="center"/>
          </w:tcPr>
          <w:p w:rsidR="002F69C9" w:rsidRPr="002F69C9" w:rsidRDefault="002F69C9" w:rsidP="007A050A">
            <w:pPr>
              <w:widowControl w:val="0"/>
              <w:autoSpaceDE w:val="0"/>
              <w:autoSpaceDN w:val="0"/>
              <w:adjustRightInd w:val="0"/>
              <w:spacing w:after="0" w:line="261" w:lineRule="exact"/>
              <w:ind w:right="-20"/>
              <w:rPr>
                <w:rFonts w:ascii="Times New Roman" w:hAnsi="Times New Roman"/>
                <w:spacing w:val="2"/>
                <w:sz w:val="20"/>
                <w:szCs w:val="20"/>
              </w:rPr>
            </w:pPr>
            <w:r w:rsidRPr="002F69C9">
              <w:rPr>
                <w:rFonts w:ascii="Times New Roman" w:hAnsi="Times New Roman"/>
                <w:spacing w:val="2"/>
                <w:sz w:val="20"/>
                <w:szCs w:val="20"/>
              </w:rPr>
              <w:t>Eylem planının uygulanma sürecini takip eder</w:t>
            </w:r>
          </w:p>
        </w:tc>
      </w:tr>
    </w:tbl>
    <w:p w:rsidR="00C27C4C" w:rsidRDefault="00C27C4C" w:rsidP="006140FD">
      <w:pPr>
        <w:spacing w:after="0"/>
        <w:rPr>
          <w:rFonts w:ascii="Times New Roman" w:hAnsi="Times New Roman"/>
          <w:b/>
          <w:sz w:val="20"/>
          <w:szCs w:val="20"/>
        </w:rPr>
        <w:sectPr w:rsidR="00C27C4C" w:rsidSect="008D5F64">
          <w:headerReference w:type="default" r:id="rId15"/>
          <w:footerReference w:type="default" r:id="rId16"/>
          <w:headerReference w:type="first" r:id="rId17"/>
          <w:footerReference w:type="first" r:id="rId18"/>
          <w:pgSz w:w="16838" w:h="11906" w:orient="landscape"/>
          <w:pgMar w:top="1418" w:right="1418" w:bottom="1276" w:left="1418" w:header="709" w:footer="709"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4D5684" w:rsidRPr="001C48FB" w:rsidTr="00B80E90">
        <w:trPr>
          <w:trHeight w:val="567"/>
        </w:trPr>
        <w:tc>
          <w:tcPr>
            <w:tcW w:w="3008" w:type="dxa"/>
            <w:gridSpan w:val="2"/>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lastRenderedPageBreak/>
              <w:t>Görevler</w:t>
            </w:r>
          </w:p>
        </w:tc>
        <w:tc>
          <w:tcPr>
            <w:tcW w:w="3416" w:type="dxa"/>
            <w:gridSpan w:val="2"/>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Başarım Ölçütleri</w:t>
            </w:r>
          </w:p>
        </w:tc>
      </w:tr>
      <w:tr w:rsidR="004D5684" w:rsidRPr="001C48FB" w:rsidTr="00B80E90">
        <w:trPr>
          <w:trHeight w:val="567"/>
        </w:trPr>
        <w:tc>
          <w:tcPr>
            <w:tcW w:w="583" w:type="dxa"/>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4D5684" w:rsidRPr="001C48FB" w:rsidRDefault="004D5684" w:rsidP="00B80E90">
            <w:pPr>
              <w:spacing w:after="0"/>
              <w:rPr>
                <w:rFonts w:ascii="Times New Roman" w:hAnsi="Times New Roman"/>
                <w:b/>
                <w:sz w:val="20"/>
                <w:szCs w:val="20"/>
              </w:rPr>
            </w:pPr>
            <w:r w:rsidRPr="001C48FB">
              <w:rPr>
                <w:rFonts w:ascii="Times New Roman" w:hAnsi="Times New Roman"/>
                <w:b/>
                <w:sz w:val="20"/>
                <w:szCs w:val="20"/>
              </w:rPr>
              <w:t>Açıklama</w:t>
            </w:r>
          </w:p>
        </w:tc>
      </w:tr>
      <w:tr w:rsidR="00D46A1D" w:rsidRPr="001C48FB" w:rsidTr="00B80E90">
        <w:trPr>
          <w:trHeight w:val="567"/>
        </w:trPr>
        <w:tc>
          <w:tcPr>
            <w:tcW w:w="583" w:type="dxa"/>
            <w:vMerge w:val="restart"/>
            <w:vAlign w:val="center"/>
          </w:tcPr>
          <w:p w:rsidR="00D46A1D" w:rsidRPr="001C48FB" w:rsidRDefault="00D46A1D" w:rsidP="00B80E90">
            <w:pPr>
              <w:spacing w:after="0"/>
              <w:rPr>
                <w:rFonts w:ascii="Times New Roman" w:hAnsi="Times New Roman"/>
                <w:b/>
                <w:sz w:val="20"/>
                <w:szCs w:val="20"/>
              </w:rPr>
            </w:pPr>
            <w:r w:rsidRPr="001C48FB">
              <w:rPr>
                <w:rFonts w:ascii="Times New Roman" w:hAnsi="Times New Roman"/>
                <w:b/>
                <w:sz w:val="20"/>
                <w:szCs w:val="20"/>
              </w:rPr>
              <w:t>B</w:t>
            </w:r>
          </w:p>
        </w:tc>
        <w:tc>
          <w:tcPr>
            <w:tcW w:w="2425" w:type="dxa"/>
            <w:vMerge w:val="restart"/>
            <w:vAlign w:val="center"/>
          </w:tcPr>
          <w:p w:rsidR="00D46A1D" w:rsidRPr="003005A7" w:rsidRDefault="00D46A1D" w:rsidP="00B80E90">
            <w:pPr>
              <w:tabs>
                <w:tab w:val="left" w:pos="2820"/>
              </w:tabs>
              <w:spacing w:after="0"/>
              <w:rPr>
                <w:rFonts w:ascii="Times New Roman" w:hAnsi="Times New Roman"/>
                <w:sz w:val="20"/>
                <w:szCs w:val="20"/>
              </w:rPr>
            </w:pPr>
            <w:r w:rsidRPr="003005A7">
              <w:rPr>
                <w:rFonts w:ascii="Times New Roman" w:hAnsi="Times New Roman"/>
                <w:sz w:val="20"/>
                <w:szCs w:val="20"/>
              </w:rPr>
              <w:t>Kategoriye özel satış planlamasını yapmak</w:t>
            </w:r>
          </w:p>
        </w:tc>
        <w:tc>
          <w:tcPr>
            <w:tcW w:w="720" w:type="dxa"/>
            <w:vMerge w:val="restart"/>
            <w:vAlign w:val="center"/>
          </w:tcPr>
          <w:p w:rsidR="00D46A1D" w:rsidRPr="001C48FB" w:rsidRDefault="00D46A1D" w:rsidP="00B80E90">
            <w:pPr>
              <w:spacing w:after="0"/>
              <w:rPr>
                <w:rFonts w:ascii="Times New Roman" w:hAnsi="Times New Roman"/>
                <w:b/>
                <w:sz w:val="20"/>
                <w:szCs w:val="20"/>
              </w:rPr>
            </w:pPr>
            <w:r>
              <w:rPr>
                <w:rFonts w:ascii="Times New Roman" w:hAnsi="Times New Roman"/>
                <w:b/>
                <w:sz w:val="20"/>
                <w:szCs w:val="20"/>
              </w:rPr>
              <w:t>B.5</w:t>
            </w:r>
          </w:p>
        </w:tc>
        <w:tc>
          <w:tcPr>
            <w:tcW w:w="2696" w:type="dxa"/>
            <w:vMerge w:val="restart"/>
            <w:vAlign w:val="center"/>
          </w:tcPr>
          <w:p w:rsidR="00D46A1D" w:rsidRPr="003005A7" w:rsidRDefault="00D46A1D" w:rsidP="00B80E90">
            <w:pPr>
              <w:spacing w:after="0"/>
              <w:rPr>
                <w:rFonts w:ascii="Times New Roman" w:hAnsi="Times New Roman"/>
                <w:sz w:val="20"/>
                <w:szCs w:val="20"/>
              </w:rPr>
            </w:pPr>
            <w:r w:rsidRPr="00D46A1D">
              <w:rPr>
                <w:rFonts w:ascii="Times New Roman" w:hAnsi="Times New Roman"/>
                <w:sz w:val="20"/>
                <w:szCs w:val="20"/>
              </w:rPr>
              <w:t>Yıllık satış tahmini ve bütçe önerisi hazırlamak</w:t>
            </w: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5.1</w:t>
            </w:r>
            <w:proofErr w:type="gramEnd"/>
          </w:p>
        </w:tc>
        <w:tc>
          <w:tcPr>
            <w:tcW w:w="6851" w:type="dxa"/>
            <w:vAlign w:val="center"/>
          </w:tcPr>
          <w:p w:rsidR="00D46A1D" w:rsidRPr="001C48FB" w:rsidRDefault="00D46A1D" w:rsidP="00B80E90">
            <w:pPr>
              <w:spacing w:after="0"/>
              <w:rPr>
                <w:rFonts w:ascii="Times New Roman" w:hAnsi="Times New Roman"/>
                <w:sz w:val="20"/>
                <w:szCs w:val="20"/>
              </w:rPr>
            </w:pPr>
            <w:r w:rsidRPr="00D46A1D">
              <w:rPr>
                <w:rFonts w:ascii="Times New Roman" w:hAnsi="Times New Roman"/>
                <w:sz w:val="20"/>
                <w:szCs w:val="20"/>
              </w:rPr>
              <w:t xml:space="preserve">Mevcut </w:t>
            </w:r>
            <w:proofErr w:type="gramStart"/>
            <w:r w:rsidRPr="00D46A1D">
              <w:rPr>
                <w:rFonts w:ascii="Times New Roman" w:hAnsi="Times New Roman"/>
                <w:sz w:val="20"/>
                <w:szCs w:val="20"/>
              </w:rPr>
              <w:t>online</w:t>
            </w:r>
            <w:proofErr w:type="gramEnd"/>
            <w:r w:rsidRPr="00D46A1D">
              <w:rPr>
                <w:rFonts w:ascii="Times New Roman" w:hAnsi="Times New Roman"/>
                <w:sz w:val="20"/>
                <w:szCs w:val="20"/>
              </w:rPr>
              <w:t xml:space="preserve"> satış verileri, Pazar büyüklüğü, rakipler, satış hacmi, online satış trendleri, ekonomik konjonktür gibi verileri takip ederek değerlendirir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b/>
                <w:sz w:val="20"/>
                <w:szCs w:val="20"/>
              </w:rPr>
            </w:pPr>
          </w:p>
        </w:tc>
        <w:tc>
          <w:tcPr>
            <w:tcW w:w="2425" w:type="dxa"/>
            <w:vMerge/>
            <w:vAlign w:val="center"/>
          </w:tcPr>
          <w:p w:rsidR="00D46A1D" w:rsidRPr="003005A7"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3005A7" w:rsidRDefault="00D46A1D" w:rsidP="00B80E90">
            <w:pPr>
              <w:spacing w:after="0"/>
              <w:rPr>
                <w:rFonts w:ascii="Times New Roman" w:hAnsi="Times New Roman"/>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5.2</w:t>
            </w:r>
            <w:proofErr w:type="gramEnd"/>
          </w:p>
        </w:tc>
        <w:tc>
          <w:tcPr>
            <w:tcW w:w="6851" w:type="dxa"/>
            <w:vAlign w:val="center"/>
          </w:tcPr>
          <w:p w:rsidR="00D46A1D" w:rsidRPr="001C48FB" w:rsidRDefault="00D46A1D" w:rsidP="00B80E90">
            <w:pPr>
              <w:spacing w:after="0"/>
              <w:rPr>
                <w:rFonts w:ascii="Times New Roman" w:hAnsi="Times New Roman"/>
                <w:sz w:val="20"/>
                <w:szCs w:val="20"/>
              </w:rPr>
            </w:pPr>
            <w:r w:rsidRPr="00D46A1D">
              <w:rPr>
                <w:rFonts w:ascii="Times New Roman" w:hAnsi="Times New Roman"/>
                <w:sz w:val="20"/>
                <w:szCs w:val="20"/>
              </w:rPr>
              <w:t xml:space="preserve">Değerlendirme sonuçlarını </w:t>
            </w:r>
            <w:proofErr w:type="gramStart"/>
            <w:r w:rsidRPr="00D46A1D">
              <w:rPr>
                <w:rFonts w:ascii="Times New Roman" w:hAnsi="Times New Roman"/>
                <w:sz w:val="20"/>
                <w:szCs w:val="20"/>
              </w:rPr>
              <w:t>baz</w:t>
            </w:r>
            <w:proofErr w:type="gramEnd"/>
            <w:r w:rsidRPr="00D46A1D">
              <w:rPr>
                <w:rFonts w:ascii="Times New Roman" w:hAnsi="Times New Roman"/>
                <w:sz w:val="20"/>
                <w:szCs w:val="20"/>
              </w:rPr>
              <w:t xml:space="preserve"> alarak ve satış tahmi</w:t>
            </w:r>
            <w:r w:rsidR="005B58AB">
              <w:rPr>
                <w:rFonts w:ascii="Times New Roman" w:hAnsi="Times New Roman"/>
                <w:sz w:val="20"/>
                <w:szCs w:val="20"/>
              </w:rPr>
              <w:t>n</w:t>
            </w:r>
            <w:r w:rsidRPr="00D46A1D">
              <w:rPr>
                <w:rFonts w:ascii="Times New Roman" w:hAnsi="Times New Roman"/>
                <w:sz w:val="20"/>
                <w:szCs w:val="20"/>
              </w:rPr>
              <w:t xml:space="preserve"> tekniklerini kullanarak kategoriye özgü tahmini satış hedefleri oluşturur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b/>
                <w:sz w:val="20"/>
                <w:szCs w:val="20"/>
              </w:rPr>
            </w:pPr>
          </w:p>
        </w:tc>
        <w:tc>
          <w:tcPr>
            <w:tcW w:w="2425" w:type="dxa"/>
            <w:vMerge/>
            <w:vAlign w:val="center"/>
          </w:tcPr>
          <w:p w:rsidR="00D46A1D" w:rsidRPr="003005A7"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3005A7" w:rsidRDefault="00D46A1D" w:rsidP="00B80E90">
            <w:pPr>
              <w:spacing w:after="0"/>
              <w:rPr>
                <w:rFonts w:ascii="Times New Roman" w:hAnsi="Times New Roman"/>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5.3</w:t>
            </w:r>
            <w:proofErr w:type="gramEnd"/>
          </w:p>
        </w:tc>
        <w:tc>
          <w:tcPr>
            <w:tcW w:w="6851" w:type="dxa"/>
            <w:vAlign w:val="center"/>
          </w:tcPr>
          <w:p w:rsidR="00D46A1D" w:rsidRPr="001C48FB" w:rsidRDefault="00D46A1D" w:rsidP="00B80E90">
            <w:pPr>
              <w:spacing w:after="0"/>
              <w:rPr>
                <w:rFonts w:ascii="Times New Roman" w:hAnsi="Times New Roman"/>
                <w:sz w:val="20"/>
                <w:szCs w:val="20"/>
              </w:rPr>
            </w:pPr>
            <w:r w:rsidRPr="00D46A1D">
              <w:rPr>
                <w:rFonts w:ascii="Times New Roman" w:hAnsi="Times New Roman"/>
                <w:sz w:val="20"/>
                <w:szCs w:val="20"/>
              </w:rPr>
              <w:t>Hazırladığı satış tahminini yöneticisi ve ilgili birimlerin onayına sunar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b/>
                <w:sz w:val="20"/>
                <w:szCs w:val="20"/>
              </w:rPr>
            </w:pPr>
          </w:p>
        </w:tc>
        <w:tc>
          <w:tcPr>
            <w:tcW w:w="2425" w:type="dxa"/>
            <w:vMerge/>
            <w:vAlign w:val="center"/>
          </w:tcPr>
          <w:p w:rsidR="00D46A1D" w:rsidRPr="003005A7"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3005A7" w:rsidRDefault="00D46A1D" w:rsidP="00B80E90">
            <w:pPr>
              <w:spacing w:after="0"/>
              <w:rPr>
                <w:rFonts w:ascii="Times New Roman" w:hAnsi="Times New Roman"/>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5.4</w:t>
            </w:r>
            <w:proofErr w:type="gramEnd"/>
          </w:p>
        </w:tc>
        <w:tc>
          <w:tcPr>
            <w:tcW w:w="6851" w:type="dxa"/>
            <w:vAlign w:val="center"/>
          </w:tcPr>
          <w:p w:rsidR="00D46A1D" w:rsidRPr="001C48FB" w:rsidRDefault="00D46A1D" w:rsidP="00B80E90">
            <w:pPr>
              <w:spacing w:after="0"/>
              <w:rPr>
                <w:rFonts w:ascii="Times New Roman" w:hAnsi="Times New Roman"/>
                <w:sz w:val="20"/>
                <w:szCs w:val="20"/>
              </w:rPr>
            </w:pPr>
            <w:r w:rsidRPr="00D46A1D">
              <w:rPr>
                <w:rFonts w:ascii="Times New Roman" w:hAnsi="Times New Roman"/>
                <w:sz w:val="20"/>
                <w:szCs w:val="20"/>
              </w:rPr>
              <w:t xml:space="preserve">Onaylanan satış hedeflerine göre tahmini </w:t>
            </w:r>
            <w:proofErr w:type="gramStart"/>
            <w:r w:rsidRPr="00D46A1D">
              <w:rPr>
                <w:rFonts w:ascii="Times New Roman" w:hAnsi="Times New Roman"/>
                <w:sz w:val="20"/>
                <w:szCs w:val="20"/>
              </w:rPr>
              <w:t>online</w:t>
            </w:r>
            <w:proofErr w:type="gramEnd"/>
            <w:r w:rsidRPr="00D46A1D">
              <w:rPr>
                <w:rFonts w:ascii="Times New Roman" w:hAnsi="Times New Roman"/>
                <w:sz w:val="20"/>
                <w:szCs w:val="20"/>
              </w:rPr>
              <w:t xml:space="preserve"> satış bütçesi oluşturur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b/>
                <w:sz w:val="20"/>
                <w:szCs w:val="20"/>
              </w:rPr>
            </w:pPr>
          </w:p>
        </w:tc>
        <w:tc>
          <w:tcPr>
            <w:tcW w:w="2425" w:type="dxa"/>
            <w:vMerge/>
            <w:vAlign w:val="center"/>
          </w:tcPr>
          <w:p w:rsidR="00D46A1D" w:rsidRPr="003005A7"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3005A7" w:rsidRDefault="00D46A1D" w:rsidP="00B80E90">
            <w:pPr>
              <w:spacing w:after="0"/>
              <w:rPr>
                <w:rFonts w:ascii="Times New Roman" w:hAnsi="Times New Roman"/>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5.5</w:t>
            </w:r>
            <w:proofErr w:type="gramEnd"/>
          </w:p>
        </w:tc>
        <w:tc>
          <w:tcPr>
            <w:tcW w:w="6851" w:type="dxa"/>
            <w:vAlign w:val="center"/>
          </w:tcPr>
          <w:p w:rsidR="00D46A1D" w:rsidRPr="001C48FB" w:rsidRDefault="00D46A1D" w:rsidP="00B80E90">
            <w:pPr>
              <w:spacing w:after="0"/>
              <w:rPr>
                <w:rFonts w:ascii="Times New Roman" w:hAnsi="Times New Roman"/>
                <w:sz w:val="20"/>
                <w:szCs w:val="20"/>
              </w:rPr>
            </w:pPr>
            <w:r w:rsidRPr="00D46A1D">
              <w:rPr>
                <w:rFonts w:ascii="Times New Roman" w:hAnsi="Times New Roman"/>
                <w:sz w:val="20"/>
                <w:szCs w:val="20"/>
              </w:rPr>
              <w:t>Hazırladığı satış bütçesini yöneticisi ve ilgili birimlerin onayına sunar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b/>
                <w:sz w:val="20"/>
                <w:szCs w:val="20"/>
              </w:rPr>
            </w:pPr>
          </w:p>
        </w:tc>
        <w:tc>
          <w:tcPr>
            <w:tcW w:w="2425" w:type="dxa"/>
            <w:vMerge/>
            <w:vAlign w:val="center"/>
          </w:tcPr>
          <w:p w:rsidR="00D46A1D" w:rsidRPr="003005A7"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3005A7" w:rsidRDefault="00D46A1D" w:rsidP="00B80E90">
            <w:pPr>
              <w:spacing w:after="0"/>
              <w:rPr>
                <w:rFonts w:ascii="Times New Roman" w:hAnsi="Times New Roman"/>
                <w:sz w:val="20"/>
                <w:szCs w:val="20"/>
              </w:rPr>
            </w:pPr>
          </w:p>
        </w:tc>
        <w:tc>
          <w:tcPr>
            <w:tcW w:w="899" w:type="dxa"/>
            <w:shd w:val="clear" w:color="auto" w:fill="auto"/>
            <w:vAlign w:val="center"/>
          </w:tcPr>
          <w:p w:rsidR="00D46A1D" w:rsidRDefault="00D46A1D" w:rsidP="00B80E90">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5.6</w:t>
            </w:r>
            <w:proofErr w:type="gramEnd"/>
          </w:p>
        </w:tc>
        <w:tc>
          <w:tcPr>
            <w:tcW w:w="6851" w:type="dxa"/>
            <w:vAlign w:val="center"/>
          </w:tcPr>
          <w:p w:rsidR="00D46A1D" w:rsidRPr="00D46A1D" w:rsidRDefault="00D46A1D" w:rsidP="00B80E90">
            <w:pPr>
              <w:spacing w:after="0"/>
              <w:rPr>
                <w:rFonts w:ascii="Times New Roman" w:hAnsi="Times New Roman"/>
                <w:sz w:val="20"/>
                <w:szCs w:val="20"/>
              </w:rPr>
            </w:pPr>
            <w:r w:rsidRPr="00D46A1D">
              <w:rPr>
                <w:rFonts w:ascii="Times New Roman" w:hAnsi="Times New Roman"/>
                <w:sz w:val="20"/>
                <w:szCs w:val="20"/>
              </w:rPr>
              <w:t>Onaylanan satış tahmini ve bütçesini ilgili birimlerle paylaşır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b/>
                <w:sz w:val="20"/>
                <w:szCs w:val="20"/>
              </w:rPr>
            </w:pPr>
          </w:p>
        </w:tc>
        <w:tc>
          <w:tcPr>
            <w:tcW w:w="2425" w:type="dxa"/>
            <w:vMerge/>
            <w:vAlign w:val="center"/>
          </w:tcPr>
          <w:p w:rsidR="00D46A1D" w:rsidRPr="001C48FB" w:rsidRDefault="00D46A1D" w:rsidP="00B80E90">
            <w:pPr>
              <w:tabs>
                <w:tab w:val="left" w:pos="2820"/>
              </w:tabs>
              <w:spacing w:after="0"/>
              <w:rPr>
                <w:rFonts w:ascii="Times New Roman" w:hAnsi="Times New Roman"/>
                <w:sz w:val="20"/>
                <w:szCs w:val="20"/>
              </w:rPr>
            </w:pPr>
          </w:p>
        </w:tc>
        <w:tc>
          <w:tcPr>
            <w:tcW w:w="720" w:type="dxa"/>
            <w:vMerge w:val="restart"/>
            <w:vAlign w:val="center"/>
          </w:tcPr>
          <w:p w:rsidR="00D46A1D" w:rsidRPr="001C48FB" w:rsidRDefault="00D46A1D" w:rsidP="00B80E90">
            <w:pPr>
              <w:spacing w:after="0"/>
              <w:rPr>
                <w:rFonts w:ascii="Times New Roman" w:hAnsi="Times New Roman"/>
                <w:b/>
                <w:sz w:val="20"/>
                <w:szCs w:val="20"/>
              </w:rPr>
            </w:pPr>
            <w:r w:rsidRPr="001C48FB">
              <w:rPr>
                <w:rFonts w:ascii="Times New Roman" w:hAnsi="Times New Roman"/>
                <w:b/>
                <w:sz w:val="20"/>
                <w:szCs w:val="20"/>
              </w:rPr>
              <w:t>B.6</w:t>
            </w:r>
          </w:p>
        </w:tc>
        <w:tc>
          <w:tcPr>
            <w:tcW w:w="2696" w:type="dxa"/>
            <w:vMerge w:val="restart"/>
            <w:vAlign w:val="center"/>
          </w:tcPr>
          <w:p w:rsidR="00D46A1D" w:rsidRPr="001C48FB" w:rsidRDefault="00D46A1D" w:rsidP="00B80E90">
            <w:pPr>
              <w:spacing w:after="0"/>
              <w:rPr>
                <w:rFonts w:ascii="Times New Roman" w:hAnsi="Times New Roman"/>
                <w:sz w:val="20"/>
                <w:szCs w:val="20"/>
              </w:rPr>
            </w:pPr>
            <w:r w:rsidRPr="003005A7">
              <w:rPr>
                <w:rFonts w:ascii="Times New Roman" w:hAnsi="Times New Roman"/>
                <w:sz w:val="20"/>
                <w:szCs w:val="20"/>
              </w:rPr>
              <w:t>Kategoriye özel iş planını oluşturmak</w:t>
            </w: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6.1</w:t>
            </w:r>
            <w:proofErr w:type="gramEnd"/>
          </w:p>
        </w:tc>
        <w:tc>
          <w:tcPr>
            <w:tcW w:w="6851" w:type="dxa"/>
            <w:vAlign w:val="center"/>
          </w:tcPr>
          <w:p w:rsidR="00D46A1D" w:rsidRPr="001C48FB" w:rsidRDefault="00D46A1D" w:rsidP="00B80E90">
            <w:pPr>
              <w:spacing w:after="0"/>
              <w:rPr>
                <w:rFonts w:ascii="Times New Roman" w:hAnsi="Times New Roman"/>
                <w:sz w:val="20"/>
                <w:szCs w:val="20"/>
              </w:rPr>
            </w:pPr>
            <w:r w:rsidRPr="00D46A1D">
              <w:rPr>
                <w:rFonts w:ascii="Times New Roman" w:hAnsi="Times New Roman"/>
                <w:sz w:val="20"/>
                <w:szCs w:val="20"/>
              </w:rPr>
              <w:t xml:space="preserve">Onaylanan satış tahmini ve bütçesi, pazar analizleri ve kategoriye ait satış stratejilerini referans alarak yıllık, aylık ve haftalık ve </w:t>
            </w:r>
            <w:proofErr w:type="gramStart"/>
            <w:r w:rsidRPr="00D46A1D">
              <w:rPr>
                <w:rFonts w:ascii="Times New Roman" w:hAnsi="Times New Roman"/>
                <w:sz w:val="20"/>
                <w:szCs w:val="20"/>
              </w:rPr>
              <w:t>günlük  iş</w:t>
            </w:r>
            <w:proofErr w:type="gramEnd"/>
            <w:r w:rsidRPr="00D46A1D">
              <w:rPr>
                <w:rFonts w:ascii="Times New Roman" w:hAnsi="Times New Roman"/>
                <w:sz w:val="20"/>
                <w:szCs w:val="20"/>
              </w:rPr>
              <w:t xml:space="preserve"> planları hazırlar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sz w:val="20"/>
                <w:szCs w:val="20"/>
              </w:rPr>
            </w:pPr>
          </w:p>
        </w:tc>
        <w:tc>
          <w:tcPr>
            <w:tcW w:w="2425" w:type="dxa"/>
            <w:vMerge/>
            <w:vAlign w:val="center"/>
          </w:tcPr>
          <w:p w:rsidR="00D46A1D" w:rsidRPr="001C48FB"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1C48FB" w:rsidRDefault="00D46A1D" w:rsidP="00B80E90">
            <w:pPr>
              <w:spacing w:after="0"/>
              <w:rPr>
                <w:rFonts w:ascii="Times New Roman" w:hAnsi="Times New Roman"/>
                <w:bCs/>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6.2</w:t>
            </w:r>
            <w:proofErr w:type="gramEnd"/>
          </w:p>
        </w:tc>
        <w:tc>
          <w:tcPr>
            <w:tcW w:w="6851" w:type="dxa"/>
            <w:vAlign w:val="center"/>
          </w:tcPr>
          <w:p w:rsidR="00D46A1D" w:rsidRPr="001C48FB" w:rsidRDefault="00D46A1D" w:rsidP="00B80E90">
            <w:pPr>
              <w:widowControl w:val="0"/>
              <w:autoSpaceDE w:val="0"/>
              <w:autoSpaceDN w:val="0"/>
              <w:adjustRightInd w:val="0"/>
              <w:spacing w:after="0" w:line="261" w:lineRule="exact"/>
              <w:ind w:right="-20"/>
              <w:rPr>
                <w:rFonts w:ascii="Times New Roman" w:hAnsi="Times New Roman"/>
                <w:spacing w:val="2"/>
                <w:sz w:val="20"/>
                <w:szCs w:val="20"/>
              </w:rPr>
            </w:pPr>
            <w:r w:rsidRPr="00D46A1D">
              <w:rPr>
                <w:rFonts w:ascii="Times New Roman" w:hAnsi="Times New Roman"/>
                <w:spacing w:val="2"/>
                <w:sz w:val="20"/>
                <w:szCs w:val="20"/>
              </w:rPr>
              <w:t>İş planı hazırlamak için ilgili çalışan(</w:t>
            </w:r>
            <w:proofErr w:type="spellStart"/>
            <w:r w:rsidRPr="00D46A1D">
              <w:rPr>
                <w:rFonts w:ascii="Times New Roman" w:hAnsi="Times New Roman"/>
                <w:spacing w:val="2"/>
                <w:sz w:val="20"/>
                <w:szCs w:val="20"/>
              </w:rPr>
              <w:t>lar</w:t>
            </w:r>
            <w:proofErr w:type="spellEnd"/>
            <w:r w:rsidRPr="00D46A1D">
              <w:rPr>
                <w:rFonts w:ascii="Times New Roman" w:hAnsi="Times New Roman"/>
                <w:spacing w:val="2"/>
                <w:sz w:val="20"/>
                <w:szCs w:val="20"/>
              </w:rPr>
              <w:t>)</w:t>
            </w:r>
            <w:proofErr w:type="gramStart"/>
            <w:r w:rsidRPr="00D46A1D">
              <w:rPr>
                <w:rFonts w:ascii="Times New Roman" w:hAnsi="Times New Roman"/>
                <w:spacing w:val="2"/>
                <w:sz w:val="20"/>
                <w:szCs w:val="20"/>
              </w:rPr>
              <w:t>dan</w:t>
            </w:r>
            <w:proofErr w:type="gramEnd"/>
            <w:r w:rsidRPr="00D46A1D">
              <w:rPr>
                <w:rFonts w:ascii="Times New Roman" w:hAnsi="Times New Roman"/>
                <w:spacing w:val="2"/>
                <w:sz w:val="20"/>
                <w:szCs w:val="20"/>
              </w:rPr>
              <w:t xml:space="preserve"> veya birimlerden üretim süreleri, ürün tedarik süreçleri, stok durumu, indirimler, bütçe, genel satış hedefleri gibi konularda bilgi alarak değerlendirir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sz w:val="20"/>
                <w:szCs w:val="20"/>
              </w:rPr>
            </w:pPr>
          </w:p>
        </w:tc>
        <w:tc>
          <w:tcPr>
            <w:tcW w:w="2425" w:type="dxa"/>
            <w:vMerge/>
            <w:vAlign w:val="center"/>
          </w:tcPr>
          <w:p w:rsidR="00D46A1D" w:rsidRPr="001C48FB"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1C48FB" w:rsidRDefault="00D46A1D" w:rsidP="00B80E90">
            <w:pPr>
              <w:spacing w:after="0"/>
              <w:rPr>
                <w:rFonts w:ascii="Times New Roman" w:hAnsi="Times New Roman"/>
                <w:bCs/>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6.3</w:t>
            </w:r>
            <w:proofErr w:type="gramEnd"/>
          </w:p>
        </w:tc>
        <w:tc>
          <w:tcPr>
            <w:tcW w:w="6851" w:type="dxa"/>
            <w:vAlign w:val="center"/>
          </w:tcPr>
          <w:p w:rsidR="00D46A1D" w:rsidRPr="001C48FB" w:rsidRDefault="00000199" w:rsidP="00B80E90">
            <w:pPr>
              <w:widowControl w:val="0"/>
              <w:autoSpaceDE w:val="0"/>
              <w:autoSpaceDN w:val="0"/>
              <w:adjustRightInd w:val="0"/>
              <w:spacing w:after="0" w:line="261" w:lineRule="exact"/>
              <w:ind w:right="-20"/>
              <w:rPr>
                <w:rFonts w:ascii="Times New Roman" w:hAnsi="Times New Roman"/>
                <w:sz w:val="20"/>
                <w:szCs w:val="20"/>
              </w:rPr>
            </w:pPr>
            <w:r w:rsidRPr="00000199">
              <w:rPr>
                <w:rFonts w:ascii="Times New Roman" w:hAnsi="Times New Roman"/>
                <w:sz w:val="20"/>
                <w:szCs w:val="20"/>
              </w:rPr>
              <w:t>Hazırladığı iş planını ilgili yöneticinin ve/veya birim(</w:t>
            </w:r>
            <w:proofErr w:type="spellStart"/>
            <w:r w:rsidRPr="00000199">
              <w:rPr>
                <w:rFonts w:ascii="Times New Roman" w:hAnsi="Times New Roman"/>
                <w:sz w:val="20"/>
                <w:szCs w:val="20"/>
              </w:rPr>
              <w:t>ler</w:t>
            </w:r>
            <w:proofErr w:type="spellEnd"/>
            <w:r w:rsidRPr="00000199">
              <w:rPr>
                <w:rFonts w:ascii="Times New Roman" w:hAnsi="Times New Roman"/>
                <w:sz w:val="20"/>
                <w:szCs w:val="20"/>
              </w:rPr>
              <w:t>)in onayına sunar</w:t>
            </w:r>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sz w:val="20"/>
                <w:szCs w:val="20"/>
              </w:rPr>
            </w:pPr>
          </w:p>
        </w:tc>
        <w:tc>
          <w:tcPr>
            <w:tcW w:w="2425" w:type="dxa"/>
            <w:vMerge/>
            <w:vAlign w:val="center"/>
          </w:tcPr>
          <w:p w:rsidR="00D46A1D" w:rsidRPr="001C48FB"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1C48FB" w:rsidRDefault="00D46A1D" w:rsidP="00B80E90">
            <w:pPr>
              <w:spacing w:after="0"/>
              <w:rPr>
                <w:rFonts w:ascii="Times New Roman" w:hAnsi="Times New Roman"/>
                <w:bCs/>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6.4</w:t>
            </w:r>
            <w:proofErr w:type="gramEnd"/>
          </w:p>
        </w:tc>
        <w:tc>
          <w:tcPr>
            <w:tcW w:w="6851" w:type="dxa"/>
            <w:vAlign w:val="center"/>
          </w:tcPr>
          <w:p w:rsidR="00D46A1D" w:rsidRPr="001C48FB" w:rsidRDefault="00000199" w:rsidP="00B80E90">
            <w:pPr>
              <w:widowControl w:val="0"/>
              <w:autoSpaceDE w:val="0"/>
              <w:autoSpaceDN w:val="0"/>
              <w:adjustRightInd w:val="0"/>
              <w:spacing w:after="0" w:line="261" w:lineRule="exact"/>
              <w:ind w:right="-20"/>
              <w:rPr>
                <w:rFonts w:ascii="Times New Roman" w:hAnsi="Times New Roman"/>
                <w:sz w:val="20"/>
                <w:szCs w:val="20"/>
              </w:rPr>
            </w:pPr>
            <w:r w:rsidRPr="00000199">
              <w:rPr>
                <w:rFonts w:ascii="Times New Roman" w:hAnsi="Times New Roman"/>
                <w:sz w:val="20"/>
                <w:szCs w:val="20"/>
              </w:rPr>
              <w:t xml:space="preserve">Onaylanan iş planı doğrultusunda işleri </w:t>
            </w:r>
            <w:proofErr w:type="spellStart"/>
            <w:r w:rsidRPr="00000199">
              <w:rPr>
                <w:rFonts w:ascii="Times New Roman" w:hAnsi="Times New Roman"/>
                <w:sz w:val="20"/>
                <w:szCs w:val="20"/>
              </w:rPr>
              <w:t>önceliklendirir</w:t>
            </w:r>
            <w:proofErr w:type="spellEnd"/>
          </w:p>
        </w:tc>
      </w:tr>
      <w:tr w:rsidR="00D46A1D" w:rsidRPr="001C48FB" w:rsidTr="00B80E90">
        <w:trPr>
          <w:trHeight w:val="567"/>
        </w:trPr>
        <w:tc>
          <w:tcPr>
            <w:tcW w:w="583" w:type="dxa"/>
            <w:vMerge/>
            <w:vAlign w:val="center"/>
          </w:tcPr>
          <w:p w:rsidR="00D46A1D" w:rsidRPr="001C48FB" w:rsidRDefault="00D46A1D" w:rsidP="00B80E90">
            <w:pPr>
              <w:spacing w:after="0"/>
              <w:rPr>
                <w:rFonts w:ascii="Times New Roman" w:hAnsi="Times New Roman"/>
                <w:sz w:val="20"/>
                <w:szCs w:val="20"/>
              </w:rPr>
            </w:pPr>
          </w:p>
        </w:tc>
        <w:tc>
          <w:tcPr>
            <w:tcW w:w="2425" w:type="dxa"/>
            <w:vMerge/>
            <w:vAlign w:val="center"/>
          </w:tcPr>
          <w:p w:rsidR="00D46A1D" w:rsidRPr="001C48FB" w:rsidRDefault="00D46A1D" w:rsidP="00B80E90">
            <w:pPr>
              <w:tabs>
                <w:tab w:val="left" w:pos="2820"/>
              </w:tabs>
              <w:spacing w:after="0"/>
              <w:rPr>
                <w:rFonts w:ascii="Times New Roman" w:hAnsi="Times New Roman"/>
                <w:sz w:val="20"/>
                <w:szCs w:val="20"/>
              </w:rPr>
            </w:pPr>
          </w:p>
        </w:tc>
        <w:tc>
          <w:tcPr>
            <w:tcW w:w="720" w:type="dxa"/>
            <w:vMerge/>
            <w:vAlign w:val="center"/>
          </w:tcPr>
          <w:p w:rsidR="00D46A1D" w:rsidRPr="001C48FB" w:rsidRDefault="00D46A1D" w:rsidP="00B80E90">
            <w:pPr>
              <w:spacing w:after="0"/>
              <w:rPr>
                <w:rFonts w:ascii="Times New Roman" w:hAnsi="Times New Roman"/>
                <w:b/>
                <w:sz w:val="20"/>
                <w:szCs w:val="20"/>
              </w:rPr>
            </w:pPr>
          </w:p>
        </w:tc>
        <w:tc>
          <w:tcPr>
            <w:tcW w:w="2696" w:type="dxa"/>
            <w:vMerge/>
            <w:vAlign w:val="center"/>
          </w:tcPr>
          <w:p w:rsidR="00D46A1D" w:rsidRPr="001C48FB" w:rsidRDefault="00D46A1D" w:rsidP="00B80E90">
            <w:pPr>
              <w:spacing w:after="0"/>
              <w:rPr>
                <w:rFonts w:ascii="Times New Roman" w:hAnsi="Times New Roman"/>
                <w:bCs/>
                <w:sz w:val="20"/>
                <w:szCs w:val="20"/>
              </w:rPr>
            </w:pPr>
          </w:p>
        </w:tc>
        <w:tc>
          <w:tcPr>
            <w:tcW w:w="899" w:type="dxa"/>
            <w:shd w:val="clear" w:color="auto" w:fill="auto"/>
            <w:vAlign w:val="center"/>
          </w:tcPr>
          <w:p w:rsidR="00D46A1D" w:rsidRPr="001C48FB" w:rsidRDefault="00D46A1D" w:rsidP="00B80E90">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6.5</w:t>
            </w:r>
            <w:proofErr w:type="gramEnd"/>
          </w:p>
        </w:tc>
        <w:tc>
          <w:tcPr>
            <w:tcW w:w="6851" w:type="dxa"/>
            <w:vAlign w:val="center"/>
          </w:tcPr>
          <w:p w:rsidR="00D46A1D" w:rsidRPr="001C48FB" w:rsidRDefault="00000199" w:rsidP="00B80E90">
            <w:pPr>
              <w:widowControl w:val="0"/>
              <w:autoSpaceDE w:val="0"/>
              <w:autoSpaceDN w:val="0"/>
              <w:adjustRightInd w:val="0"/>
              <w:spacing w:after="0" w:line="261" w:lineRule="exact"/>
              <w:ind w:right="-20"/>
              <w:rPr>
                <w:rFonts w:ascii="Times New Roman" w:hAnsi="Times New Roman"/>
                <w:spacing w:val="2"/>
                <w:sz w:val="20"/>
                <w:szCs w:val="20"/>
              </w:rPr>
            </w:pPr>
            <w:r w:rsidRPr="00000199">
              <w:rPr>
                <w:rFonts w:ascii="Times New Roman" w:hAnsi="Times New Roman"/>
                <w:spacing w:val="2"/>
                <w:sz w:val="20"/>
                <w:szCs w:val="20"/>
              </w:rPr>
              <w:t>Satış ekibini belirlenen ürün kategorisine uygun şekilde görevlendirir</w:t>
            </w:r>
          </w:p>
        </w:tc>
      </w:tr>
    </w:tbl>
    <w:p w:rsidR="004D5684" w:rsidRDefault="004D5684" w:rsidP="005F4D16">
      <w:pPr>
        <w:pStyle w:val="ListeParagraf"/>
        <w:ind w:left="0"/>
        <w:rPr>
          <w:rFonts w:ascii="Times New Roman" w:hAnsi="Times New Roman"/>
          <w:sz w:val="24"/>
          <w:szCs w:val="24"/>
        </w:rPr>
      </w:pPr>
    </w:p>
    <w:p w:rsidR="004D5684" w:rsidRDefault="004D5684" w:rsidP="005F4D16">
      <w:pPr>
        <w:pStyle w:val="ListeParagraf"/>
        <w:ind w:left="0"/>
        <w:rPr>
          <w:rFonts w:ascii="Times New Roman" w:hAnsi="Times New Roman"/>
          <w:sz w:val="24"/>
          <w:szCs w:val="24"/>
        </w:rPr>
      </w:pPr>
    </w:p>
    <w:p w:rsidR="004D5684" w:rsidRDefault="004D5684" w:rsidP="005F4D16">
      <w:pPr>
        <w:pStyle w:val="ListeParagraf"/>
        <w:ind w:left="0"/>
        <w:rPr>
          <w:rFonts w:ascii="Times New Roman" w:hAnsi="Times New Roman"/>
          <w:sz w:val="24"/>
          <w:szCs w:val="24"/>
        </w:rPr>
      </w:pPr>
    </w:p>
    <w:p w:rsidR="004D5684" w:rsidRDefault="004D5684" w:rsidP="005F4D16">
      <w:pPr>
        <w:pStyle w:val="ListeParagraf"/>
        <w:ind w:left="0"/>
        <w:rPr>
          <w:rFonts w:ascii="Times New Roman" w:hAnsi="Times New Roman"/>
          <w:sz w:val="24"/>
          <w:szCs w:val="24"/>
        </w:rPr>
      </w:pPr>
    </w:p>
    <w:p w:rsidR="007E67D2" w:rsidRDefault="007E67D2" w:rsidP="005F4D16">
      <w:pPr>
        <w:pStyle w:val="ListeParagraf"/>
        <w:ind w:left="0"/>
        <w:rPr>
          <w:rFonts w:ascii="Times New Roman" w:hAnsi="Times New Roman"/>
          <w:sz w:val="24"/>
          <w:szCs w:val="24"/>
        </w:rPr>
      </w:pPr>
    </w:p>
    <w:p w:rsidR="007E67D2" w:rsidRDefault="007E67D2" w:rsidP="005F4D16">
      <w:pPr>
        <w:pStyle w:val="ListeParagraf"/>
        <w:ind w:left="0"/>
        <w:rPr>
          <w:rFonts w:ascii="Times New Roman" w:hAnsi="Times New Roman"/>
          <w:sz w:val="24"/>
          <w:szCs w:val="24"/>
        </w:rPr>
      </w:pPr>
    </w:p>
    <w:p w:rsidR="007E67D2" w:rsidRDefault="007E67D2" w:rsidP="005F4D16">
      <w:pPr>
        <w:pStyle w:val="ListeParagraf"/>
        <w:ind w:left="0"/>
        <w:rPr>
          <w:rFonts w:ascii="Times New Roman" w:hAnsi="Times New Roman"/>
          <w:sz w:val="24"/>
          <w:szCs w:val="24"/>
        </w:rPr>
      </w:pPr>
    </w:p>
    <w:p w:rsidR="007E67D2" w:rsidRDefault="007E67D2"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000199" w:rsidRPr="001C48FB" w:rsidTr="007A050A">
        <w:trPr>
          <w:trHeight w:val="567"/>
        </w:trPr>
        <w:tc>
          <w:tcPr>
            <w:tcW w:w="3008" w:type="dxa"/>
            <w:gridSpan w:val="2"/>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Görevler</w:t>
            </w:r>
          </w:p>
        </w:tc>
        <w:tc>
          <w:tcPr>
            <w:tcW w:w="3416" w:type="dxa"/>
            <w:gridSpan w:val="2"/>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Başarım Ölçütleri</w:t>
            </w:r>
          </w:p>
        </w:tc>
      </w:tr>
      <w:tr w:rsidR="00000199" w:rsidRPr="001C48FB" w:rsidTr="007A050A">
        <w:trPr>
          <w:trHeight w:val="567"/>
        </w:trPr>
        <w:tc>
          <w:tcPr>
            <w:tcW w:w="583" w:type="dxa"/>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Açıklama</w:t>
            </w:r>
          </w:p>
        </w:tc>
      </w:tr>
      <w:tr w:rsidR="00000199" w:rsidRPr="001C48FB" w:rsidTr="007A050A">
        <w:trPr>
          <w:trHeight w:val="567"/>
        </w:trPr>
        <w:tc>
          <w:tcPr>
            <w:tcW w:w="583" w:type="dxa"/>
            <w:vMerge w:val="restart"/>
            <w:vAlign w:val="center"/>
          </w:tcPr>
          <w:p w:rsidR="00000199"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B</w:t>
            </w:r>
          </w:p>
        </w:tc>
        <w:tc>
          <w:tcPr>
            <w:tcW w:w="2425" w:type="dxa"/>
            <w:vMerge w:val="restart"/>
            <w:vAlign w:val="center"/>
          </w:tcPr>
          <w:p w:rsidR="00000199" w:rsidRPr="001C48FB" w:rsidRDefault="005C251D" w:rsidP="007A050A">
            <w:pPr>
              <w:tabs>
                <w:tab w:val="left" w:pos="2820"/>
              </w:tabs>
              <w:spacing w:after="0"/>
              <w:rPr>
                <w:rFonts w:ascii="Times New Roman" w:hAnsi="Times New Roman"/>
                <w:sz w:val="20"/>
                <w:szCs w:val="20"/>
              </w:rPr>
            </w:pPr>
            <w:r w:rsidRPr="003005A7">
              <w:rPr>
                <w:rFonts w:ascii="Times New Roman" w:hAnsi="Times New Roman"/>
                <w:sz w:val="20"/>
                <w:szCs w:val="20"/>
              </w:rPr>
              <w:t>Kategoriye özel satış planlamasını yapmak</w:t>
            </w:r>
          </w:p>
        </w:tc>
        <w:tc>
          <w:tcPr>
            <w:tcW w:w="720" w:type="dxa"/>
            <w:vMerge w:val="restart"/>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B.6</w:t>
            </w:r>
          </w:p>
        </w:tc>
        <w:tc>
          <w:tcPr>
            <w:tcW w:w="2696" w:type="dxa"/>
            <w:vMerge w:val="restart"/>
            <w:vAlign w:val="center"/>
          </w:tcPr>
          <w:p w:rsidR="00000199" w:rsidRPr="001C48FB" w:rsidRDefault="00103FBF" w:rsidP="007A050A">
            <w:pPr>
              <w:spacing w:after="0"/>
              <w:rPr>
                <w:rFonts w:ascii="Times New Roman" w:hAnsi="Times New Roman"/>
                <w:sz w:val="20"/>
                <w:szCs w:val="20"/>
              </w:rPr>
            </w:pPr>
            <w:r w:rsidRPr="00103FBF">
              <w:rPr>
                <w:rFonts w:ascii="Times New Roman" w:hAnsi="Times New Roman"/>
                <w:sz w:val="20"/>
                <w:szCs w:val="20"/>
              </w:rPr>
              <w:t>Kategoriye özel iş planını oluşturmak</w:t>
            </w:r>
          </w:p>
        </w:tc>
        <w:tc>
          <w:tcPr>
            <w:tcW w:w="899" w:type="dxa"/>
            <w:shd w:val="clear" w:color="auto" w:fill="auto"/>
            <w:vAlign w:val="center"/>
          </w:tcPr>
          <w:p w:rsidR="00000199" w:rsidRPr="001C48FB" w:rsidRDefault="00000199" w:rsidP="007A050A">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6</w:t>
            </w:r>
            <w:r>
              <w:rPr>
                <w:rFonts w:ascii="Times New Roman" w:hAnsi="Times New Roman"/>
                <w:b/>
                <w:sz w:val="20"/>
                <w:szCs w:val="20"/>
              </w:rPr>
              <w:t>.6</w:t>
            </w:r>
            <w:proofErr w:type="gramEnd"/>
          </w:p>
        </w:tc>
        <w:tc>
          <w:tcPr>
            <w:tcW w:w="6851" w:type="dxa"/>
            <w:vAlign w:val="center"/>
          </w:tcPr>
          <w:p w:rsidR="00000199" w:rsidRPr="001C48FB" w:rsidRDefault="00103FBF" w:rsidP="007A050A">
            <w:pPr>
              <w:spacing w:after="0"/>
              <w:rPr>
                <w:rFonts w:ascii="Times New Roman" w:hAnsi="Times New Roman"/>
                <w:sz w:val="20"/>
                <w:szCs w:val="20"/>
              </w:rPr>
            </w:pPr>
            <w:r w:rsidRPr="00103FBF">
              <w:rPr>
                <w:rFonts w:ascii="Times New Roman" w:hAnsi="Times New Roman"/>
                <w:sz w:val="20"/>
                <w:szCs w:val="20"/>
              </w:rPr>
              <w:t>Müşteri ziyaretlerini planlar</w:t>
            </w:r>
          </w:p>
        </w:tc>
      </w:tr>
      <w:tr w:rsidR="00000199" w:rsidRPr="001C48FB" w:rsidTr="007A050A">
        <w:trPr>
          <w:trHeight w:val="567"/>
        </w:trPr>
        <w:tc>
          <w:tcPr>
            <w:tcW w:w="583" w:type="dxa"/>
            <w:vMerge/>
            <w:vAlign w:val="center"/>
          </w:tcPr>
          <w:p w:rsidR="00000199" w:rsidRPr="001C48FB" w:rsidRDefault="00000199" w:rsidP="007A050A">
            <w:pPr>
              <w:spacing w:after="0"/>
              <w:rPr>
                <w:rFonts w:ascii="Times New Roman" w:hAnsi="Times New Roman"/>
                <w:sz w:val="20"/>
                <w:szCs w:val="20"/>
              </w:rPr>
            </w:pPr>
          </w:p>
        </w:tc>
        <w:tc>
          <w:tcPr>
            <w:tcW w:w="2425" w:type="dxa"/>
            <w:vMerge/>
            <w:vAlign w:val="center"/>
          </w:tcPr>
          <w:p w:rsidR="00000199" w:rsidRPr="001C48FB" w:rsidRDefault="00000199" w:rsidP="007A050A">
            <w:pPr>
              <w:tabs>
                <w:tab w:val="left" w:pos="2820"/>
              </w:tabs>
              <w:spacing w:after="0"/>
              <w:rPr>
                <w:rFonts w:ascii="Times New Roman" w:hAnsi="Times New Roman"/>
                <w:sz w:val="20"/>
                <w:szCs w:val="20"/>
              </w:rPr>
            </w:pPr>
          </w:p>
        </w:tc>
        <w:tc>
          <w:tcPr>
            <w:tcW w:w="720" w:type="dxa"/>
            <w:vMerge/>
            <w:vAlign w:val="center"/>
          </w:tcPr>
          <w:p w:rsidR="00000199" w:rsidRPr="001C48FB" w:rsidRDefault="00000199" w:rsidP="007A050A">
            <w:pPr>
              <w:spacing w:after="0"/>
              <w:rPr>
                <w:rFonts w:ascii="Times New Roman" w:hAnsi="Times New Roman"/>
                <w:b/>
                <w:sz w:val="20"/>
                <w:szCs w:val="20"/>
              </w:rPr>
            </w:pPr>
          </w:p>
        </w:tc>
        <w:tc>
          <w:tcPr>
            <w:tcW w:w="2696" w:type="dxa"/>
            <w:vMerge/>
            <w:vAlign w:val="center"/>
          </w:tcPr>
          <w:p w:rsidR="00000199" w:rsidRPr="001C48FB" w:rsidRDefault="00000199" w:rsidP="007A050A">
            <w:pPr>
              <w:spacing w:after="0"/>
              <w:rPr>
                <w:rFonts w:ascii="Times New Roman" w:hAnsi="Times New Roman"/>
                <w:bCs/>
                <w:sz w:val="20"/>
                <w:szCs w:val="20"/>
              </w:rPr>
            </w:pPr>
          </w:p>
        </w:tc>
        <w:tc>
          <w:tcPr>
            <w:tcW w:w="899" w:type="dxa"/>
            <w:shd w:val="clear" w:color="auto" w:fill="auto"/>
            <w:vAlign w:val="center"/>
          </w:tcPr>
          <w:p w:rsidR="00000199" w:rsidRPr="001C48FB" w:rsidRDefault="00000199" w:rsidP="00000199">
            <w:pPr>
              <w:spacing w:after="0"/>
              <w:rPr>
                <w:rFonts w:ascii="Times New Roman" w:hAnsi="Times New Roman"/>
                <w:b/>
                <w:sz w:val="20"/>
                <w:szCs w:val="20"/>
              </w:rPr>
            </w:pPr>
            <w:r w:rsidRPr="001C48FB">
              <w:rPr>
                <w:rFonts w:ascii="Times New Roman" w:hAnsi="Times New Roman"/>
                <w:b/>
                <w:sz w:val="20"/>
                <w:szCs w:val="20"/>
              </w:rPr>
              <w:t>B.</w:t>
            </w:r>
            <w:proofErr w:type="gramStart"/>
            <w:r w:rsidRPr="001C48FB">
              <w:rPr>
                <w:rFonts w:ascii="Times New Roman" w:hAnsi="Times New Roman"/>
                <w:b/>
                <w:sz w:val="20"/>
                <w:szCs w:val="20"/>
              </w:rPr>
              <w:t>6.</w:t>
            </w:r>
            <w:r>
              <w:rPr>
                <w:rFonts w:ascii="Times New Roman" w:hAnsi="Times New Roman"/>
                <w:b/>
                <w:sz w:val="20"/>
                <w:szCs w:val="20"/>
              </w:rPr>
              <w:t>8</w:t>
            </w:r>
            <w:proofErr w:type="gramEnd"/>
          </w:p>
        </w:tc>
        <w:tc>
          <w:tcPr>
            <w:tcW w:w="6851" w:type="dxa"/>
            <w:vAlign w:val="center"/>
          </w:tcPr>
          <w:p w:rsidR="00000199" w:rsidRPr="001C48FB" w:rsidRDefault="00103FBF" w:rsidP="007A050A">
            <w:pPr>
              <w:widowControl w:val="0"/>
              <w:autoSpaceDE w:val="0"/>
              <w:autoSpaceDN w:val="0"/>
              <w:adjustRightInd w:val="0"/>
              <w:spacing w:after="0" w:line="261" w:lineRule="exact"/>
              <w:ind w:right="-20"/>
              <w:rPr>
                <w:rFonts w:ascii="Times New Roman" w:hAnsi="Times New Roman"/>
                <w:sz w:val="20"/>
                <w:szCs w:val="20"/>
              </w:rPr>
            </w:pPr>
            <w:r w:rsidRPr="00103FBF">
              <w:rPr>
                <w:rFonts w:ascii="Times New Roman" w:hAnsi="Times New Roman"/>
                <w:sz w:val="20"/>
                <w:szCs w:val="20"/>
              </w:rPr>
              <w:t xml:space="preserve">Mevcut personelin sorumlu olduğu satış kanallarını, müşteri kitlesini ve hedef satış rakamını bağlı </w:t>
            </w:r>
            <w:proofErr w:type="gramStart"/>
            <w:r w:rsidRPr="00103FBF">
              <w:rPr>
                <w:rFonts w:ascii="Times New Roman" w:hAnsi="Times New Roman"/>
                <w:sz w:val="20"/>
                <w:szCs w:val="20"/>
              </w:rPr>
              <w:t>olduğu  yöneticisiyle</w:t>
            </w:r>
            <w:proofErr w:type="gramEnd"/>
            <w:r w:rsidRPr="00103FBF">
              <w:rPr>
                <w:rFonts w:ascii="Times New Roman" w:hAnsi="Times New Roman"/>
                <w:sz w:val="20"/>
                <w:szCs w:val="20"/>
              </w:rPr>
              <w:t xml:space="preserve"> beraber belirler</w:t>
            </w:r>
          </w:p>
        </w:tc>
      </w:tr>
      <w:tr w:rsidR="00000199" w:rsidRPr="001C48FB" w:rsidTr="007A050A">
        <w:trPr>
          <w:trHeight w:val="567"/>
        </w:trPr>
        <w:tc>
          <w:tcPr>
            <w:tcW w:w="583" w:type="dxa"/>
            <w:vMerge/>
            <w:vAlign w:val="center"/>
          </w:tcPr>
          <w:p w:rsidR="00000199" w:rsidRPr="001C48FB" w:rsidRDefault="00000199" w:rsidP="007A050A">
            <w:pPr>
              <w:spacing w:after="0"/>
              <w:rPr>
                <w:rFonts w:ascii="Times New Roman" w:hAnsi="Times New Roman"/>
                <w:sz w:val="20"/>
                <w:szCs w:val="20"/>
              </w:rPr>
            </w:pPr>
          </w:p>
        </w:tc>
        <w:tc>
          <w:tcPr>
            <w:tcW w:w="2425" w:type="dxa"/>
            <w:vMerge/>
            <w:vAlign w:val="center"/>
          </w:tcPr>
          <w:p w:rsidR="00000199" w:rsidRPr="001C48FB" w:rsidRDefault="00000199" w:rsidP="007A050A">
            <w:pPr>
              <w:tabs>
                <w:tab w:val="left" w:pos="2820"/>
              </w:tabs>
              <w:spacing w:after="0"/>
              <w:rPr>
                <w:rFonts w:ascii="Times New Roman" w:hAnsi="Times New Roman"/>
                <w:sz w:val="20"/>
                <w:szCs w:val="20"/>
              </w:rPr>
            </w:pPr>
          </w:p>
        </w:tc>
        <w:tc>
          <w:tcPr>
            <w:tcW w:w="720" w:type="dxa"/>
            <w:vMerge/>
            <w:vAlign w:val="center"/>
          </w:tcPr>
          <w:p w:rsidR="00000199" w:rsidRPr="001C48FB" w:rsidRDefault="00000199" w:rsidP="007A050A">
            <w:pPr>
              <w:spacing w:after="0"/>
              <w:rPr>
                <w:rFonts w:ascii="Times New Roman" w:hAnsi="Times New Roman"/>
                <w:b/>
                <w:sz w:val="20"/>
                <w:szCs w:val="20"/>
              </w:rPr>
            </w:pPr>
          </w:p>
        </w:tc>
        <w:tc>
          <w:tcPr>
            <w:tcW w:w="2696" w:type="dxa"/>
            <w:vMerge/>
            <w:vAlign w:val="center"/>
          </w:tcPr>
          <w:p w:rsidR="00000199" w:rsidRPr="001C48FB" w:rsidRDefault="00000199" w:rsidP="007A050A">
            <w:pPr>
              <w:spacing w:after="0"/>
              <w:rPr>
                <w:rFonts w:ascii="Times New Roman" w:hAnsi="Times New Roman"/>
                <w:bCs/>
                <w:sz w:val="20"/>
                <w:szCs w:val="20"/>
              </w:rPr>
            </w:pPr>
          </w:p>
        </w:tc>
        <w:tc>
          <w:tcPr>
            <w:tcW w:w="899" w:type="dxa"/>
            <w:shd w:val="clear" w:color="auto" w:fill="auto"/>
            <w:vAlign w:val="center"/>
          </w:tcPr>
          <w:p w:rsidR="00000199" w:rsidRPr="001C48FB" w:rsidRDefault="00103FBF" w:rsidP="007A050A">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6.9</w:t>
            </w:r>
            <w:proofErr w:type="gramEnd"/>
          </w:p>
        </w:tc>
        <w:tc>
          <w:tcPr>
            <w:tcW w:w="6851" w:type="dxa"/>
            <w:vAlign w:val="center"/>
          </w:tcPr>
          <w:p w:rsidR="00000199" w:rsidRPr="001C48FB" w:rsidRDefault="00103FBF" w:rsidP="007A050A">
            <w:pPr>
              <w:widowControl w:val="0"/>
              <w:autoSpaceDE w:val="0"/>
              <w:autoSpaceDN w:val="0"/>
              <w:adjustRightInd w:val="0"/>
              <w:spacing w:after="0" w:line="261" w:lineRule="exact"/>
              <w:ind w:right="-20"/>
              <w:rPr>
                <w:rFonts w:ascii="Times New Roman" w:hAnsi="Times New Roman"/>
                <w:sz w:val="20"/>
                <w:szCs w:val="20"/>
              </w:rPr>
            </w:pPr>
            <w:r w:rsidRPr="00103FBF">
              <w:rPr>
                <w:rFonts w:ascii="Times New Roman" w:hAnsi="Times New Roman"/>
                <w:sz w:val="20"/>
                <w:szCs w:val="20"/>
              </w:rPr>
              <w:t>Yeni personele ihtiyaç duyması halinde, bu talebinin gerekçeleriyle beraber yöneticisiyle paylaşır</w:t>
            </w:r>
          </w:p>
        </w:tc>
      </w:tr>
    </w:tbl>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p w:rsidR="00000199" w:rsidRDefault="00000199"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1531EE" w:rsidRPr="001C48FB" w:rsidTr="00302110">
        <w:trPr>
          <w:trHeight w:val="567"/>
        </w:trPr>
        <w:tc>
          <w:tcPr>
            <w:tcW w:w="3008" w:type="dxa"/>
            <w:gridSpan w:val="2"/>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lastRenderedPageBreak/>
              <w:t>Görevler</w:t>
            </w:r>
          </w:p>
        </w:tc>
        <w:tc>
          <w:tcPr>
            <w:tcW w:w="3416" w:type="dxa"/>
            <w:gridSpan w:val="2"/>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Başarım Ölçütleri</w:t>
            </w:r>
          </w:p>
        </w:tc>
      </w:tr>
      <w:tr w:rsidR="001531EE" w:rsidRPr="001C48FB" w:rsidTr="00302110">
        <w:trPr>
          <w:trHeight w:val="567"/>
        </w:trPr>
        <w:tc>
          <w:tcPr>
            <w:tcW w:w="583" w:type="dxa"/>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1531EE" w:rsidRPr="001C48FB" w:rsidRDefault="001531EE" w:rsidP="00302110">
            <w:pPr>
              <w:spacing w:after="0"/>
              <w:rPr>
                <w:rFonts w:ascii="Times New Roman" w:hAnsi="Times New Roman"/>
                <w:b/>
                <w:sz w:val="20"/>
                <w:szCs w:val="20"/>
              </w:rPr>
            </w:pPr>
            <w:r w:rsidRPr="001C48FB">
              <w:rPr>
                <w:rFonts w:ascii="Times New Roman" w:hAnsi="Times New Roman"/>
                <w:b/>
                <w:sz w:val="20"/>
                <w:szCs w:val="20"/>
              </w:rPr>
              <w:t>Açıklama</w:t>
            </w:r>
          </w:p>
        </w:tc>
      </w:tr>
      <w:tr w:rsidR="001D5092" w:rsidRPr="001C48FB" w:rsidTr="00302110">
        <w:trPr>
          <w:trHeight w:val="567"/>
        </w:trPr>
        <w:tc>
          <w:tcPr>
            <w:tcW w:w="583" w:type="dxa"/>
            <w:vMerge w:val="restart"/>
            <w:vAlign w:val="center"/>
          </w:tcPr>
          <w:p w:rsidR="001D5092" w:rsidRPr="001C48FB" w:rsidRDefault="001D5092" w:rsidP="00302110">
            <w:pPr>
              <w:spacing w:after="0"/>
              <w:rPr>
                <w:rFonts w:ascii="Times New Roman" w:hAnsi="Times New Roman"/>
                <w:sz w:val="20"/>
                <w:szCs w:val="20"/>
              </w:rPr>
            </w:pPr>
            <w:r>
              <w:rPr>
                <w:rFonts w:ascii="Times New Roman" w:hAnsi="Times New Roman"/>
                <w:sz w:val="20"/>
                <w:szCs w:val="20"/>
              </w:rPr>
              <w:t>C</w:t>
            </w:r>
          </w:p>
        </w:tc>
        <w:tc>
          <w:tcPr>
            <w:tcW w:w="2425" w:type="dxa"/>
            <w:vMerge w:val="restart"/>
            <w:vAlign w:val="center"/>
          </w:tcPr>
          <w:p w:rsidR="001D5092" w:rsidRDefault="001D5092" w:rsidP="00302110">
            <w:pPr>
              <w:tabs>
                <w:tab w:val="left" w:pos="2820"/>
              </w:tabs>
              <w:spacing w:after="0"/>
              <w:rPr>
                <w:rFonts w:ascii="Times New Roman" w:hAnsi="Times New Roman"/>
                <w:sz w:val="20"/>
                <w:szCs w:val="20"/>
              </w:rPr>
            </w:pPr>
          </w:p>
          <w:p w:rsidR="001D5092" w:rsidRPr="001C48FB" w:rsidRDefault="001D5092" w:rsidP="00302110">
            <w:pPr>
              <w:tabs>
                <w:tab w:val="left" w:pos="2820"/>
              </w:tabs>
              <w:spacing w:after="0"/>
              <w:rPr>
                <w:rFonts w:ascii="Times New Roman" w:hAnsi="Times New Roman"/>
                <w:sz w:val="20"/>
                <w:szCs w:val="20"/>
              </w:rPr>
            </w:pPr>
            <w:r w:rsidRPr="00090C12">
              <w:rPr>
                <w:rFonts w:ascii="Times New Roman" w:hAnsi="Times New Roman"/>
                <w:sz w:val="20"/>
                <w:szCs w:val="20"/>
              </w:rPr>
              <w:t>İlgili kategorinin satın alma ve tedarik süreçlerini takip etmek</w:t>
            </w:r>
          </w:p>
        </w:tc>
        <w:tc>
          <w:tcPr>
            <w:tcW w:w="720" w:type="dxa"/>
            <w:vMerge w:val="restart"/>
            <w:vAlign w:val="center"/>
          </w:tcPr>
          <w:p w:rsidR="001D5092" w:rsidRPr="00F10F98" w:rsidRDefault="001D5092" w:rsidP="00302110">
            <w:pPr>
              <w:spacing w:after="0"/>
              <w:rPr>
                <w:rFonts w:ascii="Times New Roman" w:hAnsi="Times New Roman"/>
                <w:b/>
                <w:sz w:val="20"/>
                <w:szCs w:val="20"/>
              </w:rPr>
            </w:pPr>
            <w:r>
              <w:rPr>
                <w:rFonts w:ascii="Times New Roman" w:hAnsi="Times New Roman"/>
                <w:b/>
                <w:sz w:val="20"/>
                <w:szCs w:val="20"/>
              </w:rPr>
              <w:t>C.1</w:t>
            </w:r>
          </w:p>
        </w:tc>
        <w:tc>
          <w:tcPr>
            <w:tcW w:w="2696" w:type="dxa"/>
            <w:vMerge w:val="restart"/>
            <w:vAlign w:val="center"/>
          </w:tcPr>
          <w:p w:rsidR="001D5092" w:rsidRPr="001C48FB" w:rsidRDefault="001D5092" w:rsidP="00103FBF">
            <w:pPr>
              <w:spacing w:after="0"/>
              <w:rPr>
                <w:rFonts w:ascii="Times New Roman" w:hAnsi="Times New Roman"/>
                <w:bCs/>
                <w:sz w:val="20"/>
                <w:szCs w:val="20"/>
              </w:rPr>
            </w:pPr>
            <w:r w:rsidRPr="00090C12">
              <w:rPr>
                <w:rFonts w:ascii="Times New Roman" w:hAnsi="Times New Roman"/>
                <w:bCs/>
                <w:sz w:val="20"/>
                <w:szCs w:val="20"/>
              </w:rPr>
              <w:t xml:space="preserve">İlgili kategorinin satın alma </w:t>
            </w:r>
            <w:r>
              <w:rPr>
                <w:rFonts w:ascii="Times New Roman" w:hAnsi="Times New Roman"/>
                <w:bCs/>
                <w:sz w:val="20"/>
                <w:szCs w:val="20"/>
              </w:rPr>
              <w:t>süreçlerine destek vermek</w:t>
            </w:r>
          </w:p>
        </w:tc>
        <w:tc>
          <w:tcPr>
            <w:tcW w:w="899" w:type="dxa"/>
            <w:shd w:val="clear" w:color="auto" w:fill="auto"/>
            <w:vAlign w:val="center"/>
          </w:tcPr>
          <w:p w:rsidR="001D5092" w:rsidRPr="001C48FB"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1.1</w:t>
            </w:r>
            <w:proofErr w:type="gramEnd"/>
          </w:p>
        </w:tc>
        <w:tc>
          <w:tcPr>
            <w:tcW w:w="6851" w:type="dxa"/>
            <w:vAlign w:val="center"/>
          </w:tcPr>
          <w:p w:rsidR="001D5092" w:rsidRPr="001C48FB" w:rsidRDefault="001D5092" w:rsidP="00302110">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 xml:space="preserve">Onaylanan satış rakamlarına göre üretilmesi veya tedarik edilmesi gereken ürün bilgilerini (miktar, zaman, özellik </w:t>
            </w:r>
            <w:proofErr w:type="spellStart"/>
            <w:r>
              <w:rPr>
                <w:rFonts w:ascii="Times New Roman" w:hAnsi="Times New Roman"/>
                <w:spacing w:val="2"/>
                <w:sz w:val="20"/>
                <w:szCs w:val="20"/>
              </w:rPr>
              <w:t>gb</w:t>
            </w:r>
            <w:proofErr w:type="spellEnd"/>
            <w:r>
              <w:rPr>
                <w:rFonts w:ascii="Times New Roman" w:hAnsi="Times New Roman"/>
                <w:spacing w:val="2"/>
                <w:sz w:val="20"/>
                <w:szCs w:val="20"/>
              </w:rPr>
              <w:t>.) raporlar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
                <w:sz w:val="20"/>
                <w:szCs w:val="20"/>
              </w:rPr>
            </w:pPr>
          </w:p>
        </w:tc>
        <w:tc>
          <w:tcPr>
            <w:tcW w:w="899" w:type="dxa"/>
            <w:shd w:val="clear" w:color="auto" w:fill="auto"/>
            <w:vAlign w:val="center"/>
          </w:tcPr>
          <w:p w:rsidR="001D5092" w:rsidRPr="001C48FB"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1.2</w:t>
            </w:r>
            <w:proofErr w:type="gramEnd"/>
          </w:p>
        </w:tc>
        <w:tc>
          <w:tcPr>
            <w:tcW w:w="6851" w:type="dxa"/>
            <w:vAlign w:val="center"/>
          </w:tcPr>
          <w:p w:rsidR="001D5092" w:rsidRPr="001C48FB" w:rsidRDefault="001D5092" w:rsidP="007A050A">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Tedarik edilecek ürünlerle ilgili bilgileri satın almadan sorumlu birime veya çalışana iletir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Pr="001C48FB"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1.3</w:t>
            </w:r>
            <w:proofErr w:type="gramEnd"/>
          </w:p>
        </w:tc>
        <w:tc>
          <w:tcPr>
            <w:tcW w:w="6851" w:type="dxa"/>
            <w:vAlign w:val="center"/>
          </w:tcPr>
          <w:p w:rsidR="001D5092" w:rsidRPr="001C48FB" w:rsidRDefault="001D5092" w:rsidP="00103FBF">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Kampanyalı satış veya müşteriye teslim sürelerine uygun şekilde ürün tedarik sürecini takip eder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Pr="001C48FB"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1.4</w:t>
            </w:r>
            <w:proofErr w:type="gramEnd"/>
          </w:p>
        </w:tc>
        <w:tc>
          <w:tcPr>
            <w:tcW w:w="6851" w:type="dxa"/>
            <w:vAlign w:val="center"/>
          </w:tcPr>
          <w:p w:rsidR="001D5092" w:rsidRPr="001C48FB" w:rsidRDefault="001D5092" w:rsidP="00302110">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Ürün stok durumunu raporlar ve takip eder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1.5</w:t>
            </w:r>
            <w:proofErr w:type="gramEnd"/>
          </w:p>
        </w:tc>
        <w:tc>
          <w:tcPr>
            <w:tcW w:w="6851" w:type="dxa"/>
            <w:vAlign w:val="center"/>
          </w:tcPr>
          <w:p w:rsidR="001D5092" w:rsidRDefault="001D5092" w:rsidP="00302110">
            <w:pPr>
              <w:widowControl w:val="0"/>
              <w:autoSpaceDE w:val="0"/>
              <w:autoSpaceDN w:val="0"/>
              <w:adjustRightInd w:val="0"/>
              <w:spacing w:after="0" w:line="261" w:lineRule="exact"/>
              <w:ind w:right="-20"/>
              <w:rPr>
                <w:rFonts w:ascii="Times New Roman" w:hAnsi="Times New Roman"/>
                <w:sz w:val="20"/>
                <w:szCs w:val="20"/>
              </w:rPr>
            </w:pPr>
            <w:r w:rsidRPr="00103FBF">
              <w:rPr>
                <w:rFonts w:ascii="Times New Roman" w:hAnsi="Times New Roman"/>
                <w:sz w:val="20"/>
                <w:szCs w:val="20"/>
              </w:rPr>
              <w:t>Optimum stok seviyesini sürdürebilmek için gerekli miktarda ürün satın alınmasını sağlar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restart"/>
            <w:vAlign w:val="center"/>
          </w:tcPr>
          <w:p w:rsidR="001D5092" w:rsidRPr="001C48FB" w:rsidRDefault="001D5092" w:rsidP="00302110">
            <w:pPr>
              <w:spacing w:after="0"/>
              <w:rPr>
                <w:rFonts w:ascii="Times New Roman" w:hAnsi="Times New Roman"/>
                <w:b/>
                <w:sz w:val="20"/>
                <w:szCs w:val="20"/>
              </w:rPr>
            </w:pPr>
            <w:r>
              <w:rPr>
                <w:rFonts w:ascii="Times New Roman" w:hAnsi="Times New Roman"/>
                <w:b/>
                <w:sz w:val="20"/>
                <w:szCs w:val="20"/>
              </w:rPr>
              <w:t>C.2</w:t>
            </w:r>
          </w:p>
        </w:tc>
        <w:tc>
          <w:tcPr>
            <w:tcW w:w="2696" w:type="dxa"/>
            <w:vMerge w:val="restart"/>
            <w:vAlign w:val="center"/>
          </w:tcPr>
          <w:p w:rsidR="001D5092" w:rsidRPr="001C48FB" w:rsidRDefault="001D5092" w:rsidP="001D5092">
            <w:pPr>
              <w:spacing w:after="0"/>
              <w:rPr>
                <w:rFonts w:ascii="Times New Roman" w:hAnsi="Times New Roman"/>
                <w:bCs/>
                <w:sz w:val="20"/>
                <w:szCs w:val="20"/>
              </w:rPr>
            </w:pPr>
            <w:r>
              <w:rPr>
                <w:rFonts w:ascii="Times New Roman" w:hAnsi="Times New Roman"/>
                <w:sz w:val="20"/>
                <w:szCs w:val="20"/>
              </w:rPr>
              <w:t>T</w:t>
            </w:r>
            <w:r w:rsidRPr="00090C12">
              <w:rPr>
                <w:rFonts w:ascii="Times New Roman" w:hAnsi="Times New Roman"/>
                <w:sz w:val="20"/>
                <w:szCs w:val="20"/>
              </w:rPr>
              <w:t xml:space="preserve">edarikçilerle ilişkileri </w:t>
            </w:r>
            <w:r>
              <w:rPr>
                <w:rFonts w:ascii="Times New Roman" w:hAnsi="Times New Roman"/>
                <w:sz w:val="20"/>
                <w:szCs w:val="20"/>
              </w:rPr>
              <w:t>yürütmek</w:t>
            </w:r>
          </w:p>
        </w:tc>
        <w:tc>
          <w:tcPr>
            <w:tcW w:w="899" w:type="dxa"/>
            <w:shd w:val="clear" w:color="auto" w:fill="auto"/>
            <w:vAlign w:val="center"/>
          </w:tcPr>
          <w:p w:rsidR="001D5092" w:rsidRPr="001C48FB"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2.1</w:t>
            </w:r>
            <w:proofErr w:type="gramEnd"/>
          </w:p>
        </w:tc>
        <w:tc>
          <w:tcPr>
            <w:tcW w:w="6851" w:type="dxa"/>
            <w:vAlign w:val="center"/>
          </w:tcPr>
          <w:p w:rsidR="001D5092" w:rsidRPr="001C48FB" w:rsidRDefault="001D5092" w:rsidP="00302110">
            <w:pPr>
              <w:widowControl w:val="0"/>
              <w:autoSpaceDE w:val="0"/>
              <w:autoSpaceDN w:val="0"/>
              <w:adjustRightInd w:val="0"/>
              <w:spacing w:after="0" w:line="261" w:lineRule="exact"/>
              <w:ind w:right="-20"/>
              <w:rPr>
                <w:rFonts w:ascii="Times New Roman" w:hAnsi="Times New Roman"/>
                <w:sz w:val="20"/>
                <w:szCs w:val="20"/>
              </w:rPr>
            </w:pPr>
            <w:r w:rsidRPr="00F80DC9">
              <w:rPr>
                <w:rFonts w:ascii="Times New Roman" w:hAnsi="Times New Roman"/>
                <w:sz w:val="20"/>
                <w:szCs w:val="20"/>
              </w:rPr>
              <w:t>Ürün grubu ile ilgili tedarikçi değerlendirmelerini yapar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Pr="001C48FB"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2.2</w:t>
            </w:r>
            <w:proofErr w:type="gramEnd"/>
          </w:p>
        </w:tc>
        <w:tc>
          <w:tcPr>
            <w:tcW w:w="6851" w:type="dxa"/>
            <w:vAlign w:val="center"/>
          </w:tcPr>
          <w:p w:rsidR="001D5092" w:rsidRPr="001C48FB" w:rsidRDefault="001D5092" w:rsidP="00302110">
            <w:pPr>
              <w:widowControl w:val="0"/>
              <w:autoSpaceDE w:val="0"/>
              <w:autoSpaceDN w:val="0"/>
              <w:adjustRightInd w:val="0"/>
              <w:spacing w:after="0" w:line="261" w:lineRule="exact"/>
              <w:ind w:right="-20"/>
              <w:rPr>
                <w:rFonts w:ascii="Times New Roman" w:hAnsi="Times New Roman"/>
                <w:sz w:val="20"/>
                <w:szCs w:val="20"/>
              </w:rPr>
            </w:pPr>
            <w:r w:rsidRPr="00F80DC9">
              <w:rPr>
                <w:rFonts w:ascii="Times New Roman" w:hAnsi="Times New Roman"/>
                <w:sz w:val="20"/>
                <w:szCs w:val="20"/>
              </w:rPr>
              <w:t>Tedarikçi sözleşmelerinin yenilenmesiyle ilgili kararını ilgili yöneticisine bildirir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2.3</w:t>
            </w:r>
            <w:proofErr w:type="gramEnd"/>
          </w:p>
        </w:tc>
        <w:tc>
          <w:tcPr>
            <w:tcW w:w="6851" w:type="dxa"/>
            <w:vAlign w:val="center"/>
          </w:tcPr>
          <w:p w:rsidR="001D5092" w:rsidRPr="00F80DC9" w:rsidRDefault="001D5092" w:rsidP="00302110">
            <w:pPr>
              <w:widowControl w:val="0"/>
              <w:autoSpaceDE w:val="0"/>
              <w:autoSpaceDN w:val="0"/>
              <w:adjustRightInd w:val="0"/>
              <w:spacing w:after="0" w:line="261" w:lineRule="exact"/>
              <w:ind w:right="-20"/>
              <w:rPr>
                <w:rFonts w:ascii="Times New Roman" w:hAnsi="Times New Roman"/>
                <w:sz w:val="20"/>
                <w:szCs w:val="20"/>
              </w:rPr>
            </w:pPr>
            <w:r w:rsidRPr="00F80DC9">
              <w:rPr>
                <w:rFonts w:ascii="Times New Roman" w:hAnsi="Times New Roman"/>
                <w:sz w:val="20"/>
                <w:szCs w:val="20"/>
              </w:rPr>
              <w:t>Onaylanan kararları ilgili birimlere ileterek uygulanmasını sağlar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2.4</w:t>
            </w:r>
            <w:proofErr w:type="gramEnd"/>
          </w:p>
        </w:tc>
        <w:tc>
          <w:tcPr>
            <w:tcW w:w="6851" w:type="dxa"/>
            <w:vAlign w:val="center"/>
          </w:tcPr>
          <w:p w:rsidR="001D5092" w:rsidRPr="00F80DC9" w:rsidRDefault="001D5092" w:rsidP="00302110">
            <w:pPr>
              <w:widowControl w:val="0"/>
              <w:autoSpaceDE w:val="0"/>
              <w:autoSpaceDN w:val="0"/>
              <w:adjustRightInd w:val="0"/>
              <w:spacing w:after="0" w:line="261" w:lineRule="exact"/>
              <w:ind w:right="-20"/>
              <w:rPr>
                <w:rFonts w:ascii="Times New Roman" w:hAnsi="Times New Roman"/>
                <w:sz w:val="20"/>
                <w:szCs w:val="20"/>
              </w:rPr>
            </w:pPr>
            <w:r w:rsidRPr="001D5092">
              <w:rPr>
                <w:rFonts w:ascii="Times New Roman" w:hAnsi="Times New Roman"/>
                <w:sz w:val="20"/>
                <w:szCs w:val="20"/>
              </w:rPr>
              <w:t>Ürün grubu ve kurumun prensiplerine uygun tedarikçileri araştırır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2.5</w:t>
            </w:r>
            <w:proofErr w:type="gramEnd"/>
          </w:p>
        </w:tc>
        <w:tc>
          <w:tcPr>
            <w:tcW w:w="6851" w:type="dxa"/>
            <w:vAlign w:val="center"/>
          </w:tcPr>
          <w:p w:rsidR="001D5092" w:rsidRPr="00F80DC9" w:rsidRDefault="001D5092" w:rsidP="00302110">
            <w:pPr>
              <w:widowControl w:val="0"/>
              <w:autoSpaceDE w:val="0"/>
              <w:autoSpaceDN w:val="0"/>
              <w:adjustRightInd w:val="0"/>
              <w:spacing w:after="0" w:line="261" w:lineRule="exact"/>
              <w:ind w:right="-20"/>
              <w:rPr>
                <w:rFonts w:ascii="Times New Roman" w:hAnsi="Times New Roman"/>
                <w:sz w:val="20"/>
                <w:szCs w:val="20"/>
              </w:rPr>
            </w:pPr>
            <w:r w:rsidRPr="001D5092">
              <w:rPr>
                <w:rFonts w:ascii="Times New Roman" w:hAnsi="Times New Roman"/>
                <w:sz w:val="20"/>
                <w:szCs w:val="20"/>
              </w:rPr>
              <w:t xml:space="preserve">Tedarikçi değerleme </w:t>
            </w:r>
            <w:proofErr w:type="gramStart"/>
            <w:r w:rsidRPr="001D5092">
              <w:rPr>
                <w:rFonts w:ascii="Times New Roman" w:hAnsi="Times New Roman"/>
                <w:sz w:val="20"/>
                <w:szCs w:val="20"/>
              </w:rPr>
              <w:t>kriterlerine</w:t>
            </w:r>
            <w:proofErr w:type="gramEnd"/>
            <w:r w:rsidRPr="001D5092">
              <w:rPr>
                <w:rFonts w:ascii="Times New Roman" w:hAnsi="Times New Roman"/>
                <w:sz w:val="20"/>
                <w:szCs w:val="20"/>
              </w:rPr>
              <w:t xml:space="preserve"> göre alternatifleri analiz eder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2.6</w:t>
            </w:r>
            <w:proofErr w:type="gramEnd"/>
          </w:p>
        </w:tc>
        <w:tc>
          <w:tcPr>
            <w:tcW w:w="6851" w:type="dxa"/>
            <w:vAlign w:val="center"/>
          </w:tcPr>
          <w:p w:rsidR="001D5092" w:rsidRPr="00F80DC9" w:rsidRDefault="001D5092" w:rsidP="00302110">
            <w:pPr>
              <w:widowControl w:val="0"/>
              <w:autoSpaceDE w:val="0"/>
              <w:autoSpaceDN w:val="0"/>
              <w:adjustRightInd w:val="0"/>
              <w:spacing w:after="0" w:line="261" w:lineRule="exact"/>
              <w:ind w:right="-20"/>
              <w:rPr>
                <w:rFonts w:ascii="Times New Roman" w:hAnsi="Times New Roman"/>
                <w:sz w:val="20"/>
                <w:szCs w:val="20"/>
              </w:rPr>
            </w:pPr>
            <w:r w:rsidRPr="001D5092">
              <w:rPr>
                <w:rFonts w:ascii="Times New Roman" w:hAnsi="Times New Roman"/>
                <w:sz w:val="20"/>
                <w:szCs w:val="20"/>
              </w:rPr>
              <w:t>Uygun tedarikçileri yöneticisinin onayına sunar</w:t>
            </w:r>
          </w:p>
        </w:tc>
      </w:tr>
      <w:tr w:rsidR="001D5092" w:rsidRPr="001C48FB" w:rsidTr="00302110">
        <w:trPr>
          <w:trHeight w:val="567"/>
        </w:trPr>
        <w:tc>
          <w:tcPr>
            <w:tcW w:w="583" w:type="dxa"/>
            <w:vMerge/>
            <w:vAlign w:val="center"/>
          </w:tcPr>
          <w:p w:rsidR="001D5092" w:rsidRPr="001C48FB" w:rsidRDefault="001D5092" w:rsidP="00302110">
            <w:pPr>
              <w:spacing w:after="0"/>
              <w:rPr>
                <w:rFonts w:ascii="Times New Roman" w:hAnsi="Times New Roman"/>
                <w:sz w:val="20"/>
                <w:szCs w:val="20"/>
              </w:rPr>
            </w:pPr>
          </w:p>
        </w:tc>
        <w:tc>
          <w:tcPr>
            <w:tcW w:w="2425" w:type="dxa"/>
            <w:vMerge/>
            <w:vAlign w:val="center"/>
          </w:tcPr>
          <w:p w:rsidR="001D5092" w:rsidRPr="001C48FB" w:rsidRDefault="001D5092" w:rsidP="00302110">
            <w:pPr>
              <w:tabs>
                <w:tab w:val="left" w:pos="2820"/>
              </w:tabs>
              <w:spacing w:after="0"/>
              <w:rPr>
                <w:rFonts w:ascii="Times New Roman" w:hAnsi="Times New Roman"/>
                <w:sz w:val="20"/>
                <w:szCs w:val="20"/>
              </w:rPr>
            </w:pPr>
          </w:p>
        </w:tc>
        <w:tc>
          <w:tcPr>
            <w:tcW w:w="720" w:type="dxa"/>
            <w:vMerge/>
            <w:vAlign w:val="center"/>
          </w:tcPr>
          <w:p w:rsidR="001D5092" w:rsidRPr="001C48FB" w:rsidRDefault="001D5092" w:rsidP="00302110">
            <w:pPr>
              <w:spacing w:after="0"/>
              <w:rPr>
                <w:rFonts w:ascii="Times New Roman" w:hAnsi="Times New Roman"/>
                <w:b/>
                <w:sz w:val="20"/>
                <w:szCs w:val="20"/>
              </w:rPr>
            </w:pPr>
          </w:p>
        </w:tc>
        <w:tc>
          <w:tcPr>
            <w:tcW w:w="2696" w:type="dxa"/>
            <w:vMerge/>
            <w:vAlign w:val="center"/>
          </w:tcPr>
          <w:p w:rsidR="001D5092" w:rsidRPr="001C48FB" w:rsidRDefault="001D5092" w:rsidP="00302110">
            <w:pPr>
              <w:spacing w:after="0"/>
              <w:rPr>
                <w:rFonts w:ascii="Times New Roman" w:hAnsi="Times New Roman"/>
                <w:bCs/>
                <w:sz w:val="20"/>
                <w:szCs w:val="20"/>
              </w:rPr>
            </w:pPr>
          </w:p>
        </w:tc>
        <w:tc>
          <w:tcPr>
            <w:tcW w:w="899" w:type="dxa"/>
            <w:shd w:val="clear" w:color="auto" w:fill="auto"/>
            <w:vAlign w:val="center"/>
          </w:tcPr>
          <w:p w:rsidR="001D5092" w:rsidRDefault="001D5092" w:rsidP="00302110">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2.7</w:t>
            </w:r>
            <w:proofErr w:type="gramEnd"/>
          </w:p>
        </w:tc>
        <w:tc>
          <w:tcPr>
            <w:tcW w:w="6851" w:type="dxa"/>
            <w:vAlign w:val="center"/>
          </w:tcPr>
          <w:p w:rsidR="001D5092" w:rsidRPr="001D5092" w:rsidRDefault="001D5092" w:rsidP="001D5092">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 xml:space="preserve">Yeni tedarikçilerle sözleşme sürecini ilgili birim veya </w:t>
            </w:r>
            <w:r w:rsidRPr="001D5092">
              <w:rPr>
                <w:rFonts w:ascii="Times New Roman" w:hAnsi="Times New Roman"/>
                <w:sz w:val="20"/>
                <w:szCs w:val="20"/>
              </w:rPr>
              <w:t>çalışan</w:t>
            </w:r>
            <w:r>
              <w:rPr>
                <w:rFonts w:ascii="Times New Roman" w:hAnsi="Times New Roman"/>
                <w:sz w:val="20"/>
                <w:szCs w:val="20"/>
              </w:rPr>
              <w:t>(</w:t>
            </w:r>
            <w:proofErr w:type="spellStart"/>
            <w:r w:rsidRPr="001D5092">
              <w:rPr>
                <w:rFonts w:ascii="Times New Roman" w:hAnsi="Times New Roman"/>
                <w:sz w:val="20"/>
                <w:szCs w:val="20"/>
              </w:rPr>
              <w:t>lar</w:t>
            </w:r>
            <w:proofErr w:type="spellEnd"/>
            <w:r>
              <w:rPr>
                <w:rFonts w:ascii="Times New Roman" w:hAnsi="Times New Roman"/>
                <w:sz w:val="20"/>
                <w:szCs w:val="20"/>
              </w:rPr>
              <w:t>)</w:t>
            </w:r>
            <w:r w:rsidRPr="001D5092">
              <w:rPr>
                <w:rFonts w:ascii="Times New Roman" w:hAnsi="Times New Roman"/>
                <w:sz w:val="20"/>
                <w:szCs w:val="20"/>
              </w:rPr>
              <w:t>la beraber takip eder</w:t>
            </w:r>
          </w:p>
        </w:tc>
      </w:tr>
    </w:tbl>
    <w:p w:rsidR="008106CD" w:rsidRDefault="008106CD" w:rsidP="006140FD">
      <w:pPr>
        <w:spacing w:after="0"/>
        <w:rPr>
          <w:rFonts w:ascii="Times New Roman" w:hAnsi="Times New Roman"/>
          <w:b/>
          <w:sz w:val="20"/>
          <w:szCs w:val="20"/>
        </w:rPr>
        <w:sectPr w:rsidR="008106CD" w:rsidSect="008D5F64">
          <w:pgSz w:w="16838" w:h="11906" w:orient="landscape"/>
          <w:pgMar w:top="1418" w:right="1418" w:bottom="1276" w:left="1418" w:header="709" w:footer="709"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433E0C" w:rsidRPr="001C48FB" w:rsidTr="00A513D9">
        <w:trPr>
          <w:trHeight w:hRule="exact" w:val="567"/>
        </w:trPr>
        <w:tc>
          <w:tcPr>
            <w:tcW w:w="3008" w:type="dxa"/>
            <w:gridSpan w:val="2"/>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lastRenderedPageBreak/>
              <w:t>Görevler</w:t>
            </w:r>
          </w:p>
        </w:tc>
        <w:tc>
          <w:tcPr>
            <w:tcW w:w="3416" w:type="dxa"/>
            <w:gridSpan w:val="2"/>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tcBorders>
              <w:bottom w:val="single" w:sz="4" w:space="0" w:color="auto"/>
            </w:tcBorders>
            <w:shd w:val="clear" w:color="auto" w:fill="auto"/>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Başarım Ölçütleri</w:t>
            </w:r>
          </w:p>
        </w:tc>
      </w:tr>
      <w:tr w:rsidR="00433E0C" w:rsidRPr="001C48FB" w:rsidTr="00A513D9">
        <w:trPr>
          <w:trHeight w:hRule="exact" w:val="567"/>
        </w:trPr>
        <w:tc>
          <w:tcPr>
            <w:tcW w:w="583" w:type="dxa"/>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Adı</w:t>
            </w:r>
          </w:p>
        </w:tc>
        <w:tc>
          <w:tcPr>
            <w:tcW w:w="899" w:type="dxa"/>
            <w:tcBorders>
              <w:bottom w:val="single" w:sz="4" w:space="0" w:color="auto"/>
            </w:tcBorders>
            <w:shd w:val="clear" w:color="auto" w:fill="auto"/>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Kod</w:t>
            </w:r>
          </w:p>
        </w:tc>
        <w:tc>
          <w:tcPr>
            <w:tcW w:w="6851" w:type="dxa"/>
            <w:tcBorders>
              <w:bottom w:val="single" w:sz="4" w:space="0" w:color="auto"/>
            </w:tcBorders>
            <w:vAlign w:val="center"/>
          </w:tcPr>
          <w:p w:rsidR="00433E0C" w:rsidRPr="001C48FB" w:rsidRDefault="00433E0C" w:rsidP="00A513D9">
            <w:pPr>
              <w:spacing w:after="0"/>
              <w:rPr>
                <w:rFonts w:ascii="Times New Roman" w:hAnsi="Times New Roman"/>
                <w:b/>
                <w:sz w:val="20"/>
                <w:szCs w:val="20"/>
              </w:rPr>
            </w:pPr>
            <w:r w:rsidRPr="001C48FB">
              <w:rPr>
                <w:rFonts w:ascii="Times New Roman" w:hAnsi="Times New Roman"/>
                <w:b/>
                <w:sz w:val="20"/>
                <w:szCs w:val="20"/>
              </w:rPr>
              <w:t>Açıklama</w:t>
            </w:r>
          </w:p>
        </w:tc>
      </w:tr>
      <w:tr w:rsidR="00050DCE" w:rsidRPr="001C48FB" w:rsidTr="0075408D">
        <w:trPr>
          <w:trHeight w:hRule="exact" w:val="645"/>
        </w:trPr>
        <w:tc>
          <w:tcPr>
            <w:tcW w:w="583" w:type="dxa"/>
            <w:vMerge w:val="restart"/>
            <w:vAlign w:val="center"/>
          </w:tcPr>
          <w:p w:rsidR="00050DCE" w:rsidRDefault="00050DCE" w:rsidP="00A513D9">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050DCE" w:rsidRPr="00090C12" w:rsidRDefault="00050DCE" w:rsidP="00A513D9">
            <w:pPr>
              <w:tabs>
                <w:tab w:val="left" w:pos="2820"/>
              </w:tabs>
              <w:spacing w:after="0"/>
              <w:rPr>
                <w:rFonts w:ascii="Times New Roman" w:hAnsi="Times New Roman"/>
                <w:sz w:val="20"/>
                <w:szCs w:val="20"/>
              </w:rPr>
            </w:pPr>
            <w:r w:rsidRPr="00090C12">
              <w:rPr>
                <w:rFonts w:ascii="Times New Roman" w:hAnsi="Times New Roman"/>
                <w:sz w:val="20"/>
                <w:szCs w:val="20"/>
              </w:rPr>
              <w:t>Kategoriye özel satış süreçlerini yönetmek</w:t>
            </w:r>
          </w:p>
        </w:tc>
        <w:tc>
          <w:tcPr>
            <w:tcW w:w="720" w:type="dxa"/>
            <w:vMerge w:val="restart"/>
            <w:vAlign w:val="center"/>
          </w:tcPr>
          <w:p w:rsidR="00050DCE" w:rsidRDefault="00050DCE" w:rsidP="00A513D9">
            <w:pPr>
              <w:spacing w:after="0"/>
              <w:rPr>
                <w:rFonts w:ascii="Times New Roman" w:hAnsi="Times New Roman"/>
                <w:b/>
                <w:sz w:val="20"/>
                <w:szCs w:val="20"/>
              </w:rPr>
            </w:pPr>
            <w:r>
              <w:rPr>
                <w:rFonts w:ascii="Times New Roman" w:hAnsi="Times New Roman"/>
                <w:b/>
                <w:sz w:val="20"/>
                <w:szCs w:val="20"/>
              </w:rPr>
              <w:t>D.1</w:t>
            </w:r>
          </w:p>
        </w:tc>
        <w:tc>
          <w:tcPr>
            <w:tcW w:w="2696" w:type="dxa"/>
            <w:vMerge w:val="restart"/>
            <w:vAlign w:val="center"/>
          </w:tcPr>
          <w:p w:rsidR="00050DCE" w:rsidRPr="00090C12" w:rsidRDefault="00050DCE" w:rsidP="00A513D9">
            <w:pPr>
              <w:spacing w:after="0"/>
              <w:rPr>
                <w:rFonts w:ascii="Times New Roman" w:hAnsi="Times New Roman"/>
                <w:sz w:val="20"/>
                <w:szCs w:val="20"/>
              </w:rPr>
            </w:pPr>
            <w:r w:rsidRPr="00090C12">
              <w:rPr>
                <w:rFonts w:ascii="Times New Roman" w:hAnsi="Times New Roman"/>
                <w:sz w:val="20"/>
                <w:szCs w:val="20"/>
              </w:rPr>
              <w:t>Kategoriye özel kampanyaları planlamak</w:t>
            </w:r>
          </w:p>
        </w:tc>
        <w:tc>
          <w:tcPr>
            <w:tcW w:w="899" w:type="dxa"/>
            <w:tcBorders>
              <w:bottom w:val="single" w:sz="4" w:space="0" w:color="auto"/>
            </w:tcBorders>
            <w:shd w:val="clear" w:color="auto" w:fill="auto"/>
            <w:vAlign w:val="center"/>
          </w:tcPr>
          <w:p w:rsidR="00050DCE" w:rsidRPr="001C48FB" w:rsidRDefault="00050DCE"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1.1</w:t>
            </w:r>
            <w:proofErr w:type="gramEnd"/>
          </w:p>
        </w:tc>
        <w:tc>
          <w:tcPr>
            <w:tcW w:w="6851" w:type="dxa"/>
            <w:tcBorders>
              <w:bottom w:val="single" w:sz="4" w:space="0" w:color="auto"/>
            </w:tcBorders>
            <w:vAlign w:val="center"/>
          </w:tcPr>
          <w:p w:rsidR="00050DCE" w:rsidRPr="001D5092" w:rsidRDefault="00050DCE" w:rsidP="00A513D9">
            <w:pPr>
              <w:spacing w:after="0"/>
              <w:rPr>
                <w:rFonts w:ascii="Times New Roman" w:hAnsi="Times New Roman"/>
                <w:sz w:val="20"/>
                <w:szCs w:val="20"/>
              </w:rPr>
            </w:pPr>
            <w:r w:rsidRPr="005C251D">
              <w:rPr>
                <w:rFonts w:ascii="Times New Roman" w:hAnsi="Times New Roman"/>
                <w:sz w:val="20"/>
                <w:szCs w:val="20"/>
              </w:rPr>
              <w:t>Müşteri ihtiyaçlarına uygun, çeşitli ürün ve/veya kategori önerileri gelişt</w:t>
            </w:r>
            <w:r>
              <w:rPr>
                <w:rFonts w:ascii="Times New Roman" w:hAnsi="Times New Roman"/>
                <w:sz w:val="20"/>
                <w:szCs w:val="20"/>
              </w:rPr>
              <w:t>i</w:t>
            </w:r>
            <w:r w:rsidRPr="005C251D">
              <w:rPr>
                <w:rFonts w:ascii="Times New Roman" w:hAnsi="Times New Roman"/>
                <w:sz w:val="20"/>
                <w:szCs w:val="20"/>
              </w:rPr>
              <w:t>rir</w:t>
            </w:r>
          </w:p>
        </w:tc>
      </w:tr>
      <w:tr w:rsidR="00050DCE" w:rsidRPr="001C48FB" w:rsidTr="0075408D">
        <w:trPr>
          <w:trHeight w:hRule="exact" w:val="710"/>
        </w:trPr>
        <w:tc>
          <w:tcPr>
            <w:tcW w:w="583" w:type="dxa"/>
            <w:vMerge/>
            <w:vAlign w:val="center"/>
          </w:tcPr>
          <w:p w:rsidR="00050DCE" w:rsidRPr="001C48FB" w:rsidRDefault="00050DCE" w:rsidP="00A513D9">
            <w:pPr>
              <w:spacing w:after="0"/>
              <w:rPr>
                <w:rFonts w:ascii="Times New Roman" w:hAnsi="Times New Roman"/>
                <w:b/>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b/>
                <w:sz w:val="20"/>
                <w:szCs w:val="20"/>
              </w:rPr>
            </w:pPr>
          </w:p>
        </w:tc>
        <w:tc>
          <w:tcPr>
            <w:tcW w:w="720" w:type="dxa"/>
            <w:vMerge/>
            <w:vAlign w:val="center"/>
          </w:tcPr>
          <w:p w:rsidR="00050DCE" w:rsidRPr="001C48FB" w:rsidRDefault="00050DCE" w:rsidP="00A513D9">
            <w:pPr>
              <w:spacing w:after="0"/>
              <w:rPr>
                <w:rFonts w:ascii="Times New Roman" w:hAnsi="Times New Roman"/>
                <w:b/>
                <w:sz w:val="20"/>
                <w:szCs w:val="20"/>
              </w:rPr>
            </w:pPr>
          </w:p>
        </w:tc>
        <w:tc>
          <w:tcPr>
            <w:tcW w:w="2696" w:type="dxa"/>
            <w:vMerge/>
            <w:vAlign w:val="center"/>
          </w:tcPr>
          <w:p w:rsidR="00050DCE" w:rsidRPr="007A51E3" w:rsidRDefault="00050DCE" w:rsidP="00A513D9">
            <w:pPr>
              <w:spacing w:after="0"/>
              <w:rPr>
                <w:rFonts w:ascii="Times New Roman" w:hAnsi="Times New Roman"/>
                <w:i/>
                <w:sz w:val="20"/>
                <w:szCs w:val="20"/>
              </w:rPr>
            </w:pPr>
          </w:p>
        </w:tc>
        <w:tc>
          <w:tcPr>
            <w:tcW w:w="899" w:type="dxa"/>
            <w:tcBorders>
              <w:bottom w:val="single" w:sz="4" w:space="0" w:color="auto"/>
            </w:tcBorders>
            <w:shd w:val="clear" w:color="auto" w:fill="auto"/>
            <w:vAlign w:val="center"/>
          </w:tcPr>
          <w:p w:rsidR="00050DCE" w:rsidRPr="001C48FB" w:rsidRDefault="00050DCE"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1.2</w:t>
            </w:r>
            <w:proofErr w:type="gramEnd"/>
          </w:p>
        </w:tc>
        <w:tc>
          <w:tcPr>
            <w:tcW w:w="6851" w:type="dxa"/>
            <w:tcBorders>
              <w:bottom w:val="single" w:sz="4" w:space="0" w:color="auto"/>
            </w:tcBorders>
            <w:vAlign w:val="center"/>
          </w:tcPr>
          <w:p w:rsidR="00050DCE" w:rsidRPr="001C48FB" w:rsidRDefault="00050DCE" w:rsidP="00A513D9">
            <w:pPr>
              <w:spacing w:after="0"/>
              <w:rPr>
                <w:rFonts w:ascii="Times New Roman" w:hAnsi="Times New Roman"/>
                <w:sz w:val="20"/>
                <w:szCs w:val="20"/>
              </w:rPr>
            </w:pPr>
            <w:r w:rsidRPr="001D5092">
              <w:rPr>
                <w:rFonts w:ascii="Times New Roman" w:hAnsi="Times New Roman"/>
                <w:sz w:val="20"/>
                <w:szCs w:val="20"/>
              </w:rPr>
              <w:t xml:space="preserve">Online arama motorlarındaki </w:t>
            </w:r>
            <w:proofErr w:type="gramStart"/>
            <w:r w:rsidRPr="001D5092">
              <w:rPr>
                <w:rFonts w:ascii="Times New Roman" w:hAnsi="Times New Roman"/>
                <w:sz w:val="20"/>
                <w:szCs w:val="20"/>
              </w:rPr>
              <w:t>optimizasyona</w:t>
            </w:r>
            <w:proofErr w:type="gramEnd"/>
            <w:r w:rsidRPr="001D5092">
              <w:rPr>
                <w:rFonts w:ascii="Times New Roman" w:hAnsi="Times New Roman"/>
                <w:sz w:val="20"/>
                <w:szCs w:val="20"/>
              </w:rPr>
              <w:t xml:space="preserve"> yardımcı olacak şekilde</w:t>
            </w:r>
            <w:r>
              <w:rPr>
                <w:rFonts w:ascii="Times New Roman" w:hAnsi="Times New Roman"/>
                <w:sz w:val="20"/>
                <w:szCs w:val="20"/>
              </w:rPr>
              <w:t xml:space="preserve"> ürün kombinasyonları oluşturur</w:t>
            </w:r>
          </w:p>
        </w:tc>
      </w:tr>
      <w:tr w:rsidR="00050DCE" w:rsidRPr="001C48FB" w:rsidTr="00050DCE">
        <w:trPr>
          <w:trHeight w:hRule="exact" w:val="710"/>
        </w:trPr>
        <w:tc>
          <w:tcPr>
            <w:tcW w:w="583" w:type="dxa"/>
            <w:vMerge/>
            <w:vAlign w:val="center"/>
          </w:tcPr>
          <w:p w:rsidR="00050DCE" w:rsidRPr="001C48FB" w:rsidRDefault="00050DCE" w:rsidP="00A513D9">
            <w:pPr>
              <w:spacing w:after="0"/>
              <w:rPr>
                <w:rFonts w:ascii="Times New Roman" w:hAnsi="Times New Roman"/>
                <w:b/>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b/>
                <w:sz w:val="20"/>
                <w:szCs w:val="20"/>
              </w:rPr>
            </w:pPr>
          </w:p>
        </w:tc>
        <w:tc>
          <w:tcPr>
            <w:tcW w:w="720" w:type="dxa"/>
            <w:vMerge/>
            <w:vAlign w:val="center"/>
          </w:tcPr>
          <w:p w:rsidR="00050DCE"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050DCE" w:rsidRPr="001C48FB" w:rsidRDefault="00050DCE"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050DCE" w:rsidRPr="001C48FB" w:rsidRDefault="00050DCE" w:rsidP="00A513D9">
            <w:pPr>
              <w:spacing w:after="0"/>
              <w:rPr>
                <w:rFonts w:ascii="Times New Roman" w:hAnsi="Times New Roman"/>
                <w:sz w:val="20"/>
                <w:szCs w:val="20"/>
              </w:rPr>
            </w:pPr>
            <w:r w:rsidRPr="001D5092">
              <w:rPr>
                <w:rFonts w:ascii="Times New Roman" w:hAnsi="Times New Roman"/>
                <w:sz w:val="20"/>
                <w:szCs w:val="20"/>
              </w:rPr>
              <w:t xml:space="preserve">Ürünlerin istenen şekilde konumlandırılmasını sağlamak için </w:t>
            </w:r>
            <w:proofErr w:type="gramStart"/>
            <w:r w:rsidRPr="001D5092">
              <w:rPr>
                <w:rFonts w:ascii="Times New Roman" w:hAnsi="Times New Roman"/>
                <w:sz w:val="20"/>
                <w:szCs w:val="20"/>
              </w:rPr>
              <w:t>online</w:t>
            </w:r>
            <w:proofErr w:type="gramEnd"/>
            <w:r w:rsidRPr="001D5092">
              <w:rPr>
                <w:rFonts w:ascii="Times New Roman" w:hAnsi="Times New Roman"/>
                <w:sz w:val="20"/>
                <w:szCs w:val="20"/>
              </w:rPr>
              <w:t xml:space="preserve"> satış platformların</w:t>
            </w:r>
            <w:r>
              <w:rPr>
                <w:rFonts w:ascii="Times New Roman" w:hAnsi="Times New Roman"/>
                <w:sz w:val="20"/>
                <w:szCs w:val="20"/>
              </w:rPr>
              <w:t>ın uzmanlarıyla işbirliği yapar</w:t>
            </w:r>
          </w:p>
        </w:tc>
      </w:tr>
      <w:tr w:rsidR="00050DCE" w:rsidRPr="001C48FB" w:rsidTr="00A513D9">
        <w:trPr>
          <w:trHeight w:hRule="exact" w:val="567"/>
        </w:trPr>
        <w:tc>
          <w:tcPr>
            <w:tcW w:w="583" w:type="dxa"/>
            <w:vMerge/>
            <w:vAlign w:val="center"/>
          </w:tcPr>
          <w:p w:rsidR="00050DCE" w:rsidRPr="001C48FB" w:rsidRDefault="00050DCE" w:rsidP="00A513D9">
            <w:pPr>
              <w:spacing w:after="0"/>
              <w:rPr>
                <w:rFonts w:ascii="Times New Roman" w:hAnsi="Times New Roman"/>
                <w:b/>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b/>
                <w:sz w:val="20"/>
                <w:szCs w:val="20"/>
              </w:rPr>
            </w:pPr>
          </w:p>
        </w:tc>
        <w:tc>
          <w:tcPr>
            <w:tcW w:w="720" w:type="dxa"/>
            <w:vMerge/>
            <w:vAlign w:val="center"/>
          </w:tcPr>
          <w:p w:rsidR="00050DCE"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050DCE" w:rsidRPr="001C48FB" w:rsidRDefault="00050DCE"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1.4</w:t>
            </w:r>
            <w:proofErr w:type="gramEnd"/>
          </w:p>
        </w:tc>
        <w:tc>
          <w:tcPr>
            <w:tcW w:w="6851" w:type="dxa"/>
            <w:tcBorders>
              <w:top w:val="single" w:sz="4" w:space="0" w:color="auto"/>
              <w:bottom w:val="single" w:sz="4" w:space="0" w:color="auto"/>
            </w:tcBorders>
            <w:vAlign w:val="center"/>
          </w:tcPr>
          <w:p w:rsidR="00050DCE" w:rsidRPr="001C48FB" w:rsidRDefault="00050DCE" w:rsidP="00A513D9">
            <w:pPr>
              <w:spacing w:after="0"/>
              <w:rPr>
                <w:rFonts w:ascii="Times New Roman" w:hAnsi="Times New Roman"/>
                <w:sz w:val="20"/>
                <w:szCs w:val="20"/>
              </w:rPr>
            </w:pPr>
            <w:r w:rsidRPr="001D5092">
              <w:rPr>
                <w:rFonts w:ascii="Times New Roman" w:hAnsi="Times New Roman"/>
                <w:sz w:val="20"/>
                <w:szCs w:val="20"/>
              </w:rPr>
              <w:t xml:space="preserve">e-ticaret platformlarını takip ederek döneme (yılbaşı, bayram ve </w:t>
            </w:r>
            <w:proofErr w:type="gramStart"/>
            <w:r w:rsidRPr="001D5092">
              <w:rPr>
                <w:rFonts w:ascii="Times New Roman" w:hAnsi="Times New Roman"/>
                <w:sz w:val="20"/>
                <w:szCs w:val="20"/>
              </w:rPr>
              <w:t>diğer  özel</w:t>
            </w:r>
            <w:proofErr w:type="gramEnd"/>
            <w:r w:rsidRPr="001D5092">
              <w:rPr>
                <w:rFonts w:ascii="Times New Roman" w:hAnsi="Times New Roman"/>
                <w:sz w:val="20"/>
                <w:szCs w:val="20"/>
              </w:rPr>
              <w:t xml:space="preserve">  günler) ve müşteri kitlesine uygun ürün ve konsept önerilerinde bulunur</w:t>
            </w:r>
          </w:p>
        </w:tc>
      </w:tr>
      <w:tr w:rsidR="00050DCE" w:rsidRPr="001C48FB" w:rsidTr="00050DCE">
        <w:trPr>
          <w:trHeight w:hRule="exact" w:val="474"/>
        </w:trPr>
        <w:tc>
          <w:tcPr>
            <w:tcW w:w="583" w:type="dxa"/>
            <w:vMerge/>
            <w:vAlign w:val="center"/>
          </w:tcPr>
          <w:p w:rsidR="00050DCE" w:rsidRPr="001C48FB" w:rsidRDefault="00050DCE" w:rsidP="00A513D9">
            <w:pPr>
              <w:spacing w:after="0"/>
              <w:rPr>
                <w:rFonts w:ascii="Times New Roman" w:hAnsi="Times New Roman"/>
                <w:b/>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b/>
                <w:sz w:val="20"/>
                <w:szCs w:val="20"/>
              </w:rPr>
            </w:pPr>
          </w:p>
        </w:tc>
        <w:tc>
          <w:tcPr>
            <w:tcW w:w="720" w:type="dxa"/>
            <w:vMerge/>
            <w:vAlign w:val="center"/>
          </w:tcPr>
          <w:p w:rsidR="00050DCE"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050DCE" w:rsidRDefault="00050DCE"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1.5</w:t>
            </w:r>
            <w:proofErr w:type="gramEnd"/>
          </w:p>
        </w:tc>
        <w:tc>
          <w:tcPr>
            <w:tcW w:w="6851" w:type="dxa"/>
            <w:tcBorders>
              <w:top w:val="single" w:sz="4" w:space="0" w:color="auto"/>
              <w:bottom w:val="single" w:sz="4" w:space="0" w:color="auto"/>
            </w:tcBorders>
            <w:vAlign w:val="center"/>
          </w:tcPr>
          <w:p w:rsidR="00050DCE" w:rsidRPr="001C48FB" w:rsidRDefault="00050DCE" w:rsidP="00A513D9">
            <w:pPr>
              <w:spacing w:after="0"/>
              <w:rPr>
                <w:rFonts w:ascii="Times New Roman" w:hAnsi="Times New Roman"/>
                <w:sz w:val="20"/>
                <w:szCs w:val="20"/>
              </w:rPr>
            </w:pPr>
            <w:r>
              <w:rPr>
                <w:rFonts w:ascii="Times New Roman" w:hAnsi="Times New Roman"/>
                <w:sz w:val="20"/>
                <w:szCs w:val="20"/>
              </w:rPr>
              <w:t xml:space="preserve">Farklı </w:t>
            </w:r>
            <w:proofErr w:type="gramStart"/>
            <w:r>
              <w:rPr>
                <w:rFonts w:ascii="Times New Roman" w:hAnsi="Times New Roman"/>
                <w:sz w:val="20"/>
                <w:szCs w:val="20"/>
              </w:rPr>
              <w:t>online</w:t>
            </w:r>
            <w:proofErr w:type="gramEnd"/>
            <w:r>
              <w:rPr>
                <w:rFonts w:ascii="Times New Roman" w:hAnsi="Times New Roman"/>
                <w:sz w:val="20"/>
                <w:szCs w:val="20"/>
              </w:rPr>
              <w:t xml:space="preserve"> satış siteleri ile görüşerek yıl içinde yaygın kampanyalar planlar</w:t>
            </w:r>
          </w:p>
        </w:tc>
      </w:tr>
      <w:tr w:rsidR="00050DCE" w:rsidRPr="001C48FB" w:rsidTr="00050DCE">
        <w:trPr>
          <w:trHeight w:hRule="exact" w:val="543"/>
        </w:trPr>
        <w:tc>
          <w:tcPr>
            <w:tcW w:w="583" w:type="dxa"/>
            <w:vMerge/>
            <w:vAlign w:val="center"/>
          </w:tcPr>
          <w:p w:rsidR="00050DCE" w:rsidRPr="001C48FB" w:rsidRDefault="00050DCE" w:rsidP="00A513D9">
            <w:pPr>
              <w:spacing w:after="0"/>
              <w:rPr>
                <w:rFonts w:ascii="Times New Roman" w:hAnsi="Times New Roman"/>
                <w:b/>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b/>
                <w:sz w:val="20"/>
                <w:szCs w:val="20"/>
              </w:rPr>
            </w:pPr>
          </w:p>
        </w:tc>
        <w:tc>
          <w:tcPr>
            <w:tcW w:w="720" w:type="dxa"/>
            <w:vMerge/>
            <w:vAlign w:val="center"/>
          </w:tcPr>
          <w:p w:rsidR="00050DCE"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050DCE" w:rsidRDefault="00050DCE"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1.6</w:t>
            </w:r>
            <w:proofErr w:type="gramEnd"/>
          </w:p>
        </w:tc>
        <w:tc>
          <w:tcPr>
            <w:tcW w:w="6851" w:type="dxa"/>
            <w:tcBorders>
              <w:top w:val="single" w:sz="4" w:space="0" w:color="auto"/>
              <w:bottom w:val="single" w:sz="4" w:space="0" w:color="auto"/>
            </w:tcBorders>
            <w:vAlign w:val="center"/>
          </w:tcPr>
          <w:p w:rsidR="00050DCE" w:rsidRPr="001C48FB" w:rsidRDefault="00050DCE" w:rsidP="007A050A">
            <w:pPr>
              <w:spacing w:after="0"/>
              <w:rPr>
                <w:rFonts w:ascii="Times New Roman" w:hAnsi="Times New Roman"/>
                <w:sz w:val="20"/>
                <w:szCs w:val="20"/>
              </w:rPr>
            </w:pPr>
            <w:r w:rsidRPr="001D5092">
              <w:rPr>
                <w:rFonts w:ascii="Times New Roman" w:hAnsi="Times New Roman"/>
                <w:sz w:val="20"/>
                <w:szCs w:val="20"/>
              </w:rPr>
              <w:t xml:space="preserve">Satış kampanyalarının </w:t>
            </w:r>
            <w:proofErr w:type="spellStart"/>
            <w:r w:rsidRPr="001D5092">
              <w:rPr>
                <w:rFonts w:ascii="Times New Roman" w:hAnsi="Times New Roman"/>
                <w:sz w:val="20"/>
                <w:szCs w:val="20"/>
              </w:rPr>
              <w:t>takvimlemesini</w:t>
            </w:r>
            <w:proofErr w:type="spellEnd"/>
            <w:r w:rsidRPr="001D5092">
              <w:rPr>
                <w:rFonts w:ascii="Times New Roman" w:hAnsi="Times New Roman"/>
                <w:sz w:val="20"/>
                <w:szCs w:val="20"/>
              </w:rPr>
              <w:t xml:space="preserve"> yapar</w:t>
            </w:r>
          </w:p>
        </w:tc>
      </w:tr>
      <w:tr w:rsidR="00050DCE" w:rsidRPr="001C48FB" w:rsidTr="00A513D9">
        <w:trPr>
          <w:trHeight w:hRule="exact" w:val="796"/>
        </w:trPr>
        <w:tc>
          <w:tcPr>
            <w:tcW w:w="583" w:type="dxa"/>
            <w:vMerge/>
            <w:vAlign w:val="center"/>
          </w:tcPr>
          <w:p w:rsidR="00050DCE" w:rsidRPr="001C48FB" w:rsidRDefault="00050DCE" w:rsidP="00A513D9">
            <w:pPr>
              <w:spacing w:after="0"/>
              <w:rPr>
                <w:rFonts w:ascii="Times New Roman" w:hAnsi="Times New Roman"/>
                <w:b/>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b/>
                <w:sz w:val="20"/>
                <w:szCs w:val="20"/>
              </w:rPr>
            </w:pPr>
          </w:p>
        </w:tc>
        <w:tc>
          <w:tcPr>
            <w:tcW w:w="720" w:type="dxa"/>
            <w:vMerge/>
            <w:vAlign w:val="center"/>
          </w:tcPr>
          <w:p w:rsidR="00050DCE"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050DCE" w:rsidRDefault="00050DCE" w:rsidP="00A513D9">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1.7</w:t>
            </w:r>
            <w:proofErr w:type="gramEnd"/>
          </w:p>
        </w:tc>
        <w:tc>
          <w:tcPr>
            <w:tcW w:w="6851" w:type="dxa"/>
            <w:tcBorders>
              <w:top w:val="single" w:sz="4" w:space="0" w:color="auto"/>
              <w:bottom w:val="single" w:sz="4" w:space="0" w:color="auto"/>
            </w:tcBorders>
            <w:vAlign w:val="center"/>
          </w:tcPr>
          <w:p w:rsidR="00050DCE" w:rsidRPr="001D5092" w:rsidRDefault="00050DCE" w:rsidP="007A050A">
            <w:pPr>
              <w:spacing w:after="0"/>
              <w:rPr>
                <w:rFonts w:ascii="Times New Roman" w:hAnsi="Times New Roman"/>
                <w:sz w:val="20"/>
                <w:szCs w:val="20"/>
              </w:rPr>
            </w:pPr>
            <w:r>
              <w:rPr>
                <w:rFonts w:ascii="Times New Roman" w:hAnsi="Times New Roman"/>
                <w:sz w:val="20"/>
                <w:szCs w:val="20"/>
              </w:rPr>
              <w:t xml:space="preserve">Planlama dışı ortaya çıkan kampanyalarla ilgili gerekli üretimin yapılması ve/veya ürün tedarik edilmesi için ilgili birimlere bilgi verir </w:t>
            </w:r>
          </w:p>
        </w:tc>
      </w:tr>
      <w:tr w:rsidR="00050DCE" w:rsidRPr="001C48FB" w:rsidTr="0075408D">
        <w:trPr>
          <w:trHeight w:hRule="exact" w:val="881"/>
        </w:trPr>
        <w:tc>
          <w:tcPr>
            <w:tcW w:w="583" w:type="dxa"/>
            <w:vMerge/>
            <w:vAlign w:val="center"/>
          </w:tcPr>
          <w:p w:rsidR="00050DCE" w:rsidRPr="001C48FB" w:rsidRDefault="00050DCE" w:rsidP="00A513D9">
            <w:pPr>
              <w:spacing w:after="0"/>
              <w:rPr>
                <w:rFonts w:ascii="Times New Roman" w:hAnsi="Times New Roman"/>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sz w:val="20"/>
                <w:szCs w:val="20"/>
              </w:rPr>
            </w:pPr>
          </w:p>
        </w:tc>
        <w:tc>
          <w:tcPr>
            <w:tcW w:w="720" w:type="dxa"/>
            <w:vMerge w:val="restart"/>
            <w:vAlign w:val="center"/>
          </w:tcPr>
          <w:p w:rsidR="00050DCE" w:rsidRDefault="00050DCE" w:rsidP="00A513D9">
            <w:pPr>
              <w:spacing w:after="0"/>
              <w:rPr>
                <w:rFonts w:ascii="Times New Roman" w:hAnsi="Times New Roman"/>
                <w:b/>
                <w:sz w:val="20"/>
                <w:szCs w:val="20"/>
              </w:rPr>
            </w:pPr>
            <w:r>
              <w:rPr>
                <w:rFonts w:ascii="Times New Roman" w:hAnsi="Times New Roman"/>
                <w:b/>
                <w:sz w:val="20"/>
                <w:szCs w:val="20"/>
              </w:rPr>
              <w:t>D.2</w:t>
            </w:r>
          </w:p>
        </w:tc>
        <w:tc>
          <w:tcPr>
            <w:tcW w:w="2696" w:type="dxa"/>
            <w:vMerge w:val="restart"/>
            <w:vAlign w:val="center"/>
          </w:tcPr>
          <w:p w:rsidR="00050DCE" w:rsidRDefault="00050DCE" w:rsidP="005C251D">
            <w:pPr>
              <w:spacing w:after="0"/>
              <w:rPr>
                <w:rFonts w:ascii="Times New Roman" w:hAnsi="Times New Roman"/>
                <w:sz w:val="20"/>
                <w:szCs w:val="20"/>
              </w:rPr>
            </w:pPr>
            <w:r>
              <w:rPr>
                <w:rFonts w:ascii="Times New Roman" w:hAnsi="Times New Roman"/>
                <w:sz w:val="20"/>
                <w:szCs w:val="20"/>
              </w:rPr>
              <w:t>K</w:t>
            </w:r>
            <w:r w:rsidRPr="00090C12">
              <w:rPr>
                <w:rFonts w:ascii="Times New Roman" w:hAnsi="Times New Roman"/>
                <w:sz w:val="20"/>
                <w:szCs w:val="20"/>
              </w:rPr>
              <w:t>ampanya</w:t>
            </w:r>
            <w:r>
              <w:rPr>
                <w:rFonts w:ascii="Times New Roman" w:hAnsi="Times New Roman"/>
                <w:sz w:val="20"/>
                <w:szCs w:val="20"/>
              </w:rPr>
              <w:t>lı</w:t>
            </w:r>
            <w:r w:rsidRPr="00090C12">
              <w:rPr>
                <w:rFonts w:ascii="Times New Roman" w:hAnsi="Times New Roman"/>
                <w:sz w:val="20"/>
                <w:szCs w:val="20"/>
              </w:rPr>
              <w:t xml:space="preserve"> satış işlemlerini gerçekleştirmek</w:t>
            </w:r>
          </w:p>
        </w:tc>
        <w:tc>
          <w:tcPr>
            <w:tcW w:w="899" w:type="dxa"/>
            <w:shd w:val="clear" w:color="auto" w:fill="auto"/>
            <w:vAlign w:val="center"/>
          </w:tcPr>
          <w:p w:rsidR="00050DCE" w:rsidRDefault="00050DCE" w:rsidP="00A513D9">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2.1</w:t>
            </w:r>
            <w:proofErr w:type="gramEnd"/>
          </w:p>
        </w:tc>
        <w:tc>
          <w:tcPr>
            <w:tcW w:w="6851" w:type="dxa"/>
            <w:vAlign w:val="center"/>
          </w:tcPr>
          <w:p w:rsidR="00050DCE" w:rsidRDefault="0075408D" w:rsidP="0075408D">
            <w:pPr>
              <w:spacing w:after="0"/>
              <w:rPr>
                <w:rFonts w:ascii="Times New Roman" w:hAnsi="Times New Roman"/>
                <w:sz w:val="20"/>
                <w:szCs w:val="20"/>
              </w:rPr>
            </w:pPr>
            <w:r>
              <w:rPr>
                <w:rFonts w:ascii="Times New Roman" w:hAnsi="Times New Roman"/>
                <w:sz w:val="20"/>
                <w:szCs w:val="20"/>
              </w:rPr>
              <w:t xml:space="preserve">Kampanyayı yayınlayacak </w:t>
            </w:r>
            <w:proofErr w:type="gramStart"/>
            <w:r>
              <w:rPr>
                <w:rFonts w:ascii="Times New Roman" w:hAnsi="Times New Roman"/>
                <w:sz w:val="20"/>
                <w:szCs w:val="20"/>
              </w:rPr>
              <w:t>online</w:t>
            </w:r>
            <w:proofErr w:type="gramEnd"/>
            <w:r>
              <w:rPr>
                <w:rFonts w:ascii="Times New Roman" w:hAnsi="Times New Roman"/>
                <w:sz w:val="20"/>
                <w:szCs w:val="20"/>
              </w:rPr>
              <w:t xml:space="preserve"> satış sitesi için</w:t>
            </w:r>
            <w:r w:rsidR="00050DCE" w:rsidRPr="001D5092">
              <w:rPr>
                <w:rFonts w:ascii="Times New Roman" w:hAnsi="Times New Roman"/>
                <w:sz w:val="20"/>
                <w:szCs w:val="20"/>
              </w:rPr>
              <w:t xml:space="preserve"> ürün tanı</w:t>
            </w:r>
            <w:r>
              <w:rPr>
                <w:rFonts w:ascii="Times New Roman" w:hAnsi="Times New Roman"/>
                <w:sz w:val="20"/>
                <w:szCs w:val="20"/>
              </w:rPr>
              <w:t>tı</w:t>
            </w:r>
            <w:r w:rsidR="00050DCE" w:rsidRPr="001D5092">
              <w:rPr>
                <w:rFonts w:ascii="Times New Roman" w:hAnsi="Times New Roman"/>
                <w:sz w:val="20"/>
                <w:szCs w:val="20"/>
              </w:rPr>
              <w:t xml:space="preserve">mlarını </w:t>
            </w:r>
            <w:r>
              <w:rPr>
                <w:rFonts w:ascii="Times New Roman" w:hAnsi="Times New Roman"/>
                <w:sz w:val="20"/>
                <w:szCs w:val="20"/>
              </w:rPr>
              <w:t xml:space="preserve"> (ürün özellikleri, renk seçenekleri, garanti bilgisi, tedarik süresi, satış sonrası hizmetler </w:t>
            </w:r>
            <w:proofErr w:type="spellStart"/>
            <w:r>
              <w:rPr>
                <w:rFonts w:ascii="Times New Roman" w:hAnsi="Times New Roman"/>
                <w:sz w:val="20"/>
                <w:szCs w:val="20"/>
              </w:rPr>
              <w:t>gb</w:t>
            </w:r>
            <w:proofErr w:type="spellEnd"/>
            <w:r>
              <w:rPr>
                <w:rFonts w:ascii="Times New Roman" w:hAnsi="Times New Roman"/>
                <w:sz w:val="20"/>
                <w:szCs w:val="20"/>
              </w:rPr>
              <w:t xml:space="preserve">.) </w:t>
            </w:r>
            <w:r w:rsidR="00050DCE" w:rsidRPr="001D5092">
              <w:rPr>
                <w:rFonts w:ascii="Times New Roman" w:hAnsi="Times New Roman"/>
                <w:sz w:val="20"/>
                <w:szCs w:val="20"/>
              </w:rPr>
              <w:t>oluşturur</w:t>
            </w:r>
          </w:p>
          <w:p w:rsidR="0075408D" w:rsidRPr="001C48FB" w:rsidRDefault="0075408D" w:rsidP="0075408D">
            <w:pPr>
              <w:spacing w:after="0"/>
              <w:rPr>
                <w:rFonts w:ascii="Times New Roman" w:hAnsi="Times New Roman"/>
                <w:sz w:val="20"/>
                <w:szCs w:val="20"/>
              </w:rPr>
            </w:pPr>
          </w:p>
        </w:tc>
      </w:tr>
      <w:tr w:rsidR="00050DCE" w:rsidRPr="001C48FB" w:rsidTr="00050DCE">
        <w:trPr>
          <w:trHeight w:hRule="exact" w:val="676"/>
        </w:trPr>
        <w:tc>
          <w:tcPr>
            <w:tcW w:w="583" w:type="dxa"/>
            <w:vMerge/>
            <w:vAlign w:val="center"/>
          </w:tcPr>
          <w:p w:rsidR="00050DCE" w:rsidRPr="001C48FB" w:rsidRDefault="00050DCE" w:rsidP="00A513D9">
            <w:pPr>
              <w:spacing w:after="0"/>
              <w:rPr>
                <w:rFonts w:ascii="Times New Roman" w:hAnsi="Times New Roman"/>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sz w:val="20"/>
                <w:szCs w:val="20"/>
              </w:rPr>
            </w:pPr>
          </w:p>
        </w:tc>
        <w:tc>
          <w:tcPr>
            <w:tcW w:w="720" w:type="dxa"/>
            <w:vMerge/>
            <w:vAlign w:val="center"/>
          </w:tcPr>
          <w:p w:rsidR="00050DCE" w:rsidRPr="001C48FB" w:rsidRDefault="00050DCE" w:rsidP="00A513D9">
            <w:pPr>
              <w:spacing w:after="0"/>
              <w:rPr>
                <w:rFonts w:ascii="Times New Roman" w:hAnsi="Times New Roman"/>
                <w:b/>
                <w:sz w:val="20"/>
                <w:szCs w:val="20"/>
              </w:rPr>
            </w:pPr>
          </w:p>
        </w:tc>
        <w:tc>
          <w:tcPr>
            <w:tcW w:w="2696" w:type="dxa"/>
            <w:vMerge/>
            <w:vAlign w:val="center"/>
          </w:tcPr>
          <w:p w:rsidR="00050DCE" w:rsidRPr="00090C12" w:rsidRDefault="00050DCE" w:rsidP="005C251D">
            <w:pPr>
              <w:spacing w:after="0"/>
              <w:rPr>
                <w:rFonts w:ascii="Times New Roman" w:hAnsi="Times New Roman"/>
                <w:sz w:val="20"/>
                <w:szCs w:val="20"/>
              </w:rPr>
            </w:pPr>
          </w:p>
        </w:tc>
        <w:tc>
          <w:tcPr>
            <w:tcW w:w="899" w:type="dxa"/>
            <w:shd w:val="clear" w:color="auto" w:fill="auto"/>
            <w:vAlign w:val="center"/>
          </w:tcPr>
          <w:p w:rsidR="00050DCE" w:rsidRPr="001C48FB" w:rsidRDefault="00050DCE" w:rsidP="00A513D9">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2.2</w:t>
            </w:r>
            <w:proofErr w:type="gramEnd"/>
          </w:p>
        </w:tc>
        <w:tc>
          <w:tcPr>
            <w:tcW w:w="6851" w:type="dxa"/>
            <w:vAlign w:val="center"/>
          </w:tcPr>
          <w:p w:rsidR="00050DCE" w:rsidRPr="001C48FB" w:rsidRDefault="00050DCE" w:rsidP="00A513D9">
            <w:pPr>
              <w:spacing w:after="0"/>
              <w:rPr>
                <w:rFonts w:ascii="Times New Roman" w:hAnsi="Times New Roman"/>
                <w:sz w:val="20"/>
                <w:szCs w:val="20"/>
              </w:rPr>
            </w:pPr>
            <w:r w:rsidRPr="005C251D">
              <w:rPr>
                <w:rFonts w:ascii="Times New Roman" w:hAnsi="Times New Roman"/>
                <w:sz w:val="20"/>
                <w:szCs w:val="20"/>
              </w:rPr>
              <w:t>Ürün tanıtımlarında kullanılacak fotoğraf, video vb. görsellerin hazırlanmasını sağlar</w:t>
            </w:r>
          </w:p>
        </w:tc>
      </w:tr>
      <w:tr w:rsidR="00050DCE" w:rsidRPr="001C48FB" w:rsidTr="00A513D9">
        <w:trPr>
          <w:trHeight w:hRule="exact" w:val="567"/>
        </w:trPr>
        <w:tc>
          <w:tcPr>
            <w:tcW w:w="583" w:type="dxa"/>
            <w:vMerge/>
            <w:vAlign w:val="center"/>
          </w:tcPr>
          <w:p w:rsidR="00050DCE" w:rsidRPr="001C48FB" w:rsidRDefault="00050DCE" w:rsidP="00A513D9">
            <w:pPr>
              <w:spacing w:after="0"/>
              <w:rPr>
                <w:rFonts w:ascii="Times New Roman" w:hAnsi="Times New Roman"/>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sz w:val="20"/>
                <w:szCs w:val="20"/>
              </w:rPr>
            </w:pPr>
          </w:p>
        </w:tc>
        <w:tc>
          <w:tcPr>
            <w:tcW w:w="720" w:type="dxa"/>
            <w:vMerge/>
            <w:vAlign w:val="center"/>
          </w:tcPr>
          <w:p w:rsidR="00050DCE" w:rsidRPr="001C48FB"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sz w:val="20"/>
                <w:szCs w:val="20"/>
              </w:rPr>
            </w:pPr>
          </w:p>
        </w:tc>
        <w:tc>
          <w:tcPr>
            <w:tcW w:w="899" w:type="dxa"/>
            <w:shd w:val="clear" w:color="auto" w:fill="auto"/>
            <w:vAlign w:val="center"/>
          </w:tcPr>
          <w:p w:rsidR="00050DCE" w:rsidRPr="001C48FB" w:rsidRDefault="00050DCE" w:rsidP="00A513D9">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2.3</w:t>
            </w:r>
            <w:proofErr w:type="gramEnd"/>
          </w:p>
        </w:tc>
        <w:tc>
          <w:tcPr>
            <w:tcW w:w="6851" w:type="dxa"/>
            <w:vAlign w:val="center"/>
          </w:tcPr>
          <w:p w:rsidR="00050DCE" w:rsidRPr="001C48FB" w:rsidRDefault="00050DCE" w:rsidP="00050DCE">
            <w:pPr>
              <w:spacing w:after="0"/>
              <w:rPr>
                <w:rFonts w:ascii="Times New Roman" w:hAnsi="Times New Roman"/>
                <w:sz w:val="20"/>
                <w:szCs w:val="20"/>
              </w:rPr>
            </w:pPr>
            <w:r w:rsidRPr="005C251D">
              <w:rPr>
                <w:rFonts w:ascii="Times New Roman" w:hAnsi="Times New Roman"/>
                <w:sz w:val="20"/>
                <w:szCs w:val="20"/>
              </w:rPr>
              <w:t>Ürün tanıt</w:t>
            </w:r>
            <w:r>
              <w:rPr>
                <w:rFonts w:ascii="Times New Roman" w:hAnsi="Times New Roman"/>
                <w:sz w:val="20"/>
                <w:szCs w:val="20"/>
              </w:rPr>
              <w:t>ımlarında kullanılacak fotoğraf,</w:t>
            </w:r>
            <w:r w:rsidRPr="005C251D">
              <w:rPr>
                <w:rFonts w:ascii="Times New Roman" w:hAnsi="Times New Roman"/>
                <w:sz w:val="20"/>
                <w:szCs w:val="20"/>
              </w:rPr>
              <w:t xml:space="preserve"> </w:t>
            </w:r>
            <w:r>
              <w:rPr>
                <w:rFonts w:ascii="Times New Roman" w:hAnsi="Times New Roman"/>
                <w:sz w:val="20"/>
                <w:szCs w:val="20"/>
              </w:rPr>
              <w:t xml:space="preserve">video vb. dijital malzemelerin, kampanyanın yayınlanacağı </w:t>
            </w:r>
            <w:proofErr w:type="gramStart"/>
            <w:r>
              <w:rPr>
                <w:rFonts w:ascii="Times New Roman" w:hAnsi="Times New Roman"/>
                <w:sz w:val="20"/>
                <w:szCs w:val="20"/>
              </w:rPr>
              <w:t>online</w:t>
            </w:r>
            <w:proofErr w:type="gramEnd"/>
            <w:r>
              <w:rPr>
                <w:rFonts w:ascii="Times New Roman" w:hAnsi="Times New Roman"/>
                <w:sz w:val="20"/>
                <w:szCs w:val="20"/>
              </w:rPr>
              <w:t xml:space="preserve"> </w:t>
            </w:r>
            <w:r w:rsidRPr="005C251D">
              <w:rPr>
                <w:rFonts w:ascii="Times New Roman" w:hAnsi="Times New Roman"/>
                <w:sz w:val="20"/>
                <w:szCs w:val="20"/>
              </w:rPr>
              <w:t>satış platformlarına ulaştırılmasını sağlar</w:t>
            </w:r>
          </w:p>
        </w:tc>
      </w:tr>
      <w:tr w:rsidR="00050DCE" w:rsidRPr="001C48FB" w:rsidTr="00A513D9">
        <w:trPr>
          <w:trHeight w:hRule="exact" w:val="567"/>
        </w:trPr>
        <w:tc>
          <w:tcPr>
            <w:tcW w:w="583" w:type="dxa"/>
            <w:vMerge/>
            <w:vAlign w:val="center"/>
          </w:tcPr>
          <w:p w:rsidR="00050DCE" w:rsidRPr="001C48FB" w:rsidRDefault="00050DCE" w:rsidP="00A513D9">
            <w:pPr>
              <w:spacing w:after="0"/>
              <w:rPr>
                <w:rFonts w:ascii="Times New Roman" w:hAnsi="Times New Roman"/>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sz w:val="20"/>
                <w:szCs w:val="20"/>
              </w:rPr>
            </w:pPr>
          </w:p>
        </w:tc>
        <w:tc>
          <w:tcPr>
            <w:tcW w:w="720" w:type="dxa"/>
            <w:vMerge/>
            <w:vAlign w:val="center"/>
          </w:tcPr>
          <w:p w:rsidR="00050DCE" w:rsidRPr="001C48FB"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sz w:val="20"/>
                <w:szCs w:val="20"/>
              </w:rPr>
            </w:pPr>
          </w:p>
        </w:tc>
        <w:tc>
          <w:tcPr>
            <w:tcW w:w="899" w:type="dxa"/>
            <w:shd w:val="clear" w:color="auto" w:fill="auto"/>
            <w:vAlign w:val="center"/>
          </w:tcPr>
          <w:p w:rsidR="00050DCE" w:rsidRPr="001C48FB" w:rsidRDefault="00050DCE" w:rsidP="00A513D9">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2.4</w:t>
            </w:r>
            <w:proofErr w:type="gramEnd"/>
          </w:p>
        </w:tc>
        <w:tc>
          <w:tcPr>
            <w:tcW w:w="6851" w:type="dxa"/>
            <w:vAlign w:val="center"/>
          </w:tcPr>
          <w:p w:rsidR="00050DCE" w:rsidRPr="001C48FB" w:rsidRDefault="00050DCE" w:rsidP="00050DCE">
            <w:pPr>
              <w:spacing w:after="0"/>
              <w:rPr>
                <w:rFonts w:ascii="Times New Roman" w:hAnsi="Times New Roman"/>
                <w:sz w:val="20"/>
                <w:szCs w:val="20"/>
              </w:rPr>
            </w:pPr>
            <w:r>
              <w:rPr>
                <w:rFonts w:ascii="Times New Roman" w:hAnsi="Times New Roman"/>
                <w:sz w:val="20"/>
                <w:szCs w:val="20"/>
              </w:rPr>
              <w:t>Kampanyayı yayınlayacak müşteriye</w:t>
            </w:r>
            <w:r w:rsidRPr="005C251D">
              <w:rPr>
                <w:rFonts w:ascii="Times New Roman" w:hAnsi="Times New Roman"/>
                <w:sz w:val="20"/>
                <w:szCs w:val="20"/>
              </w:rPr>
              <w:t xml:space="preserve"> fiyat</w:t>
            </w:r>
            <w:r>
              <w:rPr>
                <w:rFonts w:ascii="Times New Roman" w:hAnsi="Times New Roman"/>
                <w:sz w:val="20"/>
                <w:szCs w:val="20"/>
              </w:rPr>
              <w:t>, indirim ve satış sonr</w:t>
            </w:r>
            <w:r w:rsidRPr="005C251D">
              <w:rPr>
                <w:rFonts w:ascii="Times New Roman" w:hAnsi="Times New Roman"/>
                <w:sz w:val="20"/>
                <w:szCs w:val="20"/>
              </w:rPr>
              <w:t>ası hizmetlere ilişkin bilgileri iletir</w:t>
            </w:r>
            <w:r>
              <w:rPr>
                <w:rFonts w:ascii="Times New Roman" w:hAnsi="Times New Roman"/>
                <w:sz w:val="20"/>
                <w:szCs w:val="20"/>
              </w:rPr>
              <w:t xml:space="preserve"> </w:t>
            </w:r>
          </w:p>
        </w:tc>
      </w:tr>
      <w:tr w:rsidR="00050DCE" w:rsidRPr="001C48FB" w:rsidTr="00A513D9">
        <w:trPr>
          <w:trHeight w:hRule="exact" w:val="567"/>
        </w:trPr>
        <w:tc>
          <w:tcPr>
            <w:tcW w:w="583" w:type="dxa"/>
            <w:vMerge/>
            <w:vAlign w:val="center"/>
          </w:tcPr>
          <w:p w:rsidR="00050DCE" w:rsidRPr="001C48FB" w:rsidRDefault="00050DCE" w:rsidP="00A513D9">
            <w:pPr>
              <w:spacing w:after="0"/>
              <w:rPr>
                <w:rFonts w:ascii="Times New Roman" w:hAnsi="Times New Roman"/>
                <w:sz w:val="20"/>
                <w:szCs w:val="20"/>
              </w:rPr>
            </w:pPr>
          </w:p>
        </w:tc>
        <w:tc>
          <w:tcPr>
            <w:tcW w:w="2425" w:type="dxa"/>
            <w:vMerge/>
            <w:vAlign w:val="center"/>
          </w:tcPr>
          <w:p w:rsidR="00050DCE" w:rsidRPr="001C48FB" w:rsidRDefault="00050DCE" w:rsidP="00A513D9">
            <w:pPr>
              <w:tabs>
                <w:tab w:val="left" w:pos="2820"/>
              </w:tabs>
              <w:spacing w:after="0"/>
              <w:rPr>
                <w:rFonts w:ascii="Times New Roman" w:hAnsi="Times New Roman"/>
                <w:sz w:val="20"/>
                <w:szCs w:val="20"/>
              </w:rPr>
            </w:pPr>
          </w:p>
        </w:tc>
        <w:tc>
          <w:tcPr>
            <w:tcW w:w="720" w:type="dxa"/>
            <w:vMerge/>
            <w:vAlign w:val="center"/>
          </w:tcPr>
          <w:p w:rsidR="00050DCE" w:rsidRPr="001C48FB" w:rsidRDefault="00050DCE" w:rsidP="00A513D9">
            <w:pPr>
              <w:spacing w:after="0"/>
              <w:rPr>
                <w:rFonts w:ascii="Times New Roman" w:hAnsi="Times New Roman"/>
                <w:b/>
                <w:sz w:val="20"/>
                <w:szCs w:val="20"/>
              </w:rPr>
            </w:pPr>
          </w:p>
        </w:tc>
        <w:tc>
          <w:tcPr>
            <w:tcW w:w="2696" w:type="dxa"/>
            <w:vMerge/>
            <w:vAlign w:val="center"/>
          </w:tcPr>
          <w:p w:rsidR="00050DCE" w:rsidRPr="001C48FB" w:rsidRDefault="00050DCE" w:rsidP="00A513D9">
            <w:pPr>
              <w:spacing w:after="0"/>
              <w:rPr>
                <w:rFonts w:ascii="Times New Roman" w:hAnsi="Times New Roman"/>
                <w:sz w:val="20"/>
                <w:szCs w:val="20"/>
              </w:rPr>
            </w:pPr>
          </w:p>
        </w:tc>
        <w:tc>
          <w:tcPr>
            <w:tcW w:w="899" w:type="dxa"/>
            <w:shd w:val="clear" w:color="auto" w:fill="auto"/>
            <w:vAlign w:val="center"/>
          </w:tcPr>
          <w:p w:rsidR="00050DCE" w:rsidRDefault="0075408D" w:rsidP="00A513D9">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2.5</w:t>
            </w:r>
            <w:proofErr w:type="gramEnd"/>
          </w:p>
        </w:tc>
        <w:tc>
          <w:tcPr>
            <w:tcW w:w="6851" w:type="dxa"/>
            <w:vAlign w:val="center"/>
          </w:tcPr>
          <w:p w:rsidR="00050DCE" w:rsidRPr="001C48FB" w:rsidRDefault="0075408D" w:rsidP="007A050A">
            <w:pPr>
              <w:spacing w:after="0"/>
              <w:rPr>
                <w:rFonts w:ascii="Times New Roman" w:hAnsi="Times New Roman"/>
                <w:sz w:val="20"/>
                <w:szCs w:val="20"/>
              </w:rPr>
            </w:pPr>
            <w:r>
              <w:rPr>
                <w:rFonts w:ascii="Times New Roman" w:hAnsi="Times New Roman"/>
                <w:sz w:val="20"/>
                <w:szCs w:val="20"/>
              </w:rPr>
              <w:t>Kampanya süresince satışları takip eder ve raporlar</w:t>
            </w:r>
          </w:p>
        </w:tc>
      </w:tr>
    </w:tbl>
    <w:p w:rsidR="00BB012B" w:rsidRDefault="00BB012B"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5C251D" w:rsidRPr="001C48FB" w:rsidTr="005C251D">
        <w:trPr>
          <w:trHeight w:val="567"/>
        </w:trPr>
        <w:tc>
          <w:tcPr>
            <w:tcW w:w="3008" w:type="dxa"/>
            <w:gridSpan w:val="2"/>
            <w:tcBorders>
              <w:top w:val="single" w:sz="4" w:space="0" w:color="000000"/>
              <w:left w:val="single" w:sz="4" w:space="0" w:color="000000"/>
              <w:bottom w:val="single" w:sz="4" w:space="0" w:color="000000"/>
              <w:right w:val="single" w:sz="4" w:space="0" w:color="000000"/>
            </w:tcBorders>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Başarım Ölçütleri</w:t>
            </w:r>
          </w:p>
        </w:tc>
      </w:tr>
      <w:tr w:rsidR="005C251D" w:rsidRPr="001C48FB" w:rsidTr="007A050A">
        <w:trPr>
          <w:trHeight w:hRule="exact" w:val="567"/>
        </w:trPr>
        <w:tc>
          <w:tcPr>
            <w:tcW w:w="583" w:type="dxa"/>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Adı</w:t>
            </w:r>
          </w:p>
        </w:tc>
        <w:tc>
          <w:tcPr>
            <w:tcW w:w="899" w:type="dxa"/>
            <w:tcBorders>
              <w:bottom w:val="single" w:sz="4" w:space="0" w:color="auto"/>
            </w:tcBorders>
            <w:shd w:val="clear" w:color="auto" w:fill="auto"/>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Kod</w:t>
            </w:r>
          </w:p>
        </w:tc>
        <w:tc>
          <w:tcPr>
            <w:tcW w:w="6851" w:type="dxa"/>
            <w:tcBorders>
              <w:bottom w:val="single" w:sz="4" w:space="0" w:color="auto"/>
            </w:tcBorders>
            <w:vAlign w:val="center"/>
          </w:tcPr>
          <w:p w:rsidR="005C251D" w:rsidRPr="001C48FB" w:rsidRDefault="005C251D" w:rsidP="007A050A">
            <w:pPr>
              <w:spacing w:after="0"/>
              <w:rPr>
                <w:rFonts w:ascii="Times New Roman" w:hAnsi="Times New Roman"/>
                <w:b/>
                <w:sz w:val="20"/>
                <w:szCs w:val="20"/>
              </w:rPr>
            </w:pPr>
            <w:r w:rsidRPr="001C48FB">
              <w:rPr>
                <w:rFonts w:ascii="Times New Roman" w:hAnsi="Times New Roman"/>
                <w:b/>
                <w:sz w:val="20"/>
                <w:szCs w:val="20"/>
              </w:rPr>
              <w:t>Açıklama</w:t>
            </w:r>
          </w:p>
        </w:tc>
      </w:tr>
      <w:tr w:rsidR="0075408D" w:rsidRPr="001C48FB" w:rsidTr="0075408D">
        <w:trPr>
          <w:trHeight w:hRule="exact" w:val="836"/>
        </w:trPr>
        <w:tc>
          <w:tcPr>
            <w:tcW w:w="583" w:type="dxa"/>
            <w:vMerge w:val="restart"/>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75408D" w:rsidRPr="001C48FB" w:rsidRDefault="0075408D" w:rsidP="007A050A">
            <w:pPr>
              <w:tabs>
                <w:tab w:val="left" w:pos="2820"/>
              </w:tabs>
              <w:spacing w:after="0"/>
              <w:rPr>
                <w:rFonts w:ascii="Times New Roman" w:hAnsi="Times New Roman"/>
                <w:b/>
                <w:sz w:val="20"/>
                <w:szCs w:val="20"/>
              </w:rPr>
            </w:pPr>
            <w:r w:rsidRPr="00090C12">
              <w:rPr>
                <w:rFonts w:ascii="Times New Roman" w:hAnsi="Times New Roman"/>
                <w:sz w:val="20"/>
                <w:szCs w:val="20"/>
              </w:rPr>
              <w:t>Kategoriye özel satış süreçlerini yönetmek</w:t>
            </w:r>
          </w:p>
        </w:tc>
        <w:tc>
          <w:tcPr>
            <w:tcW w:w="720" w:type="dxa"/>
            <w:vMerge w:val="restart"/>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D.3</w:t>
            </w:r>
          </w:p>
        </w:tc>
        <w:tc>
          <w:tcPr>
            <w:tcW w:w="2696" w:type="dxa"/>
            <w:vMerge w:val="restart"/>
            <w:vAlign w:val="center"/>
          </w:tcPr>
          <w:p w:rsidR="0075408D" w:rsidRPr="007A51E3" w:rsidRDefault="0075408D" w:rsidP="00050DCE">
            <w:pPr>
              <w:spacing w:after="0"/>
              <w:rPr>
                <w:rFonts w:ascii="Times New Roman" w:hAnsi="Times New Roman"/>
                <w:i/>
                <w:sz w:val="20"/>
                <w:szCs w:val="20"/>
              </w:rPr>
            </w:pPr>
            <w:r>
              <w:rPr>
                <w:rFonts w:ascii="Times New Roman" w:hAnsi="Times New Roman"/>
                <w:sz w:val="20"/>
                <w:szCs w:val="20"/>
              </w:rPr>
              <w:t xml:space="preserve">Kurumsal </w:t>
            </w:r>
            <w:proofErr w:type="gramStart"/>
            <w:r>
              <w:rPr>
                <w:rFonts w:ascii="Times New Roman" w:hAnsi="Times New Roman"/>
                <w:sz w:val="20"/>
                <w:szCs w:val="20"/>
              </w:rPr>
              <w:t>online</w:t>
            </w:r>
            <w:proofErr w:type="gramEnd"/>
            <w:r>
              <w:rPr>
                <w:rFonts w:ascii="Times New Roman" w:hAnsi="Times New Roman"/>
                <w:sz w:val="20"/>
                <w:szCs w:val="20"/>
              </w:rPr>
              <w:t xml:space="preserve"> satış</w:t>
            </w:r>
            <w:r w:rsidRPr="005C251D">
              <w:rPr>
                <w:rFonts w:ascii="Times New Roman" w:hAnsi="Times New Roman"/>
                <w:sz w:val="20"/>
                <w:szCs w:val="20"/>
              </w:rPr>
              <w:t xml:space="preserve"> </w:t>
            </w:r>
            <w:r>
              <w:rPr>
                <w:rFonts w:ascii="Times New Roman" w:hAnsi="Times New Roman"/>
                <w:sz w:val="20"/>
                <w:szCs w:val="20"/>
              </w:rPr>
              <w:t>platformu üzerinden kampanya dışı satışları gerçekleştirmek</w:t>
            </w:r>
          </w:p>
        </w:tc>
        <w:tc>
          <w:tcPr>
            <w:tcW w:w="899" w:type="dxa"/>
            <w:tcBorders>
              <w:bottom w:val="single" w:sz="4" w:space="0" w:color="auto"/>
            </w:tcBorders>
            <w:shd w:val="clear" w:color="auto" w:fill="auto"/>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3.1</w:t>
            </w:r>
            <w:proofErr w:type="gramEnd"/>
          </w:p>
        </w:tc>
        <w:tc>
          <w:tcPr>
            <w:tcW w:w="6851" w:type="dxa"/>
            <w:tcBorders>
              <w:bottom w:val="single" w:sz="4" w:space="0" w:color="auto"/>
            </w:tcBorders>
            <w:vAlign w:val="center"/>
          </w:tcPr>
          <w:p w:rsidR="0075408D" w:rsidRPr="001C48FB" w:rsidRDefault="0075408D" w:rsidP="0075408D">
            <w:pPr>
              <w:spacing w:after="0"/>
              <w:rPr>
                <w:rFonts w:ascii="Times New Roman" w:hAnsi="Times New Roman"/>
                <w:sz w:val="20"/>
                <w:szCs w:val="20"/>
              </w:rPr>
            </w:pPr>
            <w:r w:rsidRPr="001D5092">
              <w:rPr>
                <w:rFonts w:ascii="Times New Roman" w:hAnsi="Times New Roman"/>
                <w:sz w:val="20"/>
                <w:szCs w:val="20"/>
              </w:rPr>
              <w:t>Online m</w:t>
            </w:r>
            <w:r>
              <w:rPr>
                <w:rFonts w:ascii="Times New Roman" w:hAnsi="Times New Roman"/>
                <w:sz w:val="20"/>
                <w:szCs w:val="20"/>
              </w:rPr>
              <w:t xml:space="preserve">ağaza </w:t>
            </w:r>
            <w:r w:rsidRPr="001D5092">
              <w:rPr>
                <w:rFonts w:ascii="Times New Roman" w:hAnsi="Times New Roman"/>
                <w:sz w:val="20"/>
                <w:szCs w:val="20"/>
              </w:rPr>
              <w:t>için ürün tanı</w:t>
            </w:r>
            <w:r>
              <w:rPr>
                <w:rFonts w:ascii="Times New Roman" w:hAnsi="Times New Roman"/>
                <w:sz w:val="20"/>
                <w:szCs w:val="20"/>
              </w:rPr>
              <w:t>tı</w:t>
            </w:r>
            <w:r w:rsidRPr="001D5092">
              <w:rPr>
                <w:rFonts w:ascii="Times New Roman" w:hAnsi="Times New Roman"/>
                <w:sz w:val="20"/>
                <w:szCs w:val="20"/>
              </w:rPr>
              <w:t xml:space="preserve">mlarını </w:t>
            </w:r>
            <w:r>
              <w:rPr>
                <w:rFonts w:ascii="Times New Roman" w:hAnsi="Times New Roman"/>
                <w:sz w:val="20"/>
                <w:szCs w:val="20"/>
              </w:rPr>
              <w:t xml:space="preserve">(ürün özellikleri, renk seçenekleri, garanti bilgisi, tedarik süresi, satış sonrası hizmetler </w:t>
            </w:r>
            <w:proofErr w:type="spellStart"/>
            <w:r>
              <w:rPr>
                <w:rFonts w:ascii="Times New Roman" w:hAnsi="Times New Roman"/>
                <w:sz w:val="20"/>
                <w:szCs w:val="20"/>
              </w:rPr>
              <w:t>gb</w:t>
            </w:r>
            <w:proofErr w:type="spellEnd"/>
            <w:r>
              <w:rPr>
                <w:rFonts w:ascii="Times New Roman" w:hAnsi="Times New Roman"/>
                <w:sz w:val="20"/>
                <w:szCs w:val="20"/>
              </w:rPr>
              <w:t xml:space="preserve">.) </w:t>
            </w:r>
            <w:r w:rsidRPr="001D5092">
              <w:rPr>
                <w:rFonts w:ascii="Times New Roman" w:hAnsi="Times New Roman"/>
                <w:sz w:val="20"/>
                <w:szCs w:val="20"/>
              </w:rPr>
              <w:t>oluşturur</w:t>
            </w:r>
          </w:p>
        </w:tc>
      </w:tr>
      <w:tr w:rsidR="0075408D" w:rsidRPr="001C48FB" w:rsidTr="007A050A">
        <w:trPr>
          <w:trHeight w:hRule="exact" w:val="794"/>
        </w:trPr>
        <w:tc>
          <w:tcPr>
            <w:tcW w:w="583" w:type="dxa"/>
            <w:vMerge/>
            <w:vAlign w:val="center"/>
          </w:tcPr>
          <w:p w:rsidR="0075408D" w:rsidRPr="001C48FB" w:rsidRDefault="0075408D" w:rsidP="007A050A">
            <w:pPr>
              <w:spacing w:after="0"/>
              <w:rPr>
                <w:rFonts w:ascii="Times New Roman" w:hAnsi="Times New Roman"/>
                <w:b/>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b/>
                <w:sz w:val="20"/>
                <w:szCs w:val="20"/>
              </w:rPr>
            </w:pPr>
          </w:p>
        </w:tc>
        <w:tc>
          <w:tcPr>
            <w:tcW w:w="720" w:type="dxa"/>
            <w:vMerge/>
            <w:vAlign w:val="center"/>
          </w:tcPr>
          <w:p w:rsidR="0075408D"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75408D" w:rsidRPr="001C48FB" w:rsidRDefault="0075408D" w:rsidP="007A050A">
            <w:pPr>
              <w:spacing w:after="0"/>
              <w:rPr>
                <w:rFonts w:ascii="Times New Roman" w:hAnsi="Times New Roman"/>
                <w:sz w:val="20"/>
                <w:szCs w:val="20"/>
              </w:rPr>
            </w:pPr>
            <w:r w:rsidRPr="005C251D">
              <w:rPr>
                <w:rFonts w:ascii="Times New Roman" w:hAnsi="Times New Roman"/>
                <w:sz w:val="20"/>
                <w:szCs w:val="20"/>
              </w:rPr>
              <w:t>Ürün tanıtımlarında kullanılacak fotoğraf, video vb. görsellerin hazırlanmasını sağlar</w:t>
            </w:r>
          </w:p>
        </w:tc>
      </w:tr>
      <w:tr w:rsidR="0075408D" w:rsidRPr="001C48FB" w:rsidTr="007A050A">
        <w:trPr>
          <w:trHeight w:hRule="exact" w:val="567"/>
        </w:trPr>
        <w:tc>
          <w:tcPr>
            <w:tcW w:w="583" w:type="dxa"/>
            <w:vMerge/>
            <w:vAlign w:val="center"/>
          </w:tcPr>
          <w:p w:rsidR="0075408D" w:rsidRPr="001C48FB" w:rsidRDefault="0075408D" w:rsidP="007A050A">
            <w:pPr>
              <w:spacing w:after="0"/>
              <w:rPr>
                <w:rFonts w:ascii="Times New Roman" w:hAnsi="Times New Roman"/>
                <w:b/>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b/>
                <w:sz w:val="20"/>
                <w:szCs w:val="20"/>
              </w:rPr>
            </w:pPr>
          </w:p>
        </w:tc>
        <w:tc>
          <w:tcPr>
            <w:tcW w:w="720" w:type="dxa"/>
            <w:vMerge/>
            <w:vAlign w:val="center"/>
          </w:tcPr>
          <w:p w:rsidR="0075408D"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75408D" w:rsidRPr="001C48FB" w:rsidRDefault="0075408D" w:rsidP="0075408D">
            <w:pPr>
              <w:spacing w:after="0"/>
              <w:rPr>
                <w:rFonts w:ascii="Times New Roman" w:hAnsi="Times New Roman"/>
                <w:sz w:val="20"/>
                <w:szCs w:val="20"/>
              </w:rPr>
            </w:pPr>
            <w:r w:rsidRPr="005C251D">
              <w:rPr>
                <w:rFonts w:ascii="Times New Roman" w:hAnsi="Times New Roman"/>
                <w:sz w:val="20"/>
                <w:szCs w:val="20"/>
              </w:rPr>
              <w:t>Ürün tanıt</w:t>
            </w:r>
            <w:r>
              <w:rPr>
                <w:rFonts w:ascii="Times New Roman" w:hAnsi="Times New Roman"/>
                <w:sz w:val="20"/>
                <w:szCs w:val="20"/>
              </w:rPr>
              <w:t>ımlarında kullanılacak fotoğraf,</w:t>
            </w:r>
            <w:r w:rsidRPr="005C251D">
              <w:rPr>
                <w:rFonts w:ascii="Times New Roman" w:hAnsi="Times New Roman"/>
                <w:sz w:val="20"/>
                <w:szCs w:val="20"/>
              </w:rPr>
              <w:t xml:space="preserve"> video vb. dijital malzemelerin </w:t>
            </w:r>
            <w:proofErr w:type="gramStart"/>
            <w:r>
              <w:rPr>
                <w:rFonts w:ascii="Times New Roman" w:hAnsi="Times New Roman"/>
                <w:sz w:val="20"/>
                <w:szCs w:val="20"/>
              </w:rPr>
              <w:t>online</w:t>
            </w:r>
            <w:proofErr w:type="gramEnd"/>
            <w:r>
              <w:rPr>
                <w:rFonts w:ascii="Times New Roman" w:hAnsi="Times New Roman"/>
                <w:sz w:val="20"/>
                <w:szCs w:val="20"/>
              </w:rPr>
              <w:t xml:space="preserve"> mağazaya doğru şekilde yerleştirilmesini </w:t>
            </w:r>
            <w:r w:rsidRPr="005C251D">
              <w:rPr>
                <w:rFonts w:ascii="Times New Roman" w:hAnsi="Times New Roman"/>
                <w:sz w:val="20"/>
                <w:szCs w:val="20"/>
              </w:rPr>
              <w:t>sağlar</w:t>
            </w:r>
          </w:p>
        </w:tc>
      </w:tr>
      <w:tr w:rsidR="0075408D" w:rsidRPr="001C48FB" w:rsidTr="007A050A">
        <w:trPr>
          <w:trHeight w:hRule="exact" w:val="796"/>
        </w:trPr>
        <w:tc>
          <w:tcPr>
            <w:tcW w:w="583" w:type="dxa"/>
            <w:vMerge/>
            <w:vAlign w:val="center"/>
          </w:tcPr>
          <w:p w:rsidR="0075408D" w:rsidRPr="001C48FB" w:rsidRDefault="0075408D" w:rsidP="007A050A">
            <w:pPr>
              <w:spacing w:after="0"/>
              <w:rPr>
                <w:rFonts w:ascii="Times New Roman" w:hAnsi="Times New Roman"/>
                <w:b/>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b/>
                <w:sz w:val="20"/>
                <w:szCs w:val="20"/>
              </w:rPr>
            </w:pPr>
          </w:p>
        </w:tc>
        <w:tc>
          <w:tcPr>
            <w:tcW w:w="720" w:type="dxa"/>
            <w:vMerge/>
            <w:vAlign w:val="center"/>
          </w:tcPr>
          <w:p w:rsidR="0075408D"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3.4</w:t>
            </w:r>
            <w:proofErr w:type="gramEnd"/>
          </w:p>
        </w:tc>
        <w:tc>
          <w:tcPr>
            <w:tcW w:w="6851" w:type="dxa"/>
            <w:tcBorders>
              <w:top w:val="single" w:sz="4" w:space="0" w:color="auto"/>
              <w:bottom w:val="single" w:sz="4" w:space="0" w:color="auto"/>
            </w:tcBorders>
            <w:vAlign w:val="center"/>
          </w:tcPr>
          <w:p w:rsidR="0075408D" w:rsidRPr="001C48FB" w:rsidRDefault="0075408D" w:rsidP="007A050A">
            <w:pPr>
              <w:spacing w:after="0"/>
              <w:rPr>
                <w:rFonts w:ascii="Times New Roman" w:hAnsi="Times New Roman"/>
                <w:sz w:val="20"/>
                <w:szCs w:val="20"/>
              </w:rPr>
            </w:pPr>
            <w:r>
              <w:rPr>
                <w:rFonts w:ascii="Times New Roman" w:hAnsi="Times New Roman"/>
                <w:sz w:val="20"/>
                <w:szCs w:val="20"/>
              </w:rPr>
              <w:t>Online mağazadan gerçekleşen satış işlemlerini takip eder</w:t>
            </w:r>
          </w:p>
        </w:tc>
      </w:tr>
      <w:tr w:rsidR="0075408D" w:rsidRPr="001C48FB" w:rsidTr="007A050A">
        <w:trPr>
          <w:trHeight w:hRule="exact" w:val="796"/>
        </w:trPr>
        <w:tc>
          <w:tcPr>
            <w:tcW w:w="583" w:type="dxa"/>
            <w:vMerge/>
            <w:vAlign w:val="center"/>
          </w:tcPr>
          <w:p w:rsidR="0075408D" w:rsidRPr="001C48FB" w:rsidRDefault="0075408D" w:rsidP="007A050A">
            <w:pPr>
              <w:spacing w:after="0"/>
              <w:rPr>
                <w:rFonts w:ascii="Times New Roman" w:hAnsi="Times New Roman"/>
                <w:b/>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b/>
                <w:sz w:val="20"/>
                <w:szCs w:val="20"/>
              </w:rPr>
            </w:pPr>
          </w:p>
        </w:tc>
        <w:tc>
          <w:tcPr>
            <w:tcW w:w="720" w:type="dxa"/>
            <w:vMerge/>
            <w:vAlign w:val="center"/>
          </w:tcPr>
          <w:p w:rsidR="0075408D"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5408D"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3.5</w:t>
            </w:r>
            <w:proofErr w:type="gramEnd"/>
          </w:p>
        </w:tc>
        <w:tc>
          <w:tcPr>
            <w:tcW w:w="6851" w:type="dxa"/>
            <w:tcBorders>
              <w:top w:val="single" w:sz="4" w:space="0" w:color="auto"/>
              <w:bottom w:val="single" w:sz="4" w:space="0" w:color="auto"/>
            </w:tcBorders>
            <w:vAlign w:val="center"/>
          </w:tcPr>
          <w:p w:rsidR="0075408D" w:rsidRDefault="0075408D" w:rsidP="007A050A">
            <w:pPr>
              <w:spacing w:after="0"/>
              <w:rPr>
                <w:rFonts w:ascii="Times New Roman" w:hAnsi="Times New Roman"/>
                <w:spacing w:val="2"/>
                <w:sz w:val="20"/>
                <w:szCs w:val="20"/>
              </w:rPr>
            </w:pPr>
            <w:r>
              <w:rPr>
                <w:rFonts w:ascii="Times New Roman" w:hAnsi="Times New Roman"/>
                <w:spacing w:val="2"/>
                <w:sz w:val="20"/>
                <w:szCs w:val="20"/>
              </w:rPr>
              <w:t>Online mağazadan yapılan satışlarla ilgili müşterilerden gelen soruların cevaplanmasını ve müşterinin ürünü sorunsuz satın almasını sağlar</w:t>
            </w:r>
          </w:p>
        </w:tc>
      </w:tr>
      <w:tr w:rsidR="0075408D" w:rsidRPr="001C48FB" w:rsidTr="007A050A">
        <w:trPr>
          <w:trHeight w:hRule="exact" w:val="796"/>
        </w:trPr>
        <w:tc>
          <w:tcPr>
            <w:tcW w:w="583" w:type="dxa"/>
            <w:vMerge/>
            <w:vAlign w:val="center"/>
          </w:tcPr>
          <w:p w:rsidR="0075408D" w:rsidRPr="001C48FB" w:rsidRDefault="0075408D" w:rsidP="007A050A">
            <w:pPr>
              <w:spacing w:after="0"/>
              <w:rPr>
                <w:rFonts w:ascii="Times New Roman" w:hAnsi="Times New Roman"/>
                <w:b/>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b/>
                <w:sz w:val="20"/>
                <w:szCs w:val="20"/>
              </w:rPr>
            </w:pPr>
          </w:p>
        </w:tc>
        <w:tc>
          <w:tcPr>
            <w:tcW w:w="720" w:type="dxa"/>
            <w:vMerge/>
            <w:vAlign w:val="center"/>
          </w:tcPr>
          <w:p w:rsidR="0075408D"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5408D"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3.6</w:t>
            </w:r>
            <w:proofErr w:type="gramEnd"/>
          </w:p>
        </w:tc>
        <w:tc>
          <w:tcPr>
            <w:tcW w:w="6851" w:type="dxa"/>
            <w:tcBorders>
              <w:top w:val="single" w:sz="4" w:space="0" w:color="auto"/>
              <w:bottom w:val="single" w:sz="4" w:space="0" w:color="auto"/>
            </w:tcBorders>
            <w:vAlign w:val="center"/>
          </w:tcPr>
          <w:p w:rsidR="0075408D" w:rsidRPr="001D5092" w:rsidRDefault="0075408D" w:rsidP="007A050A">
            <w:pPr>
              <w:spacing w:after="0"/>
              <w:rPr>
                <w:rFonts w:ascii="Times New Roman" w:hAnsi="Times New Roman"/>
                <w:sz w:val="20"/>
                <w:szCs w:val="20"/>
              </w:rPr>
            </w:pPr>
            <w:r>
              <w:rPr>
                <w:rFonts w:ascii="Times New Roman" w:hAnsi="Times New Roman"/>
                <w:spacing w:val="2"/>
                <w:sz w:val="20"/>
                <w:szCs w:val="20"/>
              </w:rPr>
              <w:t>Bireysel olarak veya birimden ilgili kişi(</w:t>
            </w:r>
            <w:proofErr w:type="spellStart"/>
            <w:r>
              <w:rPr>
                <w:rFonts w:ascii="Times New Roman" w:hAnsi="Times New Roman"/>
                <w:spacing w:val="2"/>
                <w:sz w:val="20"/>
                <w:szCs w:val="20"/>
              </w:rPr>
              <w:t>ler</w:t>
            </w:r>
            <w:proofErr w:type="spellEnd"/>
            <w:r>
              <w:rPr>
                <w:rFonts w:ascii="Times New Roman" w:hAnsi="Times New Roman"/>
                <w:spacing w:val="2"/>
                <w:sz w:val="20"/>
                <w:szCs w:val="20"/>
              </w:rPr>
              <w:t>)le beraber müşteri ziyaretleri gerçekleştirir ve raporlar</w:t>
            </w:r>
          </w:p>
        </w:tc>
      </w:tr>
      <w:tr w:rsidR="0075408D" w:rsidRPr="001C48FB" w:rsidTr="007A050A">
        <w:trPr>
          <w:trHeight w:hRule="exact" w:val="818"/>
        </w:trPr>
        <w:tc>
          <w:tcPr>
            <w:tcW w:w="583" w:type="dxa"/>
            <w:vMerge/>
            <w:vAlign w:val="center"/>
          </w:tcPr>
          <w:p w:rsidR="0075408D" w:rsidRPr="001C48FB" w:rsidRDefault="0075408D" w:rsidP="007A050A">
            <w:pPr>
              <w:spacing w:after="0"/>
              <w:rPr>
                <w:rFonts w:ascii="Times New Roman" w:hAnsi="Times New Roman"/>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sz w:val="20"/>
                <w:szCs w:val="20"/>
              </w:rPr>
            </w:pPr>
          </w:p>
        </w:tc>
        <w:tc>
          <w:tcPr>
            <w:tcW w:w="720" w:type="dxa"/>
            <w:vMerge w:val="restart"/>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D.4</w:t>
            </w:r>
          </w:p>
        </w:tc>
        <w:tc>
          <w:tcPr>
            <w:tcW w:w="2696" w:type="dxa"/>
            <w:vMerge w:val="restart"/>
            <w:vAlign w:val="center"/>
          </w:tcPr>
          <w:p w:rsidR="0075408D" w:rsidRPr="00090C12" w:rsidRDefault="0075408D" w:rsidP="007A050A">
            <w:pPr>
              <w:spacing w:after="0"/>
              <w:rPr>
                <w:rFonts w:ascii="Times New Roman" w:hAnsi="Times New Roman"/>
                <w:sz w:val="20"/>
                <w:szCs w:val="20"/>
              </w:rPr>
            </w:pPr>
            <w:r w:rsidRPr="0075408D">
              <w:rPr>
                <w:rFonts w:ascii="Times New Roman" w:hAnsi="Times New Roman"/>
                <w:sz w:val="20"/>
                <w:szCs w:val="20"/>
              </w:rPr>
              <w:t>Satışla ilgili sözleşme süreçlerini yürütmek</w:t>
            </w:r>
          </w:p>
        </w:tc>
        <w:tc>
          <w:tcPr>
            <w:tcW w:w="899" w:type="dxa"/>
            <w:shd w:val="clear" w:color="auto" w:fill="auto"/>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4.1</w:t>
            </w:r>
            <w:proofErr w:type="gramEnd"/>
          </w:p>
        </w:tc>
        <w:tc>
          <w:tcPr>
            <w:tcW w:w="6851" w:type="dxa"/>
            <w:vAlign w:val="center"/>
          </w:tcPr>
          <w:p w:rsidR="0075408D" w:rsidRPr="001C48FB" w:rsidRDefault="0075408D" w:rsidP="007A050A">
            <w:pPr>
              <w:spacing w:after="0"/>
              <w:rPr>
                <w:rFonts w:ascii="Times New Roman" w:hAnsi="Times New Roman"/>
                <w:sz w:val="20"/>
                <w:szCs w:val="20"/>
              </w:rPr>
            </w:pPr>
            <w:r w:rsidRPr="0075408D">
              <w:rPr>
                <w:rFonts w:ascii="Times New Roman" w:hAnsi="Times New Roman"/>
                <w:sz w:val="20"/>
                <w:szCs w:val="20"/>
              </w:rPr>
              <w:t>Kampanya ve kampanya dışı satış sözleşmelerini kurumsal ilkeler, satış stratejileri ve müşteri taleplerine uygun şekilde hazırlar</w:t>
            </w:r>
          </w:p>
        </w:tc>
      </w:tr>
      <w:tr w:rsidR="0075408D" w:rsidRPr="001C48FB" w:rsidTr="007A050A">
        <w:trPr>
          <w:trHeight w:hRule="exact" w:val="567"/>
        </w:trPr>
        <w:tc>
          <w:tcPr>
            <w:tcW w:w="583" w:type="dxa"/>
            <w:vMerge/>
            <w:vAlign w:val="center"/>
          </w:tcPr>
          <w:p w:rsidR="0075408D" w:rsidRPr="001C48FB" w:rsidRDefault="0075408D" w:rsidP="007A050A">
            <w:pPr>
              <w:spacing w:after="0"/>
              <w:rPr>
                <w:rFonts w:ascii="Times New Roman" w:hAnsi="Times New Roman"/>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sz w:val="20"/>
                <w:szCs w:val="20"/>
              </w:rPr>
            </w:pPr>
          </w:p>
        </w:tc>
        <w:tc>
          <w:tcPr>
            <w:tcW w:w="720" w:type="dxa"/>
            <w:vMerge/>
            <w:vAlign w:val="center"/>
          </w:tcPr>
          <w:p w:rsidR="0075408D" w:rsidRPr="001C48FB"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sz w:val="20"/>
                <w:szCs w:val="20"/>
              </w:rPr>
            </w:pPr>
          </w:p>
        </w:tc>
        <w:tc>
          <w:tcPr>
            <w:tcW w:w="899" w:type="dxa"/>
            <w:shd w:val="clear" w:color="auto" w:fill="auto"/>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4.2</w:t>
            </w:r>
            <w:proofErr w:type="gramEnd"/>
          </w:p>
        </w:tc>
        <w:tc>
          <w:tcPr>
            <w:tcW w:w="6851" w:type="dxa"/>
            <w:vAlign w:val="center"/>
          </w:tcPr>
          <w:p w:rsidR="0075408D" w:rsidRPr="001C48FB" w:rsidRDefault="0075408D" w:rsidP="007A050A">
            <w:pPr>
              <w:spacing w:after="0"/>
              <w:rPr>
                <w:rFonts w:ascii="Times New Roman" w:hAnsi="Times New Roman"/>
                <w:sz w:val="20"/>
                <w:szCs w:val="20"/>
              </w:rPr>
            </w:pPr>
            <w:r w:rsidRPr="0075408D">
              <w:rPr>
                <w:rFonts w:ascii="Times New Roman" w:hAnsi="Times New Roman"/>
                <w:sz w:val="20"/>
                <w:szCs w:val="20"/>
              </w:rPr>
              <w:t>Sözleşmenin müşteri tarafından imzalanmasını sağlar</w:t>
            </w:r>
          </w:p>
        </w:tc>
      </w:tr>
      <w:tr w:rsidR="0075408D" w:rsidRPr="001C48FB" w:rsidTr="007A050A">
        <w:trPr>
          <w:trHeight w:hRule="exact" w:val="567"/>
        </w:trPr>
        <w:tc>
          <w:tcPr>
            <w:tcW w:w="583" w:type="dxa"/>
            <w:vMerge/>
            <w:vAlign w:val="center"/>
          </w:tcPr>
          <w:p w:rsidR="0075408D" w:rsidRPr="001C48FB" w:rsidRDefault="0075408D" w:rsidP="007A050A">
            <w:pPr>
              <w:spacing w:after="0"/>
              <w:rPr>
                <w:rFonts w:ascii="Times New Roman" w:hAnsi="Times New Roman"/>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sz w:val="20"/>
                <w:szCs w:val="20"/>
              </w:rPr>
            </w:pPr>
          </w:p>
        </w:tc>
        <w:tc>
          <w:tcPr>
            <w:tcW w:w="720" w:type="dxa"/>
            <w:vMerge/>
            <w:vAlign w:val="center"/>
          </w:tcPr>
          <w:p w:rsidR="0075408D" w:rsidRPr="001C48FB"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sz w:val="20"/>
                <w:szCs w:val="20"/>
              </w:rPr>
            </w:pPr>
          </w:p>
        </w:tc>
        <w:tc>
          <w:tcPr>
            <w:tcW w:w="899" w:type="dxa"/>
            <w:shd w:val="clear" w:color="auto" w:fill="auto"/>
            <w:vAlign w:val="center"/>
          </w:tcPr>
          <w:p w:rsidR="0075408D" w:rsidRPr="001C48FB"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4.3</w:t>
            </w:r>
            <w:proofErr w:type="gramEnd"/>
          </w:p>
        </w:tc>
        <w:tc>
          <w:tcPr>
            <w:tcW w:w="6851" w:type="dxa"/>
            <w:vAlign w:val="center"/>
          </w:tcPr>
          <w:p w:rsidR="0075408D" w:rsidRPr="001C48FB" w:rsidRDefault="0075408D" w:rsidP="007A050A">
            <w:pPr>
              <w:spacing w:after="0"/>
              <w:rPr>
                <w:rFonts w:ascii="Times New Roman" w:hAnsi="Times New Roman"/>
                <w:sz w:val="20"/>
                <w:szCs w:val="20"/>
              </w:rPr>
            </w:pPr>
            <w:r w:rsidRPr="0075408D">
              <w:rPr>
                <w:rFonts w:ascii="Times New Roman" w:hAnsi="Times New Roman"/>
                <w:sz w:val="20"/>
                <w:szCs w:val="20"/>
              </w:rPr>
              <w:t>Sözleşmenin kurum içindeki diğer birimlerin onay ve imza sürecinden geçmesini sağlar</w:t>
            </w:r>
          </w:p>
        </w:tc>
      </w:tr>
      <w:tr w:rsidR="0075408D" w:rsidRPr="001C48FB" w:rsidTr="007A050A">
        <w:trPr>
          <w:trHeight w:hRule="exact" w:val="567"/>
        </w:trPr>
        <w:tc>
          <w:tcPr>
            <w:tcW w:w="583" w:type="dxa"/>
            <w:vMerge/>
            <w:vAlign w:val="center"/>
          </w:tcPr>
          <w:p w:rsidR="0075408D" w:rsidRPr="001C48FB" w:rsidRDefault="0075408D" w:rsidP="007A050A">
            <w:pPr>
              <w:spacing w:after="0"/>
              <w:rPr>
                <w:rFonts w:ascii="Times New Roman" w:hAnsi="Times New Roman"/>
                <w:sz w:val="20"/>
                <w:szCs w:val="20"/>
              </w:rPr>
            </w:pPr>
          </w:p>
        </w:tc>
        <w:tc>
          <w:tcPr>
            <w:tcW w:w="2425" w:type="dxa"/>
            <w:vMerge/>
            <w:vAlign w:val="center"/>
          </w:tcPr>
          <w:p w:rsidR="0075408D" w:rsidRPr="001C48FB" w:rsidRDefault="0075408D" w:rsidP="007A050A">
            <w:pPr>
              <w:tabs>
                <w:tab w:val="left" w:pos="2820"/>
              </w:tabs>
              <w:spacing w:after="0"/>
              <w:rPr>
                <w:rFonts w:ascii="Times New Roman" w:hAnsi="Times New Roman"/>
                <w:sz w:val="20"/>
                <w:szCs w:val="20"/>
              </w:rPr>
            </w:pPr>
          </w:p>
        </w:tc>
        <w:tc>
          <w:tcPr>
            <w:tcW w:w="720" w:type="dxa"/>
            <w:vMerge/>
            <w:vAlign w:val="center"/>
          </w:tcPr>
          <w:p w:rsidR="0075408D" w:rsidRPr="001C48FB" w:rsidRDefault="0075408D" w:rsidP="007A050A">
            <w:pPr>
              <w:spacing w:after="0"/>
              <w:rPr>
                <w:rFonts w:ascii="Times New Roman" w:hAnsi="Times New Roman"/>
                <w:b/>
                <w:sz w:val="20"/>
                <w:szCs w:val="20"/>
              </w:rPr>
            </w:pPr>
          </w:p>
        </w:tc>
        <w:tc>
          <w:tcPr>
            <w:tcW w:w="2696" w:type="dxa"/>
            <w:vMerge/>
            <w:vAlign w:val="center"/>
          </w:tcPr>
          <w:p w:rsidR="0075408D" w:rsidRPr="001C48FB" w:rsidRDefault="0075408D" w:rsidP="007A050A">
            <w:pPr>
              <w:spacing w:after="0"/>
              <w:rPr>
                <w:rFonts w:ascii="Times New Roman" w:hAnsi="Times New Roman"/>
                <w:sz w:val="20"/>
                <w:szCs w:val="20"/>
              </w:rPr>
            </w:pPr>
          </w:p>
        </w:tc>
        <w:tc>
          <w:tcPr>
            <w:tcW w:w="899" w:type="dxa"/>
            <w:shd w:val="clear" w:color="auto" w:fill="auto"/>
            <w:vAlign w:val="center"/>
          </w:tcPr>
          <w:p w:rsidR="0075408D" w:rsidRDefault="0075408D" w:rsidP="007A050A">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4.4</w:t>
            </w:r>
            <w:proofErr w:type="gramEnd"/>
          </w:p>
        </w:tc>
        <w:tc>
          <w:tcPr>
            <w:tcW w:w="6851" w:type="dxa"/>
            <w:vAlign w:val="center"/>
          </w:tcPr>
          <w:p w:rsidR="0075408D" w:rsidRPr="001C48FB" w:rsidRDefault="0075408D" w:rsidP="007A050A">
            <w:pPr>
              <w:spacing w:after="0"/>
              <w:rPr>
                <w:rFonts w:ascii="Times New Roman" w:hAnsi="Times New Roman"/>
                <w:sz w:val="20"/>
                <w:szCs w:val="20"/>
              </w:rPr>
            </w:pPr>
            <w:r w:rsidRPr="0075408D">
              <w:rPr>
                <w:rFonts w:ascii="Times New Roman" w:hAnsi="Times New Roman"/>
                <w:sz w:val="20"/>
                <w:szCs w:val="20"/>
              </w:rPr>
              <w:t>Sözleşme koşullarının yerine getirilme sürecini takip eder</w:t>
            </w:r>
          </w:p>
        </w:tc>
      </w:tr>
      <w:tr w:rsidR="003B04E0" w:rsidRPr="001C48FB" w:rsidTr="00075798">
        <w:trPr>
          <w:trHeight w:val="567"/>
        </w:trPr>
        <w:tc>
          <w:tcPr>
            <w:tcW w:w="3008" w:type="dxa"/>
            <w:gridSpan w:val="2"/>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lastRenderedPageBreak/>
              <w:t>Görevler</w:t>
            </w:r>
          </w:p>
        </w:tc>
        <w:tc>
          <w:tcPr>
            <w:tcW w:w="3416" w:type="dxa"/>
            <w:gridSpan w:val="2"/>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Başarım Ölçütleri</w:t>
            </w:r>
          </w:p>
        </w:tc>
      </w:tr>
      <w:tr w:rsidR="003B04E0" w:rsidRPr="001C48FB" w:rsidTr="00075798">
        <w:trPr>
          <w:trHeight w:val="567"/>
        </w:trPr>
        <w:tc>
          <w:tcPr>
            <w:tcW w:w="583" w:type="dxa"/>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3B04E0" w:rsidRPr="001C48FB" w:rsidRDefault="003B04E0" w:rsidP="00075798">
            <w:pPr>
              <w:spacing w:after="0"/>
              <w:rPr>
                <w:rFonts w:ascii="Times New Roman" w:hAnsi="Times New Roman"/>
                <w:b/>
                <w:sz w:val="20"/>
                <w:szCs w:val="20"/>
              </w:rPr>
            </w:pPr>
            <w:r w:rsidRPr="001C48FB">
              <w:rPr>
                <w:rFonts w:ascii="Times New Roman" w:hAnsi="Times New Roman"/>
                <w:b/>
                <w:sz w:val="20"/>
                <w:szCs w:val="20"/>
              </w:rPr>
              <w:t>Açıklama</w:t>
            </w:r>
          </w:p>
        </w:tc>
      </w:tr>
      <w:tr w:rsidR="009001AF" w:rsidRPr="001C48FB" w:rsidTr="00075798">
        <w:trPr>
          <w:trHeight w:val="567"/>
        </w:trPr>
        <w:tc>
          <w:tcPr>
            <w:tcW w:w="583" w:type="dxa"/>
            <w:vMerge w:val="restart"/>
            <w:vAlign w:val="center"/>
          </w:tcPr>
          <w:p w:rsidR="009001AF" w:rsidRPr="001C48FB" w:rsidRDefault="009001AF" w:rsidP="00075798">
            <w:pPr>
              <w:spacing w:after="0"/>
              <w:rPr>
                <w:rFonts w:ascii="Times New Roman" w:hAnsi="Times New Roman"/>
                <w:b/>
                <w:sz w:val="20"/>
                <w:szCs w:val="20"/>
              </w:rPr>
            </w:pPr>
            <w:r w:rsidRPr="001C48FB">
              <w:rPr>
                <w:rFonts w:ascii="Times New Roman" w:hAnsi="Times New Roman"/>
                <w:b/>
                <w:sz w:val="20"/>
                <w:szCs w:val="20"/>
              </w:rPr>
              <w:t>D</w:t>
            </w:r>
          </w:p>
        </w:tc>
        <w:tc>
          <w:tcPr>
            <w:tcW w:w="2425" w:type="dxa"/>
            <w:vMerge w:val="restart"/>
            <w:vAlign w:val="center"/>
          </w:tcPr>
          <w:p w:rsidR="009001AF" w:rsidRPr="001C48FB" w:rsidRDefault="009001AF" w:rsidP="00075798">
            <w:pPr>
              <w:tabs>
                <w:tab w:val="left" w:pos="2820"/>
              </w:tabs>
              <w:spacing w:after="0"/>
              <w:rPr>
                <w:rFonts w:ascii="Times New Roman" w:hAnsi="Times New Roman"/>
                <w:b/>
                <w:sz w:val="20"/>
                <w:szCs w:val="20"/>
              </w:rPr>
            </w:pPr>
            <w:r w:rsidRPr="00090C12">
              <w:rPr>
                <w:rFonts w:ascii="Times New Roman" w:hAnsi="Times New Roman"/>
                <w:sz w:val="20"/>
                <w:szCs w:val="20"/>
              </w:rPr>
              <w:t>Kategoriye özel satış süreçlerini yönetmek</w:t>
            </w:r>
          </w:p>
        </w:tc>
        <w:tc>
          <w:tcPr>
            <w:tcW w:w="720" w:type="dxa"/>
            <w:vMerge w:val="restart"/>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D.4</w:t>
            </w:r>
          </w:p>
        </w:tc>
        <w:tc>
          <w:tcPr>
            <w:tcW w:w="2696" w:type="dxa"/>
            <w:vMerge w:val="restart"/>
            <w:vAlign w:val="center"/>
          </w:tcPr>
          <w:p w:rsidR="009001AF" w:rsidRDefault="009001AF" w:rsidP="00075798">
            <w:pPr>
              <w:spacing w:after="0"/>
              <w:rPr>
                <w:rFonts w:ascii="Times New Roman" w:hAnsi="Times New Roman"/>
                <w:sz w:val="20"/>
                <w:szCs w:val="20"/>
              </w:rPr>
            </w:pPr>
          </w:p>
          <w:p w:rsidR="009001AF" w:rsidRDefault="009001AF" w:rsidP="009001AF">
            <w:pPr>
              <w:spacing w:after="0"/>
              <w:rPr>
                <w:rFonts w:ascii="Times New Roman" w:hAnsi="Times New Roman"/>
                <w:sz w:val="20"/>
                <w:szCs w:val="20"/>
              </w:rPr>
            </w:pPr>
            <w:r w:rsidRPr="00090C12">
              <w:rPr>
                <w:rFonts w:ascii="Times New Roman" w:hAnsi="Times New Roman"/>
                <w:sz w:val="20"/>
                <w:szCs w:val="20"/>
              </w:rPr>
              <w:t>Satışla ilgili sözleşme süreçlerini yürütmek</w:t>
            </w:r>
            <w:r>
              <w:rPr>
                <w:rFonts w:ascii="Times New Roman" w:hAnsi="Times New Roman"/>
                <w:sz w:val="20"/>
                <w:szCs w:val="20"/>
              </w:rPr>
              <w:t xml:space="preserve"> </w:t>
            </w:r>
          </w:p>
          <w:p w:rsidR="009001AF" w:rsidRPr="001C48FB" w:rsidRDefault="009001AF" w:rsidP="009001AF">
            <w:pPr>
              <w:spacing w:after="0"/>
              <w:rPr>
                <w:rFonts w:ascii="Times New Roman" w:hAnsi="Times New Roman"/>
                <w:sz w:val="20"/>
                <w:szCs w:val="20"/>
              </w:rPr>
            </w:pPr>
          </w:p>
        </w:tc>
        <w:tc>
          <w:tcPr>
            <w:tcW w:w="899" w:type="dxa"/>
            <w:tcBorders>
              <w:bottom w:val="single" w:sz="4" w:space="0" w:color="auto"/>
            </w:tcBorders>
            <w:shd w:val="clear" w:color="auto" w:fill="auto"/>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4.5</w:t>
            </w:r>
            <w:proofErr w:type="gramEnd"/>
          </w:p>
        </w:tc>
        <w:tc>
          <w:tcPr>
            <w:tcW w:w="6851" w:type="dxa"/>
            <w:tcBorders>
              <w:bottom w:val="single" w:sz="4" w:space="0" w:color="auto"/>
            </w:tcBorders>
            <w:vAlign w:val="center"/>
          </w:tcPr>
          <w:p w:rsidR="009001AF" w:rsidRPr="001C48FB" w:rsidRDefault="009001AF" w:rsidP="00075798">
            <w:pPr>
              <w:spacing w:after="0"/>
              <w:rPr>
                <w:rFonts w:ascii="Times New Roman" w:hAnsi="Times New Roman"/>
                <w:sz w:val="20"/>
                <w:szCs w:val="20"/>
              </w:rPr>
            </w:pPr>
            <w:r w:rsidRPr="009001AF">
              <w:rPr>
                <w:rFonts w:ascii="Times New Roman" w:hAnsi="Times New Roman"/>
                <w:sz w:val="20"/>
                <w:szCs w:val="20"/>
              </w:rPr>
              <w:t>Gerekli olması durumunda, müşteri talepleri ve kurumun faydasını gözetecek şekilde sözleşme koşullarında uygun değişiklikleri yapar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b/>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b/>
                <w:sz w:val="20"/>
                <w:szCs w:val="20"/>
              </w:rPr>
            </w:pPr>
          </w:p>
        </w:tc>
        <w:tc>
          <w:tcPr>
            <w:tcW w:w="720" w:type="dxa"/>
            <w:vMerge/>
            <w:vAlign w:val="center"/>
          </w:tcPr>
          <w:p w:rsidR="009001AF"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4.6</w:t>
            </w:r>
            <w:proofErr w:type="gramEnd"/>
          </w:p>
        </w:tc>
        <w:tc>
          <w:tcPr>
            <w:tcW w:w="6851" w:type="dxa"/>
            <w:tcBorders>
              <w:top w:val="single" w:sz="4" w:space="0" w:color="auto"/>
              <w:bottom w:val="single" w:sz="4" w:space="0" w:color="auto"/>
            </w:tcBorders>
            <w:vAlign w:val="center"/>
          </w:tcPr>
          <w:p w:rsidR="009001AF" w:rsidRPr="001C48FB" w:rsidRDefault="009001AF" w:rsidP="00075798">
            <w:pPr>
              <w:spacing w:after="0"/>
              <w:rPr>
                <w:rFonts w:ascii="Times New Roman" w:hAnsi="Times New Roman"/>
                <w:sz w:val="20"/>
                <w:szCs w:val="20"/>
              </w:rPr>
            </w:pPr>
            <w:r w:rsidRPr="009001AF">
              <w:rPr>
                <w:rFonts w:ascii="Times New Roman" w:hAnsi="Times New Roman"/>
                <w:sz w:val="20"/>
                <w:szCs w:val="20"/>
              </w:rPr>
              <w:t>Yöneticisinin ve ilgili birimlerin onayını aldıktan sonra sözleşmedeki değişikliklerin uygulanmasını sağlar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restart"/>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D.5</w:t>
            </w:r>
          </w:p>
        </w:tc>
        <w:tc>
          <w:tcPr>
            <w:tcW w:w="2696" w:type="dxa"/>
            <w:vMerge w:val="restart"/>
            <w:vAlign w:val="center"/>
          </w:tcPr>
          <w:p w:rsidR="009001AF" w:rsidRPr="001C48FB" w:rsidRDefault="009001AF" w:rsidP="00075798">
            <w:pPr>
              <w:spacing w:after="0"/>
              <w:rPr>
                <w:rFonts w:ascii="Times New Roman" w:hAnsi="Times New Roman"/>
                <w:bCs/>
                <w:sz w:val="20"/>
                <w:szCs w:val="20"/>
              </w:rPr>
            </w:pPr>
            <w:r w:rsidRPr="00090C12">
              <w:rPr>
                <w:rFonts w:ascii="Times New Roman" w:hAnsi="Times New Roman"/>
                <w:sz w:val="20"/>
                <w:szCs w:val="20"/>
              </w:rPr>
              <w:t>Ürün ve/veya hizmetlerin fiyatlamasını yapmak</w:t>
            </w:r>
          </w:p>
        </w:tc>
        <w:tc>
          <w:tcPr>
            <w:tcW w:w="899" w:type="dxa"/>
            <w:shd w:val="clear" w:color="auto" w:fill="auto"/>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5.1</w:t>
            </w:r>
            <w:proofErr w:type="gramEnd"/>
          </w:p>
        </w:tc>
        <w:tc>
          <w:tcPr>
            <w:tcW w:w="6851" w:type="dxa"/>
            <w:vAlign w:val="center"/>
          </w:tcPr>
          <w:p w:rsidR="009001AF" w:rsidRPr="001C48FB" w:rsidRDefault="009001AF" w:rsidP="00075798">
            <w:pPr>
              <w:widowControl w:val="0"/>
              <w:autoSpaceDE w:val="0"/>
              <w:autoSpaceDN w:val="0"/>
              <w:adjustRightInd w:val="0"/>
              <w:spacing w:after="0" w:line="261" w:lineRule="exact"/>
              <w:ind w:right="-20"/>
              <w:rPr>
                <w:rFonts w:ascii="Times New Roman" w:hAnsi="Times New Roman"/>
                <w:spacing w:val="2"/>
                <w:sz w:val="20"/>
                <w:szCs w:val="20"/>
              </w:rPr>
            </w:pPr>
            <w:r w:rsidRPr="009001AF">
              <w:rPr>
                <w:rFonts w:ascii="Times New Roman" w:hAnsi="Times New Roman"/>
                <w:spacing w:val="2"/>
                <w:sz w:val="20"/>
                <w:szCs w:val="20"/>
              </w:rPr>
              <w:t>Satın</w:t>
            </w:r>
            <w:r>
              <w:rPr>
                <w:rFonts w:ascii="Times New Roman" w:hAnsi="Times New Roman"/>
                <w:spacing w:val="2"/>
                <w:sz w:val="20"/>
                <w:szCs w:val="20"/>
              </w:rPr>
              <w:t xml:space="preserve"> </w:t>
            </w:r>
            <w:r w:rsidRPr="009001AF">
              <w:rPr>
                <w:rFonts w:ascii="Times New Roman" w:hAnsi="Times New Roman"/>
                <w:spacing w:val="2"/>
                <w:sz w:val="20"/>
                <w:szCs w:val="20"/>
              </w:rPr>
              <w:t>alma maliyetleri, vergiler ve nak</w:t>
            </w:r>
            <w:r>
              <w:rPr>
                <w:rFonts w:ascii="Times New Roman" w:hAnsi="Times New Roman"/>
                <w:spacing w:val="2"/>
                <w:sz w:val="20"/>
                <w:szCs w:val="20"/>
              </w:rPr>
              <w:t>l</w:t>
            </w:r>
            <w:r w:rsidRPr="009001AF">
              <w:rPr>
                <w:rFonts w:ascii="Times New Roman" w:hAnsi="Times New Roman"/>
                <w:spacing w:val="2"/>
                <w:sz w:val="20"/>
                <w:szCs w:val="20"/>
              </w:rPr>
              <w:t>iye masraflarını dikkate alarak kampanya ve kampanya dışı ürün satış fiyatlarını belirler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ign w:val="center"/>
          </w:tcPr>
          <w:p w:rsidR="009001AF" w:rsidRPr="001C48FB"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
                <w:sz w:val="20"/>
                <w:szCs w:val="20"/>
              </w:rPr>
            </w:pPr>
          </w:p>
        </w:tc>
        <w:tc>
          <w:tcPr>
            <w:tcW w:w="899" w:type="dxa"/>
            <w:shd w:val="clear" w:color="auto" w:fill="auto"/>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5.2</w:t>
            </w:r>
            <w:proofErr w:type="gramEnd"/>
          </w:p>
        </w:tc>
        <w:tc>
          <w:tcPr>
            <w:tcW w:w="6851" w:type="dxa"/>
            <w:vAlign w:val="center"/>
          </w:tcPr>
          <w:p w:rsidR="009001AF" w:rsidRPr="001C48FB" w:rsidRDefault="009001AF" w:rsidP="009001AF">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 xml:space="preserve">İndirim, </w:t>
            </w:r>
            <w:proofErr w:type="gramStart"/>
            <w:r w:rsidRPr="009001AF">
              <w:rPr>
                <w:rFonts w:ascii="Times New Roman" w:hAnsi="Times New Roman"/>
                <w:sz w:val="20"/>
                <w:szCs w:val="20"/>
              </w:rPr>
              <w:t>promosyon</w:t>
            </w:r>
            <w:proofErr w:type="gramEnd"/>
            <w:r w:rsidRPr="009001AF">
              <w:rPr>
                <w:rFonts w:ascii="Times New Roman" w:hAnsi="Times New Roman"/>
                <w:sz w:val="20"/>
                <w:szCs w:val="20"/>
              </w:rPr>
              <w:t xml:space="preserve"> ürün, 2 alana 1 bedava ve benzeri fiyatlama alternatifleri belirler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ign w:val="center"/>
          </w:tcPr>
          <w:p w:rsidR="009001AF" w:rsidRPr="001C48FB"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
                <w:sz w:val="20"/>
                <w:szCs w:val="20"/>
              </w:rPr>
            </w:pPr>
          </w:p>
        </w:tc>
        <w:tc>
          <w:tcPr>
            <w:tcW w:w="899" w:type="dxa"/>
            <w:shd w:val="clear" w:color="auto" w:fill="auto"/>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5.3</w:t>
            </w:r>
            <w:proofErr w:type="gramEnd"/>
          </w:p>
        </w:tc>
        <w:tc>
          <w:tcPr>
            <w:tcW w:w="6851" w:type="dxa"/>
            <w:vAlign w:val="center"/>
          </w:tcPr>
          <w:p w:rsidR="009001AF" w:rsidRPr="001C48FB" w:rsidRDefault="009001AF" w:rsidP="00075798">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Fiyatlama ile ilgili alternatifleri, yöneticisi ve ilgili birimlerin onayına sunar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ign w:val="center"/>
          </w:tcPr>
          <w:p w:rsidR="009001AF" w:rsidRPr="001C48FB"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
                <w:sz w:val="20"/>
                <w:szCs w:val="20"/>
              </w:rPr>
            </w:pPr>
          </w:p>
        </w:tc>
        <w:tc>
          <w:tcPr>
            <w:tcW w:w="899" w:type="dxa"/>
            <w:shd w:val="clear" w:color="auto" w:fill="auto"/>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5.4</w:t>
            </w:r>
            <w:proofErr w:type="gramEnd"/>
          </w:p>
        </w:tc>
        <w:tc>
          <w:tcPr>
            <w:tcW w:w="6851" w:type="dxa"/>
            <w:vAlign w:val="center"/>
          </w:tcPr>
          <w:p w:rsidR="009001AF" w:rsidRPr="001C48FB" w:rsidRDefault="009001AF" w:rsidP="00075798">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Onaylanan fiyatlama kararının uygulanmasını sağlar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restart"/>
            <w:vAlign w:val="center"/>
          </w:tcPr>
          <w:p w:rsidR="009001AF" w:rsidRPr="001C48FB" w:rsidRDefault="009001AF" w:rsidP="00075798">
            <w:pPr>
              <w:spacing w:after="0"/>
              <w:rPr>
                <w:rFonts w:ascii="Times New Roman" w:hAnsi="Times New Roman"/>
                <w:b/>
                <w:sz w:val="20"/>
                <w:szCs w:val="20"/>
              </w:rPr>
            </w:pPr>
            <w:r>
              <w:rPr>
                <w:rFonts w:ascii="Times New Roman" w:hAnsi="Times New Roman"/>
                <w:b/>
                <w:sz w:val="20"/>
                <w:szCs w:val="20"/>
              </w:rPr>
              <w:t>D.6</w:t>
            </w:r>
          </w:p>
        </w:tc>
        <w:tc>
          <w:tcPr>
            <w:tcW w:w="2696" w:type="dxa"/>
            <w:vMerge w:val="restart"/>
            <w:vAlign w:val="center"/>
          </w:tcPr>
          <w:p w:rsidR="009001AF" w:rsidRPr="009001AF" w:rsidRDefault="009001AF" w:rsidP="00075798">
            <w:pPr>
              <w:spacing w:after="0"/>
              <w:rPr>
                <w:rFonts w:ascii="Times New Roman" w:hAnsi="Times New Roman"/>
                <w:sz w:val="20"/>
                <w:szCs w:val="20"/>
              </w:rPr>
            </w:pPr>
            <w:r w:rsidRPr="009001AF">
              <w:rPr>
                <w:rFonts w:ascii="Times New Roman" w:hAnsi="Times New Roman"/>
                <w:sz w:val="20"/>
                <w:szCs w:val="20"/>
              </w:rPr>
              <w:t>Dış organizasyonlarda kurumunu temsil etmek</w:t>
            </w:r>
          </w:p>
        </w:tc>
        <w:tc>
          <w:tcPr>
            <w:tcW w:w="899" w:type="dxa"/>
            <w:shd w:val="clear" w:color="auto" w:fill="auto"/>
            <w:vAlign w:val="center"/>
          </w:tcPr>
          <w:p w:rsidR="009001AF"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6.1</w:t>
            </w:r>
            <w:proofErr w:type="gramEnd"/>
          </w:p>
        </w:tc>
        <w:tc>
          <w:tcPr>
            <w:tcW w:w="6851" w:type="dxa"/>
            <w:vAlign w:val="center"/>
          </w:tcPr>
          <w:p w:rsidR="009001AF" w:rsidRPr="009001AF" w:rsidRDefault="009001AF" w:rsidP="00075798">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 xml:space="preserve">e-Ticaret, </w:t>
            </w:r>
            <w:proofErr w:type="gramStart"/>
            <w:r w:rsidRPr="009001AF">
              <w:rPr>
                <w:rFonts w:ascii="Times New Roman" w:hAnsi="Times New Roman"/>
                <w:sz w:val="20"/>
                <w:szCs w:val="20"/>
              </w:rPr>
              <w:t>online</w:t>
            </w:r>
            <w:proofErr w:type="gramEnd"/>
            <w:r w:rsidRPr="009001AF">
              <w:rPr>
                <w:rFonts w:ascii="Times New Roman" w:hAnsi="Times New Roman"/>
                <w:sz w:val="20"/>
                <w:szCs w:val="20"/>
              </w:rPr>
              <w:t xml:space="preserve"> satış ve kategoriyle ilgili fuar, kongre, sempozyum vb. etkinlikleri takip eder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ign w:val="center"/>
          </w:tcPr>
          <w:p w:rsidR="009001AF" w:rsidRPr="001C48FB"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
                <w:sz w:val="20"/>
                <w:szCs w:val="20"/>
              </w:rPr>
            </w:pPr>
          </w:p>
        </w:tc>
        <w:tc>
          <w:tcPr>
            <w:tcW w:w="899" w:type="dxa"/>
            <w:shd w:val="clear" w:color="auto" w:fill="auto"/>
            <w:vAlign w:val="center"/>
          </w:tcPr>
          <w:p w:rsidR="009001AF"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6.2</w:t>
            </w:r>
            <w:proofErr w:type="gramEnd"/>
          </w:p>
        </w:tc>
        <w:tc>
          <w:tcPr>
            <w:tcW w:w="6851" w:type="dxa"/>
            <w:vAlign w:val="center"/>
          </w:tcPr>
          <w:p w:rsidR="009001AF" w:rsidRPr="009001AF" w:rsidRDefault="009001AF" w:rsidP="00075798">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Kurumun tanıtımı ve satış stratejileri için faydalı olacak fuar vb. etkinliklerden hangilerine katılacaklarını yöneticiyle beraber belirler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ign w:val="center"/>
          </w:tcPr>
          <w:p w:rsidR="009001AF" w:rsidRPr="001C48FB"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
                <w:sz w:val="20"/>
                <w:szCs w:val="20"/>
              </w:rPr>
            </w:pPr>
          </w:p>
        </w:tc>
        <w:tc>
          <w:tcPr>
            <w:tcW w:w="899" w:type="dxa"/>
            <w:shd w:val="clear" w:color="auto" w:fill="auto"/>
            <w:vAlign w:val="center"/>
          </w:tcPr>
          <w:p w:rsidR="009001AF"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6.3</w:t>
            </w:r>
            <w:proofErr w:type="gramEnd"/>
          </w:p>
        </w:tc>
        <w:tc>
          <w:tcPr>
            <w:tcW w:w="6851" w:type="dxa"/>
            <w:vAlign w:val="center"/>
          </w:tcPr>
          <w:p w:rsidR="009001AF" w:rsidRPr="009001AF" w:rsidRDefault="009001AF" w:rsidP="00075798">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Etkinlik öncesinde kurumsal tanıtım, ürünler, kampanyalar ve e-ticaret faaliyetleriyle ilgili hazırlıkları yapar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ign w:val="center"/>
          </w:tcPr>
          <w:p w:rsidR="009001AF" w:rsidRPr="001C48FB"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
                <w:sz w:val="20"/>
                <w:szCs w:val="20"/>
              </w:rPr>
            </w:pPr>
          </w:p>
        </w:tc>
        <w:tc>
          <w:tcPr>
            <w:tcW w:w="899" w:type="dxa"/>
            <w:shd w:val="clear" w:color="auto" w:fill="auto"/>
            <w:vAlign w:val="center"/>
          </w:tcPr>
          <w:p w:rsidR="009001AF"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6.4</w:t>
            </w:r>
            <w:proofErr w:type="gramEnd"/>
          </w:p>
        </w:tc>
        <w:tc>
          <w:tcPr>
            <w:tcW w:w="6851" w:type="dxa"/>
            <w:vAlign w:val="center"/>
          </w:tcPr>
          <w:p w:rsidR="009001AF" w:rsidRPr="009001AF" w:rsidRDefault="009001AF" w:rsidP="00075798">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Kararlaştırılan etkinliklere katılarak kurumu, ürünleri, kampanyaları ve e-ticaret faaliyetlerini tanıtır</w:t>
            </w:r>
          </w:p>
        </w:tc>
      </w:tr>
      <w:tr w:rsidR="009001AF" w:rsidRPr="001C48FB" w:rsidTr="00075798">
        <w:trPr>
          <w:trHeight w:val="567"/>
        </w:trPr>
        <w:tc>
          <w:tcPr>
            <w:tcW w:w="583" w:type="dxa"/>
            <w:vMerge/>
            <w:vAlign w:val="center"/>
          </w:tcPr>
          <w:p w:rsidR="009001AF" w:rsidRPr="001C48FB" w:rsidRDefault="009001AF" w:rsidP="00075798">
            <w:pPr>
              <w:spacing w:after="0"/>
              <w:rPr>
                <w:rFonts w:ascii="Times New Roman" w:hAnsi="Times New Roman"/>
                <w:sz w:val="20"/>
                <w:szCs w:val="20"/>
              </w:rPr>
            </w:pPr>
          </w:p>
        </w:tc>
        <w:tc>
          <w:tcPr>
            <w:tcW w:w="2425" w:type="dxa"/>
            <w:vMerge/>
            <w:vAlign w:val="center"/>
          </w:tcPr>
          <w:p w:rsidR="009001AF" w:rsidRPr="001C48FB" w:rsidRDefault="009001AF" w:rsidP="00075798">
            <w:pPr>
              <w:tabs>
                <w:tab w:val="left" w:pos="2820"/>
              </w:tabs>
              <w:spacing w:after="0"/>
              <w:rPr>
                <w:rFonts w:ascii="Times New Roman" w:hAnsi="Times New Roman"/>
                <w:sz w:val="20"/>
                <w:szCs w:val="20"/>
              </w:rPr>
            </w:pPr>
          </w:p>
        </w:tc>
        <w:tc>
          <w:tcPr>
            <w:tcW w:w="720" w:type="dxa"/>
            <w:vMerge/>
            <w:vAlign w:val="center"/>
          </w:tcPr>
          <w:p w:rsidR="009001AF" w:rsidRPr="001C48FB" w:rsidRDefault="009001AF" w:rsidP="00075798">
            <w:pPr>
              <w:spacing w:after="0"/>
              <w:rPr>
                <w:rFonts w:ascii="Times New Roman" w:hAnsi="Times New Roman"/>
                <w:b/>
                <w:sz w:val="20"/>
                <w:szCs w:val="20"/>
              </w:rPr>
            </w:pPr>
          </w:p>
        </w:tc>
        <w:tc>
          <w:tcPr>
            <w:tcW w:w="2696" w:type="dxa"/>
            <w:vMerge/>
            <w:vAlign w:val="center"/>
          </w:tcPr>
          <w:p w:rsidR="009001AF" w:rsidRPr="001C48FB" w:rsidRDefault="009001AF" w:rsidP="00075798">
            <w:pPr>
              <w:spacing w:after="0"/>
              <w:rPr>
                <w:rFonts w:ascii="Times New Roman" w:hAnsi="Times New Roman"/>
                <w:b/>
                <w:sz w:val="20"/>
                <w:szCs w:val="20"/>
              </w:rPr>
            </w:pPr>
          </w:p>
        </w:tc>
        <w:tc>
          <w:tcPr>
            <w:tcW w:w="899" w:type="dxa"/>
            <w:shd w:val="clear" w:color="auto" w:fill="auto"/>
            <w:vAlign w:val="center"/>
          </w:tcPr>
          <w:p w:rsidR="009001AF"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6.5</w:t>
            </w:r>
            <w:proofErr w:type="gramEnd"/>
          </w:p>
        </w:tc>
        <w:tc>
          <w:tcPr>
            <w:tcW w:w="6851" w:type="dxa"/>
            <w:vAlign w:val="center"/>
          </w:tcPr>
          <w:p w:rsidR="009001AF" w:rsidRPr="009001AF" w:rsidRDefault="009001AF" w:rsidP="00075798">
            <w:pPr>
              <w:widowControl w:val="0"/>
              <w:autoSpaceDE w:val="0"/>
              <w:autoSpaceDN w:val="0"/>
              <w:adjustRightInd w:val="0"/>
              <w:spacing w:after="0" w:line="261" w:lineRule="exact"/>
              <w:ind w:right="-20"/>
              <w:rPr>
                <w:rFonts w:ascii="Times New Roman" w:hAnsi="Times New Roman"/>
                <w:sz w:val="20"/>
                <w:szCs w:val="20"/>
              </w:rPr>
            </w:pPr>
            <w:r w:rsidRPr="009001AF">
              <w:rPr>
                <w:rFonts w:ascii="Times New Roman" w:hAnsi="Times New Roman"/>
                <w:sz w:val="20"/>
                <w:szCs w:val="20"/>
              </w:rPr>
              <w:t>Katıldığı etkinliklerle ilgili raporlamaları yapar</w:t>
            </w:r>
          </w:p>
        </w:tc>
      </w:tr>
    </w:tbl>
    <w:p w:rsidR="003B04E0" w:rsidRDefault="003B04E0" w:rsidP="00553346">
      <w:pPr>
        <w:pStyle w:val="ListeParagraf"/>
        <w:ind w:left="357"/>
        <w:outlineLvl w:val="1"/>
        <w:rPr>
          <w:rFonts w:ascii="Times New Roman" w:hAnsi="Times New Roman"/>
          <w:b/>
          <w:sz w:val="24"/>
          <w:szCs w:val="24"/>
        </w:rPr>
      </w:pPr>
    </w:p>
    <w:p w:rsidR="00075798" w:rsidRDefault="00075798" w:rsidP="00553346">
      <w:pPr>
        <w:pStyle w:val="ListeParagraf"/>
        <w:ind w:left="357"/>
        <w:outlineLvl w:val="1"/>
        <w:rPr>
          <w:rFonts w:ascii="Times New Roman" w:hAnsi="Times New Roman"/>
          <w:b/>
          <w:sz w:val="24"/>
          <w:szCs w:val="24"/>
        </w:rPr>
      </w:pPr>
    </w:p>
    <w:p w:rsidR="00090C12" w:rsidRDefault="00090C12" w:rsidP="009001AF">
      <w:pPr>
        <w:pStyle w:val="ListeParagraf"/>
        <w:ind w:left="357" w:firstLine="708"/>
        <w:outlineLvl w:val="1"/>
        <w:rPr>
          <w:rFonts w:ascii="Times New Roman" w:hAnsi="Times New Roman"/>
          <w:b/>
          <w:sz w:val="24"/>
          <w:szCs w:val="24"/>
        </w:rPr>
      </w:pPr>
    </w:p>
    <w:p w:rsidR="009001AF" w:rsidRDefault="009001AF" w:rsidP="009001AF">
      <w:pPr>
        <w:pStyle w:val="ListeParagraf"/>
        <w:ind w:left="357" w:firstLine="708"/>
        <w:outlineLvl w:val="1"/>
        <w:rPr>
          <w:rFonts w:ascii="Times New Roman" w:hAnsi="Times New Roman"/>
          <w:b/>
          <w:sz w:val="24"/>
          <w:szCs w:val="24"/>
        </w:rPr>
      </w:pPr>
    </w:p>
    <w:p w:rsidR="009001AF" w:rsidRDefault="009001AF" w:rsidP="009001AF">
      <w:pPr>
        <w:pStyle w:val="ListeParagraf"/>
        <w:ind w:left="357" w:firstLine="708"/>
        <w:outlineLvl w:val="1"/>
        <w:rPr>
          <w:rFonts w:ascii="Times New Roman" w:hAnsi="Times New Roman"/>
          <w:b/>
          <w:sz w:val="24"/>
          <w:szCs w:val="24"/>
        </w:rPr>
      </w:pPr>
    </w:p>
    <w:p w:rsidR="009001AF" w:rsidRDefault="009001AF" w:rsidP="009001AF">
      <w:pPr>
        <w:pStyle w:val="ListeParagraf"/>
        <w:ind w:left="357" w:firstLine="708"/>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6140FD" w:rsidRPr="001C48FB" w:rsidTr="00075798">
        <w:trPr>
          <w:trHeight w:val="567"/>
        </w:trPr>
        <w:tc>
          <w:tcPr>
            <w:tcW w:w="3008" w:type="dxa"/>
            <w:gridSpan w:val="2"/>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Görevler</w:t>
            </w:r>
          </w:p>
        </w:tc>
        <w:tc>
          <w:tcPr>
            <w:tcW w:w="3416" w:type="dxa"/>
            <w:gridSpan w:val="2"/>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Başarım Ölçütleri</w:t>
            </w:r>
          </w:p>
        </w:tc>
      </w:tr>
      <w:tr w:rsidR="006140FD" w:rsidRPr="001C48FB" w:rsidTr="00075798">
        <w:trPr>
          <w:trHeight w:val="567"/>
        </w:trPr>
        <w:tc>
          <w:tcPr>
            <w:tcW w:w="583" w:type="dxa"/>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Açıklama</w:t>
            </w:r>
          </w:p>
        </w:tc>
      </w:tr>
      <w:tr w:rsidR="006140FD" w:rsidRPr="001C48FB" w:rsidTr="00075798">
        <w:trPr>
          <w:trHeight w:val="567"/>
        </w:trPr>
        <w:tc>
          <w:tcPr>
            <w:tcW w:w="583" w:type="dxa"/>
            <w:vMerge w:val="restart"/>
            <w:vAlign w:val="center"/>
          </w:tcPr>
          <w:p w:rsidR="006140FD" w:rsidRPr="001C48FB" w:rsidRDefault="006140FD" w:rsidP="00075798">
            <w:pPr>
              <w:spacing w:after="0"/>
              <w:rPr>
                <w:rFonts w:ascii="Times New Roman" w:hAnsi="Times New Roman"/>
                <w:b/>
                <w:sz w:val="20"/>
                <w:szCs w:val="20"/>
              </w:rPr>
            </w:pPr>
            <w:r w:rsidRPr="001C48FB">
              <w:rPr>
                <w:rFonts w:ascii="Times New Roman" w:hAnsi="Times New Roman"/>
                <w:b/>
                <w:sz w:val="20"/>
                <w:szCs w:val="20"/>
              </w:rPr>
              <w:t>D</w:t>
            </w:r>
          </w:p>
        </w:tc>
        <w:tc>
          <w:tcPr>
            <w:tcW w:w="2425" w:type="dxa"/>
            <w:vMerge w:val="restart"/>
            <w:vAlign w:val="center"/>
          </w:tcPr>
          <w:p w:rsidR="005078AF" w:rsidRPr="001C48FB" w:rsidRDefault="00090C12" w:rsidP="00075798">
            <w:pPr>
              <w:tabs>
                <w:tab w:val="left" w:pos="2820"/>
              </w:tabs>
              <w:spacing w:after="0"/>
              <w:rPr>
                <w:rFonts w:ascii="Times New Roman" w:hAnsi="Times New Roman"/>
                <w:b/>
                <w:sz w:val="20"/>
                <w:szCs w:val="20"/>
              </w:rPr>
            </w:pPr>
            <w:r w:rsidRPr="00090C12">
              <w:rPr>
                <w:rFonts w:ascii="Times New Roman" w:hAnsi="Times New Roman"/>
                <w:sz w:val="20"/>
                <w:szCs w:val="20"/>
              </w:rPr>
              <w:t>Kategoriye özel satış süreçlerini yönetmek</w:t>
            </w:r>
          </w:p>
        </w:tc>
        <w:tc>
          <w:tcPr>
            <w:tcW w:w="720" w:type="dxa"/>
            <w:vMerge w:val="restart"/>
            <w:vAlign w:val="center"/>
          </w:tcPr>
          <w:p w:rsidR="006140FD" w:rsidRPr="001C48FB" w:rsidRDefault="00650B0A" w:rsidP="00090C12">
            <w:pPr>
              <w:spacing w:after="0"/>
              <w:rPr>
                <w:rFonts w:ascii="Times New Roman" w:hAnsi="Times New Roman"/>
                <w:b/>
                <w:sz w:val="20"/>
                <w:szCs w:val="20"/>
              </w:rPr>
            </w:pPr>
            <w:r w:rsidRPr="001C48FB">
              <w:rPr>
                <w:rFonts w:ascii="Times New Roman" w:hAnsi="Times New Roman"/>
                <w:b/>
                <w:sz w:val="20"/>
                <w:szCs w:val="20"/>
              </w:rPr>
              <w:t>D.</w:t>
            </w:r>
            <w:r w:rsidR="009001AF">
              <w:rPr>
                <w:rFonts w:ascii="Times New Roman" w:hAnsi="Times New Roman"/>
                <w:b/>
                <w:sz w:val="20"/>
                <w:szCs w:val="20"/>
              </w:rPr>
              <w:t>7</w:t>
            </w:r>
          </w:p>
        </w:tc>
        <w:tc>
          <w:tcPr>
            <w:tcW w:w="2696" w:type="dxa"/>
            <w:vMerge w:val="restart"/>
            <w:vAlign w:val="center"/>
          </w:tcPr>
          <w:p w:rsidR="006140FD" w:rsidRPr="001C48FB" w:rsidRDefault="009001AF" w:rsidP="00075798">
            <w:pPr>
              <w:spacing w:after="0"/>
              <w:rPr>
                <w:rFonts w:ascii="Times New Roman" w:hAnsi="Times New Roman"/>
                <w:sz w:val="20"/>
                <w:szCs w:val="20"/>
              </w:rPr>
            </w:pPr>
            <w:r w:rsidRPr="00090C12">
              <w:rPr>
                <w:rFonts w:ascii="Times New Roman" w:hAnsi="Times New Roman"/>
                <w:bCs/>
                <w:sz w:val="20"/>
                <w:szCs w:val="20"/>
              </w:rPr>
              <w:t>Düzenli raporlamaları yapmak</w:t>
            </w:r>
          </w:p>
        </w:tc>
        <w:tc>
          <w:tcPr>
            <w:tcW w:w="899" w:type="dxa"/>
            <w:tcBorders>
              <w:bottom w:val="single" w:sz="4" w:space="0" w:color="auto"/>
            </w:tcBorders>
            <w:shd w:val="clear" w:color="auto" w:fill="auto"/>
            <w:vAlign w:val="center"/>
          </w:tcPr>
          <w:p w:rsidR="006140FD"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7.1</w:t>
            </w:r>
            <w:proofErr w:type="gramEnd"/>
          </w:p>
        </w:tc>
        <w:tc>
          <w:tcPr>
            <w:tcW w:w="6851" w:type="dxa"/>
            <w:tcBorders>
              <w:bottom w:val="single" w:sz="4" w:space="0" w:color="auto"/>
            </w:tcBorders>
            <w:vAlign w:val="center"/>
          </w:tcPr>
          <w:p w:rsidR="009001AF" w:rsidRPr="001C48FB" w:rsidRDefault="009001AF" w:rsidP="009001AF">
            <w:pPr>
              <w:spacing w:after="0"/>
              <w:rPr>
                <w:rFonts w:ascii="Times New Roman" w:hAnsi="Times New Roman"/>
                <w:sz w:val="20"/>
                <w:szCs w:val="20"/>
              </w:rPr>
            </w:pPr>
            <w:r>
              <w:rPr>
                <w:rFonts w:ascii="Times New Roman" w:hAnsi="Times New Roman"/>
                <w:sz w:val="20"/>
                <w:szCs w:val="20"/>
              </w:rPr>
              <w:t>Kampanyalı satışları raporlar</w:t>
            </w:r>
            <w:r w:rsidRPr="00090C12">
              <w:rPr>
                <w:rFonts w:ascii="Times New Roman" w:hAnsi="Times New Roman"/>
                <w:bCs/>
                <w:sz w:val="20"/>
                <w:szCs w:val="20"/>
              </w:rPr>
              <w:t xml:space="preserve"> </w:t>
            </w:r>
          </w:p>
        </w:tc>
      </w:tr>
      <w:tr w:rsidR="006140FD" w:rsidRPr="001C48FB" w:rsidTr="00075798">
        <w:trPr>
          <w:trHeight w:val="567"/>
        </w:trPr>
        <w:tc>
          <w:tcPr>
            <w:tcW w:w="583" w:type="dxa"/>
            <w:vMerge/>
            <w:vAlign w:val="center"/>
          </w:tcPr>
          <w:p w:rsidR="006140FD" w:rsidRPr="001C48FB" w:rsidRDefault="006140FD" w:rsidP="00075798">
            <w:pPr>
              <w:spacing w:after="0"/>
              <w:rPr>
                <w:rFonts w:ascii="Times New Roman" w:hAnsi="Times New Roman"/>
                <w:b/>
                <w:sz w:val="20"/>
                <w:szCs w:val="20"/>
              </w:rPr>
            </w:pPr>
          </w:p>
        </w:tc>
        <w:tc>
          <w:tcPr>
            <w:tcW w:w="2425" w:type="dxa"/>
            <w:vMerge/>
            <w:vAlign w:val="center"/>
          </w:tcPr>
          <w:p w:rsidR="006140FD" w:rsidRPr="001C48FB" w:rsidRDefault="006140FD" w:rsidP="00075798">
            <w:pPr>
              <w:tabs>
                <w:tab w:val="left" w:pos="2820"/>
              </w:tabs>
              <w:spacing w:after="0"/>
              <w:rPr>
                <w:rFonts w:ascii="Times New Roman" w:hAnsi="Times New Roman"/>
                <w:b/>
                <w:sz w:val="20"/>
                <w:szCs w:val="20"/>
              </w:rPr>
            </w:pPr>
          </w:p>
        </w:tc>
        <w:tc>
          <w:tcPr>
            <w:tcW w:w="720" w:type="dxa"/>
            <w:vMerge/>
            <w:vAlign w:val="center"/>
          </w:tcPr>
          <w:p w:rsidR="00EB2103" w:rsidRDefault="00EB2103" w:rsidP="00075798">
            <w:pPr>
              <w:spacing w:after="0"/>
              <w:rPr>
                <w:rFonts w:ascii="Times New Roman" w:hAnsi="Times New Roman"/>
                <w:b/>
                <w:sz w:val="20"/>
                <w:szCs w:val="20"/>
              </w:rPr>
            </w:pPr>
          </w:p>
        </w:tc>
        <w:tc>
          <w:tcPr>
            <w:tcW w:w="2696" w:type="dxa"/>
            <w:vMerge/>
            <w:vAlign w:val="center"/>
          </w:tcPr>
          <w:p w:rsidR="006140FD" w:rsidRPr="001C48FB" w:rsidRDefault="006140FD"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140FD"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7.2</w:t>
            </w:r>
            <w:proofErr w:type="gramEnd"/>
          </w:p>
        </w:tc>
        <w:tc>
          <w:tcPr>
            <w:tcW w:w="6851" w:type="dxa"/>
            <w:tcBorders>
              <w:top w:val="single" w:sz="4" w:space="0" w:color="auto"/>
              <w:bottom w:val="single" w:sz="4" w:space="0" w:color="auto"/>
            </w:tcBorders>
            <w:vAlign w:val="center"/>
          </w:tcPr>
          <w:p w:rsidR="006140FD" w:rsidRPr="001C48FB" w:rsidRDefault="009001AF" w:rsidP="00075798">
            <w:pPr>
              <w:spacing w:after="0"/>
              <w:rPr>
                <w:rFonts w:ascii="Times New Roman" w:hAnsi="Times New Roman"/>
                <w:sz w:val="20"/>
                <w:szCs w:val="20"/>
              </w:rPr>
            </w:pPr>
            <w:r>
              <w:rPr>
                <w:rFonts w:ascii="Times New Roman" w:hAnsi="Times New Roman"/>
                <w:sz w:val="20"/>
                <w:szCs w:val="20"/>
              </w:rPr>
              <w:t xml:space="preserve">Kurumsal </w:t>
            </w:r>
            <w:proofErr w:type="gramStart"/>
            <w:r>
              <w:rPr>
                <w:rFonts w:ascii="Times New Roman" w:hAnsi="Times New Roman"/>
                <w:sz w:val="20"/>
                <w:szCs w:val="20"/>
              </w:rPr>
              <w:t>online</w:t>
            </w:r>
            <w:proofErr w:type="gramEnd"/>
            <w:r>
              <w:rPr>
                <w:rFonts w:ascii="Times New Roman" w:hAnsi="Times New Roman"/>
                <w:sz w:val="20"/>
                <w:szCs w:val="20"/>
              </w:rPr>
              <w:t xml:space="preserve"> mağaza üzerinden yapılan satışları raporlar</w:t>
            </w:r>
          </w:p>
        </w:tc>
      </w:tr>
      <w:tr w:rsidR="00650B0A" w:rsidRPr="001C48FB" w:rsidTr="00075798">
        <w:trPr>
          <w:trHeight w:val="567"/>
        </w:trPr>
        <w:tc>
          <w:tcPr>
            <w:tcW w:w="583" w:type="dxa"/>
            <w:vMerge/>
            <w:vAlign w:val="center"/>
          </w:tcPr>
          <w:p w:rsidR="00650B0A" w:rsidRPr="001C48FB" w:rsidRDefault="00650B0A" w:rsidP="00075798">
            <w:pPr>
              <w:spacing w:after="0"/>
              <w:rPr>
                <w:rFonts w:ascii="Times New Roman" w:hAnsi="Times New Roman"/>
                <w:b/>
                <w:sz w:val="20"/>
                <w:szCs w:val="20"/>
              </w:rPr>
            </w:pPr>
          </w:p>
        </w:tc>
        <w:tc>
          <w:tcPr>
            <w:tcW w:w="2425" w:type="dxa"/>
            <w:vMerge/>
            <w:vAlign w:val="center"/>
          </w:tcPr>
          <w:p w:rsidR="00650B0A" w:rsidRPr="001C48FB" w:rsidRDefault="00650B0A" w:rsidP="00075798">
            <w:pPr>
              <w:tabs>
                <w:tab w:val="left" w:pos="2820"/>
              </w:tabs>
              <w:spacing w:after="0"/>
              <w:rPr>
                <w:rFonts w:ascii="Times New Roman" w:hAnsi="Times New Roman"/>
                <w:b/>
                <w:sz w:val="20"/>
                <w:szCs w:val="20"/>
              </w:rPr>
            </w:pPr>
          </w:p>
        </w:tc>
        <w:tc>
          <w:tcPr>
            <w:tcW w:w="720" w:type="dxa"/>
            <w:vMerge/>
            <w:vAlign w:val="center"/>
          </w:tcPr>
          <w:p w:rsidR="00EB2103" w:rsidRDefault="00EB2103" w:rsidP="00075798">
            <w:pPr>
              <w:spacing w:after="0"/>
              <w:rPr>
                <w:rFonts w:ascii="Times New Roman" w:hAnsi="Times New Roman"/>
                <w:b/>
                <w:sz w:val="20"/>
                <w:szCs w:val="20"/>
              </w:rPr>
            </w:pPr>
          </w:p>
        </w:tc>
        <w:tc>
          <w:tcPr>
            <w:tcW w:w="2696" w:type="dxa"/>
            <w:vMerge/>
            <w:vAlign w:val="center"/>
          </w:tcPr>
          <w:p w:rsidR="00650B0A" w:rsidRPr="001C48FB" w:rsidRDefault="00650B0A"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50B0A"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7.3</w:t>
            </w:r>
            <w:proofErr w:type="gramEnd"/>
          </w:p>
        </w:tc>
        <w:tc>
          <w:tcPr>
            <w:tcW w:w="6851" w:type="dxa"/>
            <w:tcBorders>
              <w:top w:val="single" w:sz="4" w:space="0" w:color="auto"/>
              <w:bottom w:val="single" w:sz="4" w:space="0" w:color="auto"/>
            </w:tcBorders>
            <w:vAlign w:val="center"/>
          </w:tcPr>
          <w:p w:rsidR="00650B0A" w:rsidRPr="001C48FB" w:rsidRDefault="009001AF" w:rsidP="009001AF">
            <w:pPr>
              <w:spacing w:after="0"/>
              <w:rPr>
                <w:rFonts w:ascii="Times New Roman" w:hAnsi="Times New Roman"/>
                <w:sz w:val="20"/>
                <w:szCs w:val="20"/>
              </w:rPr>
            </w:pPr>
            <w:r w:rsidRPr="009001AF">
              <w:rPr>
                <w:rFonts w:ascii="Times New Roman" w:hAnsi="Times New Roman"/>
                <w:sz w:val="20"/>
                <w:szCs w:val="20"/>
              </w:rPr>
              <w:t>Satışlar, ciro, giderler ve karla ilgili finansal hesaplamaları</w:t>
            </w:r>
            <w:r>
              <w:rPr>
                <w:rFonts w:ascii="Times New Roman" w:hAnsi="Times New Roman"/>
                <w:sz w:val="20"/>
                <w:szCs w:val="20"/>
              </w:rPr>
              <w:t xml:space="preserve"> yapmak için ilgili birimlere </w:t>
            </w:r>
            <w:proofErr w:type="gramStart"/>
            <w:r>
              <w:rPr>
                <w:rFonts w:ascii="Times New Roman" w:hAnsi="Times New Roman"/>
                <w:sz w:val="20"/>
                <w:szCs w:val="20"/>
              </w:rPr>
              <w:t>online</w:t>
            </w:r>
            <w:proofErr w:type="gramEnd"/>
            <w:r>
              <w:rPr>
                <w:rFonts w:ascii="Times New Roman" w:hAnsi="Times New Roman"/>
                <w:sz w:val="20"/>
                <w:szCs w:val="20"/>
              </w:rPr>
              <w:t xml:space="preserve"> satışlarla ilgili gerekli verileri sağlar</w:t>
            </w:r>
          </w:p>
        </w:tc>
      </w:tr>
      <w:tr w:rsidR="00650B0A" w:rsidRPr="001C48FB" w:rsidTr="00075798">
        <w:trPr>
          <w:trHeight w:val="567"/>
        </w:trPr>
        <w:tc>
          <w:tcPr>
            <w:tcW w:w="583" w:type="dxa"/>
            <w:vMerge/>
            <w:vAlign w:val="center"/>
          </w:tcPr>
          <w:p w:rsidR="00650B0A" w:rsidRPr="001C48FB" w:rsidRDefault="00650B0A" w:rsidP="00075798">
            <w:pPr>
              <w:spacing w:after="0"/>
              <w:rPr>
                <w:rFonts w:ascii="Times New Roman" w:hAnsi="Times New Roman"/>
                <w:b/>
                <w:sz w:val="20"/>
                <w:szCs w:val="20"/>
              </w:rPr>
            </w:pPr>
          </w:p>
        </w:tc>
        <w:tc>
          <w:tcPr>
            <w:tcW w:w="2425" w:type="dxa"/>
            <w:vMerge/>
            <w:vAlign w:val="center"/>
          </w:tcPr>
          <w:p w:rsidR="00650B0A" w:rsidRPr="001C48FB" w:rsidRDefault="00650B0A" w:rsidP="00075798">
            <w:pPr>
              <w:tabs>
                <w:tab w:val="left" w:pos="2820"/>
              </w:tabs>
              <w:spacing w:after="0"/>
              <w:rPr>
                <w:rFonts w:ascii="Times New Roman" w:hAnsi="Times New Roman"/>
                <w:b/>
                <w:sz w:val="20"/>
                <w:szCs w:val="20"/>
              </w:rPr>
            </w:pPr>
          </w:p>
        </w:tc>
        <w:tc>
          <w:tcPr>
            <w:tcW w:w="720" w:type="dxa"/>
            <w:vMerge/>
            <w:vAlign w:val="center"/>
          </w:tcPr>
          <w:p w:rsidR="00EB2103" w:rsidRDefault="00EB2103" w:rsidP="00075798">
            <w:pPr>
              <w:spacing w:after="0"/>
              <w:rPr>
                <w:rFonts w:ascii="Times New Roman" w:hAnsi="Times New Roman"/>
                <w:b/>
                <w:sz w:val="20"/>
                <w:szCs w:val="20"/>
              </w:rPr>
            </w:pPr>
          </w:p>
        </w:tc>
        <w:tc>
          <w:tcPr>
            <w:tcW w:w="2696" w:type="dxa"/>
            <w:vMerge/>
            <w:vAlign w:val="center"/>
          </w:tcPr>
          <w:p w:rsidR="00650B0A" w:rsidRPr="001C48FB" w:rsidRDefault="00650B0A"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50B0A" w:rsidRPr="001C48FB" w:rsidRDefault="009001AF" w:rsidP="00075798">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7.4</w:t>
            </w:r>
            <w:proofErr w:type="gramEnd"/>
          </w:p>
        </w:tc>
        <w:tc>
          <w:tcPr>
            <w:tcW w:w="6851" w:type="dxa"/>
            <w:tcBorders>
              <w:top w:val="single" w:sz="4" w:space="0" w:color="auto"/>
              <w:bottom w:val="single" w:sz="4" w:space="0" w:color="auto"/>
            </w:tcBorders>
            <w:vAlign w:val="center"/>
          </w:tcPr>
          <w:p w:rsidR="00650B0A" w:rsidRPr="001C48FB" w:rsidRDefault="009001AF" w:rsidP="009001AF">
            <w:pPr>
              <w:spacing w:after="0"/>
              <w:rPr>
                <w:rFonts w:ascii="Times New Roman" w:hAnsi="Times New Roman"/>
                <w:sz w:val="20"/>
                <w:szCs w:val="20"/>
              </w:rPr>
            </w:pPr>
            <w:r>
              <w:rPr>
                <w:rFonts w:ascii="Times New Roman" w:hAnsi="Times New Roman"/>
                <w:sz w:val="20"/>
                <w:szCs w:val="20"/>
              </w:rPr>
              <w:t>Online mağaza</w:t>
            </w:r>
            <w:r w:rsidRPr="009001AF">
              <w:rPr>
                <w:rFonts w:ascii="Times New Roman" w:hAnsi="Times New Roman"/>
                <w:sz w:val="20"/>
                <w:szCs w:val="20"/>
              </w:rPr>
              <w:t xml:space="preserve"> veya arama motorlarındaki geri dönüş</w:t>
            </w:r>
            <w:r>
              <w:rPr>
                <w:rFonts w:ascii="Times New Roman" w:hAnsi="Times New Roman"/>
                <w:sz w:val="20"/>
                <w:szCs w:val="20"/>
              </w:rPr>
              <w:t xml:space="preserve"> oranlarını iyileştirmek için web sitesi, kullanılan e-ticaret yazılımı vb. il ilgili analizleri yapar ve raporlar</w:t>
            </w:r>
          </w:p>
        </w:tc>
      </w:tr>
    </w:tbl>
    <w:p w:rsidR="006140FD" w:rsidRDefault="006140FD"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9001AF" w:rsidRDefault="009001AF" w:rsidP="00553346">
      <w:pPr>
        <w:pStyle w:val="ListeParagraf"/>
        <w:ind w:left="357"/>
        <w:outlineLvl w:val="1"/>
        <w:rPr>
          <w:rFonts w:ascii="Times New Roman" w:hAnsi="Times New Roman"/>
          <w:b/>
          <w:sz w:val="24"/>
          <w:szCs w:val="24"/>
        </w:rPr>
      </w:pPr>
    </w:p>
    <w:p w:rsidR="00075798" w:rsidRDefault="00075798" w:rsidP="00553346">
      <w:pPr>
        <w:pStyle w:val="ListeParagraf"/>
        <w:ind w:left="357"/>
        <w:outlineLvl w:val="1"/>
        <w:rPr>
          <w:rFonts w:ascii="Times New Roman" w:hAnsi="Times New Roman"/>
          <w:b/>
          <w:sz w:val="24"/>
          <w:szCs w:val="24"/>
        </w:rPr>
      </w:pPr>
    </w:p>
    <w:p w:rsidR="00090C12" w:rsidRDefault="00090C12" w:rsidP="00553346">
      <w:pPr>
        <w:pStyle w:val="ListeParagraf"/>
        <w:ind w:left="357"/>
        <w:outlineLvl w:val="1"/>
        <w:rPr>
          <w:rFonts w:ascii="Times New Roman" w:hAnsi="Times New Roman"/>
          <w:b/>
          <w:sz w:val="24"/>
          <w:szCs w:val="24"/>
        </w:rPr>
      </w:pPr>
    </w:p>
    <w:p w:rsidR="00090C12" w:rsidRDefault="00090C12" w:rsidP="00553346">
      <w:pPr>
        <w:pStyle w:val="ListeParagraf"/>
        <w:ind w:left="357"/>
        <w:outlineLvl w:val="1"/>
        <w:rPr>
          <w:rFonts w:ascii="Times New Roman" w:hAnsi="Times New Roman"/>
          <w:b/>
          <w:sz w:val="24"/>
          <w:szCs w:val="24"/>
        </w:rPr>
      </w:pPr>
    </w:p>
    <w:p w:rsidR="00090C12" w:rsidRDefault="00090C12"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0E501C" w:rsidRPr="001C48FB" w:rsidTr="00075798">
        <w:trPr>
          <w:trHeight w:val="567"/>
        </w:trPr>
        <w:tc>
          <w:tcPr>
            <w:tcW w:w="3008" w:type="dxa"/>
            <w:gridSpan w:val="2"/>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lastRenderedPageBreak/>
              <w:t>Görevler</w:t>
            </w:r>
          </w:p>
        </w:tc>
        <w:tc>
          <w:tcPr>
            <w:tcW w:w="3416" w:type="dxa"/>
            <w:gridSpan w:val="2"/>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t>Başarım Ölçütleri</w:t>
            </w:r>
          </w:p>
        </w:tc>
      </w:tr>
      <w:tr w:rsidR="000E501C" w:rsidRPr="001C48FB" w:rsidTr="00075798">
        <w:trPr>
          <w:trHeight w:val="567"/>
        </w:trPr>
        <w:tc>
          <w:tcPr>
            <w:tcW w:w="583" w:type="dxa"/>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0E501C" w:rsidRPr="001C48FB" w:rsidRDefault="000E501C" w:rsidP="00075798">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0E501C" w:rsidRPr="001C48FB" w:rsidRDefault="000E501C" w:rsidP="0086330F">
            <w:pPr>
              <w:spacing w:after="0"/>
              <w:rPr>
                <w:rFonts w:ascii="Times New Roman" w:hAnsi="Times New Roman"/>
                <w:b/>
                <w:sz w:val="20"/>
                <w:szCs w:val="20"/>
              </w:rPr>
            </w:pPr>
            <w:r w:rsidRPr="001C48FB">
              <w:rPr>
                <w:rFonts w:ascii="Times New Roman" w:hAnsi="Times New Roman"/>
                <w:b/>
                <w:sz w:val="20"/>
                <w:szCs w:val="20"/>
              </w:rPr>
              <w:t>Açıklama</w:t>
            </w:r>
            <w:r w:rsidR="0086330F" w:rsidRPr="00090C12">
              <w:rPr>
                <w:rFonts w:ascii="Times New Roman" w:hAnsi="Times New Roman"/>
                <w:sz w:val="20"/>
                <w:szCs w:val="20"/>
              </w:rPr>
              <w:t xml:space="preserve"> </w:t>
            </w:r>
          </w:p>
        </w:tc>
      </w:tr>
      <w:tr w:rsidR="0086330F" w:rsidRPr="001C48FB" w:rsidTr="00075798">
        <w:trPr>
          <w:trHeight w:val="567"/>
        </w:trPr>
        <w:tc>
          <w:tcPr>
            <w:tcW w:w="583" w:type="dxa"/>
            <w:vMerge w:val="restart"/>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86330F" w:rsidRPr="001C48FB" w:rsidRDefault="0086330F" w:rsidP="00075798">
            <w:pPr>
              <w:tabs>
                <w:tab w:val="left" w:pos="2820"/>
              </w:tabs>
              <w:spacing w:after="0"/>
              <w:rPr>
                <w:rFonts w:ascii="Times New Roman" w:hAnsi="Times New Roman"/>
                <w:b/>
                <w:sz w:val="20"/>
                <w:szCs w:val="20"/>
              </w:rPr>
            </w:pPr>
            <w:r w:rsidRPr="00090C12">
              <w:rPr>
                <w:rFonts w:ascii="Times New Roman" w:hAnsi="Times New Roman"/>
                <w:sz w:val="20"/>
                <w:szCs w:val="20"/>
              </w:rPr>
              <w:t>Satış sonrası işleri yapmak</w:t>
            </w:r>
          </w:p>
        </w:tc>
        <w:tc>
          <w:tcPr>
            <w:tcW w:w="720" w:type="dxa"/>
            <w:vMerge w:val="restart"/>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E.1</w:t>
            </w:r>
          </w:p>
        </w:tc>
        <w:tc>
          <w:tcPr>
            <w:tcW w:w="2696" w:type="dxa"/>
            <w:vMerge w:val="restart"/>
            <w:vAlign w:val="center"/>
          </w:tcPr>
          <w:p w:rsidR="0086330F" w:rsidRPr="001C48FB" w:rsidRDefault="0086330F" w:rsidP="00075798">
            <w:pPr>
              <w:spacing w:after="0"/>
              <w:rPr>
                <w:rFonts w:ascii="Times New Roman" w:hAnsi="Times New Roman"/>
                <w:sz w:val="20"/>
                <w:szCs w:val="20"/>
              </w:rPr>
            </w:pPr>
            <w:r w:rsidRPr="00090C12">
              <w:rPr>
                <w:rFonts w:ascii="Times New Roman" w:hAnsi="Times New Roman"/>
                <w:sz w:val="20"/>
                <w:szCs w:val="20"/>
              </w:rPr>
              <w:t>Tahsilat işlemlerini takip etmek</w:t>
            </w:r>
          </w:p>
        </w:tc>
        <w:tc>
          <w:tcPr>
            <w:tcW w:w="899" w:type="dxa"/>
            <w:tcBorders>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1.1</w:t>
            </w:r>
            <w:proofErr w:type="gramEnd"/>
          </w:p>
        </w:tc>
        <w:tc>
          <w:tcPr>
            <w:tcW w:w="6851" w:type="dxa"/>
            <w:tcBorders>
              <w:bottom w:val="single" w:sz="4" w:space="0" w:color="auto"/>
            </w:tcBorders>
            <w:vAlign w:val="center"/>
          </w:tcPr>
          <w:p w:rsidR="0086330F" w:rsidRPr="001C48FB" w:rsidRDefault="0086330F" w:rsidP="0086330F">
            <w:pPr>
              <w:spacing w:after="0"/>
              <w:rPr>
                <w:rFonts w:ascii="Times New Roman" w:hAnsi="Times New Roman"/>
                <w:sz w:val="20"/>
                <w:szCs w:val="20"/>
              </w:rPr>
            </w:pPr>
            <w:r w:rsidRPr="0086330F">
              <w:rPr>
                <w:rFonts w:ascii="Times New Roman" w:hAnsi="Times New Roman"/>
                <w:sz w:val="20"/>
                <w:szCs w:val="20"/>
              </w:rPr>
              <w:t>Yapılan satış</w:t>
            </w:r>
            <w:r>
              <w:rPr>
                <w:rFonts w:ascii="Times New Roman" w:hAnsi="Times New Roman"/>
                <w:sz w:val="20"/>
                <w:szCs w:val="20"/>
              </w:rPr>
              <w:t>lara</w:t>
            </w:r>
            <w:r w:rsidRPr="0086330F">
              <w:rPr>
                <w:rFonts w:ascii="Times New Roman" w:hAnsi="Times New Roman"/>
                <w:sz w:val="20"/>
                <w:szCs w:val="20"/>
              </w:rPr>
              <w:t xml:space="preserve"> ait fiş/fatura, irsaliye, garanti belgesi, mesafeli satış sözleşmesi gibi ödeme belgelerinin hazırlanmasını sağlar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sz w:val="20"/>
                <w:szCs w:val="20"/>
              </w:rPr>
            </w:pPr>
          </w:p>
        </w:tc>
        <w:tc>
          <w:tcPr>
            <w:tcW w:w="899" w:type="dxa"/>
            <w:tcBorders>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1.2</w:t>
            </w:r>
            <w:proofErr w:type="gramEnd"/>
          </w:p>
        </w:tc>
        <w:tc>
          <w:tcPr>
            <w:tcW w:w="6851" w:type="dxa"/>
            <w:tcBorders>
              <w:bottom w:val="single" w:sz="4" w:space="0" w:color="auto"/>
            </w:tcBorders>
            <w:vAlign w:val="center"/>
          </w:tcPr>
          <w:p w:rsidR="0086330F" w:rsidRPr="001C48FB" w:rsidRDefault="0086330F" w:rsidP="00075798">
            <w:pPr>
              <w:spacing w:after="0"/>
              <w:rPr>
                <w:rFonts w:ascii="Times New Roman" w:hAnsi="Times New Roman"/>
                <w:sz w:val="20"/>
                <w:szCs w:val="20"/>
              </w:rPr>
            </w:pPr>
            <w:r w:rsidRPr="0086330F">
              <w:rPr>
                <w:rFonts w:ascii="Times New Roman" w:hAnsi="Times New Roman"/>
                <w:sz w:val="20"/>
                <w:szCs w:val="20"/>
              </w:rPr>
              <w:t>Satışla ilgili tahsilatın yapılması için müşteriye ödeme bilgilerini iletir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86330F" w:rsidRPr="001C48FB" w:rsidRDefault="0086330F" w:rsidP="00075798">
            <w:pPr>
              <w:spacing w:after="0"/>
              <w:rPr>
                <w:rFonts w:ascii="Times New Roman" w:hAnsi="Times New Roman"/>
                <w:sz w:val="20"/>
                <w:szCs w:val="20"/>
              </w:rPr>
            </w:pPr>
            <w:r w:rsidRPr="0086330F">
              <w:rPr>
                <w:rFonts w:ascii="Times New Roman" w:hAnsi="Times New Roman"/>
                <w:sz w:val="20"/>
                <w:szCs w:val="20"/>
              </w:rPr>
              <w:t>Satış sonrası ödemelerin ulaşıp ulaşmadığını ilgili birim/çalışandan bilgi alarak takip eder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restart"/>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E.2</w:t>
            </w:r>
          </w:p>
        </w:tc>
        <w:tc>
          <w:tcPr>
            <w:tcW w:w="2696" w:type="dxa"/>
            <w:vMerge w:val="restart"/>
            <w:vAlign w:val="center"/>
          </w:tcPr>
          <w:p w:rsidR="0086330F" w:rsidRPr="001C48FB" w:rsidRDefault="0086330F" w:rsidP="00075798">
            <w:pPr>
              <w:spacing w:after="0"/>
              <w:rPr>
                <w:rFonts w:ascii="Times New Roman" w:hAnsi="Times New Roman"/>
                <w:bCs/>
                <w:sz w:val="20"/>
                <w:szCs w:val="20"/>
              </w:rPr>
            </w:pPr>
            <w:r w:rsidRPr="00090C12">
              <w:rPr>
                <w:rFonts w:ascii="Times New Roman" w:hAnsi="Times New Roman"/>
                <w:sz w:val="20"/>
                <w:szCs w:val="20"/>
              </w:rPr>
              <w:t>Tahsilat sonrası işlemlerin yapılmasını sağlamak</w:t>
            </w:r>
          </w:p>
        </w:tc>
        <w:tc>
          <w:tcPr>
            <w:tcW w:w="899" w:type="dxa"/>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2.1</w:t>
            </w:r>
            <w:proofErr w:type="gramEnd"/>
          </w:p>
        </w:tc>
        <w:tc>
          <w:tcPr>
            <w:tcW w:w="6851" w:type="dxa"/>
            <w:vAlign w:val="center"/>
          </w:tcPr>
          <w:p w:rsidR="0086330F" w:rsidRPr="001C48FB" w:rsidRDefault="0086330F" w:rsidP="00075798">
            <w:pPr>
              <w:widowControl w:val="0"/>
              <w:autoSpaceDE w:val="0"/>
              <w:autoSpaceDN w:val="0"/>
              <w:adjustRightInd w:val="0"/>
              <w:spacing w:after="0" w:line="261" w:lineRule="exact"/>
              <w:ind w:right="-20"/>
              <w:rPr>
                <w:rFonts w:ascii="Times New Roman" w:hAnsi="Times New Roman"/>
                <w:spacing w:val="2"/>
                <w:sz w:val="20"/>
                <w:szCs w:val="20"/>
              </w:rPr>
            </w:pPr>
            <w:r w:rsidRPr="0086330F">
              <w:rPr>
                <w:rFonts w:ascii="Times New Roman" w:hAnsi="Times New Roman"/>
                <w:spacing w:val="2"/>
                <w:sz w:val="20"/>
                <w:szCs w:val="20"/>
              </w:rPr>
              <w:t>Satılacak ürünlerin teslimat işlemlerinin yapılması için lojistikle ilgili birime/sorumlu(</w:t>
            </w:r>
            <w:proofErr w:type="spellStart"/>
            <w:r w:rsidRPr="0086330F">
              <w:rPr>
                <w:rFonts w:ascii="Times New Roman" w:hAnsi="Times New Roman"/>
                <w:spacing w:val="2"/>
                <w:sz w:val="20"/>
                <w:szCs w:val="20"/>
              </w:rPr>
              <w:t>lar</w:t>
            </w:r>
            <w:proofErr w:type="spellEnd"/>
            <w:r w:rsidRPr="0086330F">
              <w:rPr>
                <w:rFonts w:ascii="Times New Roman" w:hAnsi="Times New Roman"/>
                <w:spacing w:val="2"/>
                <w:sz w:val="20"/>
                <w:szCs w:val="20"/>
              </w:rPr>
              <w:t>)a nihai sipariş teslimat bilgilerini verir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
                <w:sz w:val="20"/>
                <w:szCs w:val="20"/>
              </w:rPr>
            </w:pPr>
          </w:p>
        </w:tc>
        <w:tc>
          <w:tcPr>
            <w:tcW w:w="899" w:type="dxa"/>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2.2</w:t>
            </w:r>
            <w:proofErr w:type="gramEnd"/>
          </w:p>
        </w:tc>
        <w:tc>
          <w:tcPr>
            <w:tcW w:w="6851" w:type="dxa"/>
            <w:vAlign w:val="center"/>
          </w:tcPr>
          <w:p w:rsidR="0086330F" w:rsidRPr="001C48FB" w:rsidRDefault="0086330F" w:rsidP="0086330F">
            <w:pPr>
              <w:widowControl w:val="0"/>
              <w:autoSpaceDE w:val="0"/>
              <w:autoSpaceDN w:val="0"/>
              <w:adjustRightInd w:val="0"/>
              <w:spacing w:after="0" w:line="261" w:lineRule="exact"/>
              <w:ind w:right="-20"/>
              <w:rPr>
                <w:rFonts w:ascii="Times New Roman" w:hAnsi="Times New Roman"/>
                <w:sz w:val="20"/>
                <w:szCs w:val="20"/>
              </w:rPr>
            </w:pPr>
            <w:r w:rsidRPr="0086330F">
              <w:rPr>
                <w:rFonts w:ascii="Times New Roman" w:hAnsi="Times New Roman"/>
                <w:sz w:val="20"/>
                <w:szCs w:val="20"/>
              </w:rPr>
              <w:t>Müşterilerin ürün, teslimat ve çalışma koşulları gibi konulardaki s</w:t>
            </w:r>
            <w:r>
              <w:rPr>
                <w:rFonts w:ascii="Times New Roman" w:hAnsi="Times New Roman"/>
                <w:sz w:val="20"/>
                <w:szCs w:val="20"/>
              </w:rPr>
              <w:t xml:space="preserve">oru ve </w:t>
            </w:r>
            <w:proofErr w:type="gramStart"/>
            <w:r>
              <w:rPr>
                <w:rFonts w:ascii="Times New Roman" w:hAnsi="Times New Roman"/>
                <w:sz w:val="20"/>
                <w:szCs w:val="20"/>
              </w:rPr>
              <w:t>şikayetlerini</w:t>
            </w:r>
            <w:proofErr w:type="gramEnd"/>
            <w:r>
              <w:rPr>
                <w:rFonts w:ascii="Times New Roman" w:hAnsi="Times New Roman"/>
                <w:sz w:val="20"/>
                <w:szCs w:val="20"/>
              </w:rPr>
              <w:t xml:space="preserve"> takip eder </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
                <w:sz w:val="20"/>
                <w:szCs w:val="20"/>
              </w:rPr>
            </w:pPr>
          </w:p>
        </w:tc>
        <w:tc>
          <w:tcPr>
            <w:tcW w:w="899" w:type="dxa"/>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2.3</w:t>
            </w:r>
            <w:proofErr w:type="gramEnd"/>
          </w:p>
        </w:tc>
        <w:tc>
          <w:tcPr>
            <w:tcW w:w="6851" w:type="dxa"/>
            <w:vAlign w:val="center"/>
          </w:tcPr>
          <w:p w:rsidR="0086330F" w:rsidRPr="001C48FB" w:rsidRDefault="0086330F" w:rsidP="0086330F">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 xml:space="preserve">Şikayetlerin </w:t>
            </w:r>
            <w:r w:rsidRPr="0086330F">
              <w:rPr>
                <w:rFonts w:ascii="Times New Roman" w:hAnsi="Times New Roman"/>
                <w:sz w:val="20"/>
                <w:szCs w:val="20"/>
              </w:rPr>
              <w:t xml:space="preserve">çözümlenmesi için sorumluluk alanıyla ilgili doğrudan </w:t>
            </w:r>
            <w:proofErr w:type="gramStart"/>
            <w:r w:rsidRPr="0086330F">
              <w:rPr>
                <w:rFonts w:ascii="Times New Roman" w:hAnsi="Times New Roman"/>
                <w:sz w:val="20"/>
                <w:szCs w:val="20"/>
              </w:rPr>
              <w:t>inisiyatif</w:t>
            </w:r>
            <w:proofErr w:type="gramEnd"/>
            <w:r w:rsidRPr="0086330F">
              <w:rPr>
                <w:rFonts w:ascii="Times New Roman" w:hAnsi="Times New Roman"/>
                <w:sz w:val="20"/>
                <w:szCs w:val="20"/>
              </w:rPr>
              <w:t xml:space="preserve"> </w:t>
            </w:r>
            <w:r>
              <w:rPr>
                <w:rFonts w:ascii="Times New Roman" w:hAnsi="Times New Roman"/>
                <w:sz w:val="20"/>
                <w:szCs w:val="20"/>
              </w:rPr>
              <w:t xml:space="preserve">alır, </w:t>
            </w:r>
            <w:r w:rsidRPr="0086330F">
              <w:rPr>
                <w:rFonts w:ascii="Times New Roman" w:hAnsi="Times New Roman"/>
                <w:sz w:val="20"/>
                <w:szCs w:val="20"/>
              </w:rPr>
              <w:t xml:space="preserve"> başka birim/çalışanları ilgilendir</w:t>
            </w:r>
            <w:r>
              <w:rPr>
                <w:rFonts w:ascii="Times New Roman" w:hAnsi="Times New Roman"/>
                <w:sz w:val="20"/>
                <w:szCs w:val="20"/>
              </w:rPr>
              <w:t>en konuları ilgililerine aktarır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
                <w:sz w:val="20"/>
                <w:szCs w:val="20"/>
              </w:rPr>
            </w:pPr>
          </w:p>
        </w:tc>
        <w:tc>
          <w:tcPr>
            <w:tcW w:w="899" w:type="dxa"/>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2.4</w:t>
            </w:r>
            <w:proofErr w:type="gramEnd"/>
          </w:p>
        </w:tc>
        <w:tc>
          <w:tcPr>
            <w:tcW w:w="6851" w:type="dxa"/>
            <w:vAlign w:val="center"/>
          </w:tcPr>
          <w:p w:rsidR="0086330F" w:rsidRPr="001C48FB" w:rsidRDefault="0086330F" w:rsidP="00075798">
            <w:pPr>
              <w:widowControl w:val="0"/>
              <w:autoSpaceDE w:val="0"/>
              <w:autoSpaceDN w:val="0"/>
              <w:adjustRightInd w:val="0"/>
              <w:spacing w:after="0" w:line="261" w:lineRule="exact"/>
              <w:ind w:right="-20"/>
              <w:rPr>
                <w:rFonts w:ascii="Times New Roman" w:hAnsi="Times New Roman"/>
                <w:sz w:val="20"/>
                <w:szCs w:val="20"/>
              </w:rPr>
            </w:pPr>
            <w:proofErr w:type="gramStart"/>
            <w:r>
              <w:rPr>
                <w:rFonts w:ascii="Times New Roman" w:hAnsi="Times New Roman"/>
                <w:sz w:val="20"/>
                <w:szCs w:val="20"/>
              </w:rPr>
              <w:t>Şikayetle</w:t>
            </w:r>
            <w:proofErr w:type="gramEnd"/>
            <w:r>
              <w:rPr>
                <w:rFonts w:ascii="Times New Roman" w:hAnsi="Times New Roman"/>
                <w:sz w:val="20"/>
                <w:szCs w:val="20"/>
              </w:rPr>
              <w:t xml:space="preserve"> ilgili alınan aksiyonun müşteriye ulaştırılmasını sağlar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
                <w:sz w:val="20"/>
                <w:szCs w:val="20"/>
              </w:rPr>
            </w:pPr>
          </w:p>
        </w:tc>
        <w:tc>
          <w:tcPr>
            <w:tcW w:w="899" w:type="dxa"/>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2.5</w:t>
            </w:r>
            <w:proofErr w:type="gramEnd"/>
          </w:p>
        </w:tc>
        <w:tc>
          <w:tcPr>
            <w:tcW w:w="6851" w:type="dxa"/>
            <w:vAlign w:val="center"/>
          </w:tcPr>
          <w:p w:rsidR="0086330F" w:rsidRPr="001C48FB" w:rsidRDefault="0086330F" w:rsidP="00075798">
            <w:pPr>
              <w:widowControl w:val="0"/>
              <w:autoSpaceDE w:val="0"/>
              <w:autoSpaceDN w:val="0"/>
              <w:adjustRightInd w:val="0"/>
              <w:spacing w:after="0" w:line="261" w:lineRule="exact"/>
              <w:ind w:right="-20"/>
              <w:rPr>
                <w:rFonts w:ascii="Times New Roman" w:hAnsi="Times New Roman"/>
                <w:sz w:val="20"/>
                <w:szCs w:val="20"/>
              </w:rPr>
            </w:pPr>
            <w:r w:rsidRPr="0086330F">
              <w:rPr>
                <w:rFonts w:ascii="Times New Roman" w:hAnsi="Times New Roman"/>
                <w:sz w:val="20"/>
                <w:szCs w:val="20"/>
              </w:rPr>
              <w:t>İlgili birimlerle irtibatta kalarak ürünlerin, sözleşmeye uygun şekilde müşteriye teslim edilmesini sağlar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
                <w:sz w:val="20"/>
                <w:szCs w:val="20"/>
              </w:rPr>
            </w:pPr>
          </w:p>
        </w:tc>
        <w:tc>
          <w:tcPr>
            <w:tcW w:w="899" w:type="dxa"/>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2.6</w:t>
            </w:r>
            <w:proofErr w:type="gramEnd"/>
          </w:p>
        </w:tc>
        <w:tc>
          <w:tcPr>
            <w:tcW w:w="6851" w:type="dxa"/>
            <w:vAlign w:val="center"/>
          </w:tcPr>
          <w:p w:rsidR="0086330F" w:rsidRPr="001C48FB" w:rsidRDefault="0086330F" w:rsidP="00075798">
            <w:pPr>
              <w:widowControl w:val="0"/>
              <w:autoSpaceDE w:val="0"/>
              <w:autoSpaceDN w:val="0"/>
              <w:adjustRightInd w:val="0"/>
              <w:spacing w:after="0" w:line="261" w:lineRule="exact"/>
              <w:ind w:right="-20"/>
              <w:rPr>
                <w:rFonts w:ascii="Times New Roman" w:hAnsi="Times New Roman"/>
                <w:sz w:val="20"/>
                <w:szCs w:val="20"/>
              </w:rPr>
            </w:pPr>
            <w:r w:rsidRPr="0086330F">
              <w:rPr>
                <w:rFonts w:ascii="Times New Roman" w:hAnsi="Times New Roman"/>
                <w:sz w:val="20"/>
                <w:szCs w:val="20"/>
              </w:rPr>
              <w:t>Yanlış veya eksik teslimat bilgilerini değerlendirerek çözüm geliştirir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
                <w:sz w:val="20"/>
                <w:szCs w:val="20"/>
              </w:rPr>
            </w:pPr>
          </w:p>
        </w:tc>
        <w:tc>
          <w:tcPr>
            <w:tcW w:w="899" w:type="dxa"/>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2.7</w:t>
            </w:r>
            <w:proofErr w:type="gramEnd"/>
          </w:p>
        </w:tc>
        <w:tc>
          <w:tcPr>
            <w:tcW w:w="6851" w:type="dxa"/>
            <w:vAlign w:val="center"/>
          </w:tcPr>
          <w:p w:rsidR="0086330F" w:rsidRPr="0086330F" w:rsidRDefault="0086330F" w:rsidP="00075798">
            <w:pPr>
              <w:widowControl w:val="0"/>
              <w:autoSpaceDE w:val="0"/>
              <w:autoSpaceDN w:val="0"/>
              <w:adjustRightInd w:val="0"/>
              <w:spacing w:after="0" w:line="261" w:lineRule="exact"/>
              <w:ind w:right="-20"/>
              <w:rPr>
                <w:rFonts w:ascii="Times New Roman" w:hAnsi="Times New Roman"/>
                <w:sz w:val="20"/>
                <w:szCs w:val="20"/>
              </w:rPr>
            </w:pPr>
            <w:r w:rsidRPr="0086330F">
              <w:rPr>
                <w:rFonts w:ascii="Times New Roman" w:hAnsi="Times New Roman"/>
                <w:sz w:val="20"/>
                <w:szCs w:val="20"/>
              </w:rPr>
              <w:t>Teslimat bilgilerinin müşteriye iletildiğini teyit eder</w:t>
            </w:r>
          </w:p>
        </w:tc>
      </w:tr>
    </w:tbl>
    <w:p w:rsidR="00CD2B59" w:rsidRDefault="00CD2B59" w:rsidP="00553346">
      <w:pPr>
        <w:pStyle w:val="ListeParagraf"/>
        <w:ind w:left="357"/>
        <w:outlineLvl w:val="1"/>
        <w:rPr>
          <w:rFonts w:ascii="Times New Roman" w:hAnsi="Times New Roman"/>
          <w:b/>
          <w:sz w:val="24"/>
          <w:szCs w:val="24"/>
        </w:rPr>
      </w:pPr>
    </w:p>
    <w:p w:rsidR="00CD2B59" w:rsidRDefault="00CD2B59" w:rsidP="00553346">
      <w:pPr>
        <w:pStyle w:val="ListeParagraf"/>
        <w:ind w:left="357"/>
        <w:outlineLvl w:val="1"/>
        <w:rPr>
          <w:rFonts w:ascii="Times New Roman" w:hAnsi="Times New Roman"/>
          <w:b/>
          <w:sz w:val="24"/>
          <w:szCs w:val="24"/>
        </w:rPr>
      </w:pPr>
    </w:p>
    <w:p w:rsidR="00075798" w:rsidRDefault="00075798" w:rsidP="00553346">
      <w:pPr>
        <w:pStyle w:val="ListeParagraf"/>
        <w:ind w:left="357"/>
        <w:outlineLvl w:val="1"/>
        <w:rPr>
          <w:rFonts w:ascii="Times New Roman" w:hAnsi="Times New Roman"/>
          <w:b/>
          <w:sz w:val="24"/>
          <w:szCs w:val="24"/>
        </w:rPr>
      </w:pPr>
    </w:p>
    <w:p w:rsidR="00075798" w:rsidRDefault="00075798" w:rsidP="00553346">
      <w:pPr>
        <w:pStyle w:val="ListeParagraf"/>
        <w:ind w:left="357"/>
        <w:outlineLvl w:val="1"/>
        <w:rPr>
          <w:rFonts w:ascii="Times New Roman" w:hAnsi="Times New Roman"/>
          <w:b/>
          <w:sz w:val="24"/>
          <w:szCs w:val="24"/>
        </w:rPr>
      </w:pPr>
    </w:p>
    <w:p w:rsidR="00CD2B59" w:rsidRDefault="00CD2B59" w:rsidP="00553346">
      <w:pPr>
        <w:pStyle w:val="ListeParagraf"/>
        <w:ind w:left="357"/>
        <w:outlineLvl w:val="1"/>
        <w:rPr>
          <w:rFonts w:ascii="Times New Roman" w:hAnsi="Times New Roman"/>
          <w:b/>
          <w:sz w:val="24"/>
          <w:szCs w:val="24"/>
        </w:rPr>
      </w:pPr>
    </w:p>
    <w:p w:rsidR="00090C12" w:rsidRDefault="00090C12" w:rsidP="00553346">
      <w:pPr>
        <w:pStyle w:val="ListeParagraf"/>
        <w:ind w:left="357"/>
        <w:outlineLvl w:val="1"/>
        <w:rPr>
          <w:rFonts w:ascii="Times New Roman" w:hAnsi="Times New Roman"/>
          <w:b/>
          <w:sz w:val="24"/>
          <w:szCs w:val="24"/>
        </w:rPr>
      </w:pPr>
    </w:p>
    <w:p w:rsidR="0086330F" w:rsidRDefault="0086330F"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C871F7" w:rsidRPr="001C48FB" w:rsidTr="00075798">
        <w:trPr>
          <w:trHeight w:val="567"/>
        </w:trPr>
        <w:tc>
          <w:tcPr>
            <w:tcW w:w="3008" w:type="dxa"/>
            <w:gridSpan w:val="2"/>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Görevler</w:t>
            </w:r>
          </w:p>
        </w:tc>
        <w:tc>
          <w:tcPr>
            <w:tcW w:w="3416" w:type="dxa"/>
            <w:gridSpan w:val="2"/>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İşlemler</w:t>
            </w:r>
          </w:p>
        </w:tc>
        <w:tc>
          <w:tcPr>
            <w:tcW w:w="7750" w:type="dxa"/>
            <w:gridSpan w:val="2"/>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Başarım Ölçütleri</w:t>
            </w:r>
          </w:p>
        </w:tc>
      </w:tr>
      <w:tr w:rsidR="00C871F7" w:rsidRPr="001C48FB" w:rsidTr="00075798">
        <w:trPr>
          <w:trHeight w:val="567"/>
        </w:trPr>
        <w:tc>
          <w:tcPr>
            <w:tcW w:w="583" w:type="dxa"/>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Kod</w:t>
            </w:r>
          </w:p>
        </w:tc>
        <w:tc>
          <w:tcPr>
            <w:tcW w:w="2425" w:type="dxa"/>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Adı</w:t>
            </w:r>
          </w:p>
        </w:tc>
        <w:tc>
          <w:tcPr>
            <w:tcW w:w="720" w:type="dxa"/>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Kod</w:t>
            </w:r>
          </w:p>
        </w:tc>
        <w:tc>
          <w:tcPr>
            <w:tcW w:w="2696" w:type="dxa"/>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Adı</w:t>
            </w:r>
          </w:p>
        </w:tc>
        <w:tc>
          <w:tcPr>
            <w:tcW w:w="899" w:type="dxa"/>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Kod</w:t>
            </w:r>
          </w:p>
        </w:tc>
        <w:tc>
          <w:tcPr>
            <w:tcW w:w="6851" w:type="dxa"/>
            <w:vAlign w:val="center"/>
          </w:tcPr>
          <w:p w:rsidR="00C871F7" w:rsidRPr="001C48FB" w:rsidRDefault="00C871F7" w:rsidP="00075798">
            <w:pPr>
              <w:spacing w:after="0"/>
              <w:rPr>
                <w:rFonts w:ascii="Times New Roman" w:hAnsi="Times New Roman"/>
                <w:b/>
                <w:sz w:val="20"/>
                <w:szCs w:val="20"/>
              </w:rPr>
            </w:pPr>
            <w:r w:rsidRPr="001C48FB">
              <w:rPr>
                <w:rFonts w:ascii="Times New Roman" w:hAnsi="Times New Roman"/>
                <w:b/>
                <w:sz w:val="20"/>
                <w:szCs w:val="20"/>
              </w:rPr>
              <w:t>Açıklama</w:t>
            </w:r>
          </w:p>
        </w:tc>
      </w:tr>
      <w:tr w:rsidR="0086330F" w:rsidRPr="001C48FB" w:rsidTr="00075798">
        <w:trPr>
          <w:trHeight w:val="567"/>
        </w:trPr>
        <w:tc>
          <w:tcPr>
            <w:tcW w:w="583" w:type="dxa"/>
            <w:vMerge w:val="restart"/>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86330F" w:rsidRPr="001C48FB" w:rsidRDefault="0086330F" w:rsidP="00075798">
            <w:pPr>
              <w:tabs>
                <w:tab w:val="left" w:pos="2820"/>
              </w:tabs>
              <w:spacing w:after="0"/>
              <w:rPr>
                <w:rFonts w:ascii="Times New Roman" w:hAnsi="Times New Roman"/>
                <w:sz w:val="20"/>
                <w:szCs w:val="20"/>
              </w:rPr>
            </w:pPr>
            <w:r w:rsidRPr="00090C12">
              <w:rPr>
                <w:rFonts w:ascii="Times New Roman" w:hAnsi="Times New Roman"/>
                <w:sz w:val="20"/>
                <w:szCs w:val="20"/>
              </w:rPr>
              <w:t>Satış sonrası işleri yapmak</w:t>
            </w:r>
          </w:p>
        </w:tc>
        <w:tc>
          <w:tcPr>
            <w:tcW w:w="720" w:type="dxa"/>
            <w:vMerge w:val="restart"/>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E.3</w:t>
            </w:r>
          </w:p>
        </w:tc>
        <w:tc>
          <w:tcPr>
            <w:tcW w:w="2696" w:type="dxa"/>
            <w:vMerge w:val="restart"/>
            <w:vAlign w:val="center"/>
          </w:tcPr>
          <w:p w:rsidR="0086330F" w:rsidRPr="001C48FB" w:rsidRDefault="0086330F" w:rsidP="00075798">
            <w:pPr>
              <w:spacing w:after="0"/>
              <w:rPr>
                <w:rFonts w:ascii="Times New Roman" w:hAnsi="Times New Roman"/>
                <w:bCs/>
                <w:sz w:val="20"/>
                <w:szCs w:val="20"/>
              </w:rPr>
            </w:pPr>
            <w:r w:rsidRPr="00090C12">
              <w:rPr>
                <w:rFonts w:ascii="Times New Roman" w:hAnsi="Times New Roman"/>
                <w:sz w:val="20"/>
                <w:szCs w:val="20"/>
              </w:rPr>
              <w:t>İade satış sürecini yürütmek</w:t>
            </w:r>
          </w:p>
        </w:tc>
        <w:tc>
          <w:tcPr>
            <w:tcW w:w="899" w:type="dxa"/>
            <w:tcBorders>
              <w:bottom w:val="single" w:sz="4" w:space="0" w:color="auto"/>
            </w:tcBorders>
            <w:shd w:val="clear" w:color="auto" w:fill="auto"/>
            <w:vAlign w:val="center"/>
          </w:tcPr>
          <w:p w:rsidR="0086330F" w:rsidRPr="001C48FB" w:rsidRDefault="0086330F" w:rsidP="0086330F">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3.1</w:t>
            </w:r>
            <w:proofErr w:type="gramEnd"/>
          </w:p>
        </w:tc>
        <w:tc>
          <w:tcPr>
            <w:tcW w:w="6851" w:type="dxa"/>
            <w:tcBorders>
              <w:bottom w:val="single" w:sz="4" w:space="0" w:color="auto"/>
            </w:tcBorders>
            <w:vAlign w:val="center"/>
          </w:tcPr>
          <w:p w:rsidR="0086330F" w:rsidRPr="001C48FB" w:rsidRDefault="0086330F" w:rsidP="00075798">
            <w:pPr>
              <w:spacing w:after="0"/>
              <w:rPr>
                <w:rFonts w:ascii="Times New Roman" w:hAnsi="Times New Roman"/>
                <w:sz w:val="20"/>
                <w:szCs w:val="20"/>
              </w:rPr>
            </w:pPr>
            <w:r w:rsidRPr="0086330F">
              <w:rPr>
                <w:rFonts w:ascii="Times New Roman" w:hAnsi="Times New Roman"/>
                <w:sz w:val="20"/>
                <w:szCs w:val="20"/>
              </w:rPr>
              <w:t>İade gelen satış verilerini takip eder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86330F" w:rsidRPr="001C48FB" w:rsidRDefault="0086330F" w:rsidP="00075798">
            <w:pPr>
              <w:spacing w:after="0"/>
              <w:rPr>
                <w:rFonts w:ascii="Times New Roman" w:hAnsi="Times New Roman"/>
                <w:sz w:val="20"/>
                <w:szCs w:val="20"/>
              </w:rPr>
            </w:pPr>
            <w:r w:rsidRPr="0086330F">
              <w:rPr>
                <w:rFonts w:ascii="Times New Roman" w:hAnsi="Times New Roman"/>
                <w:sz w:val="20"/>
                <w:szCs w:val="20"/>
              </w:rPr>
              <w:t>İade nedenlerini araştırarak raporlar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86330F" w:rsidRPr="001C48FB" w:rsidRDefault="0086330F" w:rsidP="00075798">
            <w:pPr>
              <w:spacing w:after="0"/>
              <w:rPr>
                <w:rFonts w:ascii="Times New Roman" w:hAnsi="Times New Roman"/>
                <w:sz w:val="20"/>
                <w:szCs w:val="20"/>
              </w:rPr>
            </w:pPr>
            <w:r w:rsidRPr="0086330F">
              <w:rPr>
                <w:rFonts w:ascii="Times New Roman" w:hAnsi="Times New Roman"/>
                <w:sz w:val="20"/>
                <w:szCs w:val="20"/>
              </w:rPr>
              <w:t>Yeniden satış için müşteriyle iletişime geçer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3.4</w:t>
            </w:r>
            <w:proofErr w:type="gramEnd"/>
          </w:p>
        </w:tc>
        <w:tc>
          <w:tcPr>
            <w:tcW w:w="6851" w:type="dxa"/>
            <w:tcBorders>
              <w:top w:val="single" w:sz="4" w:space="0" w:color="auto"/>
              <w:bottom w:val="single" w:sz="4" w:space="0" w:color="auto"/>
            </w:tcBorders>
            <w:vAlign w:val="center"/>
          </w:tcPr>
          <w:p w:rsidR="0086330F" w:rsidRPr="0086330F" w:rsidRDefault="0086330F" w:rsidP="0086330F">
            <w:pPr>
              <w:spacing w:after="0"/>
              <w:rPr>
                <w:rFonts w:ascii="Times New Roman" w:hAnsi="Times New Roman"/>
                <w:sz w:val="20"/>
                <w:szCs w:val="20"/>
              </w:rPr>
            </w:pPr>
            <w:r>
              <w:rPr>
                <w:rFonts w:ascii="Times New Roman" w:hAnsi="Times New Roman"/>
                <w:sz w:val="20"/>
                <w:szCs w:val="20"/>
              </w:rPr>
              <w:t>Müşteri yeniden satışı onayladıysa, D.2 veya D.3 işlem adımlarını uygulayarak satışı gerçekleştirir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3.5</w:t>
            </w:r>
            <w:proofErr w:type="gramEnd"/>
          </w:p>
        </w:tc>
        <w:tc>
          <w:tcPr>
            <w:tcW w:w="6851" w:type="dxa"/>
            <w:tcBorders>
              <w:top w:val="single" w:sz="4" w:space="0" w:color="auto"/>
              <w:bottom w:val="single" w:sz="4" w:space="0" w:color="auto"/>
            </w:tcBorders>
            <w:vAlign w:val="center"/>
          </w:tcPr>
          <w:p w:rsidR="0086330F" w:rsidRPr="0086330F" w:rsidRDefault="0086330F" w:rsidP="00075798">
            <w:pPr>
              <w:spacing w:after="0"/>
              <w:rPr>
                <w:rFonts w:ascii="Times New Roman" w:hAnsi="Times New Roman"/>
                <w:sz w:val="20"/>
                <w:szCs w:val="20"/>
              </w:rPr>
            </w:pPr>
            <w:r w:rsidRPr="0086330F">
              <w:rPr>
                <w:rFonts w:ascii="Times New Roman" w:hAnsi="Times New Roman"/>
                <w:sz w:val="20"/>
                <w:szCs w:val="20"/>
              </w:rPr>
              <w:t>Müşterinin talebi üzerine ya da stok, teslimat gibi aşamalardan kaynaklı sorunlardan dolayı gerektiğinde sipariş iptallerini gerçekleştir</w:t>
            </w:r>
            <w:r>
              <w:rPr>
                <w:rFonts w:ascii="Times New Roman" w:hAnsi="Times New Roman"/>
                <w:sz w:val="20"/>
                <w:szCs w:val="20"/>
              </w:rPr>
              <w:t>ir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3.6</w:t>
            </w:r>
            <w:proofErr w:type="gramEnd"/>
          </w:p>
        </w:tc>
        <w:tc>
          <w:tcPr>
            <w:tcW w:w="6851" w:type="dxa"/>
            <w:tcBorders>
              <w:top w:val="single" w:sz="4" w:space="0" w:color="auto"/>
              <w:bottom w:val="single" w:sz="4" w:space="0" w:color="auto"/>
            </w:tcBorders>
            <w:vAlign w:val="center"/>
          </w:tcPr>
          <w:p w:rsidR="0086330F" w:rsidRPr="0086330F" w:rsidRDefault="0086330F" w:rsidP="00075798">
            <w:pPr>
              <w:spacing w:after="0"/>
              <w:rPr>
                <w:rFonts w:ascii="Times New Roman" w:hAnsi="Times New Roman"/>
                <w:sz w:val="20"/>
                <w:szCs w:val="20"/>
              </w:rPr>
            </w:pPr>
            <w:r w:rsidRPr="0086330F">
              <w:rPr>
                <w:rFonts w:ascii="Times New Roman" w:hAnsi="Times New Roman"/>
                <w:sz w:val="20"/>
                <w:szCs w:val="20"/>
              </w:rPr>
              <w:t>İade gelen ürünlerle ilgili stok ve diğer bilgilerin güncellenmesi için ilgili çalış</w:t>
            </w:r>
            <w:r>
              <w:rPr>
                <w:rFonts w:ascii="Times New Roman" w:hAnsi="Times New Roman"/>
                <w:sz w:val="20"/>
                <w:szCs w:val="20"/>
              </w:rPr>
              <w:t>a</w:t>
            </w:r>
            <w:r w:rsidRPr="0086330F">
              <w:rPr>
                <w:rFonts w:ascii="Times New Roman" w:hAnsi="Times New Roman"/>
                <w:sz w:val="20"/>
                <w:szCs w:val="20"/>
              </w:rPr>
              <w:t>n ve birimlere bilgi verir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restart"/>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E.4</w:t>
            </w:r>
          </w:p>
        </w:tc>
        <w:tc>
          <w:tcPr>
            <w:tcW w:w="2696" w:type="dxa"/>
            <w:vMerge w:val="restart"/>
            <w:vAlign w:val="center"/>
          </w:tcPr>
          <w:p w:rsidR="0086330F" w:rsidRPr="001C48FB" w:rsidRDefault="0086330F" w:rsidP="00075798">
            <w:pPr>
              <w:spacing w:after="0"/>
              <w:rPr>
                <w:rFonts w:ascii="Times New Roman" w:hAnsi="Times New Roman"/>
                <w:bCs/>
                <w:sz w:val="20"/>
                <w:szCs w:val="20"/>
              </w:rPr>
            </w:pPr>
            <w:r w:rsidRPr="00090C12">
              <w:rPr>
                <w:rFonts w:ascii="Times New Roman" w:hAnsi="Times New Roman"/>
                <w:sz w:val="20"/>
                <w:szCs w:val="20"/>
              </w:rPr>
              <w:t>Müşteri memnuniyetine yönelik araçlar geliştirmek</w:t>
            </w:r>
          </w:p>
        </w:tc>
        <w:tc>
          <w:tcPr>
            <w:tcW w:w="899" w:type="dxa"/>
            <w:tcBorders>
              <w:top w:val="single" w:sz="4" w:space="0" w:color="auto"/>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86330F" w:rsidRPr="001C48FB" w:rsidRDefault="0086330F" w:rsidP="00075798">
            <w:pPr>
              <w:spacing w:after="0"/>
              <w:rPr>
                <w:rFonts w:ascii="Times New Roman" w:hAnsi="Times New Roman"/>
                <w:sz w:val="20"/>
                <w:szCs w:val="20"/>
              </w:rPr>
            </w:pPr>
            <w:r w:rsidRPr="0086330F">
              <w:rPr>
                <w:rFonts w:ascii="Times New Roman" w:hAnsi="Times New Roman"/>
                <w:sz w:val="20"/>
                <w:szCs w:val="20"/>
              </w:rPr>
              <w:t>Satış sonrası müşteri memnuniyetinin, uygun araçlarla (</w:t>
            </w:r>
            <w:proofErr w:type="gramStart"/>
            <w:r w:rsidRPr="0086330F">
              <w:rPr>
                <w:rFonts w:ascii="Times New Roman" w:hAnsi="Times New Roman"/>
                <w:sz w:val="20"/>
                <w:szCs w:val="20"/>
              </w:rPr>
              <w:t>online</w:t>
            </w:r>
            <w:proofErr w:type="gramEnd"/>
            <w:r w:rsidRPr="0086330F">
              <w:rPr>
                <w:rFonts w:ascii="Times New Roman" w:hAnsi="Times New Roman"/>
                <w:sz w:val="20"/>
                <w:szCs w:val="20"/>
              </w:rPr>
              <w:t xml:space="preserve"> anket, maille geri bildirim, gölge müşteri </w:t>
            </w:r>
            <w:proofErr w:type="spellStart"/>
            <w:r w:rsidRPr="0086330F">
              <w:rPr>
                <w:rFonts w:ascii="Times New Roman" w:hAnsi="Times New Roman"/>
                <w:sz w:val="20"/>
                <w:szCs w:val="20"/>
              </w:rPr>
              <w:t>gb</w:t>
            </w:r>
            <w:proofErr w:type="spellEnd"/>
            <w:r w:rsidRPr="0086330F">
              <w:rPr>
                <w:rFonts w:ascii="Times New Roman" w:hAnsi="Times New Roman"/>
                <w:sz w:val="20"/>
                <w:szCs w:val="20"/>
              </w:rPr>
              <w:t>.) ölçülmesini sağlar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86330F" w:rsidRDefault="0086330F" w:rsidP="00075798">
            <w:pPr>
              <w:spacing w:after="0"/>
              <w:rPr>
                <w:rFonts w:ascii="Times New Roman" w:hAnsi="Times New Roman"/>
                <w:sz w:val="20"/>
                <w:szCs w:val="20"/>
              </w:rPr>
            </w:pPr>
            <w:r w:rsidRPr="0086330F">
              <w:rPr>
                <w:rFonts w:ascii="Times New Roman" w:hAnsi="Times New Roman"/>
                <w:sz w:val="20"/>
                <w:szCs w:val="20"/>
              </w:rPr>
              <w:t>Müşteri memnuniyeti verilerini raporlar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Pr="001C48FB"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4.3</w:t>
            </w:r>
            <w:proofErr w:type="gramEnd"/>
          </w:p>
        </w:tc>
        <w:tc>
          <w:tcPr>
            <w:tcW w:w="6851" w:type="dxa"/>
            <w:tcBorders>
              <w:top w:val="single" w:sz="4" w:space="0" w:color="auto"/>
              <w:bottom w:val="single" w:sz="4" w:space="0" w:color="auto"/>
            </w:tcBorders>
            <w:vAlign w:val="center"/>
          </w:tcPr>
          <w:p w:rsidR="0086330F" w:rsidRDefault="0086330F" w:rsidP="00075798">
            <w:pPr>
              <w:spacing w:after="0"/>
              <w:rPr>
                <w:rFonts w:ascii="Times New Roman" w:hAnsi="Times New Roman"/>
                <w:sz w:val="20"/>
                <w:szCs w:val="20"/>
              </w:rPr>
            </w:pPr>
            <w:r w:rsidRPr="0086330F">
              <w:rPr>
                <w:rFonts w:ascii="Times New Roman" w:hAnsi="Times New Roman"/>
                <w:sz w:val="20"/>
                <w:szCs w:val="20"/>
              </w:rPr>
              <w:t xml:space="preserve">Müşteri </w:t>
            </w:r>
            <w:proofErr w:type="gramStart"/>
            <w:r w:rsidRPr="0086330F">
              <w:rPr>
                <w:rFonts w:ascii="Times New Roman" w:hAnsi="Times New Roman"/>
                <w:sz w:val="20"/>
                <w:szCs w:val="20"/>
              </w:rPr>
              <w:t>şikayetlerini</w:t>
            </w:r>
            <w:proofErr w:type="gramEnd"/>
            <w:r w:rsidRPr="0086330F">
              <w:rPr>
                <w:rFonts w:ascii="Times New Roman" w:hAnsi="Times New Roman"/>
                <w:sz w:val="20"/>
                <w:szCs w:val="20"/>
              </w:rPr>
              <w:t xml:space="preserve"> azaltmaya yönelik araçlar önerir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4.4</w:t>
            </w:r>
            <w:proofErr w:type="gramEnd"/>
          </w:p>
        </w:tc>
        <w:tc>
          <w:tcPr>
            <w:tcW w:w="6851" w:type="dxa"/>
            <w:tcBorders>
              <w:top w:val="single" w:sz="4" w:space="0" w:color="auto"/>
              <w:bottom w:val="single" w:sz="4" w:space="0" w:color="auto"/>
            </w:tcBorders>
            <w:vAlign w:val="center"/>
          </w:tcPr>
          <w:p w:rsidR="0086330F" w:rsidRDefault="0086330F" w:rsidP="00075798">
            <w:pPr>
              <w:spacing w:after="0"/>
              <w:rPr>
                <w:rFonts w:ascii="Times New Roman" w:hAnsi="Times New Roman"/>
                <w:sz w:val="20"/>
                <w:szCs w:val="20"/>
              </w:rPr>
            </w:pPr>
            <w:r w:rsidRPr="0086330F">
              <w:rPr>
                <w:rFonts w:ascii="Times New Roman" w:hAnsi="Times New Roman"/>
                <w:sz w:val="20"/>
                <w:szCs w:val="20"/>
              </w:rPr>
              <w:t>Müşteri memnuniyetini artırmaya yönelik önerilerini, ilgili yöneticisi ve birimlerin onayına sunar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4.5</w:t>
            </w:r>
            <w:proofErr w:type="gramEnd"/>
          </w:p>
        </w:tc>
        <w:tc>
          <w:tcPr>
            <w:tcW w:w="6851" w:type="dxa"/>
            <w:tcBorders>
              <w:top w:val="single" w:sz="4" w:space="0" w:color="auto"/>
              <w:bottom w:val="single" w:sz="4" w:space="0" w:color="auto"/>
            </w:tcBorders>
            <w:vAlign w:val="center"/>
          </w:tcPr>
          <w:p w:rsidR="0086330F" w:rsidRDefault="0086330F" w:rsidP="00075798">
            <w:pPr>
              <w:spacing w:after="0"/>
              <w:rPr>
                <w:rFonts w:ascii="Times New Roman" w:hAnsi="Times New Roman"/>
                <w:sz w:val="20"/>
                <w:szCs w:val="20"/>
              </w:rPr>
            </w:pPr>
            <w:r w:rsidRPr="0086330F">
              <w:rPr>
                <w:rFonts w:ascii="Times New Roman" w:hAnsi="Times New Roman"/>
                <w:sz w:val="20"/>
                <w:szCs w:val="20"/>
              </w:rPr>
              <w:t>Onaylanan öneriler doğrultusunda hazırladığı eylem planlarını ilgili çalışan ve birimlerle paylaşır</w:t>
            </w:r>
          </w:p>
        </w:tc>
      </w:tr>
      <w:tr w:rsidR="0086330F" w:rsidRPr="001C48FB" w:rsidTr="00075798">
        <w:trPr>
          <w:trHeight w:val="567"/>
        </w:trPr>
        <w:tc>
          <w:tcPr>
            <w:tcW w:w="583" w:type="dxa"/>
            <w:vMerge/>
            <w:vAlign w:val="center"/>
          </w:tcPr>
          <w:p w:rsidR="0086330F" w:rsidRPr="001C48FB" w:rsidRDefault="0086330F" w:rsidP="00075798">
            <w:pPr>
              <w:spacing w:after="0"/>
              <w:rPr>
                <w:rFonts w:ascii="Times New Roman" w:hAnsi="Times New Roman"/>
                <w:b/>
                <w:sz w:val="20"/>
                <w:szCs w:val="20"/>
              </w:rPr>
            </w:pPr>
          </w:p>
        </w:tc>
        <w:tc>
          <w:tcPr>
            <w:tcW w:w="2425" w:type="dxa"/>
            <w:vMerge/>
            <w:vAlign w:val="center"/>
          </w:tcPr>
          <w:p w:rsidR="0086330F" w:rsidRPr="001C48FB" w:rsidRDefault="0086330F" w:rsidP="00075798">
            <w:pPr>
              <w:tabs>
                <w:tab w:val="left" w:pos="2820"/>
              </w:tabs>
              <w:spacing w:after="0"/>
              <w:rPr>
                <w:rFonts w:ascii="Times New Roman" w:hAnsi="Times New Roman"/>
                <w:b/>
                <w:sz w:val="20"/>
                <w:szCs w:val="20"/>
              </w:rPr>
            </w:pPr>
          </w:p>
        </w:tc>
        <w:tc>
          <w:tcPr>
            <w:tcW w:w="720" w:type="dxa"/>
            <w:vMerge/>
            <w:vAlign w:val="center"/>
          </w:tcPr>
          <w:p w:rsidR="0086330F" w:rsidRPr="001C48FB" w:rsidRDefault="0086330F" w:rsidP="00075798">
            <w:pPr>
              <w:spacing w:after="0"/>
              <w:rPr>
                <w:rFonts w:ascii="Times New Roman" w:hAnsi="Times New Roman"/>
                <w:b/>
                <w:sz w:val="20"/>
                <w:szCs w:val="20"/>
              </w:rPr>
            </w:pPr>
          </w:p>
        </w:tc>
        <w:tc>
          <w:tcPr>
            <w:tcW w:w="2696" w:type="dxa"/>
            <w:vMerge/>
            <w:vAlign w:val="center"/>
          </w:tcPr>
          <w:p w:rsidR="0086330F" w:rsidRPr="001C48FB" w:rsidRDefault="0086330F" w:rsidP="0007579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6330F" w:rsidRDefault="0086330F" w:rsidP="00075798">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4.6</w:t>
            </w:r>
            <w:proofErr w:type="gramEnd"/>
          </w:p>
        </w:tc>
        <w:tc>
          <w:tcPr>
            <w:tcW w:w="6851" w:type="dxa"/>
            <w:tcBorders>
              <w:top w:val="single" w:sz="4" w:space="0" w:color="auto"/>
              <w:bottom w:val="single" w:sz="4" w:space="0" w:color="auto"/>
            </w:tcBorders>
            <w:vAlign w:val="center"/>
          </w:tcPr>
          <w:p w:rsidR="0086330F" w:rsidRDefault="0086330F" w:rsidP="00075798">
            <w:pPr>
              <w:spacing w:after="0"/>
              <w:rPr>
                <w:rFonts w:ascii="Times New Roman" w:hAnsi="Times New Roman"/>
                <w:sz w:val="20"/>
                <w:szCs w:val="20"/>
              </w:rPr>
            </w:pPr>
            <w:r w:rsidRPr="0086330F">
              <w:rPr>
                <w:rFonts w:ascii="Times New Roman" w:hAnsi="Times New Roman"/>
                <w:sz w:val="20"/>
                <w:szCs w:val="20"/>
              </w:rPr>
              <w:t>Uygulanan yöntemlerin müşteri memnuniyetine yansımalarını analiz ederek raporlar</w:t>
            </w:r>
          </w:p>
        </w:tc>
      </w:tr>
    </w:tbl>
    <w:p w:rsidR="00CD2B59" w:rsidRDefault="00CD2B59" w:rsidP="00553346">
      <w:pPr>
        <w:pStyle w:val="ListeParagraf"/>
        <w:ind w:left="357"/>
        <w:outlineLvl w:val="1"/>
        <w:rPr>
          <w:rFonts w:ascii="Times New Roman" w:hAnsi="Times New Roman"/>
          <w:b/>
          <w:sz w:val="24"/>
          <w:szCs w:val="24"/>
        </w:rPr>
      </w:pPr>
    </w:p>
    <w:p w:rsidR="00DE22EF" w:rsidRDefault="00DE22EF" w:rsidP="0045316D">
      <w:pPr>
        <w:spacing w:after="0"/>
        <w:rPr>
          <w:rFonts w:ascii="Times New Roman" w:hAnsi="Times New Roman"/>
          <w:b/>
          <w:sz w:val="20"/>
          <w:szCs w:val="20"/>
        </w:rPr>
        <w:sectPr w:rsidR="00DE22EF" w:rsidSect="0052085E">
          <w:pgSz w:w="16838" w:h="11906" w:orient="landscape"/>
          <w:pgMar w:top="1418" w:right="1418" w:bottom="1276" w:left="1418" w:header="709" w:footer="709" w:gutter="0"/>
          <w:cols w:space="708"/>
          <w:titlePg/>
          <w:docGrid w:linePitch="360"/>
        </w:sectPr>
      </w:pPr>
    </w:p>
    <w:p w:rsidR="00221C71" w:rsidRDefault="00221C71" w:rsidP="00553346">
      <w:pPr>
        <w:pStyle w:val="ListeParagraf"/>
        <w:ind w:left="357"/>
        <w:outlineLvl w:val="1"/>
        <w:rPr>
          <w:rFonts w:ascii="Times New Roman" w:hAnsi="Times New Roman"/>
          <w:b/>
          <w:sz w:val="24"/>
          <w:szCs w:val="24"/>
        </w:rPr>
      </w:pPr>
    </w:p>
    <w:p w:rsidR="00DA783B" w:rsidRDefault="00DA783B"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FB5CA1" w:rsidRPr="00796296" w:rsidTr="00FF1D6B">
        <w:trPr>
          <w:trHeight w:val="567"/>
        </w:trPr>
        <w:tc>
          <w:tcPr>
            <w:tcW w:w="3008" w:type="dxa"/>
            <w:gridSpan w:val="2"/>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Görevler</w:t>
            </w:r>
          </w:p>
        </w:tc>
        <w:tc>
          <w:tcPr>
            <w:tcW w:w="3416" w:type="dxa"/>
            <w:gridSpan w:val="2"/>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İşlemler</w:t>
            </w:r>
          </w:p>
        </w:tc>
        <w:tc>
          <w:tcPr>
            <w:tcW w:w="7750" w:type="dxa"/>
            <w:gridSpan w:val="2"/>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Başarım Ölçütleri</w:t>
            </w:r>
          </w:p>
        </w:tc>
      </w:tr>
      <w:tr w:rsidR="00FB5CA1" w:rsidRPr="00796296" w:rsidTr="00FF1D6B">
        <w:trPr>
          <w:trHeight w:val="567"/>
        </w:trPr>
        <w:tc>
          <w:tcPr>
            <w:tcW w:w="583" w:type="dxa"/>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Kod</w:t>
            </w:r>
          </w:p>
        </w:tc>
        <w:tc>
          <w:tcPr>
            <w:tcW w:w="2425" w:type="dxa"/>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Adı</w:t>
            </w:r>
          </w:p>
        </w:tc>
        <w:tc>
          <w:tcPr>
            <w:tcW w:w="720" w:type="dxa"/>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Kod</w:t>
            </w:r>
          </w:p>
        </w:tc>
        <w:tc>
          <w:tcPr>
            <w:tcW w:w="2696" w:type="dxa"/>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Adı</w:t>
            </w:r>
          </w:p>
        </w:tc>
        <w:tc>
          <w:tcPr>
            <w:tcW w:w="899" w:type="dxa"/>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Kod</w:t>
            </w:r>
          </w:p>
        </w:tc>
        <w:tc>
          <w:tcPr>
            <w:tcW w:w="6851" w:type="dxa"/>
            <w:vAlign w:val="center"/>
          </w:tcPr>
          <w:p w:rsidR="00FB5CA1" w:rsidRPr="00796296" w:rsidRDefault="00FB5CA1" w:rsidP="00FF1D6B">
            <w:pPr>
              <w:spacing w:after="0"/>
              <w:rPr>
                <w:rFonts w:ascii="Times New Roman" w:hAnsi="Times New Roman"/>
                <w:b/>
                <w:sz w:val="20"/>
                <w:szCs w:val="20"/>
              </w:rPr>
            </w:pPr>
            <w:r w:rsidRPr="00796296">
              <w:rPr>
                <w:rFonts w:ascii="Times New Roman" w:hAnsi="Times New Roman"/>
                <w:b/>
                <w:sz w:val="20"/>
                <w:szCs w:val="20"/>
              </w:rPr>
              <w:t>Açıklama</w:t>
            </w:r>
          </w:p>
        </w:tc>
      </w:tr>
      <w:tr w:rsidR="007A050A" w:rsidRPr="00796296" w:rsidTr="00FF1D6B">
        <w:trPr>
          <w:trHeight w:val="567"/>
        </w:trPr>
        <w:tc>
          <w:tcPr>
            <w:tcW w:w="583" w:type="dxa"/>
            <w:vMerge w:val="restart"/>
            <w:vAlign w:val="center"/>
          </w:tcPr>
          <w:p w:rsidR="007A050A" w:rsidRPr="00796296" w:rsidRDefault="007A050A" w:rsidP="00FF1D6B">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rsidR="007A050A" w:rsidRPr="00796296" w:rsidRDefault="007A050A" w:rsidP="00FF1D6B">
            <w:pPr>
              <w:tabs>
                <w:tab w:val="left" w:pos="2820"/>
              </w:tabs>
              <w:spacing w:after="0"/>
              <w:rPr>
                <w:rFonts w:ascii="Times New Roman" w:hAnsi="Times New Roman"/>
                <w:b/>
                <w:sz w:val="20"/>
                <w:szCs w:val="20"/>
              </w:rPr>
            </w:pPr>
            <w:r w:rsidRPr="00DA783B">
              <w:rPr>
                <w:rFonts w:ascii="Times New Roman" w:hAnsi="Times New Roman"/>
                <w:sz w:val="20"/>
                <w:szCs w:val="20"/>
              </w:rPr>
              <w:t>Satış hedeflerini ve bütçesini takip etmek</w:t>
            </w:r>
          </w:p>
        </w:tc>
        <w:tc>
          <w:tcPr>
            <w:tcW w:w="720" w:type="dxa"/>
            <w:vMerge w:val="restart"/>
            <w:vAlign w:val="center"/>
          </w:tcPr>
          <w:p w:rsidR="007A050A" w:rsidRPr="00796296" w:rsidRDefault="007A050A" w:rsidP="00FF1D6B">
            <w:pPr>
              <w:spacing w:after="0"/>
              <w:rPr>
                <w:rFonts w:ascii="Times New Roman" w:hAnsi="Times New Roman"/>
                <w:b/>
                <w:sz w:val="20"/>
                <w:szCs w:val="20"/>
              </w:rPr>
            </w:pPr>
            <w:r>
              <w:rPr>
                <w:rFonts w:ascii="Times New Roman" w:hAnsi="Times New Roman"/>
                <w:b/>
                <w:sz w:val="20"/>
                <w:szCs w:val="20"/>
              </w:rPr>
              <w:t>F.1</w:t>
            </w:r>
          </w:p>
        </w:tc>
        <w:tc>
          <w:tcPr>
            <w:tcW w:w="2696" w:type="dxa"/>
            <w:vMerge w:val="restart"/>
            <w:vAlign w:val="center"/>
          </w:tcPr>
          <w:p w:rsidR="007A050A" w:rsidRPr="00796296" w:rsidRDefault="007A050A" w:rsidP="00FF1D6B">
            <w:pPr>
              <w:spacing w:after="0"/>
              <w:rPr>
                <w:rFonts w:ascii="Times New Roman" w:hAnsi="Times New Roman"/>
                <w:sz w:val="20"/>
                <w:szCs w:val="20"/>
              </w:rPr>
            </w:pPr>
            <w:r w:rsidRPr="00DA783B">
              <w:rPr>
                <w:rFonts w:ascii="Times New Roman" w:hAnsi="Times New Roman"/>
                <w:sz w:val="20"/>
                <w:szCs w:val="20"/>
              </w:rPr>
              <w:t>Satış hedeflerini takip etmek ve raporlamak</w:t>
            </w:r>
          </w:p>
        </w:tc>
        <w:tc>
          <w:tcPr>
            <w:tcW w:w="899" w:type="dxa"/>
            <w:tcBorders>
              <w:bottom w:val="single" w:sz="4" w:space="0" w:color="auto"/>
            </w:tcBorders>
            <w:shd w:val="clear" w:color="auto" w:fill="auto"/>
            <w:vAlign w:val="center"/>
          </w:tcPr>
          <w:p w:rsidR="007A050A"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1.1</w:t>
            </w:r>
            <w:proofErr w:type="gramEnd"/>
          </w:p>
        </w:tc>
        <w:tc>
          <w:tcPr>
            <w:tcW w:w="6851" w:type="dxa"/>
            <w:tcBorders>
              <w:bottom w:val="single" w:sz="4" w:space="0" w:color="auto"/>
            </w:tcBorders>
            <w:vAlign w:val="center"/>
          </w:tcPr>
          <w:p w:rsidR="007A050A" w:rsidRPr="00796296" w:rsidRDefault="007A050A" w:rsidP="00FF1D6B">
            <w:pPr>
              <w:spacing w:after="0"/>
              <w:rPr>
                <w:rFonts w:ascii="Times New Roman" w:hAnsi="Times New Roman"/>
                <w:sz w:val="20"/>
                <w:szCs w:val="20"/>
              </w:rPr>
            </w:pPr>
            <w:r w:rsidRPr="007A050A">
              <w:rPr>
                <w:rFonts w:ascii="Times New Roman" w:hAnsi="Times New Roman"/>
                <w:sz w:val="20"/>
                <w:szCs w:val="20"/>
              </w:rPr>
              <w:t>Sorumlu olduğu kategoriye ait satış hedefleri ve gerçekleşmelerini karşılaştırarak raporlar</w:t>
            </w:r>
          </w:p>
        </w:tc>
      </w:tr>
      <w:tr w:rsidR="007A050A" w:rsidRPr="00796296" w:rsidTr="00FF1D6B">
        <w:trPr>
          <w:trHeight w:val="567"/>
        </w:trPr>
        <w:tc>
          <w:tcPr>
            <w:tcW w:w="583" w:type="dxa"/>
            <w:vMerge/>
            <w:vAlign w:val="center"/>
          </w:tcPr>
          <w:p w:rsidR="007A050A" w:rsidRPr="00796296" w:rsidRDefault="007A050A" w:rsidP="00FF1D6B">
            <w:pPr>
              <w:spacing w:after="0"/>
              <w:rPr>
                <w:rFonts w:ascii="Times New Roman" w:hAnsi="Times New Roman"/>
                <w:b/>
                <w:sz w:val="20"/>
                <w:szCs w:val="20"/>
              </w:rPr>
            </w:pPr>
          </w:p>
        </w:tc>
        <w:tc>
          <w:tcPr>
            <w:tcW w:w="2425" w:type="dxa"/>
            <w:vMerge/>
            <w:vAlign w:val="center"/>
          </w:tcPr>
          <w:p w:rsidR="007A050A" w:rsidRPr="00796296" w:rsidRDefault="007A050A" w:rsidP="00FF1D6B">
            <w:pPr>
              <w:tabs>
                <w:tab w:val="left" w:pos="2820"/>
              </w:tabs>
              <w:spacing w:after="0"/>
              <w:rPr>
                <w:rFonts w:ascii="Times New Roman" w:hAnsi="Times New Roman"/>
                <w:b/>
                <w:sz w:val="20"/>
                <w:szCs w:val="20"/>
              </w:rPr>
            </w:pPr>
          </w:p>
        </w:tc>
        <w:tc>
          <w:tcPr>
            <w:tcW w:w="720" w:type="dxa"/>
            <w:vMerge/>
            <w:vAlign w:val="center"/>
          </w:tcPr>
          <w:p w:rsidR="007A050A" w:rsidRPr="00796296" w:rsidRDefault="007A050A" w:rsidP="00FF1D6B">
            <w:pPr>
              <w:spacing w:after="0"/>
              <w:rPr>
                <w:rFonts w:ascii="Times New Roman" w:hAnsi="Times New Roman"/>
                <w:b/>
                <w:sz w:val="20"/>
                <w:szCs w:val="20"/>
              </w:rPr>
            </w:pPr>
          </w:p>
        </w:tc>
        <w:tc>
          <w:tcPr>
            <w:tcW w:w="2696" w:type="dxa"/>
            <w:vMerge/>
            <w:vAlign w:val="center"/>
          </w:tcPr>
          <w:p w:rsidR="007A050A" w:rsidRPr="00796296" w:rsidRDefault="007A050A" w:rsidP="00FF1D6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A050A"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1.2</w:t>
            </w:r>
            <w:proofErr w:type="gramEnd"/>
          </w:p>
        </w:tc>
        <w:tc>
          <w:tcPr>
            <w:tcW w:w="6851" w:type="dxa"/>
            <w:tcBorders>
              <w:top w:val="single" w:sz="4" w:space="0" w:color="auto"/>
              <w:bottom w:val="single" w:sz="4" w:space="0" w:color="auto"/>
            </w:tcBorders>
            <w:vAlign w:val="center"/>
          </w:tcPr>
          <w:p w:rsidR="007A050A" w:rsidRPr="00796296" w:rsidRDefault="007A050A" w:rsidP="00FF1D6B">
            <w:pPr>
              <w:spacing w:after="0"/>
              <w:rPr>
                <w:rFonts w:ascii="Times New Roman" w:hAnsi="Times New Roman"/>
                <w:sz w:val="20"/>
                <w:szCs w:val="20"/>
              </w:rPr>
            </w:pPr>
            <w:r w:rsidRPr="007A050A">
              <w:rPr>
                <w:rFonts w:ascii="Times New Roman" w:hAnsi="Times New Roman"/>
                <w:sz w:val="20"/>
                <w:szCs w:val="20"/>
              </w:rPr>
              <w:t>Gerçekleşen satış rakamlarını, piyasa koşulları ve rakiplerin satışlarını dikkate alarak değerlendirir</w:t>
            </w:r>
          </w:p>
        </w:tc>
      </w:tr>
      <w:tr w:rsidR="007A050A" w:rsidRPr="00796296" w:rsidTr="00FF1D6B">
        <w:trPr>
          <w:trHeight w:val="567"/>
        </w:trPr>
        <w:tc>
          <w:tcPr>
            <w:tcW w:w="583" w:type="dxa"/>
            <w:vMerge/>
            <w:vAlign w:val="center"/>
          </w:tcPr>
          <w:p w:rsidR="007A050A" w:rsidRPr="00796296" w:rsidRDefault="007A050A" w:rsidP="00FF1D6B">
            <w:pPr>
              <w:spacing w:after="0"/>
              <w:rPr>
                <w:rFonts w:ascii="Times New Roman" w:hAnsi="Times New Roman"/>
                <w:b/>
                <w:sz w:val="20"/>
                <w:szCs w:val="20"/>
              </w:rPr>
            </w:pPr>
          </w:p>
        </w:tc>
        <w:tc>
          <w:tcPr>
            <w:tcW w:w="2425" w:type="dxa"/>
            <w:vMerge/>
            <w:vAlign w:val="center"/>
          </w:tcPr>
          <w:p w:rsidR="007A050A" w:rsidRPr="00796296" w:rsidRDefault="007A050A" w:rsidP="00FF1D6B">
            <w:pPr>
              <w:tabs>
                <w:tab w:val="left" w:pos="2820"/>
              </w:tabs>
              <w:spacing w:after="0"/>
              <w:rPr>
                <w:rFonts w:ascii="Times New Roman" w:hAnsi="Times New Roman"/>
                <w:b/>
                <w:sz w:val="20"/>
                <w:szCs w:val="20"/>
              </w:rPr>
            </w:pPr>
          </w:p>
        </w:tc>
        <w:tc>
          <w:tcPr>
            <w:tcW w:w="720" w:type="dxa"/>
            <w:vMerge/>
            <w:vAlign w:val="center"/>
          </w:tcPr>
          <w:p w:rsidR="007A050A" w:rsidRPr="00796296" w:rsidRDefault="007A050A" w:rsidP="00FF1D6B">
            <w:pPr>
              <w:spacing w:after="0"/>
              <w:rPr>
                <w:rFonts w:ascii="Times New Roman" w:hAnsi="Times New Roman"/>
                <w:b/>
                <w:sz w:val="20"/>
                <w:szCs w:val="20"/>
              </w:rPr>
            </w:pPr>
          </w:p>
        </w:tc>
        <w:tc>
          <w:tcPr>
            <w:tcW w:w="2696" w:type="dxa"/>
            <w:vMerge/>
            <w:vAlign w:val="center"/>
          </w:tcPr>
          <w:p w:rsidR="007A050A" w:rsidRPr="00796296" w:rsidRDefault="007A050A" w:rsidP="00FF1D6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A050A"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7A050A" w:rsidRPr="00796296" w:rsidRDefault="007A050A" w:rsidP="00FF1D6B">
            <w:pPr>
              <w:spacing w:after="0"/>
              <w:rPr>
                <w:rFonts w:ascii="Times New Roman" w:hAnsi="Times New Roman"/>
                <w:sz w:val="20"/>
                <w:szCs w:val="20"/>
              </w:rPr>
            </w:pPr>
            <w:r w:rsidRPr="007A050A">
              <w:rPr>
                <w:rFonts w:ascii="Times New Roman" w:hAnsi="Times New Roman"/>
                <w:sz w:val="20"/>
                <w:szCs w:val="20"/>
              </w:rPr>
              <w:t>Satış hedeflerindeki sapmaların nedenlerini analiz ederek raporlar</w:t>
            </w:r>
          </w:p>
        </w:tc>
      </w:tr>
      <w:tr w:rsidR="007A050A" w:rsidRPr="00796296" w:rsidTr="00FF1D6B">
        <w:trPr>
          <w:trHeight w:val="567"/>
        </w:trPr>
        <w:tc>
          <w:tcPr>
            <w:tcW w:w="583" w:type="dxa"/>
            <w:vMerge/>
            <w:vAlign w:val="center"/>
          </w:tcPr>
          <w:p w:rsidR="007A050A" w:rsidRPr="00796296" w:rsidRDefault="007A050A" w:rsidP="00FF1D6B">
            <w:pPr>
              <w:spacing w:after="0"/>
              <w:rPr>
                <w:rFonts w:ascii="Times New Roman" w:hAnsi="Times New Roman"/>
                <w:b/>
                <w:sz w:val="20"/>
                <w:szCs w:val="20"/>
              </w:rPr>
            </w:pPr>
          </w:p>
        </w:tc>
        <w:tc>
          <w:tcPr>
            <w:tcW w:w="2425" w:type="dxa"/>
            <w:vMerge/>
            <w:vAlign w:val="center"/>
          </w:tcPr>
          <w:p w:rsidR="007A050A" w:rsidRPr="00796296" w:rsidRDefault="007A050A" w:rsidP="00FF1D6B">
            <w:pPr>
              <w:tabs>
                <w:tab w:val="left" w:pos="2820"/>
              </w:tabs>
              <w:spacing w:after="0"/>
              <w:rPr>
                <w:rFonts w:ascii="Times New Roman" w:hAnsi="Times New Roman"/>
                <w:b/>
                <w:sz w:val="20"/>
                <w:szCs w:val="20"/>
              </w:rPr>
            </w:pPr>
          </w:p>
        </w:tc>
        <w:tc>
          <w:tcPr>
            <w:tcW w:w="720" w:type="dxa"/>
            <w:vMerge/>
            <w:vAlign w:val="center"/>
          </w:tcPr>
          <w:p w:rsidR="007A050A" w:rsidRPr="00796296" w:rsidRDefault="007A050A" w:rsidP="00FF1D6B">
            <w:pPr>
              <w:spacing w:after="0"/>
              <w:rPr>
                <w:rFonts w:ascii="Times New Roman" w:hAnsi="Times New Roman"/>
                <w:b/>
                <w:sz w:val="20"/>
                <w:szCs w:val="20"/>
              </w:rPr>
            </w:pPr>
          </w:p>
        </w:tc>
        <w:tc>
          <w:tcPr>
            <w:tcW w:w="2696" w:type="dxa"/>
            <w:vMerge/>
            <w:vAlign w:val="center"/>
          </w:tcPr>
          <w:p w:rsidR="007A050A" w:rsidRPr="00796296" w:rsidRDefault="007A050A" w:rsidP="00FF1D6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A050A"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1.4</w:t>
            </w:r>
            <w:proofErr w:type="gramEnd"/>
          </w:p>
        </w:tc>
        <w:tc>
          <w:tcPr>
            <w:tcW w:w="6851" w:type="dxa"/>
            <w:tcBorders>
              <w:top w:val="single" w:sz="4" w:space="0" w:color="auto"/>
              <w:bottom w:val="single" w:sz="4" w:space="0" w:color="auto"/>
            </w:tcBorders>
            <w:vAlign w:val="center"/>
          </w:tcPr>
          <w:p w:rsidR="007A050A" w:rsidRPr="00796296" w:rsidRDefault="007A050A" w:rsidP="00FF1D6B">
            <w:pPr>
              <w:spacing w:after="0"/>
              <w:rPr>
                <w:rFonts w:ascii="Times New Roman" w:hAnsi="Times New Roman"/>
                <w:sz w:val="20"/>
                <w:szCs w:val="20"/>
              </w:rPr>
            </w:pPr>
            <w:r w:rsidRPr="007A050A">
              <w:rPr>
                <w:rFonts w:ascii="Times New Roman" w:hAnsi="Times New Roman"/>
                <w:sz w:val="20"/>
                <w:szCs w:val="20"/>
              </w:rPr>
              <w:t>Satış hedefine ulaşmak için alternatif öneriler geliştirerek satış planını revize eder</w:t>
            </w:r>
          </w:p>
        </w:tc>
      </w:tr>
      <w:tr w:rsidR="007A050A" w:rsidRPr="00796296" w:rsidTr="00FF1D6B">
        <w:trPr>
          <w:trHeight w:val="567"/>
        </w:trPr>
        <w:tc>
          <w:tcPr>
            <w:tcW w:w="583" w:type="dxa"/>
            <w:vMerge/>
            <w:vAlign w:val="center"/>
          </w:tcPr>
          <w:p w:rsidR="007A050A" w:rsidRPr="00796296" w:rsidRDefault="007A050A" w:rsidP="00FF1D6B">
            <w:pPr>
              <w:spacing w:after="0"/>
              <w:rPr>
                <w:rFonts w:ascii="Times New Roman" w:hAnsi="Times New Roman"/>
                <w:b/>
                <w:sz w:val="20"/>
                <w:szCs w:val="20"/>
              </w:rPr>
            </w:pPr>
          </w:p>
        </w:tc>
        <w:tc>
          <w:tcPr>
            <w:tcW w:w="2425" w:type="dxa"/>
            <w:vMerge/>
            <w:vAlign w:val="center"/>
          </w:tcPr>
          <w:p w:rsidR="007A050A" w:rsidRPr="00796296" w:rsidRDefault="007A050A" w:rsidP="00FF1D6B">
            <w:pPr>
              <w:tabs>
                <w:tab w:val="left" w:pos="2820"/>
              </w:tabs>
              <w:spacing w:after="0"/>
              <w:rPr>
                <w:rFonts w:ascii="Times New Roman" w:hAnsi="Times New Roman"/>
                <w:b/>
                <w:sz w:val="20"/>
                <w:szCs w:val="20"/>
              </w:rPr>
            </w:pPr>
          </w:p>
        </w:tc>
        <w:tc>
          <w:tcPr>
            <w:tcW w:w="720" w:type="dxa"/>
            <w:vMerge/>
            <w:vAlign w:val="center"/>
          </w:tcPr>
          <w:p w:rsidR="007A050A" w:rsidRPr="00796296" w:rsidRDefault="007A050A" w:rsidP="00FF1D6B">
            <w:pPr>
              <w:spacing w:after="0"/>
              <w:rPr>
                <w:rFonts w:ascii="Times New Roman" w:hAnsi="Times New Roman"/>
                <w:b/>
                <w:sz w:val="20"/>
                <w:szCs w:val="20"/>
              </w:rPr>
            </w:pPr>
          </w:p>
        </w:tc>
        <w:tc>
          <w:tcPr>
            <w:tcW w:w="2696" w:type="dxa"/>
            <w:vMerge/>
            <w:vAlign w:val="center"/>
          </w:tcPr>
          <w:p w:rsidR="007A050A" w:rsidRPr="00796296" w:rsidRDefault="007A050A" w:rsidP="00FF1D6B">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A050A"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1.5</w:t>
            </w:r>
            <w:proofErr w:type="gramEnd"/>
          </w:p>
        </w:tc>
        <w:tc>
          <w:tcPr>
            <w:tcW w:w="6851" w:type="dxa"/>
            <w:tcBorders>
              <w:top w:val="single" w:sz="4" w:space="0" w:color="auto"/>
              <w:bottom w:val="single" w:sz="4" w:space="0" w:color="auto"/>
            </w:tcBorders>
            <w:vAlign w:val="center"/>
          </w:tcPr>
          <w:p w:rsidR="007A050A" w:rsidRPr="007A050A" w:rsidRDefault="007A050A" w:rsidP="00FF1D6B">
            <w:pPr>
              <w:spacing w:after="0"/>
              <w:rPr>
                <w:rFonts w:ascii="Times New Roman" w:hAnsi="Times New Roman"/>
                <w:sz w:val="20"/>
                <w:szCs w:val="20"/>
              </w:rPr>
            </w:pPr>
            <w:r w:rsidRPr="007A050A">
              <w:rPr>
                <w:rFonts w:ascii="Times New Roman" w:hAnsi="Times New Roman"/>
                <w:sz w:val="20"/>
                <w:szCs w:val="20"/>
              </w:rPr>
              <w:t>Revize satış planını ilgili çalışan ve birimlerle paylaşarak uygulanmasını sağlar</w:t>
            </w:r>
          </w:p>
        </w:tc>
      </w:tr>
      <w:tr w:rsidR="00FB5CA1" w:rsidRPr="00796296" w:rsidTr="00FF1D6B">
        <w:trPr>
          <w:trHeight w:val="567"/>
        </w:trPr>
        <w:tc>
          <w:tcPr>
            <w:tcW w:w="583" w:type="dxa"/>
            <w:vMerge/>
            <w:vAlign w:val="center"/>
          </w:tcPr>
          <w:p w:rsidR="00FB5CA1" w:rsidRPr="00796296" w:rsidRDefault="00FB5CA1" w:rsidP="00FF1D6B">
            <w:pPr>
              <w:spacing w:after="0"/>
              <w:rPr>
                <w:rFonts w:ascii="Times New Roman" w:hAnsi="Times New Roman"/>
                <w:sz w:val="20"/>
                <w:szCs w:val="20"/>
              </w:rPr>
            </w:pPr>
          </w:p>
        </w:tc>
        <w:tc>
          <w:tcPr>
            <w:tcW w:w="2425" w:type="dxa"/>
            <w:vMerge/>
            <w:vAlign w:val="center"/>
          </w:tcPr>
          <w:p w:rsidR="00FB5CA1" w:rsidRPr="00796296" w:rsidRDefault="00FB5CA1" w:rsidP="00FF1D6B">
            <w:pPr>
              <w:tabs>
                <w:tab w:val="left" w:pos="2820"/>
              </w:tabs>
              <w:spacing w:after="0"/>
              <w:rPr>
                <w:rFonts w:ascii="Times New Roman" w:hAnsi="Times New Roman"/>
                <w:sz w:val="20"/>
                <w:szCs w:val="20"/>
              </w:rPr>
            </w:pPr>
          </w:p>
        </w:tc>
        <w:tc>
          <w:tcPr>
            <w:tcW w:w="720" w:type="dxa"/>
            <w:vMerge w:val="restart"/>
            <w:vAlign w:val="center"/>
          </w:tcPr>
          <w:p w:rsidR="00FB5CA1" w:rsidRPr="00796296" w:rsidRDefault="00DA783B" w:rsidP="00FF1D6B">
            <w:pPr>
              <w:spacing w:after="0"/>
              <w:rPr>
                <w:rFonts w:ascii="Times New Roman" w:hAnsi="Times New Roman"/>
                <w:b/>
                <w:sz w:val="20"/>
                <w:szCs w:val="20"/>
              </w:rPr>
            </w:pPr>
            <w:r>
              <w:rPr>
                <w:rFonts w:ascii="Times New Roman" w:hAnsi="Times New Roman"/>
                <w:b/>
                <w:sz w:val="20"/>
                <w:szCs w:val="20"/>
              </w:rPr>
              <w:t>F.2</w:t>
            </w:r>
          </w:p>
        </w:tc>
        <w:tc>
          <w:tcPr>
            <w:tcW w:w="2696" w:type="dxa"/>
            <w:vMerge w:val="restart"/>
            <w:vAlign w:val="center"/>
          </w:tcPr>
          <w:p w:rsidR="00FB5CA1" w:rsidRPr="00796296" w:rsidRDefault="00DA783B" w:rsidP="00FF1D6B">
            <w:pPr>
              <w:spacing w:after="0"/>
              <w:rPr>
                <w:rFonts w:ascii="Times New Roman" w:hAnsi="Times New Roman"/>
                <w:bCs/>
                <w:sz w:val="20"/>
                <w:szCs w:val="20"/>
              </w:rPr>
            </w:pPr>
            <w:r w:rsidRPr="00DA783B">
              <w:rPr>
                <w:rFonts w:ascii="Times New Roman" w:hAnsi="Times New Roman"/>
                <w:bCs/>
                <w:sz w:val="20"/>
                <w:szCs w:val="20"/>
              </w:rPr>
              <w:t>Satış bütçesini takip etmek</w:t>
            </w:r>
          </w:p>
        </w:tc>
        <w:tc>
          <w:tcPr>
            <w:tcW w:w="899" w:type="dxa"/>
            <w:shd w:val="clear" w:color="auto" w:fill="auto"/>
            <w:vAlign w:val="center"/>
          </w:tcPr>
          <w:p w:rsidR="00FB5CA1"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2.1</w:t>
            </w:r>
            <w:proofErr w:type="gramEnd"/>
          </w:p>
        </w:tc>
        <w:tc>
          <w:tcPr>
            <w:tcW w:w="6851" w:type="dxa"/>
            <w:vAlign w:val="center"/>
          </w:tcPr>
          <w:p w:rsidR="00FB5CA1" w:rsidRPr="00796296" w:rsidRDefault="007A050A" w:rsidP="00FF1D6B">
            <w:pPr>
              <w:widowControl w:val="0"/>
              <w:autoSpaceDE w:val="0"/>
              <w:autoSpaceDN w:val="0"/>
              <w:adjustRightInd w:val="0"/>
              <w:spacing w:after="0" w:line="261" w:lineRule="exact"/>
              <w:ind w:right="-20"/>
              <w:rPr>
                <w:rFonts w:ascii="Times New Roman" w:hAnsi="Times New Roman"/>
                <w:spacing w:val="2"/>
                <w:sz w:val="20"/>
                <w:szCs w:val="20"/>
              </w:rPr>
            </w:pPr>
            <w:r w:rsidRPr="007A050A">
              <w:rPr>
                <w:rFonts w:ascii="Times New Roman" w:hAnsi="Times New Roman"/>
                <w:spacing w:val="2"/>
                <w:sz w:val="20"/>
                <w:szCs w:val="20"/>
              </w:rPr>
              <w:t>Sorumlu olduğu kategoriye ait satış bütçesini, ilgili çalışanlara ve birimlere paylaştırır</w:t>
            </w:r>
          </w:p>
        </w:tc>
      </w:tr>
      <w:tr w:rsidR="00FB5CA1" w:rsidRPr="00796296" w:rsidTr="00FF1D6B">
        <w:trPr>
          <w:trHeight w:val="567"/>
        </w:trPr>
        <w:tc>
          <w:tcPr>
            <w:tcW w:w="583" w:type="dxa"/>
            <w:vMerge/>
            <w:vAlign w:val="center"/>
          </w:tcPr>
          <w:p w:rsidR="00FB5CA1" w:rsidRPr="00796296" w:rsidRDefault="00FB5CA1" w:rsidP="00FF1D6B">
            <w:pPr>
              <w:spacing w:after="0"/>
              <w:rPr>
                <w:rFonts w:ascii="Times New Roman" w:hAnsi="Times New Roman"/>
                <w:sz w:val="20"/>
                <w:szCs w:val="20"/>
              </w:rPr>
            </w:pPr>
          </w:p>
        </w:tc>
        <w:tc>
          <w:tcPr>
            <w:tcW w:w="2425" w:type="dxa"/>
            <w:vMerge/>
            <w:vAlign w:val="center"/>
          </w:tcPr>
          <w:p w:rsidR="00FB5CA1" w:rsidRPr="00796296" w:rsidRDefault="00FB5CA1" w:rsidP="00FF1D6B">
            <w:pPr>
              <w:tabs>
                <w:tab w:val="left" w:pos="2820"/>
              </w:tabs>
              <w:spacing w:after="0"/>
              <w:rPr>
                <w:rFonts w:ascii="Times New Roman" w:hAnsi="Times New Roman"/>
                <w:sz w:val="20"/>
                <w:szCs w:val="20"/>
              </w:rPr>
            </w:pPr>
          </w:p>
        </w:tc>
        <w:tc>
          <w:tcPr>
            <w:tcW w:w="720" w:type="dxa"/>
            <w:vMerge/>
            <w:vAlign w:val="center"/>
          </w:tcPr>
          <w:p w:rsidR="00FB5CA1" w:rsidRPr="00796296" w:rsidRDefault="00FB5CA1" w:rsidP="00FF1D6B">
            <w:pPr>
              <w:spacing w:after="0"/>
              <w:rPr>
                <w:rFonts w:ascii="Times New Roman" w:hAnsi="Times New Roman"/>
                <w:b/>
                <w:sz w:val="20"/>
                <w:szCs w:val="20"/>
              </w:rPr>
            </w:pPr>
          </w:p>
        </w:tc>
        <w:tc>
          <w:tcPr>
            <w:tcW w:w="2696" w:type="dxa"/>
            <w:vMerge/>
            <w:vAlign w:val="center"/>
          </w:tcPr>
          <w:p w:rsidR="00FB5CA1" w:rsidRPr="00796296" w:rsidRDefault="00FB5CA1" w:rsidP="00FF1D6B">
            <w:pPr>
              <w:spacing w:after="0"/>
              <w:rPr>
                <w:rFonts w:ascii="Times New Roman" w:hAnsi="Times New Roman"/>
                <w:b/>
                <w:sz w:val="20"/>
                <w:szCs w:val="20"/>
              </w:rPr>
            </w:pPr>
          </w:p>
        </w:tc>
        <w:tc>
          <w:tcPr>
            <w:tcW w:w="899" w:type="dxa"/>
            <w:shd w:val="clear" w:color="auto" w:fill="auto"/>
            <w:vAlign w:val="center"/>
          </w:tcPr>
          <w:p w:rsidR="00FB5CA1"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2.2</w:t>
            </w:r>
            <w:proofErr w:type="gramEnd"/>
          </w:p>
        </w:tc>
        <w:tc>
          <w:tcPr>
            <w:tcW w:w="6851" w:type="dxa"/>
            <w:vAlign w:val="center"/>
          </w:tcPr>
          <w:p w:rsidR="00FB5CA1" w:rsidRPr="00796296" w:rsidRDefault="007A050A" w:rsidP="00FF1D6B">
            <w:pPr>
              <w:widowControl w:val="0"/>
              <w:autoSpaceDE w:val="0"/>
              <w:autoSpaceDN w:val="0"/>
              <w:adjustRightInd w:val="0"/>
              <w:spacing w:after="0" w:line="261" w:lineRule="exact"/>
              <w:ind w:right="-20"/>
              <w:rPr>
                <w:rFonts w:ascii="Times New Roman" w:hAnsi="Times New Roman"/>
                <w:sz w:val="20"/>
                <w:szCs w:val="20"/>
              </w:rPr>
            </w:pPr>
            <w:r w:rsidRPr="007A050A">
              <w:rPr>
                <w:rFonts w:ascii="Times New Roman" w:hAnsi="Times New Roman"/>
                <w:sz w:val="20"/>
                <w:szCs w:val="20"/>
              </w:rPr>
              <w:t>Satış bütçesinin daha önce ilgili birimlerce onaylanan hedeflere uygun şekilde kullanılmasını takip eder</w:t>
            </w:r>
          </w:p>
        </w:tc>
      </w:tr>
      <w:tr w:rsidR="00FB5CA1" w:rsidRPr="00796296" w:rsidTr="00FF1D6B">
        <w:trPr>
          <w:trHeight w:val="567"/>
        </w:trPr>
        <w:tc>
          <w:tcPr>
            <w:tcW w:w="583" w:type="dxa"/>
            <w:vMerge/>
            <w:vAlign w:val="center"/>
          </w:tcPr>
          <w:p w:rsidR="00FB5CA1" w:rsidRPr="00796296" w:rsidRDefault="00FB5CA1" w:rsidP="00FF1D6B">
            <w:pPr>
              <w:spacing w:after="0"/>
              <w:rPr>
                <w:rFonts w:ascii="Times New Roman" w:hAnsi="Times New Roman"/>
                <w:sz w:val="20"/>
                <w:szCs w:val="20"/>
              </w:rPr>
            </w:pPr>
          </w:p>
        </w:tc>
        <w:tc>
          <w:tcPr>
            <w:tcW w:w="2425" w:type="dxa"/>
            <w:vMerge/>
            <w:vAlign w:val="center"/>
          </w:tcPr>
          <w:p w:rsidR="00FB5CA1" w:rsidRPr="00796296" w:rsidRDefault="00FB5CA1" w:rsidP="00FF1D6B">
            <w:pPr>
              <w:tabs>
                <w:tab w:val="left" w:pos="2820"/>
              </w:tabs>
              <w:spacing w:after="0"/>
              <w:rPr>
                <w:rFonts w:ascii="Times New Roman" w:hAnsi="Times New Roman"/>
                <w:sz w:val="20"/>
                <w:szCs w:val="20"/>
              </w:rPr>
            </w:pPr>
          </w:p>
        </w:tc>
        <w:tc>
          <w:tcPr>
            <w:tcW w:w="720" w:type="dxa"/>
            <w:vMerge/>
            <w:vAlign w:val="center"/>
          </w:tcPr>
          <w:p w:rsidR="00FB5CA1" w:rsidRPr="00796296" w:rsidRDefault="00FB5CA1" w:rsidP="00FF1D6B">
            <w:pPr>
              <w:spacing w:after="0"/>
              <w:rPr>
                <w:rFonts w:ascii="Times New Roman" w:hAnsi="Times New Roman"/>
                <w:b/>
                <w:sz w:val="20"/>
                <w:szCs w:val="20"/>
              </w:rPr>
            </w:pPr>
          </w:p>
        </w:tc>
        <w:tc>
          <w:tcPr>
            <w:tcW w:w="2696" w:type="dxa"/>
            <w:vMerge/>
            <w:vAlign w:val="center"/>
          </w:tcPr>
          <w:p w:rsidR="00FB5CA1" w:rsidRPr="00796296" w:rsidRDefault="00FB5CA1" w:rsidP="00FF1D6B">
            <w:pPr>
              <w:spacing w:after="0"/>
              <w:rPr>
                <w:rFonts w:ascii="Times New Roman" w:hAnsi="Times New Roman"/>
                <w:b/>
                <w:sz w:val="20"/>
                <w:szCs w:val="20"/>
              </w:rPr>
            </w:pPr>
          </w:p>
        </w:tc>
        <w:tc>
          <w:tcPr>
            <w:tcW w:w="899" w:type="dxa"/>
            <w:shd w:val="clear" w:color="auto" w:fill="auto"/>
            <w:vAlign w:val="center"/>
          </w:tcPr>
          <w:p w:rsidR="00FB5CA1"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2.3</w:t>
            </w:r>
            <w:proofErr w:type="gramEnd"/>
          </w:p>
        </w:tc>
        <w:tc>
          <w:tcPr>
            <w:tcW w:w="6851" w:type="dxa"/>
            <w:vAlign w:val="center"/>
          </w:tcPr>
          <w:p w:rsidR="00FB5CA1" w:rsidRPr="00796296" w:rsidRDefault="007A050A" w:rsidP="00FF1D6B">
            <w:pPr>
              <w:widowControl w:val="0"/>
              <w:autoSpaceDE w:val="0"/>
              <w:autoSpaceDN w:val="0"/>
              <w:adjustRightInd w:val="0"/>
              <w:spacing w:after="0" w:line="261" w:lineRule="exact"/>
              <w:ind w:right="-20"/>
              <w:rPr>
                <w:rFonts w:ascii="Times New Roman" w:hAnsi="Times New Roman"/>
                <w:sz w:val="20"/>
                <w:szCs w:val="20"/>
              </w:rPr>
            </w:pPr>
            <w:r w:rsidRPr="007A050A">
              <w:rPr>
                <w:rFonts w:ascii="Times New Roman" w:hAnsi="Times New Roman"/>
                <w:sz w:val="20"/>
                <w:szCs w:val="20"/>
              </w:rPr>
              <w:t>Satış bütçesini etkileyen durumları ve karşısında yapılması gerekenleri raporlar</w:t>
            </w:r>
          </w:p>
        </w:tc>
      </w:tr>
      <w:tr w:rsidR="00FB5CA1" w:rsidRPr="00796296" w:rsidTr="00FF1D6B">
        <w:trPr>
          <w:trHeight w:val="567"/>
        </w:trPr>
        <w:tc>
          <w:tcPr>
            <w:tcW w:w="583" w:type="dxa"/>
            <w:vMerge/>
            <w:vAlign w:val="center"/>
          </w:tcPr>
          <w:p w:rsidR="00FB5CA1" w:rsidRPr="00796296" w:rsidRDefault="00FB5CA1" w:rsidP="00FF1D6B">
            <w:pPr>
              <w:spacing w:after="0"/>
              <w:rPr>
                <w:rFonts w:ascii="Times New Roman" w:hAnsi="Times New Roman"/>
                <w:sz w:val="20"/>
                <w:szCs w:val="20"/>
              </w:rPr>
            </w:pPr>
          </w:p>
        </w:tc>
        <w:tc>
          <w:tcPr>
            <w:tcW w:w="2425" w:type="dxa"/>
            <w:vMerge/>
            <w:vAlign w:val="center"/>
          </w:tcPr>
          <w:p w:rsidR="00FB5CA1" w:rsidRPr="00796296" w:rsidRDefault="00FB5CA1" w:rsidP="00FF1D6B">
            <w:pPr>
              <w:tabs>
                <w:tab w:val="left" w:pos="2820"/>
              </w:tabs>
              <w:spacing w:after="0"/>
              <w:rPr>
                <w:rFonts w:ascii="Times New Roman" w:hAnsi="Times New Roman"/>
                <w:sz w:val="20"/>
                <w:szCs w:val="20"/>
              </w:rPr>
            </w:pPr>
          </w:p>
        </w:tc>
        <w:tc>
          <w:tcPr>
            <w:tcW w:w="720" w:type="dxa"/>
            <w:vMerge/>
            <w:vAlign w:val="center"/>
          </w:tcPr>
          <w:p w:rsidR="00FB5CA1" w:rsidRPr="00796296" w:rsidRDefault="00FB5CA1" w:rsidP="00FF1D6B">
            <w:pPr>
              <w:spacing w:after="0"/>
              <w:rPr>
                <w:rFonts w:ascii="Times New Roman" w:hAnsi="Times New Roman"/>
                <w:b/>
                <w:sz w:val="20"/>
                <w:szCs w:val="20"/>
              </w:rPr>
            </w:pPr>
          </w:p>
        </w:tc>
        <w:tc>
          <w:tcPr>
            <w:tcW w:w="2696" w:type="dxa"/>
            <w:vMerge/>
            <w:vAlign w:val="center"/>
          </w:tcPr>
          <w:p w:rsidR="00FB5CA1" w:rsidRPr="00796296" w:rsidRDefault="00FB5CA1" w:rsidP="00FF1D6B">
            <w:pPr>
              <w:spacing w:after="0"/>
              <w:rPr>
                <w:rFonts w:ascii="Times New Roman" w:hAnsi="Times New Roman"/>
                <w:b/>
                <w:sz w:val="20"/>
                <w:szCs w:val="20"/>
              </w:rPr>
            </w:pPr>
          </w:p>
        </w:tc>
        <w:tc>
          <w:tcPr>
            <w:tcW w:w="899" w:type="dxa"/>
            <w:shd w:val="clear" w:color="auto" w:fill="auto"/>
            <w:vAlign w:val="center"/>
          </w:tcPr>
          <w:p w:rsidR="00FB5CA1"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2.4</w:t>
            </w:r>
            <w:proofErr w:type="gramEnd"/>
          </w:p>
        </w:tc>
        <w:tc>
          <w:tcPr>
            <w:tcW w:w="6851" w:type="dxa"/>
            <w:vAlign w:val="center"/>
          </w:tcPr>
          <w:p w:rsidR="00FB5CA1" w:rsidRPr="00796296" w:rsidRDefault="007A050A" w:rsidP="00FF1D6B">
            <w:pPr>
              <w:widowControl w:val="0"/>
              <w:autoSpaceDE w:val="0"/>
              <w:autoSpaceDN w:val="0"/>
              <w:adjustRightInd w:val="0"/>
              <w:spacing w:after="0" w:line="261" w:lineRule="exact"/>
              <w:ind w:right="-20"/>
              <w:rPr>
                <w:rFonts w:ascii="Times New Roman" w:hAnsi="Times New Roman"/>
                <w:sz w:val="20"/>
                <w:szCs w:val="20"/>
              </w:rPr>
            </w:pPr>
            <w:r w:rsidRPr="007A050A">
              <w:rPr>
                <w:rFonts w:ascii="Times New Roman" w:hAnsi="Times New Roman"/>
                <w:sz w:val="20"/>
                <w:szCs w:val="20"/>
              </w:rPr>
              <w:t>Gerekli durumlarda yöneticisi ve ilgili birimlerin onayıyla satış bütçesini revize eder</w:t>
            </w:r>
          </w:p>
        </w:tc>
      </w:tr>
      <w:tr w:rsidR="00FB5CA1" w:rsidRPr="00796296" w:rsidTr="00FF1D6B">
        <w:trPr>
          <w:trHeight w:val="567"/>
        </w:trPr>
        <w:tc>
          <w:tcPr>
            <w:tcW w:w="583" w:type="dxa"/>
            <w:vMerge/>
            <w:vAlign w:val="center"/>
          </w:tcPr>
          <w:p w:rsidR="00FB5CA1" w:rsidRPr="00796296" w:rsidRDefault="00FB5CA1" w:rsidP="00FF1D6B">
            <w:pPr>
              <w:spacing w:after="0"/>
              <w:rPr>
                <w:rFonts w:ascii="Times New Roman" w:hAnsi="Times New Roman"/>
                <w:sz w:val="20"/>
                <w:szCs w:val="20"/>
              </w:rPr>
            </w:pPr>
          </w:p>
        </w:tc>
        <w:tc>
          <w:tcPr>
            <w:tcW w:w="2425" w:type="dxa"/>
            <w:vMerge/>
            <w:vAlign w:val="center"/>
          </w:tcPr>
          <w:p w:rsidR="00FB5CA1" w:rsidRPr="00796296" w:rsidRDefault="00FB5CA1" w:rsidP="00FF1D6B">
            <w:pPr>
              <w:tabs>
                <w:tab w:val="left" w:pos="2820"/>
              </w:tabs>
              <w:spacing w:after="0"/>
              <w:rPr>
                <w:rFonts w:ascii="Times New Roman" w:hAnsi="Times New Roman"/>
                <w:sz w:val="20"/>
                <w:szCs w:val="20"/>
              </w:rPr>
            </w:pPr>
          </w:p>
        </w:tc>
        <w:tc>
          <w:tcPr>
            <w:tcW w:w="720" w:type="dxa"/>
            <w:vMerge/>
            <w:vAlign w:val="center"/>
          </w:tcPr>
          <w:p w:rsidR="00FB5CA1" w:rsidRPr="00796296" w:rsidRDefault="00FB5CA1" w:rsidP="00FF1D6B">
            <w:pPr>
              <w:spacing w:after="0"/>
              <w:rPr>
                <w:rFonts w:ascii="Times New Roman" w:hAnsi="Times New Roman"/>
                <w:b/>
                <w:sz w:val="20"/>
                <w:szCs w:val="20"/>
              </w:rPr>
            </w:pPr>
          </w:p>
        </w:tc>
        <w:tc>
          <w:tcPr>
            <w:tcW w:w="2696" w:type="dxa"/>
            <w:vMerge/>
            <w:vAlign w:val="center"/>
          </w:tcPr>
          <w:p w:rsidR="00FB5CA1" w:rsidRPr="00796296" w:rsidRDefault="00FB5CA1" w:rsidP="00FF1D6B">
            <w:pPr>
              <w:spacing w:after="0"/>
              <w:rPr>
                <w:rFonts w:ascii="Times New Roman" w:hAnsi="Times New Roman"/>
                <w:b/>
                <w:sz w:val="20"/>
                <w:szCs w:val="20"/>
              </w:rPr>
            </w:pPr>
          </w:p>
        </w:tc>
        <w:tc>
          <w:tcPr>
            <w:tcW w:w="899" w:type="dxa"/>
            <w:shd w:val="clear" w:color="auto" w:fill="auto"/>
            <w:vAlign w:val="center"/>
          </w:tcPr>
          <w:p w:rsidR="00FB5CA1" w:rsidRPr="00796296" w:rsidRDefault="007A050A" w:rsidP="00FF1D6B">
            <w:pPr>
              <w:spacing w:after="0"/>
              <w:rPr>
                <w:rFonts w:ascii="Times New Roman" w:hAnsi="Times New Roman"/>
                <w:b/>
                <w:sz w:val="20"/>
                <w:szCs w:val="20"/>
              </w:rPr>
            </w:pPr>
            <w:r>
              <w:rPr>
                <w:rFonts w:ascii="Times New Roman" w:hAnsi="Times New Roman"/>
                <w:b/>
                <w:sz w:val="20"/>
                <w:szCs w:val="20"/>
              </w:rPr>
              <w:t>F.</w:t>
            </w:r>
            <w:proofErr w:type="gramStart"/>
            <w:r>
              <w:rPr>
                <w:rFonts w:ascii="Times New Roman" w:hAnsi="Times New Roman"/>
                <w:b/>
                <w:sz w:val="20"/>
                <w:szCs w:val="20"/>
              </w:rPr>
              <w:t>2.5</w:t>
            </w:r>
            <w:proofErr w:type="gramEnd"/>
          </w:p>
        </w:tc>
        <w:tc>
          <w:tcPr>
            <w:tcW w:w="6851" w:type="dxa"/>
            <w:vAlign w:val="center"/>
          </w:tcPr>
          <w:p w:rsidR="00FB5CA1" w:rsidRPr="00796296" w:rsidRDefault="007A050A" w:rsidP="00FF1D6B">
            <w:pPr>
              <w:widowControl w:val="0"/>
              <w:autoSpaceDE w:val="0"/>
              <w:autoSpaceDN w:val="0"/>
              <w:adjustRightInd w:val="0"/>
              <w:spacing w:after="0" w:line="261" w:lineRule="exact"/>
              <w:ind w:right="-20"/>
              <w:rPr>
                <w:rFonts w:ascii="Times New Roman" w:hAnsi="Times New Roman"/>
                <w:sz w:val="20"/>
                <w:szCs w:val="20"/>
              </w:rPr>
            </w:pPr>
            <w:r w:rsidRPr="007A050A">
              <w:rPr>
                <w:rFonts w:ascii="Times New Roman" w:hAnsi="Times New Roman"/>
                <w:sz w:val="20"/>
                <w:szCs w:val="20"/>
              </w:rPr>
              <w:t>Revize satış bütçesini ilgili birim ve çalışanlara iletir</w:t>
            </w:r>
          </w:p>
        </w:tc>
      </w:tr>
    </w:tbl>
    <w:p w:rsidR="00FB5CA1" w:rsidRDefault="00FB5CA1" w:rsidP="00553346">
      <w:pPr>
        <w:pStyle w:val="ListeParagraf"/>
        <w:ind w:left="357"/>
        <w:outlineLvl w:val="1"/>
        <w:rPr>
          <w:rFonts w:ascii="Times New Roman" w:hAnsi="Times New Roman"/>
          <w:b/>
          <w:sz w:val="24"/>
          <w:szCs w:val="24"/>
        </w:rPr>
      </w:pPr>
    </w:p>
    <w:p w:rsidR="00FB5CA1" w:rsidRDefault="00FB5CA1" w:rsidP="00553346">
      <w:pPr>
        <w:pStyle w:val="ListeParagraf"/>
        <w:ind w:left="357"/>
        <w:outlineLvl w:val="1"/>
        <w:rPr>
          <w:rFonts w:ascii="Times New Roman" w:hAnsi="Times New Roman"/>
          <w:b/>
          <w:sz w:val="24"/>
          <w:szCs w:val="24"/>
        </w:rPr>
      </w:pPr>
    </w:p>
    <w:p w:rsidR="00FB5CA1" w:rsidRDefault="00FB5CA1" w:rsidP="00553346">
      <w:pPr>
        <w:pStyle w:val="ListeParagraf"/>
        <w:ind w:left="357"/>
        <w:outlineLvl w:val="1"/>
        <w:rPr>
          <w:rFonts w:ascii="Times New Roman" w:hAnsi="Times New Roman"/>
          <w:b/>
          <w:sz w:val="24"/>
          <w:szCs w:val="24"/>
        </w:rPr>
      </w:pPr>
    </w:p>
    <w:p w:rsidR="00E37F3C" w:rsidRDefault="00E37F3C" w:rsidP="00553346">
      <w:pPr>
        <w:pStyle w:val="ListeParagraf"/>
        <w:ind w:left="357"/>
        <w:outlineLvl w:val="1"/>
        <w:rPr>
          <w:rFonts w:ascii="Times New Roman" w:hAnsi="Times New Roman"/>
          <w:b/>
          <w:sz w:val="24"/>
          <w:szCs w:val="24"/>
        </w:rPr>
      </w:pPr>
    </w:p>
    <w:p w:rsidR="00D304B2" w:rsidRDefault="00D304B2"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7A0C38" w:rsidRPr="00796296" w:rsidTr="00FB2D65">
        <w:trPr>
          <w:trHeight w:val="567"/>
        </w:trPr>
        <w:tc>
          <w:tcPr>
            <w:tcW w:w="3008" w:type="dxa"/>
            <w:gridSpan w:val="2"/>
            <w:vAlign w:val="center"/>
          </w:tcPr>
          <w:p w:rsidR="007A0C38" w:rsidRPr="00796296" w:rsidRDefault="007A0C38" w:rsidP="00FB2D65">
            <w:pPr>
              <w:spacing w:after="0"/>
              <w:rPr>
                <w:rFonts w:ascii="Times New Roman" w:hAnsi="Times New Roman"/>
                <w:b/>
                <w:sz w:val="20"/>
                <w:szCs w:val="20"/>
              </w:rPr>
            </w:pPr>
            <w:r w:rsidRPr="00796296">
              <w:rPr>
                <w:rFonts w:ascii="Times New Roman" w:hAnsi="Times New Roman"/>
                <w:b/>
                <w:sz w:val="20"/>
                <w:szCs w:val="20"/>
              </w:rPr>
              <w:t>Görevler</w:t>
            </w:r>
          </w:p>
        </w:tc>
        <w:tc>
          <w:tcPr>
            <w:tcW w:w="3416" w:type="dxa"/>
            <w:gridSpan w:val="2"/>
            <w:vAlign w:val="center"/>
          </w:tcPr>
          <w:p w:rsidR="007A0C38" w:rsidRPr="00796296" w:rsidRDefault="007A0C38" w:rsidP="00FB2D65">
            <w:pPr>
              <w:spacing w:after="0"/>
              <w:rPr>
                <w:rFonts w:ascii="Times New Roman" w:hAnsi="Times New Roman"/>
                <w:b/>
                <w:sz w:val="20"/>
                <w:szCs w:val="20"/>
              </w:rPr>
            </w:pPr>
            <w:r w:rsidRPr="00796296">
              <w:rPr>
                <w:rFonts w:ascii="Times New Roman" w:hAnsi="Times New Roman"/>
                <w:b/>
                <w:sz w:val="20"/>
                <w:szCs w:val="20"/>
              </w:rPr>
              <w:t>İşlemler</w:t>
            </w:r>
          </w:p>
        </w:tc>
        <w:tc>
          <w:tcPr>
            <w:tcW w:w="7750" w:type="dxa"/>
            <w:gridSpan w:val="2"/>
            <w:vAlign w:val="center"/>
          </w:tcPr>
          <w:p w:rsidR="007A0C38" w:rsidRPr="00796296" w:rsidRDefault="007A0C38" w:rsidP="00FB2D65">
            <w:pPr>
              <w:spacing w:after="0"/>
              <w:rPr>
                <w:rFonts w:ascii="Times New Roman" w:hAnsi="Times New Roman"/>
                <w:b/>
                <w:sz w:val="20"/>
                <w:szCs w:val="20"/>
              </w:rPr>
            </w:pPr>
            <w:r w:rsidRPr="00796296">
              <w:rPr>
                <w:rFonts w:ascii="Times New Roman" w:hAnsi="Times New Roman"/>
                <w:b/>
                <w:sz w:val="20"/>
                <w:szCs w:val="20"/>
              </w:rPr>
              <w:t>Başarım Ölçütleri</w:t>
            </w:r>
          </w:p>
        </w:tc>
      </w:tr>
      <w:tr w:rsidR="007A0C38" w:rsidRPr="00796296" w:rsidTr="00FB2D65">
        <w:trPr>
          <w:trHeight w:val="567"/>
        </w:trPr>
        <w:tc>
          <w:tcPr>
            <w:tcW w:w="583" w:type="dxa"/>
            <w:vAlign w:val="center"/>
          </w:tcPr>
          <w:p w:rsidR="007A0C38" w:rsidRPr="00796296" w:rsidRDefault="007A0C38" w:rsidP="00FB2D65">
            <w:pPr>
              <w:spacing w:after="0"/>
              <w:rPr>
                <w:rFonts w:ascii="Times New Roman" w:hAnsi="Times New Roman"/>
                <w:b/>
                <w:sz w:val="20"/>
                <w:szCs w:val="20"/>
              </w:rPr>
            </w:pPr>
            <w:r w:rsidRPr="00796296">
              <w:rPr>
                <w:rFonts w:ascii="Times New Roman" w:hAnsi="Times New Roman"/>
                <w:b/>
                <w:sz w:val="20"/>
                <w:szCs w:val="20"/>
              </w:rPr>
              <w:t>Kod</w:t>
            </w:r>
          </w:p>
        </w:tc>
        <w:tc>
          <w:tcPr>
            <w:tcW w:w="2425" w:type="dxa"/>
            <w:vAlign w:val="center"/>
          </w:tcPr>
          <w:p w:rsidR="007A0C38" w:rsidRPr="00796296" w:rsidRDefault="007A0C38" w:rsidP="007A0C38">
            <w:pPr>
              <w:spacing w:after="0"/>
              <w:rPr>
                <w:rFonts w:ascii="Times New Roman" w:hAnsi="Times New Roman"/>
                <w:b/>
                <w:sz w:val="20"/>
                <w:szCs w:val="20"/>
              </w:rPr>
            </w:pPr>
            <w:r w:rsidRPr="00796296">
              <w:rPr>
                <w:rFonts w:ascii="Times New Roman" w:hAnsi="Times New Roman"/>
                <w:b/>
                <w:sz w:val="20"/>
                <w:szCs w:val="20"/>
              </w:rPr>
              <w:t>Adı</w:t>
            </w:r>
            <w:r w:rsidRPr="007A0C38">
              <w:rPr>
                <w:rFonts w:ascii="Times New Roman" w:hAnsi="Times New Roman"/>
                <w:sz w:val="20"/>
                <w:szCs w:val="20"/>
              </w:rPr>
              <w:t xml:space="preserve"> </w:t>
            </w:r>
          </w:p>
        </w:tc>
        <w:tc>
          <w:tcPr>
            <w:tcW w:w="720" w:type="dxa"/>
            <w:vAlign w:val="center"/>
          </w:tcPr>
          <w:p w:rsidR="007A0C38" w:rsidRPr="00796296" w:rsidRDefault="007A0C38" w:rsidP="00FB2D65">
            <w:pPr>
              <w:spacing w:after="0"/>
              <w:rPr>
                <w:rFonts w:ascii="Times New Roman" w:hAnsi="Times New Roman"/>
                <w:b/>
                <w:sz w:val="20"/>
                <w:szCs w:val="20"/>
              </w:rPr>
            </w:pPr>
            <w:r w:rsidRPr="00796296">
              <w:rPr>
                <w:rFonts w:ascii="Times New Roman" w:hAnsi="Times New Roman"/>
                <w:b/>
                <w:sz w:val="20"/>
                <w:szCs w:val="20"/>
              </w:rPr>
              <w:t>Kod</w:t>
            </w:r>
          </w:p>
        </w:tc>
        <w:tc>
          <w:tcPr>
            <w:tcW w:w="2696" w:type="dxa"/>
            <w:vAlign w:val="center"/>
          </w:tcPr>
          <w:p w:rsidR="007A0C38" w:rsidRPr="00796296" w:rsidRDefault="007A0C38" w:rsidP="00FB2D65">
            <w:pPr>
              <w:spacing w:after="0"/>
              <w:rPr>
                <w:rFonts w:ascii="Times New Roman" w:hAnsi="Times New Roman"/>
                <w:b/>
                <w:sz w:val="20"/>
                <w:szCs w:val="20"/>
              </w:rPr>
            </w:pPr>
            <w:r w:rsidRPr="00796296">
              <w:rPr>
                <w:rFonts w:ascii="Times New Roman" w:hAnsi="Times New Roman"/>
                <w:b/>
                <w:sz w:val="20"/>
                <w:szCs w:val="20"/>
              </w:rPr>
              <w:t>Adı</w:t>
            </w:r>
          </w:p>
        </w:tc>
        <w:tc>
          <w:tcPr>
            <w:tcW w:w="899" w:type="dxa"/>
            <w:vAlign w:val="center"/>
          </w:tcPr>
          <w:p w:rsidR="007A0C38" w:rsidRPr="00796296" w:rsidRDefault="007A0C38" w:rsidP="00FB2D65">
            <w:pPr>
              <w:spacing w:after="0"/>
              <w:rPr>
                <w:rFonts w:ascii="Times New Roman" w:hAnsi="Times New Roman"/>
                <w:b/>
                <w:sz w:val="20"/>
                <w:szCs w:val="20"/>
              </w:rPr>
            </w:pPr>
            <w:r w:rsidRPr="00796296">
              <w:rPr>
                <w:rFonts w:ascii="Times New Roman" w:hAnsi="Times New Roman"/>
                <w:b/>
                <w:sz w:val="20"/>
                <w:szCs w:val="20"/>
              </w:rPr>
              <w:t>Kod</w:t>
            </w:r>
          </w:p>
        </w:tc>
        <w:tc>
          <w:tcPr>
            <w:tcW w:w="6851" w:type="dxa"/>
            <w:vAlign w:val="center"/>
          </w:tcPr>
          <w:p w:rsidR="007A0C38" w:rsidRPr="00796296" w:rsidRDefault="007A0C38" w:rsidP="007A0C38">
            <w:pPr>
              <w:spacing w:after="0"/>
              <w:rPr>
                <w:rFonts w:ascii="Times New Roman" w:hAnsi="Times New Roman"/>
                <w:b/>
                <w:sz w:val="20"/>
                <w:szCs w:val="20"/>
              </w:rPr>
            </w:pPr>
            <w:r w:rsidRPr="00796296">
              <w:rPr>
                <w:rFonts w:ascii="Times New Roman" w:hAnsi="Times New Roman"/>
                <w:b/>
                <w:sz w:val="20"/>
                <w:szCs w:val="20"/>
              </w:rPr>
              <w:t>Açıklama</w:t>
            </w:r>
            <w:r w:rsidRPr="007A0C38">
              <w:rPr>
                <w:rFonts w:ascii="Times New Roman" w:hAnsi="Times New Roman"/>
                <w:bCs/>
                <w:sz w:val="20"/>
                <w:szCs w:val="20"/>
              </w:rPr>
              <w:t xml:space="preserve"> </w:t>
            </w:r>
          </w:p>
        </w:tc>
      </w:tr>
      <w:tr w:rsidR="007A0C38" w:rsidRPr="00796296" w:rsidTr="00FB2D65">
        <w:trPr>
          <w:trHeight w:val="567"/>
        </w:trPr>
        <w:tc>
          <w:tcPr>
            <w:tcW w:w="583" w:type="dxa"/>
            <w:vMerge w:val="restart"/>
            <w:vAlign w:val="center"/>
          </w:tcPr>
          <w:p w:rsidR="007A0C38" w:rsidRPr="00D716ED" w:rsidRDefault="007A0C38" w:rsidP="00FB2D65">
            <w:pPr>
              <w:spacing w:after="0"/>
              <w:rPr>
                <w:rFonts w:ascii="Times New Roman" w:hAnsi="Times New Roman"/>
                <w:b/>
                <w:sz w:val="20"/>
                <w:szCs w:val="20"/>
              </w:rPr>
            </w:pPr>
            <w:r w:rsidRPr="00D716ED">
              <w:rPr>
                <w:rFonts w:ascii="Times New Roman" w:hAnsi="Times New Roman"/>
                <w:b/>
                <w:sz w:val="20"/>
                <w:szCs w:val="20"/>
              </w:rPr>
              <w:t>G</w:t>
            </w:r>
          </w:p>
        </w:tc>
        <w:tc>
          <w:tcPr>
            <w:tcW w:w="2425" w:type="dxa"/>
            <w:vMerge w:val="restart"/>
            <w:vAlign w:val="center"/>
          </w:tcPr>
          <w:p w:rsidR="007A0C38" w:rsidRPr="00796296" w:rsidRDefault="007A0C38" w:rsidP="00FB2D65">
            <w:pPr>
              <w:tabs>
                <w:tab w:val="left" w:pos="2820"/>
              </w:tabs>
              <w:spacing w:after="0"/>
              <w:rPr>
                <w:rFonts w:ascii="Times New Roman" w:hAnsi="Times New Roman"/>
                <w:sz w:val="20"/>
                <w:szCs w:val="20"/>
              </w:rPr>
            </w:pPr>
            <w:r w:rsidRPr="007A0C38">
              <w:rPr>
                <w:rFonts w:ascii="Times New Roman" w:hAnsi="Times New Roman"/>
                <w:sz w:val="20"/>
                <w:szCs w:val="20"/>
              </w:rPr>
              <w:t xml:space="preserve">Süreçlerin mevzuata, kalite sistemine ve kuruluş </w:t>
            </w:r>
            <w:proofErr w:type="gramStart"/>
            <w:r w:rsidRPr="007A0C38">
              <w:rPr>
                <w:rFonts w:ascii="Times New Roman" w:hAnsi="Times New Roman"/>
                <w:sz w:val="20"/>
                <w:szCs w:val="20"/>
              </w:rPr>
              <w:t>prosedürlerine</w:t>
            </w:r>
            <w:proofErr w:type="gramEnd"/>
            <w:r w:rsidRPr="007A0C38">
              <w:rPr>
                <w:rFonts w:ascii="Times New Roman" w:hAnsi="Times New Roman"/>
                <w:sz w:val="20"/>
                <w:szCs w:val="20"/>
              </w:rPr>
              <w:t xml:space="preserve"> uygunluğunu sağlamak</w:t>
            </w:r>
          </w:p>
        </w:tc>
        <w:tc>
          <w:tcPr>
            <w:tcW w:w="720" w:type="dxa"/>
            <w:vMerge w:val="restart"/>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G.1</w:t>
            </w:r>
          </w:p>
        </w:tc>
        <w:tc>
          <w:tcPr>
            <w:tcW w:w="2696" w:type="dxa"/>
            <w:vMerge w:val="restart"/>
            <w:vAlign w:val="center"/>
          </w:tcPr>
          <w:p w:rsidR="007A0C38" w:rsidRPr="00796296" w:rsidRDefault="007A0C38" w:rsidP="00FB2D65">
            <w:pPr>
              <w:spacing w:after="0"/>
              <w:rPr>
                <w:rFonts w:ascii="Times New Roman" w:hAnsi="Times New Roman"/>
                <w:bCs/>
                <w:sz w:val="20"/>
                <w:szCs w:val="20"/>
              </w:rPr>
            </w:pPr>
            <w:r w:rsidRPr="007A0C38">
              <w:rPr>
                <w:rFonts w:ascii="Times New Roman" w:hAnsi="Times New Roman"/>
                <w:bCs/>
                <w:sz w:val="20"/>
                <w:szCs w:val="20"/>
              </w:rPr>
              <w:t>Süreçlerle ilgili mevzuatı uygulamak</w:t>
            </w:r>
          </w:p>
        </w:tc>
        <w:tc>
          <w:tcPr>
            <w:tcW w:w="899" w:type="dxa"/>
            <w:shd w:val="clear" w:color="auto" w:fill="auto"/>
            <w:vAlign w:val="center"/>
          </w:tcPr>
          <w:p w:rsidR="007A0C38" w:rsidRPr="00796296" w:rsidRDefault="007A0C38" w:rsidP="007A0C38">
            <w:pPr>
              <w:spacing w:after="0"/>
              <w:rPr>
                <w:rFonts w:ascii="Times New Roman" w:hAnsi="Times New Roman"/>
                <w:b/>
                <w:sz w:val="20"/>
                <w:szCs w:val="20"/>
              </w:rPr>
            </w:pPr>
            <w:r>
              <w:rPr>
                <w:rFonts w:ascii="Times New Roman" w:hAnsi="Times New Roman"/>
                <w:b/>
                <w:sz w:val="20"/>
                <w:szCs w:val="20"/>
              </w:rPr>
              <w:t>G.1.1</w:t>
            </w:r>
          </w:p>
        </w:tc>
        <w:tc>
          <w:tcPr>
            <w:tcW w:w="6851" w:type="dxa"/>
            <w:vAlign w:val="center"/>
          </w:tcPr>
          <w:p w:rsidR="007A0C38" w:rsidRPr="00FB0804" w:rsidRDefault="007A0C38" w:rsidP="00FB2D65">
            <w:pPr>
              <w:spacing w:before="120" w:after="120" w:line="20" w:lineRule="atLeast"/>
              <w:jc w:val="both"/>
              <w:rPr>
                <w:rFonts w:ascii="Times New Roman" w:eastAsia="Times New Roman" w:hAnsi="Times New Roman"/>
                <w:sz w:val="20"/>
                <w:szCs w:val="20"/>
              </w:rPr>
            </w:pPr>
            <w:r w:rsidRPr="00FB0804">
              <w:rPr>
                <w:rFonts w:ascii="Times New Roman" w:hAnsi="Times New Roman"/>
                <w:sz w:val="20"/>
                <w:szCs w:val="20"/>
              </w:rPr>
              <w:t xml:space="preserve">Sorumluluğundaki süreçlerin güncel yasal mevzuata ve kuruluş </w:t>
            </w:r>
            <w:proofErr w:type="gramStart"/>
            <w:r w:rsidRPr="00FB0804">
              <w:rPr>
                <w:rFonts w:ascii="Times New Roman" w:hAnsi="Times New Roman"/>
                <w:sz w:val="20"/>
                <w:szCs w:val="20"/>
              </w:rPr>
              <w:t>prosedürlerine</w:t>
            </w:r>
            <w:proofErr w:type="gramEnd"/>
            <w:r w:rsidRPr="00FB0804">
              <w:rPr>
                <w:rFonts w:ascii="Times New Roman" w:hAnsi="Times New Roman"/>
                <w:sz w:val="20"/>
                <w:szCs w:val="20"/>
              </w:rPr>
              <w:t xml:space="preserve"> uygunluğunu kontrol eder.</w:t>
            </w:r>
            <w:r w:rsidRPr="00FB0804">
              <w:rPr>
                <w:rFonts w:ascii="Times New Roman" w:eastAsia="Times New Roman" w:hAnsi="Times New Roman"/>
                <w:sz w:val="20"/>
                <w:szCs w:val="20"/>
              </w:rPr>
              <w:t>  </w:t>
            </w:r>
          </w:p>
        </w:tc>
      </w:tr>
      <w:tr w:rsidR="007A0C38" w:rsidRPr="00796296" w:rsidTr="00FB2D65">
        <w:trPr>
          <w:trHeight w:val="567"/>
        </w:trPr>
        <w:tc>
          <w:tcPr>
            <w:tcW w:w="583" w:type="dxa"/>
            <w:vMerge/>
            <w:vAlign w:val="center"/>
          </w:tcPr>
          <w:p w:rsidR="007A0C38" w:rsidRPr="00796296" w:rsidRDefault="007A0C38" w:rsidP="00FB2D65">
            <w:pPr>
              <w:spacing w:after="0"/>
              <w:rPr>
                <w:rFonts w:ascii="Times New Roman" w:hAnsi="Times New Roman"/>
                <w:sz w:val="20"/>
                <w:szCs w:val="20"/>
              </w:rPr>
            </w:pPr>
          </w:p>
        </w:tc>
        <w:tc>
          <w:tcPr>
            <w:tcW w:w="2425" w:type="dxa"/>
            <w:vMerge/>
            <w:vAlign w:val="center"/>
          </w:tcPr>
          <w:p w:rsidR="007A0C38" w:rsidRPr="00796296" w:rsidRDefault="007A0C38" w:rsidP="00FB2D65">
            <w:pPr>
              <w:tabs>
                <w:tab w:val="left" w:pos="2820"/>
              </w:tabs>
              <w:spacing w:after="0"/>
              <w:rPr>
                <w:rFonts w:ascii="Times New Roman" w:hAnsi="Times New Roman"/>
                <w:sz w:val="20"/>
                <w:szCs w:val="20"/>
              </w:rPr>
            </w:pPr>
          </w:p>
        </w:tc>
        <w:tc>
          <w:tcPr>
            <w:tcW w:w="720" w:type="dxa"/>
            <w:vMerge/>
            <w:vAlign w:val="center"/>
          </w:tcPr>
          <w:p w:rsidR="007A0C38" w:rsidRPr="00796296" w:rsidRDefault="007A0C38" w:rsidP="00FB2D65">
            <w:pPr>
              <w:spacing w:after="0"/>
              <w:rPr>
                <w:rFonts w:ascii="Times New Roman" w:hAnsi="Times New Roman"/>
                <w:b/>
                <w:sz w:val="20"/>
                <w:szCs w:val="20"/>
              </w:rPr>
            </w:pPr>
          </w:p>
        </w:tc>
        <w:tc>
          <w:tcPr>
            <w:tcW w:w="2696" w:type="dxa"/>
            <w:vMerge/>
            <w:vAlign w:val="center"/>
          </w:tcPr>
          <w:p w:rsidR="007A0C38" w:rsidRPr="00796296" w:rsidRDefault="007A0C38" w:rsidP="00FB2D65">
            <w:pPr>
              <w:spacing w:after="0"/>
              <w:rPr>
                <w:rFonts w:ascii="Times New Roman" w:hAnsi="Times New Roman"/>
                <w:bCs/>
                <w:sz w:val="20"/>
                <w:szCs w:val="20"/>
              </w:rPr>
            </w:pPr>
          </w:p>
        </w:tc>
        <w:tc>
          <w:tcPr>
            <w:tcW w:w="899" w:type="dxa"/>
            <w:shd w:val="clear" w:color="auto" w:fill="auto"/>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G.1.2</w:t>
            </w:r>
          </w:p>
        </w:tc>
        <w:tc>
          <w:tcPr>
            <w:tcW w:w="6851" w:type="dxa"/>
            <w:vAlign w:val="center"/>
          </w:tcPr>
          <w:p w:rsidR="007A0C38" w:rsidRPr="00FB0804" w:rsidRDefault="007A0C38" w:rsidP="00FB2D65">
            <w:pPr>
              <w:spacing w:before="120" w:after="120" w:line="20" w:lineRule="atLeast"/>
              <w:jc w:val="both"/>
              <w:rPr>
                <w:rFonts w:ascii="Times New Roman" w:hAnsi="Times New Roman"/>
                <w:sz w:val="20"/>
                <w:szCs w:val="20"/>
              </w:rPr>
            </w:pPr>
            <w:r w:rsidRPr="00FB0804">
              <w:rPr>
                <w:rFonts w:ascii="Times New Roman" w:hAnsi="Times New Roman"/>
                <w:sz w:val="20"/>
                <w:szCs w:val="20"/>
              </w:rPr>
              <w:t>Mevzuat/</w:t>
            </w:r>
            <w:proofErr w:type="gramStart"/>
            <w:r w:rsidRPr="00FB0804">
              <w:rPr>
                <w:rFonts w:ascii="Times New Roman" w:hAnsi="Times New Roman"/>
                <w:sz w:val="20"/>
                <w:szCs w:val="20"/>
              </w:rPr>
              <w:t>prosedür</w:t>
            </w:r>
            <w:proofErr w:type="gramEnd"/>
            <w:r w:rsidRPr="00FB0804">
              <w:rPr>
                <w:rFonts w:ascii="Times New Roman" w:hAnsi="Times New Roman"/>
                <w:sz w:val="20"/>
                <w:szCs w:val="20"/>
              </w:rPr>
              <w:t xml:space="preserve"> değişimlerine göre sorumluluğundaki süreçleri güncelleyerek ilgili çalışanları bilgilendirir.</w:t>
            </w:r>
          </w:p>
        </w:tc>
      </w:tr>
      <w:tr w:rsidR="007A0C38" w:rsidRPr="00796296" w:rsidTr="00FB2D65">
        <w:trPr>
          <w:trHeight w:val="567"/>
        </w:trPr>
        <w:tc>
          <w:tcPr>
            <w:tcW w:w="583" w:type="dxa"/>
            <w:vMerge/>
            <w:vAlign w:val="center"/>
          </w:tcPr>
          <w:p w:rsidR="007A0C38" w:rsidRPr="00796296" w:rsidRDefault="007A0C38" w:rsidP="00FB2D65">
            <w:pPr>
              <w:spacing w:after="0"/>
              <w:rPr>
                <w:rFonts w:ascii="Times New Roman" w:hAnsi="Times New Roman"/>
                <w:sz w:val="20"/>
                <w:szCs w:val="20"/>
              </w:rPr>
            </w:pPr>
          </w:p>
        </w:tc>
        <w:tc>
          <w:tcPr>
            <w:tcW w:w="2425" w:type="dxa"/>
            <w:vMerge/>
            <w:vAlign w:val="center"/>
          </w:tcPr>
          <w:p w:rsidR="007A0C38" w:rsidRPr="00796296" w:rsidRDefault="007A0C38" w:rsidP="00FB2D65">
            <w:pPr>
              <w:tabs>
                <w:tab w:val="left" w:pos="2820"/>
              </w:tabs>
              <w:spacing w:after="0"/>
              <w:rPr>
                <w:rFonts w:ascii="Times New Roman" w:hAnsi="Times New Roman"/>
                <w:sz w:val="20"/>
                <w:szCs w:val="20"/>
              </w:rPr>
            </w:pPr>
          </w:p>
        </w:tc>
        <w:tc>
          <w:tcPr>
            <w:tcW w:w="720" w:type="dxa"/>
            <w:vMerge w:val="restart"/>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G.2</w:t>
            </w:r>
          </w:p>
        </w:tc>
        <w:tc>
          <w:tcPr>
            <w:tcW w:w="2696" w:type="dxa"/>
            <w:vMerge w:val="restart"/>
            <w:vAlign w:val="center"/>
          </w:tcPr>
          <w:p w:rsidR="007A0C38" w:rsidRPr="00796296" w:rsidRDefault="007A0C38" w:rsidP="00FB2D65">
            <w:pPr>
              <w:spacing w:after="0"/>
              <w:rPr>
                <w:rFonts w:ascii="Times New Roman" w:hAnsi="Times New Roman"/>
                <w:bCs/>
                <w:sz w:val="20"/>
                <w:szCs w:val="20"/>
              </w:rPr>
            </w:pPr>
            <w:r w:rsidRPr="00FB0804">
              <w:rPr>
                <w:rFonts w:ascii="Times New Roman" w:hAnsi="Times New Roman"/>
                <w:sz w:val="20"/>
                <w:szCs w:val="20"/>
              </w:rPr>
              <w:t>Kalite yönetim sistemi ile ilgili faaliyetleri yürütmek</w:t>
            </w:r>
          </w:p>
        </w:tc>
        <w:tc>
          <w:tcPr>
            <w:tcW w:w="899" w:type="dxa"/>
            <w:shd w:val="clear" w:color="auto" w:fill="auto"/>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G.2.1</w:t>
            </w:r>
          </w:p>
        </w:tc>
        <w:tc>
          <w:tcPr>
            <w:tcW w:w="6851" w:type="dxa"/>
            <w:vAlign w:val="center"/>
          </w:tcPr>
          <w:p w:rsidR="007A0C38" w:rsidRPr="00FB0804" w:rsidRDefault="007A0C38" w:rsidP="007A0C38">
            <w:pPr>
              <w:pStyle w:val="Heading61"/>
              <w:spacing w:before="120" w:after="120"/>
              <w:jc w:val="both"/>
              <w:rPr>
                <w:rFonts w:ascii="Times New Roman" w:hAnsi="Times New Roman" w:cs="Times New Roman"/>
                <w:sz w:val="20"/>
                <w:szCs w:val="20"/>
              </w:rPr>
            </w:pPr>
            <w:r>
              <w:rPr>
                <w:rFonts w:ascii="Times New Roman" w:hAnsi="Times New Roman" w:cs="Times New Roman"/>
                <w:sz w:val="20"/>
                <w:szCs w:val="20"/>
              </w:rPr>
              <w:t>Sorumluluğundaki işlerle ilgili olarak, i</w:t>
            </w:r>
            <w:r w:rsidRPr="00FB0804">
              <w:rPr>
                <w:rFonts w:ascii="Times New Roman" w:hAnsi="Times New Roman" w:cs="Times New Roman"/>
                <w:sz w:val="20"/>
                <w:szCs w:val="20"/>
              </w:rPr>
              <w:t xml:space="preserve">şletmenin hizmet kalite standartlarına uygun </w:t>
            </w:r>
            <w:proofErr w:type="gramStart"/>
            <w:r w:rsidRPr="00FB0804">
              <w:rPr>
                <w:rFonts w:ascii="Times New Roman" w:hAnsi="Times New Roman" w:cs="Times New Roman"/>
                <w:sz w:val="20"/>
                <w:szCs w:val="20"/>
              </w:rPr>
              <w:t>prosedürlerin</w:t>
            </w:r>
            <w:proofErr w:type="gramEnd"/>
            <w:r w:rsidRPr="00FB0804">
              <w:rPr>
                <w:rFonts w:ascii="Times New Roman" w:hAnsi="Times New Roman" w:cs="Times New Roman"/>
                <w:sz w:val="20"/>
                <w:szCs w:val="20"/>
              </w:rPr>
              <w:t xml:space="preserve"> oluşturulmasında yöneticisine yardımcı olur.</w:t>
            </w:r>
          </w:p>
        </w:tc>
      </w:tr>
      <w:tr w:rsidR="007A0C38" w:rsidRPr="00796296" w:rsidTr="00FB2D65">
        <w:trPr>
          <w:trHeight w:val="567"/>
        </w:trPr>
        <w:tc>
          <w:tcPr>
            <w:tcW w:w="583" w:type="dxa"/>
            <w:vMerge/>
            <w:vAlign w:val="center"/>
          </w:tcPr>
          <w:p w:rsidR="007A0C38" w:rsidRPr="00796296" w:rsidRDefault="007A0C38" w:rsidP="00FB2D65">
            <w:pPr>
              <w:spacing w:after="0"/>
              <w:rPr>
                <w:rFonts w:ascii="Times New Roman" w:hAnsi="Times New Roman"/>
                <w:sz w:val="20"/>
                <w:szCs w:val="20"/>
              </w:rPr>
            </w:pPr>
          </w:p>
        </w:tc>
        <w:tc>
          <w:tcPr>
            <w:tcW w:w="2425" w:type="dxa"/>
            <w:vMerge/>
            <w:vAlign w:val="center"/>
          </w:tcPr>
          <w:p w:rsidR="007A0C38" w:rsidRPr="00796296" w:rsidRDefault="007A0C38" w:rsidP="00FB2D65">
            <w:pPr>
              <w:tabs>
                <w:tab w:val="left" w:pos="2820"/>
              </w:tabs>
              <w:spacing w:after="0"/>
              <w:rPr>
                <w:rFonts w:ascii="Times New Roman" w:hAnsi="Times New Roman"/>
                <w:sz w:val="20"/>
                <w:szCs w:val="20"/>
              </w:rPr>
            </w:pPr>
          </w:p>
        </w:tc>
        <w:tc>
          <w:tcPr>
            <w:tcW w:w="720" w:type="dxa"/>
            <w:vMerge/>
            <w:vAlign w:val="center"/>
          </w:tcPr>
          <w:p w:rsidR="007A0C38" w:rsidRPr="00796296" w:rsidRDefault="007A0C38" w:rsidP="00FB2D65">
            <w:pPr>
              <w:spacing w:after="0"/>
              <w:rPr>
                <w:rFonts w:ascii="Times New Roman" w:hAnsi="Times New Roman"/>
                <w:b/>
                <w:sz w:val="20"/>
                <w:szCs w:val="20"/>
              </w:rPr>
            </w:pPr>
          </w:p>
        </w:tc>
        <w:tc>
          <w:tcPr>
            <w:tcW w:w="2696" w:type="dxa"/>
            <w:vMerge/>
            <w:vAlign w:val="center"/>
          </w:tcPr>
          <w:p w:rsidR="007A0C38" w:rsidRPr="00796296" w:rsidRDefault="007A0C38" w:rsidP="00FB2D65">
            <w:pPr>
              <w:spacing w:after="0"/>
              <w:rPr>
                <w:rFonts w:ascii="Times New Roman" w:hAnsi="Times New Roman"/>
                <w:bCs/>
                <w:sz w:val="20"/>
                <w:szCs w:val="20"/>
              </w:rPr>
            </w:pPr>
          </w:p>
        </w:tc>
        <w:tc>
          <w:tcPr>
            <w:tcW w:w="899" w:type="dxa"/>
            <w:shd w:val="clear" w:color="auto" w:fill="auto"/>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G.2.2</w:t>
            </w:r>
          </w:p>
        </w:tc>
        <w:tc>
          <w:tcPr>
            <w:tcW w:w="6851" w:type="dxa"/>
            <w:vAlign w:val="center"/>
          </w:tcPr>
          <w:p w:rsidR="007A0C38" w:rsidRPr="00FB0804" w:rsidRDefault="007A0C38" w:rsidP="00FB2D65">
            <w:pPr>
              <w:pStyle w:val="Heading61"/>
              <w:spacing w:before="120" w:after="120"/>
              <w:jc w:val="both"/>
              <w:rPr>
                <w:rFonts w:ascii="Times New Roman" w:hAnsi="Times New Roman" w:cs="Times New Roman"/>
                <w:sz w:val="20"/>
                <w:szCs w:val="20"/>
              </w:rPr>
            </w:pPr>
            <w:r w:rsidRPr="00FB0804">
              <w:rPr>
                <w:rFonts w:ascii="Times New Roman" w:hAnsi="Times New Roman" w:cs="Times New Roman"/>
                <w:sz w:val="20"/>
                <w:szCs w:val="20"/>
              </w:rPr>
              <w:t>İşletmenin kalite yönetim ve hizmet gereklilikleri ile ilgili eğitim faaliyetlerine katılır.</w:t>
            </w:r>
          </w:p>
        </w:tc>
      </w:tr>
      <w:tr w:rsidR="007A0C38" w:rsidRPr="00796296" w:rsidTr="00FB2D65">
        <w:trPr>
          <w:trHeight w:val="567"/>
        </w:trPr>
        <w:tc>
          <w:tcPr>
            <w:tcW w:w="583" w:type="dxa"/>
            <w:vMerge/>
            <w:vAlign w:val="center"/>
          </w:tcPr>
          <w:p w:rsidR="007A0C38" w:rsidRPr="00796296" w:rsidRDefault="007A0C38" w:rsidP="00FB2D65">
            <w:pPr>
              <w:spacing w:after="0"/>
              <w:rPr>
                <w:rFonts w:ascii="Times New Roman" w:hAnsi="Times New Roman"/>
                <w:sz w:val="20"/>
                <w:szCs w:val="20"/>
              </w:rPr>
            </w:pPr>
          </w:p>
        </w:tc>
        <w:tc>
          <w:tcPr>
            <w:tcW w:w="2425" w:type="dxa"/>
            <w:vMerge/>
            <w:vAlign w:val="center"/>
          </w:tcPr>
          <w:p w:rsidR="007A0C38" w:rsidRPr="00796296" w:rsidRDefault="007A0C38" w:rsidP="00FB2D65">
            <w:pPr>
              <w:tabs>
                <w:tab w:val="left" w:pos="2820"/>
              </w:tabs>
              <w:spacing w:after="0"/>
              <w:rPr>
                <w:rFonts w:ascii="Times New Roman" w:hAnsi="Times New Roman"/>
                <w:sz w:val="20"/>
                <w:szCs w:val="20"/>
              </w:rPr>
            </w:pPr>
          </w:p>
        </w:tc>
        <w:tc>
          <w:tcPr>
            <w:tcW w:w="720" w:type="dxa"/>
            <w:vMerge/>
            <w:vAlign w:val="center"/>
          </w:tcPr>
          <w:p w:rsidR="007A0C38" w:rsidRPr="00796296" w:rsidRDefault="007A0C38" w:rsidP="00FB2D65">
            <w:pPr>
              <w:spacing w:after="0"/>
              <w:rPr>
                <w:rFonts w:ascii="Times New Roman" w:hAnsi="Times New Roman"/>
                <w:b/>
                <w:sz w:val="20"/>
                <w:szCs w:val="20"/>
              </w:rPr>
            </w:pPr>
          </w:p>
        </w:tc>
        <w:tc>
          <w:tcPr>
            <w:tcW w:w="2696" w:type="dxa"/>
            <w:vMerge/>
            <w:vAlign w:val="center"/>
          </w:tcPr>
          <w:p w:rsidR="007A0C38" w:rsidRPr="00796296" w:rsidRDefault="007A0C38" w:rsidP="00FB2D65">
            <w:pPr>
              <w:spacing w:after="0"/>
              <w:rPr>
                <w:rFonts w:ascii="Times New Roman" w:hAnsi="Times New Roman"/>
                <w:bCs/>
                <w:sz w:val="20"/>
                <w:szCs w:val="20"/>
              </w:rPr>
            </w:pPr>
          </w:p>
        </w:tc>
        <w:tc>
          <w:tcPr>
            <w:tcW w:w="899" w:type="dxa"/>
            <w:shd w:val="clear" w:color="auto" w:fill="auto"/>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G.2.3</w:t>
            </w:r>
          </w:p>
        </w:tc>
        <w:tc>
          <w:tcPr>
            <w:tcW w:w="6851" w:type="dxa"/>
            <w:vAlign w:val="center"/>
          </w:tcPr>
          <w:p w:rsidR="007A0C38" w:rsidRPr="00FB0804" w:rsidRDefault="007A0C38" w:rsidP="00FB2D65">
            <w:pPr>
              <w:pStyle w:val="Heading61"/>
              <w:spacing w:before="120" w:after="120"/>
              <w:jc w:val="both"/>
              <w:rPr>
                <w:rFonts w:ascii="Times New Roman" w:hAnsi="Times New Roman" w:cs="Times New Roman"/>
                <w:sz w:val="20"/>
                <w:szCs w:val="20"/>
              </w:rPr>
            </w:pPr>
            <w:r w:rsidRPr="00FB0804">
              <w:rPr>
                <w:rFonts w:ascii="Times New Roman" w:hAnsi="Times New Roman" w:cs="Times New Roman"/>
                <w:sz w:val="20"/>
                <w:szCs w:val="20"/>
              </w:rPr>
              <w:t>Eğitimlerde edindiği bilgi ve becerilere göre mevcut bilgi ve becerilerini güncelleyerek yenilikleri uygular.</w:t>
            </w:r>
          </w:p>
        </w:tc>
      </w:tr>
      <w:tr w:rsidR="007A0C38" w:rsidRPr="00796296" w:rsidTr="00FB2D65">
        <w:trPr>
          <w:trHeight w:val="567"/>
        </w:trPr>
        <w:tc>
          <w:tcPr>
            <w:tcW w:w="583" w:type="dxa"/>
            <w:vMerge/>
            <w:vAlign w:val="center"/>
          </w:tcPr>
          <w:p w:rsidR="007A0C38" w:rsidRPr="00796296" w:rsidRDefault="007A0C38" w:rsidP="00FB2D65">
            <w:pPr>
              <w:spacing w:after="0"/>
              <w:rPr>
                <w:rFonts w:ascii="Times New Roman" w:hAnsi="Times New Roman"/>
                <w:sz w:val="20"/>
                <w:szCs w:val="20"/>
              </w:rPr>
            </w:pPr>
          </w:p>
        </w:tc>
        <w:tc>
          <w:tcPr>
            <w:tcW w:w="2425" w:type="dxa"/>
            <w:vMerge/>
            <w:vAlign w:val="center"/>
          </w:tcPr>
          <w:p w:rsidR="007A0C38" w:rsidRPr="00796296" w:rsidRDefault="007A0C38" w:rsidP="00FB2D65">
            <w:pPr>
              <w:tabs>
                <w:tab w:val="left" w:pos="2820"/>
              </w:tabs>
              <w:spacing w:after="0"/>
              <w:rPr>
                <w:rFonts w:ascii="Times New Roman" w:hAnsi="Times New Roman"/>
                <w:sz w:val="20"/>
                <w:szCs w:val="20"/>
              </w:rPr>
            </w:pPr>
          </w:p>
        </w:tc>
        <w:tc>
          <w:tcPr>
            <w:tcW w:w="720" w:type="dxa"/>
            <w:vMerge/>
            <w:vAlign w:val="center"/>
          </w:tcPr>
          <w:p w:rsidR="007A0C38" w:rsidRPr="00796296" w:rsidRDefault="007A0C38" w:rsidP="00FB2D65">
            <w:pPr>
              <w:spacing w:after="0"/>
              <w:rPr>
                <w:rFonts w:ascii="Times New Roman" w:hAnsi="Times New Roman"/>
                <w:b/>
                <w:sz w:val="20"/>
                <w:szCs w:val="20"/>
              </w:rPr>
            </w:pPr>
          </w:p>
        </w:tc>
        <w:tc>
          <w:tcPr>
            <w:tcW w:w="2696" w:type="dxa"/>
            <w:vMerge/>
            <w:vAlign w:val="center"/>
          </w:tcPr>
          <w:p w:rsidR="007A0C38" w:rsidRPr="00796296" w:rsidRDefault="007A0C38" w:rsidP="00FB2D65">
            <w:pPr>
              <w:spacing w:after="0"/>
              <w:rPr>
                <w:rFonts w:ascii="Times New Roman" w:hAnsi="Times New Roman"/>
                <w:bCs/>
                <w:sz w:val="20"/>
                <w:szCs w:val="20"/>
              </w:rPr>
            </w:pPr>
          </w:p>
        </w:tc>
        <w:tc>
          <w:tcPr>
            <w:tcW w:w="899" w:type="dxa"/>
            <w:shd w:val="clear" w:color="auto" w:fill="auto"/>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G.2.4</w:t>
            </w:r>
          </w:p>
        </w:tc>
        <w:tc>
          <w:tcPr>
            <w:tcW w:w="6851" w:type="dxa"/>
            <w:vAlign w:val="center"/>
          </w:tcPr>
          <w:p w:rsidR="007A0C38" w:rsidRPr="00FB0804" w:rsidRDefault="007A0C38" w:rsidP="00FB2D65">
            <w:pPr>
              <w:pStyle w:val="Heading61"/>
              <w:spacing w:before="120" w:after="120"/>
              <w:rPr>
                <w:rFonts w:ascii="Times New Roman" w:hAnsi="Times New Roman" w:cs="Times New Roman"/>
                <w:sz w:val="20"/>
                <w:szCs w:val="20"/>
              </w:rPr>
            </w:pPr>
            <w:r w:rsidRPr="00FB0804">
              <w:rPr>
                <w:rFonts w:ascii="Times New Roman" w:hAnsi="Times New Roman" w:cs="Times New Roman"/>
                <w:sz w:val="20"/>
                <w:szCs w:val="20"/>
              </w:rPr>
              <w:t xml:space="preserve">Periyodik olarak yürüttüğü faaliyetleri kuruluş </w:t>
            </w:r>
            <w:proofErr w:type="gramStart"/>
            <w:r w:rsidRPr="00FB0804">
              <w:rPr>
                <w:rFonts w:ascii="Times New Roman" w:hAnsi="Times New Roman" w:cs="Times New Roman"/>
                <w:sz w:val="20"/>
                <w:szCs w:val="20"/>
              </w:rPr>
              <w:t>prosedürlerine</w:t>
            </w:r>
            <w:proofErr w:type="gramEnd"/>
            <w:r w:rsidRPr="00FB0804">
              <w:rPr>
                <w:rFonts w:ascii="Times New Roman" w:hAnsi="Times New Roman" w:cs="Times New Roman"/>
                <w:sz w:val="20"/>
                <w:szCs w:val="20"/>
              </w:rPr>
              <w:t xml:space="preserve"> göre raporlar.</w:t>
            </w:r>
          </w:p>
        </w:tc>
      </w:tr>
      <w:tr w:rsidR="007A0C38" w:rsidRPr="00796296" w:rsidTr="00FB2D65">
        <w:trPr>
          <w:trHeight w:val="567"/>
        </w:trPr>
        <w:tc>
          <w:tcPr>
            <w:tcW w:w="583" w:type="dxa"/>
            <w:vMerge/>
            <w:vAlign w:val="center"/>
          </w:tcPr>
          <w:p w:rsidR="007A0C38" w:rsidRPr="00796296" w:rsidRDefault="007A0C38" w:rsidP="00FB2D65">
            <w:pPr>
              <w:spacing w:after="0"/>
              <w:rPr>
                <w:rFonts w:ascii="Times New Roman" w:hAnsi="Times New Roman"/>
                <w:sz w:val="20"/>
                <w:szCs w:val="20"/>
              </w:rPr>
            </w:pPr>
          </w:p>
        </w:tc>
        <w:tc>
          <w:tcPr>
            <w:tcW w:w="2425" w:type="dxa"/>
            <w:vMerge/>
            <w:vAlign w:val="center"/>
          </w:tcPr>
          <w:p w:rsidR="007A0C38" w:rsidRPr="00796296" w:rsidRDefault="007A0C38" w:rsidP="00FB2D65">
            <w:pPr>
              <w:tabs>
                <w:tab w:val="left" w:pos="2820"/>
              </w:tabs>
              <w:spacing w:after="0"/>
              <w:rPr>
                <w:rFonts w:ascii="Times New Roman" w:hAnsi="Times New Roman"/>
                <w:sz w:val="20"/>
                <w:szCs w:val="20"/>
              </w:rPr>
            </w:pPr>
          </w:p>
        </w:tc>
        <w:tc>
          <w:tcPr>
            <w:tcW w:w="720" w:type="dxa"/>
            <w:vMerge w:val="restart"/>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G.3</w:t>
            </w:r>
          </w:p>
        </w:tc>
        <w:tc>
          <w:tcPr>
            <w:tcW w:w="2696" w:type="dxa"/>
            <w:vMerge w:val="restart"/>
            <w:vAlign w:val="center"/>
          </w:tcPr>
          <w:p w:rsidR="007A0C38" w:rsidRPr="00796296" w:rsidRDefault="007A0C38" w:rsidP="00FB2D65">
            <w:pPr>
              <w:spacing w:after="0"/>
              <w:rPr>
                <w:rFonts w:ascii="Times New Roman" w:hAnsi="Times New Roman"/>
                <w:bCs/>
                <w:sz w:val="20"/>
                <w:szCs w:val="20"/>
              </w:rPr>
            </w:pPr>
            <w:r w:rsidRPr="00FB0804">
              <w:rPr>
                <w:rFonts w:ascii="Times New Roman" w:hAnsi="Times New Roman"/>
                <w:sz w:val="20"/>
                <w:szCs w:val="20"/>
              </w:rPr>
              <w:t>Yapılan çalışmaların kalitesini denetlemek</w:t>
            </w:r>
          </w:p>
        </w:tc>
        <w:tc>
          <w:tcPr>
            <w:tcW w:w="899" w:type="dxa"/>
            <w:shd w:val="clear" w:color="auto" w:fill="auto"/>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G.3.1</w:t>
            </w:r>
          </w:p>
        </w:tc>
        <w:tc>
          <w:tcPr>
            <w:tcW w:w="6851" w:type="dxa"/>
            <w:vAlign w:val="center"/>
          </w:tcPr>
          <w:p w:rsidR="007A0C38" w:rsidRPr="00FB0804" w:rsidRDefault="007A0C38" w:rsidP="00FB2D65">
            <w:pPr>
              <w:pStyle w:val="Heading61"/>
              <w:spacing w:before="120" w:after="120"/>
              <w:jc w:val="both"/>
              <w:rPr>
                <w:rFonts w:ascii="Times New Roman" w:hAnsi="Times New Roman" w:cs="Times New Roman"/>
                <w:sz w:val="20"/>
                <w:szCs w:val="20"/>
              </w:rPr>
            </w:pPr>
            <w:r w:rsidRPr="00FB0804">
              <w:rPr>
                <w:rFonts w:ascii="Times New Roman" w:hAnsi="Times New Roman" w:cs="Times New Roman"/>
                <w:sz w:val="20"/>
                <w:szCs w:val="20"/>
              </w:rPr>
              <w:t>Süreç, araç-gereç ve malzemelerin standartlara uygunluğunu denetler.</w:t>
            </w:r>
          </w:p>
        </w:tc>
      </w:tr>
      <w:tr w:rsidR="007A0C38" w:rsidRPr="00796296" w:rsidTr="00FB2D65">
        <w:trPr>
          <w:trHeight w:val="567"/>
        </w:trPr>
        <w:tc>
          <w:tcPr>
            <w:tcW w:w="583" w:type="dxa"/>
            <w:vMerge/>
            <w:vAlign w:val="center"/>
          </w:tcPr>
          <w:p w:rsidR="007A0C38" w:rsidRPr="00796296" w:rsidRDefault="007A0C38" w:rsidP="00FB2D65">
            <w:pPr>
              <w:spacing w:after="0"/>
              <w:rPr>
                <w:rFonts w:ascii="Times New Roman" w:hAnsi="Times New Roman"/>
                <w:sz w:val="20"/>
                <w:szCs w:val="20"/>
              </w:rPr>
            </w:pPr>
          </w:p>
        </w:tc>
        <w:tc>
          <w:tcPr>
            <w:tcW w:w="2425" w:type="dxa"/>
            <w:vMerge/>
            <w:vAlign w:val="center"/>
          </w:tcPr>
          <w:p w:rsidR="007A0C38" w:rsidRPr="00796296" w:rsidRDefault="007A0C38" w:rsidP="00FB2D65">
            <w:pPr>
              <w:tabs>
                <w:tab w:val="left" w:pos="2820"/>
              </w:tabs>
              <w:spacing w:after="0"/>
              <w:rPr>
                <w:rFonts w:ascii="Times New Roman" w:hAnsi="Times New Roman"/>
                <w:sz w:val="20"/>
                <w:szCs w:val="20"/>
              </w:rPr>
            </w:pPr>
          </w:p>
        </w:tc>
        <w:tc>
          <w:tcPr>
            <w:tcW w:w="720" w:type="dxa"/>
            <w:vMerge/>
            <w:vAlign w:val="center"/>
          </w:tcPr>
          <w:p w:rsidR="007A0C38" w:rsidRPr="00796296" w:rsidRDefault="007A0C38" w:rsidP="00FB2D65">
            <w:pPr>
              <w:spacing w:after="0"/>
              <w:rPr>
                <w:rFonts w:ascii="Times New Roman" w:hAnsi="Times New Roman"/>
                <w:b/>
                <w:sz w:val="20"/>
                <w:szCs w:val="20"/>
              </w:rPr>
            </w:pPr>
          </w:p>
        </w:tc>
        <w:tc>
          <w:tcPr>
            <w:tcW w:w="2696" w:type="dxa"/>
            <w:vMerge/>
            <w:vAlign w:val="center"/>
          </w:tcPr>
          <w:p w:rsidR="007A0C38" w:rsidRPr="00796296" w:rsidRDefault="007A0C38" w:rsidP="00FB2D65">
            <w:pPr>
              <w:spacing w:after="0"/>
              <w:rPr>
                <w:rFonts w:ascii="Times New Roman" w:hAnsi="Times New Roman"/>
                <w:bCs/>
                <w:sz w:val="20"/>
                <w:szCs w:val="20"/>
              </w:rPr>
            </w:pPr>
          </w:p>
        </w:tc>
        <w:tc>
          <w:tcPr>
            <w:tcW w:w="899" w:type="dxa"/>
            <w:shd w:val="clear" w:color="auto" w:fill="auto"/>
            <w:vAlign w:val="center"/>
          </w:tcPr>
          <w:p w:rsidR="007A0C38" w:rsidRPr="00796296" w:rsidRDefault="007A0C38" w:rsidP="00FB2D65">
            <w:pPr>
              <w:spacing w:after="0"/>
              <w:rPr>
                <w:rFonts w:ascii="Times New Roman" w:hAnsi="Times New Roman"/>
                <w:b/>
                <w:sz w:val="20"/>
                <w:szCs w:val="20"/>
              </w:rPr>
            </w:pPr>
            <w:r>
              <w:rPr>
                <w:rFonts w:ascii="Times New Roman" w:hAnsi="Times New Roman"/>
                <w:b/>
                <w:sz w:val="20"/>
                <w:szCs w:val="20"/>
              </w:rPr>
              <w:t>G.3.2</w:t>
            </w:r>
          </w:p>
        </w:tc>
        <w:tc>
          <w:tcPr>
            <w:tcW w:w="6851" w:type="dxa"/>
            <w:vAlign w:val="center"/>
          </w:tcPr>
          <w:p w:rsidR="007A0C38" w:rsidRPr="00FB0804" w:rsidRDefault="007A0C38" w:rsidP="00FB2D65">
            <w:pPr>
              <w:autoSpaceDE w:val="0"/>
              <w:autoSpaceDN w:val="0"/>
              <w:adjustRightInd w:val="0"/>
              <w:spacing w:before="120" w:after="120" w:line="240" w:lineRule="auto"/>
              <w:jc w:val="both"/>
              <w:rPr>
                <w:rFonts w:ascii="Times New Roman" w:hAnsi="Times New Roman"/>
                <w:sz w:val="20"/>
                <w:szCs w:val="20"/>
                <w:lang w:eastAsia="tr-TR"/>
              </w:rPr>
            </w:pPr>
            <w:r w:rsidRPr="00FB0804">
              <w:rPr>
                <w:rFonts w:ascii="Times New Roman" w:hAnsi="Times New Roman"/>
                <w:sz w:val="20"/>
                <w:szCs w:val="20"/>
                <w:lang w:eastAsia="tr-TR"/>
              </w:rPr>
              <w:t>Sorumluluk alanlarında saptanan hataları, bularak raporlar.</w:t>
            </w:r>
          </w:p>
          <w:p w:rsidR="007A0C38" w:rsidRPr="00FB0804" w:rsidRDefault="007A0C38" w:rsidP="00FB2D65">
            <w:pPr>
              <w:autoSpaceDE w:val="0"/>
              <w:autoSpaceDN w:val="0"/>
              <w:adjustRightInd w:val="0"/>
              <w:spacing w:before="120" w:after="120" w:line="240" w:lineRule="auto"/>
              <w:jc w:val="both"/>
              <w:rPr>
                <w:rFonts w:ascii="Times New Roman" w:hAnsi="Times New Roman"/>
                <w:sz w:val="20"/>
                <w:szCs w:val="20"/>
                <w:lang w:eastAsia="tr-TR"/>
              </w:rPr>
            </w:pPr>
            <w:r w:rsidRPr="00FB0804">
              <w:rPr>
                <w:rFonts w:ascii="Times New Roman" w:hAnsi="Times New Roman"/>
                <w:sz w:val="20"/>
                <w:szCs w:val="20"/>
                <w:lang w:eastAsia="tr-TR"/>
              </w:rPr>
              <w:t xml:space="preserve">Sorumluluk alanlarında hataları bularak, raporlar. </w:t>
            </w:r>
          </w:p>
          <w:p w:rsidR="007A0C38" w:rsidRPr="00FB0804" w:rsidRDefault="007A0C38" w:rsidP="00FB2D65">
            <w:pPr>
              <w:pStyle w:val="Heading61"/>
              <w:spacing w:before="120" w:after="120"/>
              <w:jc w:val="both"/>
              <w:rPr>
                <w:rFonts w:ascii="Times New Roman" w:hAnsi="Times New Roman" w:cs="Times New Roman"/>
                <w:sz w:val="20"/>
                <w:szCs w:val="20"/>
              </w:rPr>
            </w:pPr>
          </w:p>
        </w:tc>
      </w:tr>
    </w:tbl>
    <w:p w:rsidR="00D304B2" w:rsidRDefault="00D304B2" w:rsidP="00553346">
      <w:pPr>
        <w:pStyle w:val="ListeParagraf"/>
        <w:ind w:left="357"/>
        <w:outlineLvl w:val="1"/>
        <w:rPr>
          <w:rFonts w:ascii="Times New Roman" w:hAnsi="Times New Roman"/>
          <w:b/>
          <w:sz w:val="24"/>
          <w:szCs w:val="24"/>
        </w:rPr>
      </w:pPr>
    </w:p>
    <w:p w:rsidR="007A0C38" w:rsidRDefault="007A0C38" w:rsidP="00553346">
      <w:pPr>
        <w:pStyle w:val="ListeParagraf"/>
        <w:ind w:left="357"/>
        <w:outlineLvl w:val="1"/>
        <w:rPr>
          <w:rFonts w:ascii="Times New Roman" w:hAnsi="Times New Roman"/>
          <w:b/>
          <w:sz w:val="24"/>
          <w:szCs w:val="24"/>
        </w:rPr>
      </w:pPr>
    </w:p>
    <w:p w:rsidR="0045316D" w:rsidRDefault="0045316D"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CD2B59" w:rsidRPr="00796296" w:rsidTr="00D304B2">
        <w:trPr>
          <w:trHeight w:val="567"/>
        </w:trPr>
        <w:tc>
          <w:tcPr>
            <w:tcW w:w="3008" w:type="dxa"/>
            <w:gridSpan w:val="2"/>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lastRenderedPageBreak/>
              <w:t>Görevler</w:t>
            </w:r>
          </w:p>
        </w:tc>
        <w:tc>
          <w:tcPr>
            <w:tcW w:w="3416" w:type="dxa"/>
            <w:gridSpan w:val="2"/>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İşlemler</w:t>
            </w:r>
          </w:p>
        </w:tc>
        <w:tc>
          <w:tcPr>
            <w:tcW w:w="7750" w:type="dxa"/>
            <w:gridSpan w:val="2"/>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Başarım Ölçütleri</w:t>
            </w:r>
          </w:p>
        </w:tc>
      </w:tr>
      <w:tr w:rsidR="00CD2B59" w:rsidRPr="00796296" w:rsidTr="00D304B2">
        <w:trPr>
          <w:trHeight w:val="567"/>
        </w:trPr>
        <w:tc>
          <w:tcPr>
            <w:tcW w:w="583" w:type="dxa"/>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Kod</w:t>
            </w:r>
          </w:p>
        </w:tc>
        <w:tc>
          <w:tcPr>
            <w:tcW w:w="2425" w:type="dxa"/>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Adı</w:t>
            </w:r>
          </w:p>
        </w:tc>
        <w:tc>
          <w:tcPr>
            <w:tcW w:w="720" w:type="dxa"/>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Kod</w:t>
            </w:r>
          </w:p>
        </w:tc>
        <w:tc>
          <w:tcPr>
            <w:tcW w:w="2696" w:type="dxa"/>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Adı</w:t>
            </w:r>
          </w:p>
        </w:tc>
        <w:tc>
          <w:tcPr>
            <w:tcW w:w="899" w:type="dxa"/>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Kod</w:t>
            </w:r>
          </w:p>
        </w:tc>
        <w:tc>
          <w:tcPr>
            <w:tcW w:w="6851" w:type="dxa"/>
            <w:vAlign w:val="center"/>
          </w:tcPr>
          <w:p w:rsidR="00CD2B59" w:rsidRPr="00796296" w:rsidRDefault="00CD2B59" w:rsidP="00D304B2">
            <w:pPr>
              <w:spacing w:after="0"/>
              <w:rPr>
                <w:rFonts w:ascii="Times New Roman" w:hAnsi="Times New Roman"/>
                <w:b/>
                <w:sz w:val="20"/>
                <w:szCs w:val="20"/>
              </w:rPr>
            </w:pPr>
            <w:r w:rsidRPr="00796296">
              <w:rPr>
                <w:rFonts w:ascii="Times New Roman" w:hAnsi="Times New Roman"/>
                <w:b/>
                <w:sz w:val="20"/>
                <w:szCs w:val="20"/>
              </w:rPr>
              <w:t>Açıklama</w:t>
            </w:r>
          </w:p>
        </w:tc>
      </w:tr>
      <w:tr w:rsidR="003840E5" w:rsidRPr="00796296" w:rsidTr="00D304B2">
        <w:trPr>
          <w:trHeight w:val="567"/>
        </w:trPr>
        <w:tc>
          <w:tcPr>
            <w:tcW w:w="583" w:type="dxa"/>
            <w:vMerge w:val="restart"/>
            <w:vAlign w:val="center"/>
          </w:tcPr>
          <w:p w:rsidR="003840E5" w:rsidRPr="00D716ED" w:rsidRDefault="003840E5" w:rsidP="00D304B2">
            <w:pPr>
              <w:spacing w:after="0"/>
              <w:rPr>
                <w:rFonts w:ascii="Times New Roman" w:hAnsi="Times New Roman"/>
                <w:b/>
                <w:sz w:val="20"/>
                <w:szCs w:val="20"/>
              </w:rPr>
            </w:pPr>
            <w:r w:rsidRPr="00D716ED">
              <w:rPr>
                <w:rFonts w:ascii="Times New Roman" w:hAnsi="Times New Roman"/>
                <w:b/>
                <w:sz w:val="20"/>
                <w:szCs w:val="20"/>
              </w:rPr>
              <w:t>H</w:t>
            </w:r>
          </w:p>
        </w:tc>
        <w:tc>
          <w:tcPr>
            <w:tcW w:w="2425" w:type="dxa"/>
            <w:vMerge w:val="restart"/>
            <w:vAlign w:val="center"/>
          </w:tcPr>
          <w:p w:rsidR="003840E5" w:rsidRPr="00796296" w:rsidRDefault="003840E5" w:rsidP="00D304B2">
            <w:pPr>
              <w:tabs>
                <w:tab w:val="left" w:pos="2820"/>
              </w:tabs>
              <w:spacing w:after="0"/>
              <w:rPr>
                <w:rFonts w:ascii="Times New Roman" w:hAnsi="Times New Roman"/>
                <w:sz w:val="20"/>
                <w:szCs w:val="20"/>
              </w:rPr>
            </w:pPr>
            <w:r>
              <w:rPr>
                <w:rFonts w:ascii="Times New Roman" w:hAnsi="Times New Roman"/>
                <w:sz w:val="20"/>
                <w:szCs w:val="20"/>
              </w:rPr>
              <w:t>Mesleki gelişim çalışmalarını yürütmek</w:t>
            </w:r>
          </w:p>
        </w:tc>
        <w:tc>
          <w:tcPr>
            <w:tcW w:w="720" w:type="dxa"/>
            <w:vMerge w:val="restart"/>
            <w:vAlign w:val="center"/>
          </w:tcPr>
          <w:p w:rsidR="003840E5" w:rsidRPr="00796296" w:rsidRDefault="003840E5" w:rsidP="00D304B2">
            <w:pPr>
              <w:spacing w:after="0"/>
              <w:rPr>
                <w:rFonts w:ascii="Times New Roman" w:hAnsi="Times New Roman"/>
                <w:b/>
                <w:sz w:val="20"/>
                <w:szCs w:val="20"/>
              </w:rPr>
            </w:pPr>
            <w:r>
              <w:rPr>
                <w:rFonts w:ascii="Times New Roman" w:hAnsi="Times New Roman"/>
                <w:b/>
                <w:sz w:val="20"/>
                <w:szCs w:val="20"/>
              </w:rPr>
              <w:t>H.1</w:t>
            </w:r>
          </w:p>
        </w:tc>
        <w:tc>
          <w:tcPr>
            <w:tcW w:w="2696" w:type="dxa"/>
            <w:vMerge w:val="restart"/>
            <w:vAlign w:val="center"/>
          </w:tcPr>
          <w:p w:rsidR="003840E5" w:rsidRPr="00796296" w:rsidRDefault="003840E5" w:rsidP="00D304B2">
            <w:pPr>
              <w:spacing w:after="0"/>
              <w:rPr>
                <w:rFonts w:ascii="Times New Roman" w:hAnsi="Times New Roman"/>
                <w:bCs/>
                <w:sz w:val="20"/>
                <w:szCs w:val="20"/>
              </w:rPr>
            </w:pPr>
            <w:r w:rsidRPr="00796296">
              <w:rPr>
                <w:rFonts w:ascii="Times New Roman" w:hAnsi="Times New Roman"/>
                <w:sz w:val="20"/>
                <w:szCs w:val="20"/>
              </w:rPr>
              <w:t>Bireysel mesleki gelişimini sağlamak</w:t>
            </w:r>
          </w:p>
        </w:tc>
        <w:tc>
          <w:tcPr>
            <w:tcW w:w="899" w:type="dxa"/>
            <w:shd w:val="clear" w:color="auto" w:fill="auto"/>
            <w:vAlign w:val="center"/>
          </w:tcPr>
          <w:p w:rsidR="003840E5" w:rsidRPr="00796296"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1.1</w:t>
            </w:r>
            <w:proofErr w:type="gramEnd"/>
          </w:p>
        </w:tc>
        <w:tc>
          <w:tcPr>
            <w:tcW w:w="6851" w:type="dxa"/>
            <w:vAlign w:val="center"/>
          </w:tcPr>
          <w:p w:rsidR="003840E5" w:rsidRPr="00796296" w:rsidRDefault="003840E5" w:rsidP="00D304B2">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7A0C38">
              <w:rPr>
                <w:rFonts w:ascii="Times New Roman" w:eastAsia="Times New Roman" w:hAnsi="Times New Roman"/>
                <w:sz w:val="20"/>
                <w:szCs w:val="20"/>
                <w:lang w:eastAsia="tr-TR"/>
              </w:rPr>
              <w:t>Mesleki ve kişisel gelişim için gerekli araştırma faaliyetlerini gerçekleştirir.</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ign w:val="center"/>
          </w:tcPr>
          <w:p w:rsidR="003840E5" w:rsidRPr="00796296" w:rsidRDefault="003840E5" w:rsidP="00D304B2">
            <w:pPr>
              <w:spacing w:after="0"/>
              <w:rPr>
                <w:rFonts w:ascii="Times New Roman" w:hAnsi="Times New Roman"/>
                <w:b/>
                <w:sz w:val="20"/>
                <w:szCs w:val="20"/>
              </w:rPr>
            </w:pPr>
          </w:p>
        </w:tc>
        <w:tc>
          <w:tcPr>
            <w:tcW w:w="2696" w:type="dxa"/>
            <w:vMerge/>
            <w:vAlign w:val="center"/>
          </w:tcPr>
          <w:p w:rsidR="003840E5" w:rsidRPr="00796296" w:rsidRDefault="003840E5" w:rsidP="00D304B2">
            <w:pPr>
              <w:spacing w:after="0"/>
              <w:rPr>
                <w:rFonts w:ascii="Times New Roman" w:hAnsi="Times New Roman"/>
                <w:bCs/>
                <w:sz w:val="20"/>
                <w:szCs w:val="20"/>
              </w:rPr>
            </w:pPr>
          </w:p>
        </w:tc>
        <w:tc>
          <w:tcPr>
            <w:tcW w:w="899" w:type="dxa"/>
            <w:shd w:val="clear" w:color="auto" w:fill="auto"/>
            <w:vAlign w:val="center"/>
          </w:tcPr>
          <w:p w:rsidR="003840E5" w:rsidRPr="00796296"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1.2</w:t>
            </w:r>
            <w:proofErr w:type="gramEnd"/>
          </w:p>
        </w:tc>
        <w:tc>
          <w:tcPr>
            <w:tcW w:w="6851" w:type="dxa"/>
            <w:vAlign w:val="center"/>
          </w:tcPr>
          <w:p w:rsidR="003840E5" w:rsidRPr="00796296" w:rsidRDefault="003840E5" w:rsidP="007A0C38">
            <w:pPr>
              <w:widowControl w:val="0"/>
              <w:autoSpaceDE w:val="0"/>
              <w:autoSpaceDN w:val="0"/>
              <w:adjustRightInd w:val="0"/>
              <w:spacing w:after="0" w:line="261" w:lineRule="exact"/>
              <w:ind w:right="-20"/>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e</w:t>
            </w:r>
            <w:proofErr w:type="gramEnd"/>
            <w:r>
              <w:rPr>
                <w:rFonts w:ascii="Times New Roman" w:eastAsia="Times New Roman" w:hAnsi="Times New Roman"/>
                <w:sz w:val="20"/>
                <w:szCs w:val="20"/>
                <w:lang w:eastAsia="tr-TR"/>
              </w:rPr>
              <w:t xml:space="preserve">-ticaret ile ilgili </w:t>
            </w:r>
            <w:r w:rsidRPr="007A0C38">
              <w:rPr>
                <w:rFonts w:ascii="Times New Roman" w:eastAsia="Times New Roman" w:hAnsi="Times New Roman"/>
                <w:sz w:val="20"/>
                <w:szCs w:val="20"/>
                <w:lang w:eastAsia="tr-TR"/>
              </w:rPr>
              <w:t>yeni teknoloj</w:t>
            </w:r>
            <w:r>
              <w:rPr>
                <w:rFonts w:ascii="Times New Roman" w:eastAsia="Times New Roman" w:hAnsi="Times New Roman"/>
                <w:sz w:val="20"/>
                <w:szCs w:val="20"/>
                <w:lang w:eastAsia="tr-TR"/>
              </w:rPr>
              <w:t>ileri ve gelişmeleri takip ederek çalışmalarına yansıtır.</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ign w:val="center"/>
          </w:tcPr>
          <w:p w:rsidR="003840E5" w:rsidRPr="00796296" w:rsidRDefault="003840E5" w:rsidP="00D304B2">
            <w:pPr>
              <w:spacing w:after="0"/>
              <w:rPr>
                <w:rFonts w:ascii="Times New Roman" w:hAnsi="Times New Roman"/>
                <w:b/>
                <w:sz w:val="20"/>
                <w:szCs w:val="20"/>
              </w:rPr>
            </w:pPr>
          </w:p>
        </w:tc>
        <w:tc>
          <w:tcPr>
            <w:tcW w:w="2696" w:type="dxa"/>
            <w:vMerge/>
            <w:vAlign w:val="center"/>
          </w:tcPr>
          <w:p w:rsidR="003840E5" w:rsidRPr="00796296" w:rsidRDefault="003840E5" w:rsidP="00D304B2">
            <w:pPr>
              <w:spacing w:after="0"/>
              <w:rPr>
                <w:rFonts w:ascii="Times New Roman" w:hAnsi="Times New Roman"/>
                <w:bCs/>
                <w:sz w:val="20"/>
                <w:szCs w:val="20"/>
              </w:rPr>
            </w:pPr>
          </w:p>
        </w:tc>
        <w:tc>
          <w:tcPr>
            <w:tcW w:w="899" w:type="dxa"/>
            <w:shd w:val="clear" w:color="auto" w:fill="auto"/>
            <w:vAlign w:val="center"/>
          </w:tcPr>
          <w:p w:rsidR="003840E5" w:rsidRPr="00796296"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1.3</w:t>
            </w:r>
            <w:proofErr w:type="gramEnd"/>
          </w:p>
        </w:tc>
        <w:tc>
          <w:tcPr>
            <w:tcW w:w="6851" w:type="dxa"/>
            <w:vAlign w:val="center"/>
          </w:tcPr>
          <w:p w:rsidR="003840E5" w:rsidRPr="00796296" w:rsidRDefault="003840E5" w:rsidP="00D304B2">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796296">
              <w:rPr>
                <w:rFonts w:ascii="Times New Roman" w:hAnsi="Times New Roman"/>
                <w:sz w:val="20"/>
                <w:szCs w:val="20"/>
              </w:rPr>
              <w:t>Eğitim ihtiyaçlarına göre ilgili kuruluşlar tarafından satış ve diğer ilgili konulara ilişkin düzenlenen eğitim programlarını izleyerek katılır.</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ign w:val="center"/>
          </w:tcPr>
          <w:p w:rsidR="003840E5" w:rsidRPr="00796296" w:rsidRDefault="003840E5" w:rsidP="00D304B2">
            <w:pPr>
              <w:spacing w:after="0"/>
              <w:rPr>
                <w:rFonts w:ascii="Times New Roman" w:hAnsi="Times New Roman"/>
                <w:b/>
                <w:sz w:val="20"/>
                <w:szCs w:val="20"/>
              </w:rPr>
            </w:pPr>
          </w:p>
        </w:tc>
        <w:tc>
          <w:tcPr>
            <w:tcW w:w="2696" w:type="dxa"/>
            <w:vMerge/>
            <w:vAlign w:val="center"/>
          </w:tcPr>
          <w:p w:rsidR="003840E5" w:rsidRPr="00796296" w:rsidRDefault="003840E5" w:rsidP="00D304B2">
            <w:pPr>
              <w:spacing w:after="0"/>
              <w:rPr>
                <w:rFonts w:ascii="Times New Roman" w:hAnsi="Times New Roman"/>
                <w:bCs/>
                <w:sz w:val="20"/>
                <w:szCs w:val="20"/>
              </w:rPr>
            </w:pPr>
          </w:p>
        </w:tc>
        <w:tc>
          <w:tcPr>
            <w:tcW w:w="899" w:type="dxa"/>
            <w:shd w:val="clear" w:color="auto" w:fill="auto"/>
            <w:vAlign w:val="center"/>
          </w:tcPr>
          <w:p w:rsidR="003840E5"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1.4</w:t>
            </w:r>
            <w:proofErr w:type="gramEnd"/>
          </w:p>
        </w:tc>
        <w:tc>
          <w:tcPr>
            <w:tcW w:w="6851" w:type="dxa"/>
            <w:vAlign w:val="center"/>
          </w:tcPr>
          <w:p w:rsidR="003840E5" w:rsidRPr="00796296" w:rsidRDefault="003840E5" w:rsidP="00FB2D65">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eastAsia="Times New Roman" w:hAnsi="Times New Roman"/>
                <w:sz w:val="20"/>
                <w:szCs w:val="20"/>
                <w:lang w:eastAsia="tr-TR"/>
              </w:rPr>
              <w:t>Eğitimlerden edindiği bilgi ve deneyimleri çalışmalarına yansıtır.</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ign w:val="center"/>
          </w:tcPr>
          <w:p w:rsidR="003840E5" w:rsidRPr="00796296" w:rsidRDefault="003840E5" w:rsidP="00D304B2">
            <w:pPr>
              <w:spacing w:after="0"/>
              <w:rPr>
                <w:rFonts w:ascii="Times New Roman" w:hAnsi="Times New Roman"/>
                <w:b/>
                <w:sz w:val="20"/>
                <w:szCs w:val="20"/>
              </w:rPr>
            </w:pPr>
          </w:p>
        </w:tc>
        <w:tc>
          <w:tcPr>
            <w:tcW w:w="2696" w:type="dxa"/>
            <w:vMerge/>
            <w:vAlign w:val="center"/>
          </w:tcPr>
          <w:p w:rsidR="003840E5" w:rsidRPr="00796296" w:rsidRDefault="003840E5" w:rsidP="00D304B2">
            <w:pPr>
              <w:spacing w:after="0"/>
              <w:rPr>
                <w:rFonts w:ascii="Times New Roman" w:hAnsi="Times New Roman"/>
                <w:bCs/>
                <w:sz w:val="20"/>
                <w:szCs w:val="20"/>
              </w:rPr>
            </w:pPr>
          </w:p>
        </w:tc>
        <w:tc>
          <w:tcPr>
            <w:tcW w:w="899" w:type="dxa"/>
            <w:shd w:val="clear" w:color="auto" w:fill="auto"/>
            <w:vAlign w:val="center"/>
          </w:tcPr>
          <w:p w:rsidR="003840E5"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1.5</w:t>
            </w:r>
            <w:proofErr w:type="gramEnd"/>
          </w:p>
        </w:tc>
        <w:tc>
          <w:tcPr>
            <w:tcW w:w="6851" w:type="dxa"/>
            <w:vAlign w:val="center"/>
          </w:tcPr>
          <w:p w:rsidR="003840E5" w:rsidRPr="00796296" w:rsidRDefault="003840E5" w:rsidP="007A0C38">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Pr>
                <w:rFonts w:ascii="Times New Roman" w:hAnsi="Times New Roman"/>
                <w:sz w:val="20"/>
                <w:szCs w:val="20"/>
              </w:rPr>
              <w:t>Sorumlu olduğu alanla ilgili yasal düzenleme de değişiklikleri bireysel olarak ya da ilgili birimler</w:t>
            </w:r>
            <w:proofErr w:type="gramStart"/>
            <w:r>
              <w:rPr>
                <w:rFonts w:ascii="Times New Roman" w:hAnsi="Times New Roman"/>
                <w:sz w:val="20"/>
                <w:szCs w:val="20"/>
              </w:rPr>
              <w:t>)</w:t>
            </w:r>
            <w:proofErr w:type="gramEnd"/>
            <w:r>
              <w:rPr>
                <w:rFonts w:ascii="Times New Roman" w:hAnsi="Times New Roman"/>
                <w:sz w:val="20"/>
                <w:szCs w:val="20"/>
              </w:rPr>
              <w:t xml:space="preserve">in desteği ile takip ederek çalışmalarına yansıtır. </w:t>
            </w:r>
            <w:r w:rsidRPr="00796296">
              <w:rPr>
                <w:rFonts w:ascii="Times New Roman" w:hAnsi="Times New Roman"/>
                <w:sz w:val="20"/>
                <w:szCs w:val="20"/>
              </w:rPr>
              <w:t xml:space="preserve"> </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restart"/>
            <w:vAlign w:val="center"/>
          </w:tcPr>
          <w:p w:rsidR="003840E5" w:rsidRPr="00796296" w:rsidRDefault="003840E5" w:rsidP="00D304B2">
            <w:pPr>
              <w:spacing w:after="0"/>
              <w:rPr>
                <w:rFonts w:ascii="Times New Roman" w:hAnsi="Times New Roman"/>
                <w:b/>
                <w:sz w:val="20"/>
                <w:szCs w:val="20"/>
              </w:rPr>
            </w:pPr>
            <w:r>
              <w:rPr>
                <w:rFonts w:ascii="Times New Roman" w:hAnsi="Times New Roman"/>
                <w:b/>
                <w:sz w:val="20"/>
                <w:szCs w:val="20"/>
              </w:rPr>
              <w:t>H.2</w:t>
            </w:r>
          </w:p>
        </w:tc>
        <w:tc>
          <w:tcPr>
            <w:tcW w:w="2696" w:type="dxa"/>
            <w:vMerge w:val="restart"/>
            <w:vAlign w:val="center"/>
          </w:tcPr>
          <w:p w:rsidR="003840E5" w:rsidRPr="00796296" w:rsidRDefault="003840E5" w:rsidP="007A0C38">
            <w:pPr>
              <w:spacing w:after="0"/>
              <w:rPr>
                <w:rFonts w:ascii="Times New Roman" w:hAnsi="Times New Roman"/>
                <w:bCs/>
                <w:sz w:val="20"/>
                <w:szCs w:val="20"/>
              </w:rPr>
            </w:pPr>
            <w:r>
              <w:rPr>
                <w:rFonts w:ascii="Times New Roman" w:hAnsi="Times New Roman"/>
                <w:bCs/>
                <w:sz w:val="20"/>
                <w:szCs w:val="20"/>
              </w:rPr>
              <w:t>Ekip arkadaşlarının mesleki gelişimine destek olmak</w:t>
            </w:r>
          </w:p>
        </w:tc>
        <w:tc>
          <w:tcPr>
            <w:tcW w:w="899" w:type="dxa"/>
            <w:shd w:val="clear" w:color="auto" w:fill="auto"/>
            <w:vAlign w:val="center"/>
          </w:tcPr>
          <w:p w:rsidR="003840E5"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2.1</w:t>
            </w:r>
            <w:proofErr w:type="gramEnd"/>
          </w:p>
        </w:tc>
        <w:tc>
          <w:tcPr>
            <w:tcW w:w="6851" w:type="dxa"/>
            <w:vAlign w:val="center"/>
          </w:tcPr>
          <w:p w:rsidR="003840E5" w:rsidRPr="007A0C38" w:rsidRDefault="003840E5" w:rsidP="007A0C38">
            <w:pPr>
              <w:pStyle w:val="AralkYok"/>
              <w:rPr>
                <w:rFonts w:ascii="Times New Roman" w:hAnsi="Times New Roman"/>
                <w:sz w:val="20"/>
                <w:szCs w:val="20"/>
              </w:rPr>
            </w:pPr>
            <w:proofErr w:type="spellStart"/>
            <w:r w:rsidRPr="007A0C38">
              <w:rPr>
                <w:rFonts w:ascii="Times New Roman" w:hAnsi="Times New Roman"/>
                <w:sz w:val="20"/>
                <w:szCs w:val="20"/>
              </w:rPr>
              <w:t>Bilgi</w:t>
            </w:r>
            <w:proofErr w:type="spellEnd"/>
            <w:r w:rsidRPr="007A0C38">
              <w:rPr>
                <w:rFonts w:ascii="Times New Roman" w:hAnsi="Times New Roman"/>
                <w:sz w:val="20"/>
                <w:szCs w:val="20"/>
              </w:rPr>
              <w:t xml:space="preserve"> </w:t>
            </w:r>
            <w:proofErr w:type="spellStart"/>
            <w:r w:rsidRPr="007A0C38">
              <w:rPr>
                <w:rFonts w:ascii="Times New Roman" w:hAnsi="Times New Roman"/>
                <w:sz w:val="20"/>
                <w:szCs w:val="20"/>
              </w:rPr>
              <w:t>ve</w:t>
            </w:r>
            <w:proofErr w:type="spellEnd"/>
            <w:r w:rsidRPr="007A0C38">
              <w:rPr>
                <w:rFonts w:ascii="Times New Roman" w:hAnsi="Times New Roman"/>
                <w:sz w:val="20"/>
                <w:szCs w:val="20"/>
              </w:rPr>
              <w:t xml:space="preserve"> </w:t>
            </w:r>
            <w:proofErr w:type="spellStart"/>
            <w:r w:rsidRPr="007A0C38">
              <w:rPr>
                <w:rFonts w:ascii="Times New Roman" w:hAnsi="Times New Roman"/>
                <w:sz w:val="20"/>
                <w:szCs w:val="20"/>
              </w:rPr>
              <w:t>deneyimlerini</w:t>
            </w:r>
            <w:proofErr w:type="spellEnd"/>
            <w:r w:rsidRPr="007A0C38">
              <w:rPr>
                <w:rFonts w:ascii="Times New Roman" w:hAnsi="Times New Roman"/>
                <w:sz w:val="20"/>
                <w:szCs w:val="20"/>
              </w:rPr>
              <w:t xml:space="preserve"> </w:t>
            </w:r>
            <w:proofErr w:type="spellStart"/>
            <w:r w:rsidRPr="007A0C38">
              <w:rPr>
                <w:rFonts w:ascii="Times New Roman" w:hAnsi="Times New Roman"/>
                <w:sz w:val="20"/>
                <w:szCs w:val="20"/>
              </w:rPr>
              <w:t>birlikte</w:t>
            </w:r>
            <w:proofErr w:type="spellEnd"/>
            <w:r w:rsidRPr="007A0C38">
              <w:rPr>
                <w:rFonts w:ascii="Times New Roman" w:hAnsi="Times New Roman"/>
                <w:sz w:val="20"/>
                <w:szCs w:val="20"/>
              </w:rPr>
              <w:t xml:space="preserve"> </w:t>
            </w:r>
            <w:proofErr w:type="spellStart"/>
            <w:r w:rsidRPr="007A0C38">
              <w:rPr>
                <w:rFonts w:ascii="Times New Roman" w:hAnsi="Times New Roman"/>
                <w:sz w:val="20"/>
                <w:szCs w:val="20"/>
              </w:rPr>
              <w:t>çalıştığı</w:t>
            </w:r>
            <w:proofErr w:type="spellEnd"/>
            <w:r w:rsidRPr="007A0C38">
              <w:rPr>
                <w:rFonts w:ascii="Times New Roman" w:hAnsi="Times New Roman"/>
                <w:sz w:val="20"/>
                <w:szCs w:val="20"/>
              </w:rPr>
              <w:t xml:space="preserve"> </w:t>
            </w:r>
            <w:proofErr w:type="spellStart"/>
            <w:r w:rsidRPr="007A0C38">
              <w:rPr>
                <w:rFonts w:ascii="Times New Roman" w:hAnsi="Times New Roman"/>
                <w:sz w:val="20"/>
                <w:szCs w:val="20"/>
              </w:rPr>
              <w:t>kişilere</w:t>
            </w:r>
            <w:proofErr w:type="spellEnd"/>
            <w:r w:rsidRPr="007A0C38">
              <w:rPr>
                <w:rFonts w:ascii="Times New Roman" w:hAnsi="Times New Roman"/>
                <w:sz w:val="20"/>
                <w:szCs w:val="20"/>
              </w:rPr>
              <w:t xml:space="preserve"> </w:t>
            </w:r>
            <w:proofErr w:type="spellStart"/>
            <w:r>
              <w:rPr>
                <w:rFonts w:ascii="Times New Roman" w:hAnsi="Times New Roman"/>
                <w:sz w:val="20"/>
                <w:szCs w:val="20"/>
              </w:rPr>
              <w:t>yetki</w:t>
            </w:r>
            <w:proofErr w:type="spellEnd"/>
            <w:r>
              <w:rPr>
                <w:rFonts w:ascii="Times New Roman" w:hAnsi="Times New Roman"/>
                <w:sz w:val="20"/>
                <w:szCs w:val="20"/>
              </w:rPr>
              <w:t xml:space="preserve"> </w:t>
            </w:r>
            <w:proofErr w:type="spellStart"/>
            <w:r>
              <w:rPr>
                <w:rFonts w:ascii="Times New Roman" w:hAnsi="Times New Roman"/>
                <w:sz w:val="20"/>
                <w:szCs w:val="20"/>
              </w:rPr>
              <w:t>ve</w:t>
            </w:r>
            <w:proofErr w:type="spellEnd"/>
            <w:r>
              <w:rPr>
                <w:rFonts w:ascii="Times New Roman" w:hAnsi="Times New Roman"/>
                <w:sz w:val="20"/>
                <w:szCs w:val="20"/>
              </w:rPr>
              <w:t xml:space="preserve"> </w:t>
            </w:r>
            <w:proofErr w:type="spellStart"/>
            <w:r>
              <w:rPr>
                <w:rFonts w:ascii="Times New Roman" w:hAnsi="Times New Roman"/>
                <w:sz w:val="20"/>
                <w:szCs w:val="20"/>
              </w:rPr>
              <w:t>sorumluluklarına</w:t>
            </w:r>
            <w:proofErr w:type="spellEnd"/>
            <w:r>
              <w:rPr>
                <w:rFonts w:ascii="Times New Roman" w:hAnsi="Times New Roman"/>
                <w:sz w:val="20"/>
                <w:szCs w:val="20"/>
              </w:rPr>
              <w:t xml:space="preserve"> </w:t>
            </w:r>
            <w:proofErr w:type="spellStart"/>
            <w:r>
              <w:rPr>
                <w:rFonts w:ascii="Times New Roman" w:hAnsi="Times New Roman"/>
                <w:sz w:val="20"/>
                <w:szCs w:val="20"/>
              </w:rPr>
              <w:t>uygun</w:t>
            </w:r>
            <w:proofErr w:type="spellEnd"/>
            <w:r>
              <w:rPr>
                <w:rFonts w:ascii="Times New Roman" w:hAnsi="Times New Roman"/>
                <w:sz w:val="20"/>
                <w:szCs w:val="20"/>
              </w:rPr>
              <w:t xml:space="preserve"> </w:t>
            </w:r>
            <w:proofErr w:type="spellStart"/>
            <w:r>
              <w:rPr>
                <w:rFonts w:ascii="Times New Roman" w:hAnsi="Times New Roman"/>
                <w:sz w:val="20"/>
                <w:szCs w:val="20"/>
              </w:rPr>
              <w:t>şekilde</w:t>
            </w:r>
            <w:proofErr w:type="spellEnd"/>
            <w:r>
              <w:rPr>
                <w:rFonts w:ascii="Times New Roman" w:hAnsi="Times New Roman"/>
                <w:sz w:val="20"/>
                <w:szCs w:val="20"/>
              </w:rPr>
              <w:t xml:space="preserve"> </w:t>
            </w:r>
            <w:proofErr w:type="spellStart"/>
            <w:r w:rsidRPr="007A0C38">
              <w:rPr>
                <w:rFonts w:ascii="Times New Roman" w:hAnsi="Times New Roman"/>
                <w:sz w:val="20"/>
                <w:szCs w:val="20"/>
              </w:rPr>
              <w:t>aktarır</w:t>
            </w:r>
            <w:proofErr w:type="spellEnd"/>
            <w:r w:rsidRPr="007A0C38">
              <w:rPr>
                <w:rFonts w:ascii="Times New Roman" w:hAnsi="Times New Roman"/>
                <w:sz w:val="20"/>
                <w:szCs w:val="20"/>
              </w:rPr>
              <w:t>.</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ign w:val="center"/>
          </w:tcPr>
          <w:p w:rsidR="003840E5" w:rsidRPr="00796296" w:rsidRDefault="003840E5" w:rsidP="00D304B2">
            <w:pPr>
              <w:spacing w:after="0"/>
              <w:rPr>
                <w:rFonts w:ascii="Times New Roman" w:hAnsi="Times New Roman"/>
                <w:b/>
                <w:sz w:val="20"/>
                <w:szCs w:val="20"/>
              </w:rPr>
            </w:pPr>
          </w:p>
        </w:tc>
        <w:tc>
          <w:tcPr>
            <w:tcW w:w="2696" w:type="dxa"/>
            <w:vMerge/>
            <w:vAlign w:val="center"/>
          </w:tcPr>
          <w:p w:rsidR="003840E5" w:rsidRPr="00796296" w:rsidRDefault="003840E5" w:rsidP="00D304B2">
            <w:pPr>
              <w:spacing w:after="0"/>
              <w:rPr>
                <w:rFonts w:ascii="Times New Roman" w:hAnsi="Times New Roman"/>
                <w:bCs/>
                <w:sz w:val="20"/>
                <w:szCs w:val="20"/>
              </w:rPr>
            </w:pPr>
          </w:p>
        </w:tc>
        <w:tc>
          <w:tcPr>
            <w:tcW w:w="899" w:type="dxa"/>
            <w:shd w:val="clear" w:color="auto" w:fill="auto"/>
            <w:vAlign w:val="center"/>
          </w:tcPr>
          <w:p w:rsidR="003840E5"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2.2</w:t>
            </w:r>
            <w:proofErr w:type="gramEnd"/>
          </w:p>
        </w:tc>
        <w:tc>
          <w:tcPr>
            <w:tcW w:w="6851" w:type="dxa"/>
            <w:vAlign w:val="center"/>
          </w:tcPr>
          <w:p w:rsidR="003840E5" w:rsidRPr="007A0C38" w:rsidRDefault="003840E5" w:rsidP="00FB2D65">
            <w:pPr>
              <w:pStyle w:val="AralkYok"/>
              <w:rPr>
                <w:rFonts w:ascii="Times New Roman" w:hAnsi="Times New Roman"/>
                <w:sz w:val="20"/>
                <w:szCs w:val="20"/>
              </w:rPr>
            </w:pPr>
            <w:proofErr w:type="spellStart"/>
            <w:r>
              <w:rPr>
                <w:rFonts w:ascii="Times New Roman" w:hAnsi="Times New Roman"/>
                <w:sz w:val="20"/>
                <w:szCs w:val="20"/>
              </w:rPr>
              <w:t>Kendisine</w:t>
            </w:r>
            <w:proofErr w:type="spellEnd"/>
            <w:r>
              <w:rPr>
                <w:rFonts w:ascii="Times New Roman" w:hAnsi="Times New Roman"/>
                <w:sz w:val="20"/>
                <w:szCs w:val="20"/>
              </w:rPr>
              <w:t xml:space="preserve"> </w:t>
            </w:r>
            <w:proofErr w:type="spellStart"/>
            <w:r>
              <w:rPr>
                <w:rFonts w:ascii="Times New Roman" w:hAnsi="Times New Roman"/>
                <w:sz w:val="20"/>
                <w:szCs w:val="20"/>
              </w:rPr>
              <w:t>bağlı</w:t>
            </w:r>
            <w:proofErr w:type="spellEnd"/>
            <w:r>
              <w:rPr>
                <w:rFonts w:ascii="Times New Roman" w:hAnsi="Times New Roman"/>
                <w:sz w:val="20"/>
                <w:szCs w:val="20"/>
              </w:rPr>
              <w:t xml:space="preserve"> </w:t>
            </w:r>
            <w:proofErr w:type="spellStart"/>
            <w:r>
              <w:rPr>
                <w:rFonts w:ascii="Times New Roman" w:hAnsi="Times New Roman"/>
                <w:sz w:val="20"/>
                <w:szCs w:val="20"/>
              </w:rPr>
              <w:t>çalışan</w:t>
            </w:r>
            <w:proofErr w:type="spellEnd"/>
            <w:r>
              <w:rPr>
                <w:rFonts w:ascii="Times New Roman" w:hAnsi="Times New Roman"/>
                <w:sz w:val="20"/>
                <w:szCs w:val="20"/>
              </w:rPr>
              <w:t xml:space="preserve"> </w:t>
            </w:r>
            <w:proofErr w:type="spellStart"/>
            <w:r>
              <w:rPr>
                <w:rFonts w:ascii="Times New Roman" w:hAnsi="Times New Roman"/>
                <w:sz w:val="20"/>
                <w:szCs w:val="20"/>
              </w:rPr>
              <w:t>astlarının</w:t>
            </w:r>
            <w:proofErr w:type="spellEnd"/>
            <w:r>
              <w:rPr>
                <w:rFonts w:ascii="Times New Roman" w:hAnsi="Times New Roman"/>
                <w:sz w:val="20"/>
                <w:szCs w:val="20"/>
              </w:rPr>
              <w:t xml:space="preserve"> </w:t>
            </w:r>
            <w:proofErr w:type="spellStart"/>
            <w:r>
              <w:rPr>
                <w:rFonts w:ascii="Times New Roman" w:hAnsi="Times New Roman"/>
                <w:sz w:val="20"/>
                <w:szCs w:val="20"/>
              </w:rPr>
              <w:t>eğiitm</w:t>
            </w:r>
            <w:proofErr w:type="spellEnd"/>
            <w:r>
              <w:rPr>
                <w:rFonts w:ascii="Times New Roman" w:hAnsi="Times New Roman"/>
                <w:sz w:val="20"/>
                <w:szCs w:val="20"/>
              </w:rPr>
              <w:t xml:space="preserve"> </w:t>
            </w:r>
            <w:proofErr w:type="spellStart"/>
            <w:r>
              <w:rPr>
                <w:rFonts w:ascii="Times New Roman" w:hAnsi="Times New Roman"/>
                <w:sz w:val="20"/>
                <w:szCs w:val="20"/>
              </w:rPr>
              <w:t>ihtiyaçlarını</w:t>
            </w:r>
            <w:proofErr w:type="spellEnd"/>
            <w:r>
              <w:rPr>
                <w:rFonts w:ascii="Times New Roman" w:hAnsi="Times New Roman"/>
                <w:sz w:val="20"/>
                <w:szCs w:val="20"/>
              </w:rPr>
              <w:t xml:space="preserve"> </w:t>
            </w:r>
            <w:proofErr w:type="spellStart"/>
            <w:r>
              <w:rPr>
                <w:rFonts w:ascii="Times New Roman" w:hAnsi="Times New Roman"/>
                <w:sz w:val="20"/>
                <w:szCs w:val="20"/>
              </w:rPr>
              <w:t>takip</w:t>
            </w:r>
            <w:proofErr w:type="spellEnd"/>
            <w:r>
              <w:rPr>
                <w:rFonts w:ascii="Times New Roman" w:hAnsi="Times New Roman"/>
                <w:sz w:val="20"/>
                <w:szCs w:val="20"/>
              </w:rPr>
              <w:t xml:space="preserve"> </w:t>
            </w:r>
            <w:proofErr w:type="spellStart"/>
            <w:r>
              <w:rPr>
                <w:rFonts w:ascii="Times New Roman" w:hAnsi="Times New Roman"/>
                <w:sz w:val="20"/>
                <w:szCs w:val="20"/>
              </w:rPr>
              <w:t>eder</w:t>
            </w:r>
            <w:proofErr w:type="spellEnd"/>
            <w:r>
              <w:rPr>
                <w:rFonts w:ascii="Times New Roman" w:hAnsi="Times New Roman"/>
                <w:sz w:val="20"/>
                <w:szCs w:val="20"/>
              </w:rPr>
              <w:t>.</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ign w:val="center"/>
          </w:tcPr>
          <w:p w:rsidR="003840E5" w:rsidRPr="00796296" w:rsidRDefault="003840E5" w:rsidP="00D304B2">
            <w:pPr>
              <w:spacing w:after="0"/>
              <w:rPr>
                <w:rFonts w:ascii="Times New Roman" w:hAnsi="Times New Roman"/>
                <w:b/>
                <w:sz w:val="20"/>
                <w:szCs w:val="20"/>
              </w:rPr>
            </w:pPr>
          </w:p>
        </w:tc>
        <w:tc>
          <w:tcPr>
            <w:tcW w:w="2696" w:type="dxa"/>
            <w:vMerge/>
            <w:vAlign w:val="center"/>
          </w:tcPr>
          <w:p w:rsidR="003840E5" w:rsidRPr="00796296" w:rsidRDefault="003840E5" w:rsidP="00D304B2">
            <w:pPr>
              <w:spacing w:after="0"/>
              <w:rPr>
                <w:rFonts w:ascii="Times New Roman" w:hAnsi="Times New Roman"/>
                <w:bCs/>
                <w:sz w:val="20"/>
                <w:szCs w:val="20"/>
              </w:rPr>
            </w:pPr>
          </w:p>
        </w:tc>
        <w:tc>
          <w:tcPr>
            <w:tcW w:w="899" w:type="dxa"/>
            <w:shd w:val="clear" w:color="auto" w:fill="auto"/>
            <w:vAlign w:val="center"/>
          </w:tcPr>
          <w:p w:rsidR="003840E5"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2.3</w:t>
            </w:r>
            <w:proofErr w:type="gramEnd"/>
          </w:p>
        </w:tc>
        <w:tc>
          <w:tcPr>
            <w:tcW w:w="6851" w:type="dxa"/>
            <w:vAlign w:val="center"/>
          </w:tcPr>
          <w:p w:rsidR="003840E5" w:rsidRPr="00796296" w:rsidRDefault="003840E5" w:rsidP="00D304B2">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Astlarının eğitim taleplerini bağlı olduğu yöneticisine iletir.</w:t>
            </w:r>
          </w:p>
        </w:tc>
      </w:tr>
      <w:tr w:rsidR="003840E5" w:rsidRPr="00796296" w:rsidTr="00D304B2">
        <w:trPr>
          <w:trHeight w:val="567"/>
        </w:trPr>
        <w:tc>
          <w:tcPr>
            <w:tcW w:w="583" w:type="dxa"/>
            <w:vMerge/>
            <w:vAlign w:val="center"/>
          </w:tcPr>
          <w:p w:rsidR="003840E5" w:rsidRPr="00796296" w:rsidRDefault="003840E5" w:rsidP="00D304B2">
            <w:pPr>
              <w:spacing w:after="0"/>
              <w:rPr>
                <w:rFonts w:ascii="Times New Roman" w:hAnsi="Times New Roman"/>
                <w:sz w:val="20"/>
                <w:szCs w:val="20"/>
              </w:rPr>
            </w:pPr>
          </w:p>
        </w:tc>
        <w:tc>
          <w:tcPr>
            <w:tcW w:w="2425" w:type="dxa"/>
            <w:vMerge/>
            <w:vAlign w:val="center"/>
          </w:tcPr>
          <w:p w:rsidR="003840E5" w:rsidRPr="00796296" w:rsidRDefault="003840E5" w:rsidP="00D304B2">
            <w:pPr>
              <w:tabs>
                <w:tab w:val="left" w:pos="2820"/>
              </w:tabs>
              <w:spacing w:after="0"/>
              <w:rPr>
                <w:rFonts w:ascii="Times New Roman" w:hAnsi="Times New Roman"/>
                <w:sz w:val="20"/>
                <w:szCs w:val="20"/>
              </w:rPr>
            </w:pPr>
          </w:p>
        </w:tc>
        <w:tc>
          <w:tcPr>
            <w:tcW w:w="720" w:type="dxa"/>
            <w:vMerge/>
            <w:vAlign w:val="center"/>
          </w:tcPr>
          <w:p w:rsidR="003840E5" w:rsidRPr="00796296" w:rsidRDefault="003840E5" w:rsidP="00D304B2">
            <w:pPr>
              <w:spacing w:after="0"/>
              <w:rPr>
                <w:rFonts w:ascii="Times New Roman" w:hAnsi="Times New Roman"/>
                <w:b/>
                <w:sz w:val="20"/>
                <w:szCs w:val="20"/>
              </w:rPr>
            </w:pPr>
          </w:p>
        </w:tc>
        <w:tc>
          <w:tcPr>
            <w:tcW w:w="2696" w:type="dxa"/>
            <w:vMerge/>
            <w:vAlign w:val="center"/>
          </w:tcPr>
          <w:p w:rsidR="003840E5" w:rsidRPr="00796296" w:rsidRDefault="003840E5" w:rsidP="00D304B2">
            <w:pPr>
              <w:spacing w:after="0"/>
              <w:rPr>
                <w:rFonts w:ascii="Times New Roman" w:hAnsi="Times New Roman"/>
                <w:bCs/>
                <w:sz w:val="20"/>
                <w:szCs w:val="20"/>
              </w:rPr>
            </w:pPr>
          </w:p>
        </w:tc>
        <w:tc>
          <w:tcPr>
            <w:tcW w:w="899" w:type="dxa"/>
            <w:shd w:val="clear" w:color="auto" w:fill="auto"/>
            <w:vAlign w:val="center"/>
          </w:tcPr>
          <w:p w:rsidR="003840E5" w:rsidRDefault="003840E5" w:rsidP="00D304B2">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2.4</w:t>
            </w:r>
            <w:proofErr w:type="gramEnd"/>
          </w:p>
        </w:tc>
        <w:tc>
          <w:tcPr>
            <w:tcW w:w="6851" w:type="dxa"/>
            <w:vAlign w:val="center"/>
          </w:tcPr>
          <w:p w:rsidR="003840E5" w:rsidRPr="00796296" w:rsidRDefault="003840E5" w:rsidP="00D304B2">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Eğitim sonrası edinilen bilgilerin ekip içinde paylaşılmasını sağlar.</w:t>
            </w:r>
          </w:p>
        </w:tc>
      </w:tr>
    </w:tbl>
    <w:p w:rsidR="00CD2B59" w:rsidRPr="00CD2B59" w:rsidRDefault="00CD2B59" w:rsidP="00CD2B59">
      <w:pPr>
        <w:sectPr w:rsidR="00CD2B59" w:rsidRPr="00CD2B59" w:rsidSect="0052085E">
          <w:pgSz w:w="16838" w:h="11906" w:orient="landscape"/>
          <w:pgMar w:top="1418" w:right="1418" w:bottom="1276" w:left="1418" w:header="709" w:footer="709" w:gutter="0"/>
          <w:cols w:space="708"/>
          <w:titlePg/>
          <w:docGrid w:linePitch="360"/>
        </w:sectPr>
      </w:pPr>
    </w:p>
    <w:p w:rsidR="00235FAA" w:rsidRPr="00235FAA" w:rsidRDefault="00323703" w:rsidP="00235FAA">
      <w:pPr>
        <w:pStyle w:val="ListeParagraf"/>
        <w:numPr>
          <w:ilvl w:val="1"/>
          <w:numId w:val="27"/>
        </w:numPr>
        <w:tabs>
          <w:tab w:val="left" w:pos="426"/>
        </w:tabs>
        <w:outlineLvl w:val="1"/>
        <w:rPr>
          <w:rFonts w:ascii="Times New Roman" w:hAnsi="Times New Roman"/>
          <w:b/>
          <w:sz w:val="24"/>
          <w:szCs w:val="24"/>
        </w:rPr>
      </w:pPr>
      <w:bookmarkStart w:id="12" w:name="_Toc231790951"/>
      <w:r w:rsidRPr="005C2A50">
        <w:rPr>
          <w:rFonts w:ascii="Times New Roman" w:hAnsi="Times New Roman"/>
          <w:b/>
          <w:sz w:val="24"/>
          <w:szCs w:val="24"/>
        </w:rPr>
        <w:lastRenderedPageBreak/>
        <w:t>Kullanılan Araç, Gereç ve Ekipman</w:t>
      </w:r>
      <w:bookmarkEnd w:id="12"/>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Barkot okuyucu</w:t>
      </w:r>
    </w:p>
    <w:p w:rsidR="002C791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2.</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Bilgi</w:t>
      </w:r>
      <w:r w:rsidR="00235FAA">
        <w:rPr>
          <w:rFonts w:ascii="Times New Roman" w:hAnsi="Times New Roman"/>
          <w:color w:val="000000"/>
          <w:sz w:val="24"/>
          <w:szCs w:val="24"/>
        </w:rPr>
        <w:t xml:space="preserve"> teknolojileri araçları </w:t>
      </w:r>
      <w:r w:rsidR="00FB2D65" w:rsidRPr="00FB2D65">
        <w:rPr>
          <w:rFonts w:ascii="Times New Roman" w:hAnsi="Times New Roman"/>
          <w:color w:val="000000"/>
          <w:sz w:val="24"/>
          <w:szCs w:val="24"/>
        </w:rPr>
        <w:t>(</w:t>
      </w:r>
      <w:r w:rsidR="00235FAA">
        <w:rPr>
          <w:rFonts w:ascii="Times New Roman" w:hAnsi="Times New Roman"/>
          <w:color w:val="000000"/>
          <w:sz w:val="24"/>
          <w:szCs w:val="24"/>
        </w:rPr>
        <w:t>bilgisayar, tablet, mobil cihazlar ve benzeri</w:t>
      </w:r>
      <w:r>
        <w:rPr>
          <w:rFonts w:ascii="Times New Roman" w:hAnsi="Times New Roman"/>
          <w:color w:val="000000"/>
          <w:sz w:val="24"/>
          <w:szCs w:val="24"/>
        </w:rPr>
        <w:t xml:space="preserve">) </w:t>
      </w:r>
    </w:p>
    <w:p w:rsidR="001F5DDF"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 xml:space="preserve">3. </w:t>
      </w:r>
      <w:r w:rsidR="001F5DDF">
        <w:rPr>
          <w:rFonts w:ascii="Times New Roman" w:hAnsi="Times New Roman"/>
          <w:color w:val="000000"/>
          <w:sz w:val="24"/>
          <w:szCs w:val="24"/>
        </w:rPr>
        <w:t>Bilgi teknolojileri yazılımları (ofis programı, e-ticaret yazılımı/paket programı, fotoğraf ve video görüntüleme ve düzenleme programları, internet, e-posta uygulamaları</w:t>
      </w:r>
      <w:r w:rsidR="00144F79">
        <w:rPr>
          <w:rFonts w:ascii="Times New Roman" w:hAnsi="Times New Roman"/>
          <w:color w:val="000000"/>
          <w:sz w:val="24"/>
          <w:szCs w:val="24"/>
        </w:rPr>
        <w:t>, proje yönetimi uygulamaları</w:t>
      </w:r>
      <w:r w:rsidR="001F5DDF">
        <w:rPr>
          <w:rFonts w:ascii="Times New Roman" w:hAnsi="Times New Roman"/>
          <w:color w:val="000000"/>
          <w:sz w:val="24"/>
          <w:szCs w:val="24"/>
        </w:rPr>
        <w:t xml:space="preserve"> ve benzeri)</w:t>
      </w:r>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 xml:space="preserve">4. </w:t>
      </w:r>
      <w:r w:rsidR="00FB2D65" w:rsidRPr="00FB2D65">
        <w:rPr>
          <w:rFonts w:ascii="Times New Roman" w:hAnsi="Times New Roman"/>
          <w:color w:val="000000"/>
          <w:sz w:val="24"/>
          <w:szCs w:val="24"/>
        </w:rPr>
        <w:t>El terminali</w:t>
      </w:r>
    </w:p>
    <w:p w:rsidR="00FB2D65" w:rsidRPr="00FB2D65" w:rsidRDefault="00235FAA"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 xml:space="preserve">5. </w:t>
      </w:r>
      <w:r w:rsidR="00FB2D65" w:rsidRPr="00FB2D65">
        <w:rPr>
          <w:rFonts w:ascii="Times New Roman" w:hAnsi="Times New Roman"/>
          <w:color w:val="000000"/>
          <w:sz w:val="24"/>
          <w:szCs w:val="24"/>
        </w:rPr>
        <w:t xml:space="preserve">Görüntüleme cihazları (fotoğraf makinesi, kamera, </w:t>
      </w:r>
      <w:proofErr w:type="gramStart"/>
      <w:r w:rsidR="00FB2D65" w:rsidRPr="00FB2D65">
        <w:rPr>
          <w:rFonts w:ascii="Times New Roman" w:hAnsi="Times New Roman"/>
          <w:color w:val="000000"/>
          <w:sz w:val="24"/>
          <w:szCs w:val="24"/>
        </w:rPr>
        <w:t>projeksiyon</w:t>
      </w:r>
      <w:proofErr w:type="gramEnd"/>
      <w:r w:rsidR="00FB2D65" w:rsidRPr="00FB2D65">
        <w:rPr>
          <w:rFonts w:ascii="Times New Roman" w:hAnsi="Times New Roman"/>
          <w:color w:val="000000"/>
          <w:sz w:val="24"/>
          <w:szCs w:val="24"/>
        </w:rPr>
        <w:t xml:space="preserve"> cihazı ve benzeri) </w:t>
      </w:r>
    </w:p>
    <w:p w:rsidR="00FB2D65" w:rsidRPr="00FB2D65" w:rsidRDefault="00235FAA"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 xml:space="preserve">6. </w:t>
      </w:r>
      <w:r w:rsidR="00FB2D65" w:rsidRPr="00FB2D65">
        <w:rPr>
          <w:rFonts w:ascii="Times New Roman" w:hAnsi="Times New Roman"/>
          <w:color w:val="000000"/>
          <w:sz w:val="24"/>
          <w:szCs w:val="24"/>
        </w:rPr>
        <w:t xml:space="preserve">İletişim araçları (telefon, telsiz ve benzeri) </w:t>
      </w:r>
    </w:p>
    <w:p w:rsidR="00FB2D65" w:rsidRPr="00FB2D65" w:rsidRDefault="00235FAA"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 xml:space="preserve">7. </w:t>
      </w:r>
      <w:r w:rsidR="00FB2D65" w:rsidRPr="00FB2D65">
        <w:rPr>
          <w:rFonts w:ascii="Times New Roman" w:hAnsi="Times New Roman"/>
          <w:color w:val="000000"/>
          <w:sz w:val="24"/>
          <w:szCs w:val="24"/>
        </w:rPr>
        <w:t>İlk yardım malzemeleri</w:t>
      </w:r>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8</w:t>
      </w:r>
      <w:r w:rsidR="00235FAA">
        <w:rPr>
          <w:rFonts w:ascii="Times New Roman" w:hAnsi="Times New Roman"/>
          <w:color w:val="000000"/>
          <w:sz w:val="24"/>
          <w:szCs w:val="24"/>
        </w:rPr>
        <w:t>. İş sağlığı ve güvenliği malzemeleri</w:t>
      </w:r>
      <w:r w:rsidR="00FB2D65" w:rsidRPr="00FB2D65">
        <w:rPr>
          <w:rFonts w:ascii="Times New Roman" w:hAnsi="Times New Roman"/>
          <w:color w:val="000000"/>
          <w:sz w:val="24"/>
          <w:szCs w:val="24"/>
        </w:rPr>
        <w:t xml:space="preserve"> (iş elbisesi, baret,  maske, eldiven, gözlük, bone ve benzeri) </w:t>
      </w:r>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9</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 xml:space="preserve">Ofis araç-gereçleri (hesap makinesi, makas, maket bıçağı, zımba ve benzeri) </w:t>
      </w:r>
    </w:p>
    <w:p w:rsidR="00FB2D65" w:rsidRPr="00FB2D65" w:rsidRDefault="00235FAA"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w:t>
      </w:r>
      <w:r w:rsidR="002C7915">
        <w:rPr>
          <w:rFonts w:ascii="Times New Roman" w:hAnsi="Times New Roman"/>
          <w:color w:val="000000"/>
          <w:sz w:val="24"/>
          <w:szCs w:val="24"/>
        </w:rPr>
        <w:t>0</w:t>
      </w:r>
      <w:r>
        <w:rPr>
          <w:rFonts w:ascii="Times New Roman" w:hAnsi="Times New Roman"/>
          <w:color w:val="000000"/>
          <w:sz w:val="24"/>
          <w:szCs w:val="24"/>
        </w:rPr>
        <w:t xml:space="preserve">. </w:t>
      </w:r>
      <w:r w:rsidR="00FB2D65" w:rsidRPr="00FB2D65">
        <w:rPr>
          <w:rFonts w:ascii="Times New Roman" w:hAnsi="Times New Roman"/>
          <w:color w:val="000000"/>
          <w:sz w:val="24"/>
          <w:szCs w:val="24"/>
        </w:rPr>
        <w:t xml:space="preserve">Ofis </w:t>
      </w:r>
      <w:proofErr w:type="gramStart"/>
      <w:r w:rsidR="00FB2D65" w:rsidRPr="00FB2D65">
        <w:rPr>
          <w:rFonts w:ascii="Times New Roman" w:hAnsi="Times New Roman"/>
          <w:color w:val="000000"/>
          <w:sz w:val="24"/>
          <w:szCs w:val="24"/>
        </w:rPr>
        <w:t>ekipmanları</w:t>
      </w:r>
      <w:proofErr w:type="gramEnd"/>
      <w:r w:rsidR="00FB2D65" w:rsidRPr="00FB2D65">
        <w:rPr>
          <w:rFonts w:ascii="Times New Roman" w:hAnsi="Times New Roman"/>
          <w:color w:val="000000"/>
          <w:sz w:val="24"/>
          <w:szCs w:val="24"/>
        </w:rPr>
        <w:t xml:space="preserve"> (yazıcı, fotokopi makinesi, faks, tarayıcı, kasa, optik okuyucu/el tarayıcısı ve benzeri) </w:t>
      </w:r>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11</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 xml:space="preserve">Satış </w:t>
      </w:r>
      <w:r w:rsidR="00235FAA">
        <w:rPr>
          <w:rFonts w:ascii="Times New Roman" w:hAnsi="Times New Roman"/>
          <w:color w:val="000000"/>
          <w:sz w:val="24"/>
          <w:szCs w:val="24"/>
        </w:rPr>
        <w:t>dokümanları</w:t>
      </w:r>
      <w:r w:rsidR="00FB2D65" w:rsidRPr="00FB2D65">
        <w:rPr>
          <w:rFonts w:ascii="Times New Roman" w:hAnsi="Times New Roman"/>
          <w:color w:val="000000"/>
          <w:sz w:val="24"/>
          <w:szCs w:val="24"/>
        </w:rPr>
        <w:t xml:space="preserve"> (</w:t>
      </w:r>
      <w:r w:rsidR="001F5DDF">
        <w:rPr>
          <w:rFonts w:ascii="Times New Roman" w:hAnsi="Times New Roman"/>
          <w:color w:val="000000"/>
          <w:sz w:val="24"/>
          <w:szCs w:val="24"/>
        </w:rPr>
        <w:t xml:space="preserve">ürün kataloğu, </w:t>
      </w:r>
      <w:proofErr w:type="gramStart"/>
      <w:r w:rsidR="001F5DDF">
        <w:rPr>
          <w:rFonts w:ascii="Times New Roman" w:hAnsi="Times New Roman"/>
          <w:color w:val="000000"/>
          <w:sz w:val="24"/>
          <w:szCs w:val="24"/>
        </w:rPr>
        <w:t>online</w:t>
      </w:r>
      <w:proofErr w:type="gramEnd"/>
      <w:r w:rsidR="001F5DDF">
        <w:rPr>
          <w:rFonts w:ascii="Times New Roman" w:hAnsi="Times New Roman"/>
          <w:color w:val="000000"/>
          <w:sz w:val="24"/>
          <w:szCs w:val="24"/>
        </w:rPr>
        <w:t xml:space="preserve"> ürün kataloğu, irsaliye, </w:t>
      </w:r>
      <w:r w:rsidR="001F5DDF">
        <w:rPr>
          <w:rFonts w:ascii="Times New Roman" w:hAnsi="Times New Roman"/>
          <w:color w:val="000000"/>
          <w:sz w:val="24"/>
          <w:szCs w:val="24"/>
        </w:rPr>
        <w:t xml:space="preserve">fatura, mesafeli satış sözleşmesi, </w:t>
      </w:r>
      <w:r w:rsidR="001F5DDF" w:rsidRPr="00FB2D65">
        <w:rPr>
          <w:rFonts w:ascii="Times New Roman" w:hAnsi="Times New Roman"/>
          <w:color w:val="000000"/>
          <w:sz w:val="24"/>
          <w:szCs w:val="24"/>
        </w:rPr>
        <w:t>sipariş formu ve benzeri</w:t>
      </w:r>
      <w:r w:rsidR="00FB2D65" w:rsidRPr="00FB2D65">
        <w:rPr>
          <w:rFonts w:ascii="Times New Roman" w:hAnsi="Times New Roman"/>
          <w:color w:val="000000"/>
          <w:sz w:val="24"/>
          <w:szCs w:val="24"/>
        </w:rPr>
        <w:t xml:space="preserve">) </w:t>
      </w:r>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12</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Temizlik malzemeleri</w:t>
      </w:r>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13</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 xml:space="preserve">Ürüne özel makine, cihaz ve </w:t>
      </w:r>
      <w:proofErr w:type="gramStart"/>
      <w:r w:rsidR="00FB2D65" w:rsidRPr="00FB2D65">
        <w:rPr>
          <w:rFonts w:ascii="Times New Roman" w:hAnsi="Times New Roman"/>
          <w:color w:val="000000"/>
          <w:sz w:val="24"/>
          <w:szCs w:val="24"/>
        </w:rPr>
        <w:t>ekipmanlar</w:t>
      </w:r>
      <w:proofErr w:type="gramEnd"/>
      <w:r w:rsidR="00FB2D65" w:rsidRPr="00FB2D65">
        <w:rPr>
          <w:rFonts w:ascii="Times New Roman" w:hAnsi="Times New Roman"/>
          <w:color w:val="000000"/>
          <w:sz w:val="24"/>
          <w:szCs w:val="24"/>
        </w:rPr>
        <w:t xml:space="preserve"> </w:t>
      </w:r>
    </w:p>
    <w:p w:rsidR="00FB2D65" w:rsidRP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14</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Ürün alarm çeşitleri</w:t>
      </w:r>
    </w:p>
    <w:p w:rsidR="00FB2D65" w:rsidRDefault="002C7915" w:rsidP="00FB2D65">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15</w:t>
      </w:r>
      <w:r w:rsidR="00235FAA">
        <w:rPr>
          <w:rFonts w:ascii="Times New Roman" w:hAnsi="Times New Roman"/>
          <w:color w:val="000000"/>
          <w:sz w:val="24"/>
          <w:szCs w:val="24"/>
        </w:rPr>
        <w:t xml:space="preserve">. </w:t>
      </w:r>
      <w:r w:rsidR="00FB2D65" w:rsidRPr="00FB2D65">
        <w:rPr>
          <w:rFonts w:ascii="Times New Roman" w:hAnsi="Times New Roman"/>
          <w:color w:val="000000"/>
          <w:sz w:val="24"/>
          <w:szCs w:val="24"/>
        </w:rPr>
        <w:t xml:space="preserve">Yangın </w:t>
      </w:r>
      <w:r>
        <w:rPr>
          <w:rFonts w:ascii="Times New Roman" w:hAnsi="Times New Roman"/>
          <w:color w:val="000000"/>
          <w:sz w:val="24"/>
          <w:szCs w:val="24"/>
        </w:rPr>
        <w:t xml:space="preserve">söndürme </w:t>
      </w:r>
      <w:proofErr w:type="gramStart"/>
      <w:r w:rsidR="00FB2D65" w:rsidRPr="00FB2D65">
        <w:rPr>
          <w:rFonts w:ascii="Times New Roman" w:hAnsi="Times New Roman"/>
          <w:color w:val="000000"/>
          <w:sz w:val="24"/>
          <w:szCs w:val="24"/>
        </w:rPr>
        <w:t>ekipmanları</w:t>
      </w:r>
      <w:proofErr w:type="gramEnd"/>
    </w:p>
    <w:p w:rsidR="00235FAA" w:rsidRDefault="00235FAA" w:rsidP="00235FAA">
      <w:pPr>
        <w:autoSpaceDE w:val="0"/>
        <w:autoSpaceDN w:val="0"/>
        <w:adjustRightInd w:val="0"/>
        <w:spacing w:after="18"/>
        <w:rPr>
          <w:rFonts w:ascii="Times New Roman" w:hAnsi="Times New Roman"/>
          <w:color w:val="000000"/>
          <w:sz w:val="24"/>
          <w:szCs w:val="24"/>
        </w:rPr>
      </w:pPr>
      <w:r>
        <w:rPr>
          <w:rFonts w:ascii="Times New Roman" w:hAnsi="Times New Roman"/>
          <w:color w:val="000000"/>
          <w:sz w:val="24"/>
          <w:szCs w:val="24"/>
        </w:rPr>
        <w:t>1</w:t>
      </w:r>
      <w:r w:rsidR="002C7915">
        <w:rPr>
          <w:rFonts w:ascii="Times New Roman" w:hAnsi="Times New Roman"/>
          <w:color w:val="000000"/>
          <w:sz w:val="24"/>
          <w:szCs w:val="24"/>
        </w:rPr>
        <w:t>6</w:t>
      </w:r>
      <w:r>
        <w:rPr>
          <w:rFonts w:ascii="Times New Roman" w:hAnsi="Times New Roman"/>
          <w:color w:val="000000"/>
          <w:sz w:val="24"/>
          <w:szCs w:val="24"/>
        </w:rPr>
        <w:t xml:space="preserve">. </w:t>
      </w:r>
      <w:r w:rsidRPr="00FB2D65">
        <w:rPr>
          <w:rFonts w:ascii="Times New Roman" w:hAnsi="Times New Roman"/>
          <w:color w:val="000000"/>
          <w:sz w:val="24"/>
          <w:szCs w:val="24"/>
        </w:rPr>
        <w:t>Yazılım sistemleri (faturalandırma, sevkiyat, araştırma, müşteri veri tabanı, fiyatlandırma, malzeme ihtiyaç planlaması, kurumsal kaynak planlaması ve benzeri)</w:t>
      </w:r>
    </w:p>
    <w:p w:rsidR="00235FAA" w:rsidRPr="00FB2D65" w:rsidRDefault="00235FAA" w:rsidP="00FB2D65">
      <w:pPr>
        <w:autoSpaceDE w:val="0"/>
        <w:autoSpaceDN w:val="0"/>
        <w:adjustRightInd w:val="0"/>
        <w:spacing w:after="18"/>
        <w:rPr>
          <w:rFonts w:ascii="Times New Roman" w:hAnsi="Times New Roman"/>
          <w:color w:val="000000"/>
          <w:sz w:val="24"/>
          <w:szCs w:val="24"/>
        </w:rPr>
      </w:pPr>
    </w:p>
    <w:p w:rsidR="00FB2D65" w:rsidRPr="00FB2D65" w:rsidRDefault="00FB2D65" w:rsidP="00FB2D65">
      <w:pPr>
        <w:autoSpaceDE w:val="0"/>
        <w:autoSpaceDN w:val="0"/>
        <w:adjustRightInd w:val="0"/>
        <w:spacing w:after="18"/>
        <w:rPr>
          <w:rFonts w:ascii="Times New Roman" w:hAnsi="Times New Roman"/>
          <w:color w:val="000000"/>
          <w:sz w:val="24"/>
          <w:szCs w:val="24"/>
        </w:rPr>
      </w:pPr>
    </w:p>
    <w:p w:rsidR="00323703" w:rsidRPr="007A6384" w:rsidRDefault="00FB2D65" w:rsidP="008D5657">
      <w:pPr>
        <w:pStyle w:val="ListeParagraf"/>
        <w:numPr>
          <w:ilvl w:val="1"/>
          <w:numId w:val="27"/>
        </w:numPr>
        <w:tabs>
          <w:tab w:val="left" w:pos="426"/>
        </w:tabs>
        <w:outlineLvl w:val="1"/>
        <w:rPr>
          <w:rFonts w:ascii="Times New Roman" w:hAnsi="Times New Roman"/>
          <w:b/>
          <w:sz w:val="24"/>
          <w:szCs w:val="24"/>
        </w:rPr>
      </w:pPr>
      <w:r w:rsidRPr="00FB2D65">
        <w:rPr>
          <w:rFonts w:ascii="Times New Roman" w:hAnsi="Times New Roman"/>
          <w:color w:val="000000"/>
          <w:sz w:val="24"/>
          <w:szCs w:val="24"/>
        </w:rPr>
        <w:t xml:space="preserve"> </w:t>
      </w:r>
      <w:bookmarkStart w:id="13" w:name="_Toc231790952"/>
      <w:r w:rsidR="00323703" w:rsidRPr="005C2A50">
        <w:rPr>
          <w:rFonts w:ascii="Times New Roman" w:hAnsi="Times New Roman"/>
          <w:b/>
          <w:sz w:val="24"/>
          <w:szCs w:val="24"/>
        </w:rPr>
        <w:t>Bilgi ve Beceriler</w:t>
      </w:r>
      <w:bookmarkEnd w:id="13"/>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Acil durum bilgisi </w:t>
      </w:r>
    </w:p>
    <w:p w:rsidR="00FB2D65" w:rsidRPr="00FF6F85" w:rsidRDefault="00FB2D65" w:rsidP="00FB2D65">
      <w:pPr>
        <w:pStyle w:val="ListeParagraf"/>
        <w:ind w:left="0"/>
        <w:rPr>
          <w:rFonts w:ascii="Times New Roman" w:hAnsi="Times New Roman"/>
          <w:sz w:val="24"/>
          <w:szCs w:val="24"/>
        </w:rPr>
      </w:pPr>
      <w:r w:rsidRPr="00FB2D65">
        <w:rPr>
          <w:rFonts w:ascii="Times New Roman" w:eastAsia="Times New Roman" w:hAnsi="Times New Roman"/>
          <w:color w:val="000000"/>
          <w:sz w:val="24"/>
          <w:szCs w:val="24"/>
          <w:lang w:eastAsia="tr-TR"/>
        </w:rPr>
        <w:t xml:space="preserve">Analitik düşünme becerisi </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Araç, gereç ve </w:t>
      </w:r>
      <w:proofErr w:type="gramStart"/>
      <w:r w:rsidRPr="00FB2D65">
        <w:rPr>
          <w:rFonts w:ascii="Times New Roman" w:eastAsia="Times New Roman" w:hAnsi="Times New Roman"/>
          <w:color w:val="000000"/>
          <w:sz w:val="24"/>
          <w:szCs w:val="24"/>
          <w:lang w:eastAsia="tr-TR"/>
        </w:rPr>
        <w:t>ekipman</w:t>
      </w:r>
      <w:proofErr w:type="gramEnd"/>
      <w:r w:rsidRPr="00FB2D65">
        <w:rPr>
          <w:rFonts w:ascii="Times New Roman" w:eastAsia="Times New Roman" w:hAnsi="Times New Roman"/>
          <w:color w:val="000000"/>
          <w:sz w:val="24"/>
          <w:szCs w:val="24"/>
          <w:lang w:eastAsia="tr-TR"/>
        </w:rPr>
        <w:t xml:space="preserve"> bilgisi </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Araştırma, analiz ve değerlendirme bilgi ve becerisi </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Bilgisayar </w:t>
      </w:r>
      <w:r w:rsidR="002C7915">
        <w:rPr>
          <w:rFonts w:ascii="Times New Roman" w:eastAsia="Times New Roman" w:hAnsi="Times New Roman"/>
          <w:color w:val="000000"/>
          <w:sz w:val="24"/>
          <w:szCs w:val="24"/>
          <w:lang w:eastAsia="tr-TR"/>
        </w:rPr>
        <w:t xml:space="preserve">programları </w:t>
      </w:r>
      <w:r w:rsidRPr="00FB2D65">
        <w:rPr>
          <w:rFonts w:ascii="Times New Roman" w:eastAsia="Times New Roman" w:hAnsi="Times New Roman"/>
          <w:color w:val="000000"/>
          <w:sz w:val="24"/>
          <w:szCs w:val="24"/>
          <w:lang w:eastAsia="tr-TR"/>
        </w:rPr>
        <w:t>ve sosyal medyayı kullanma bilgi ve becerisi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Çalışma ortamındaki tehlike işaretleri bilgisi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Çalıştığı sektör ve satış ile ilgili mevzuat ve normlara dair bilgi</w:t>
      </w:r>
    </w:p>
    <w:p w:rsidR="002C7915" w:rsidRDefault="002C7915" w:rsidP="00FF6F8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Sorumlu olduğu alandaki</w:t>
      </w:r>
      <w:r w:rsidR="00FB2D65" w:rsidRPr="00FB2D65">
        <w:rPr>
          <w:rFonts w:ascii="Times New Roman" w:eastAsia="Times New Roman" w:hAnsi="Times New Roman"/>
          <w:color w:val="000000"/>
          <w:sz w:val="24"/>
          <w:szCs w:val="24"/>
          <w:lang w:eastAsia="tr-TR"/>
        </w:rPr>
        <w:t xml:space="preserve"> ürünler ve ürünle</w:t>
      </w:r>
      <w:r>
        <w:rPr>
          <w:rFonts w:ascii="Times New Roman" w:eastAsia="Times New Roman" w:hAnsi="Times New Roman"/>
          <w:color w:val="000000"/>
          <w:sz w:val="24"/>
          <w:szCs w:val="24"/>
          <w:lang w:eastAsia="tr-TR"/>
        </w:rPr>
        <w:t>rin özelliklerine ilişkin bilgi</w:t>
      </w:r>
    </w:p>
    <w:p w:rsidR="00FF6F85" w:rsidRDefault="00FF6F85" w:rsidP="00FF6F85">
      <w:pPr>
        <w:pStyle w:val="ListeParagraf"/>
        <w:ind w:left="0"/>
        <w:rPr>
          <w:rFonts w:ascii="Times New Roman" w:hAnsi="Times New Roman"/>
          <w:sz w:val="24"/>
          <w:szCs w:val="24"/>
        </w:rPr>
      </w:pPr>
      <w:r>
        <w:rPr>
          <w:rFonts w:ascii="Times New Roman" w:hAnsi="Times New Roman"/>
          <w:sz w:val="24"/>
          <w:szCs w:val="24"/>
        </w:rPr>
        <w:t>Esneklik</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Finansal ve sayısal veri okuma ve yorumlama bilgi ve becerisi</w:t>
      </w:r>
    </w:p>
    <w:p w:rsidR="00FB2D65" w:rsidRPr="00FB2D65" w:rsidRDefault="00430327"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t>
      </w:r>
      <w:r w:rsidR="00FB2D65" w:rsidRPr="00FB2D65">
        <w:rPr>
          <w:rFonts w:ascii="Times New Roman" w:eastAsia="Times New Roman" w:hAnsi="Times New Roman"/>
          <w:color w:val="000000"/>
          <w:sz w:val="24"/>
          <w:szCs w:val="24"/>
          <w:lang w:eastAsia="tr-TR"/>
        </w:rPr>
        <w:t>atış teknikleri bilgi ve becerisi</w:t>
      </w:r>
    </w:p>
    <w:p w:rsidR="00FB2D65" w:rsidRPr="00FB2D65" w:rsidRDefault="00FF6F85"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Fiyatlama, </w:t>
      </w:r>
      <w:r w:rsidR="00FB2D65" w:rsidRPr="00FB2D65">
        <w:rPr>
          <w:rFonts w:ascii="Times New Roman" w:eastAsia="Times New Roman" w:hAnsi="Times New Roman"/>
          <w:color w:val="000000"/>
          <w:sz w:val="24"/>
          <w:szCs w:val="24"/>
          <w:lang w:eastAsia="tr-TR"/>
        </w:rPr>
        <w:t>bütçe uygulamaları bilgi ve becerisi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İş Kanunu ve ilgili mevzuata dair bilgi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İş sağlığı ve güvenliği bilgisi</w:t>
      </w:r>
    </w:p>
    <w:p w:rsidR="00FB2D65" w:rsidRDefault="00B96C59"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Planlama ve organizasyon becerisi</w:t>
      </w:r>
    </w:p>
    <w:p w:rsidR="00B96C59" w:rsidRPr="00FB2D65" w:rsidRDefault="00B96C59"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Raporlama becerisi</w:t>
      </w:r>
    </w:p>
    <w:p w:rsidR="00FB2D65" w:rsidRPr="00FB2D65" w:rsidRDefault="00B96C59"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lastRenderedPageBreak/>
        <w:t>İşletmenin kalite, belgelendirme standartları bilgisi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Mesleki teknik terimler bilgis</w:t>
      </w:r>
      <w:r w:rsidR="00B96C59">
        <w:rPr>
          <w:rFonts w:ascii="Times New Roman" w:eastAsia="Times New Roman" w:hAnsi="Times New Roman"/>
          <w:color w:val="000000"/>
          <w:sz w:val="24"/>
          <w:szCs w:val="24"/>
          <w:lang w:eastAsia="tr-TR"/>
        </w:rPr>
        <w:t>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Problem çözme becerisi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Risk yönetimi bilgi ve becerisi </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Satış süreçlerinde vergi mevzuatı ve uygulamaları bilgi ve becerisi </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Sözleşme hazırlama bilgi ve becerisi </w:t>
      </w:r>
    </w:p>
    <w:p w:rsidR="00FF6F85" w:rsidRDefault="00FF6F85"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Takım çalışması becerisi</w:t>
      </w:r>
    </w:p>
    <w:p w:rsidR="00FF6F85" w:rsidRPr="00FB2D65" w:rsidRDefault="00FF6F85"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Takım yönetimi becerisi</w:t>
      </w:r>
    </w:p>
    <w:p w:rsidR="00FB2D65" w:rsidRPr="00FB2D65" w:rsidRDefault="00B96C59"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w:t>
      </w:r>
      <w:r w:rsidR="00FB2D65" w:rsidRPr="00FB2D65">
        <w:rPr>
          <w:rFonts w:ascii="Times New Roman" w:eastAsia="Times New Roman" w:hAnsi="Times New Roman"/>
          <w:color w:val="000000"/>
          <w:sz w:val="24"/>
          <w:szCs w:val="24"/>
          <w:lang w:eastAsia="tr-TR"/>
        </w:rPr>
        <w:t>uhasebe bilgisi</w:t>
      </w:r>
    </w:p>
    <w:p w:rsidR="00FB2D65" w:rsidRPr="00FB2D65" w:rsidRDefault="00B96C59"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w:t>
      </w:r>
      <w:r w:rsidR="00FB2D65" w:rsidRPr="00FB2D65">
        <w:rPr>
          <w:rFonts w:ascii="Times New Roman" w:eastAsia="Times New Roman" w:hAnsi="Times New Roman"/>
          <w:color w:val="000000"/>
          <w:sz w:val="24"/>
          <w:szCs w:val="24"/>
          <w:lang w:eastAsia="tr-TR"/>
        </w:rPr>
        <w:t>azarlama bilgi ve becerisi</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Ticaret Hukuku bilgisi </w:t>
      </w:r>
    </w:p>
    <w:p w:rsidR="00FB2D65" w:rsidRPr="00FB2D65" w:rsidRDefault="00FB2D65" w:rsidP="00FB2D65">
      <w:pPr>
        <w:pStyle w:val="ListeParagraf"/>
        <w:ind w:left="0"/>
        <w:rPr>
          <w:rFonts w:ascii="Times New Roman" w:eastAsia="Times New Roman" w:hAnsi="Times New Roman"/>
          <w:color w:val="000000"/>
          <w:sz w:val="24"/>
          <w:szCs w:val="24"/>
          <w:lang w:eastAsia="tr-TR"/>
        </w:rPr>
      </w:pPr>
      <w:r w:rsidRPr="00FB2D65">
        <w:rPr>
          <w:rFonts w:ascii="Times New Roman" w:eastAsia="Times New Roman" w:hAnsi="Times New Roman"/>
          <w:color w:val="000000"/>
          <w:sz w:val="24"/>
          <w:szCs w:val="24"/>
          <w:lang w:eastAsia="tr-TR"/>
        </w:rPr>
        <w:t xml:space="preserve">Tüketici hakları bilgisi </w:t>
      </w:r>
    </w:p>
    <w:p w:rsidR="00AC5EB1" w:rsidRDefault="00AC5EB1" w:rsidP="00FB2D65">
      <w:pPr>
        <w:pStyle w:val="ListeParagraf"/>
        <w:ind w:left="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Yabancı dil bilgi ve becerisi</w:t>
      </w:r>
    </w:p>
    <w:p w:rsidR="00FB2D65" w:rsidRDefault="00AC5EB1" w:rsidP="00FB2D65">
      <w:pPr>
        <w:pStyle w:val="ListeParagraf"/>
        <w:ind w:left="0"/>
        <w:rPr>
          <w:rFonts w:ascii="Times New Roman" w:hAnsi="Times New Roman"/>
          <w:sz w:val="24"/>
          <w:szCs w:val="24"/>
        </w:rPr>
      </w:pPr>
      <w:r>
        <w:rPr>
          <w:rFonts w:ascii="Times New Roman" w:hAnsi="Times New Roman"/>
          <w:sz w:val="24"/>
          <w:szCs w:val="24"/>
        </w:rPr>
        <w:t>Müşteri odaklılık</w:t>
      </w:r>
    </w:p>
    <w:p w:rsidR="00FB2D65" w:rsidRDefault="00AC5EB1" w:rsidP="00FB2D65">
      <w:pPr>
        <w:pStyle w:val="ListeParagraf"/>
        <w:ind w:left="0"/>
        <w:rPr>
          <w:rFonts w:ascii="Times New Roman" w:hAnsi="Times New Roman"/>
          <w:sz w:val="24"/>
          <w:szCs w:val="24"/>
        </w:rPr>
      </w:pPr>
      <w:r>
        <w:rPr>
          <w:rFonts w:ascii="Times New Roman" w:hAnsi="Times New Roman"/>
          <w:sz w:val="24"/>
          <w:szCs w:val="24"/>
        </w:rPr>
        <w:t>İkna</w:t>
      </w:r>
      <w:r w:rsidR="00B96C59">
        <w:rPr>
          <w:rFonts w:ascii="Times New Roman" w:hAnsi="Times New Roman"/>
          <w:sz w:val="24"/>
          <w:szCs w:val="24"/>
        </w:rPr>
        <w:t xml:space="preserve"> ve müzakere becerisi</w:t>
      </w:r>
    </w:p>
    <w:p w:rsidR="00AC5EB1" w:rsidRDefault="00AC5EB1" w:rsidP="00FB2D65">
      <w:pPr>
        <w:pStyle w:val="ListeParagraf"/>
        <w:ind w:left="0"/>
        <w:rPr>
          <w:rFonts w:ascii="Times New Roman" w:hAnsi="Times New Roman"/>
          <w:sz w:val="24"/>
          <w:szCs w:val="24"/>
        </w:rPr>
      </w:pPr>
      <w:r>
        <w:rPr>
          <w:rFonts w:ascii="Times New Roman" w:hAnsi="Times New Roman"/>
          <w:sz w:val="24"/>
          <w:szCs w:val="24"/>
        </w:rPr>
        <w:t>Karar verme</w:t>
      </w:r>
      <w:r w:rsidR="00B96C59">
        <w:rPr>
          <w:rFonts w:ascii="Times New Roman" w:hAnsi="Times New Roman"/>
          <w:sz w:val="24"/>
          <w:szCs w:val="24"/>
        </w:rPr>
        <w:t xml:space="preserve"> becerisi</w:t>
      </w:r>
    </w:p>
    <w:p w:rsidR="00AC5EB1" w:rsidRDefault="00FF6F85" w:rsidP="00FB2D65">
      <w:pPr>
        <w:pStyle w:val="ListeParagraf"/>
        <w:ind w:left="0"/>
        <w:rPr>
          <w:rFonts w:ascii="Times New Roman" w:hAnsi="Times New Roman"/>
          <w:sz w:val="24"/>
          <w:szCs w:val="24"/>
        </w:rPr>
      </w:pPr>
      <w:r>
        <w:rPr>
          <w:rFonts w:ascii="Times New Roman" w:hAnsi="Times New Roman"/>
          <w:sz w:val="24"/>
          <w:szCs w:val="24"/>
        </w:rPr>
        <w:t>Problem çözme</w:t>
      </w:r>
      <w:r w:rsidR="00B96C59">
        <w:rPr>
          <w:rFonts w:ascii="Times New Roman" w:hAnsi="Times New Roman"/>
          <w:sz w:val="24"/>
          <w:szCs w:val="24"/>
        </w:rPr>
        <w:t xml:space="preserve"> becerisi</w:t>
      </w:r>
    </w:p>
    <w:p w:rsidR="00FF6F85" w:rsidRDefault="00FF6F85" w:rsidP="00FB2D65">
      <w:pPr>
        <w:pStyle w:val="ListeParagraf"/>
        <w:ind w:left="0"/>
        <w:rPr>
          <w:rFonts w:ascii="Times New Roman" w:hAnsi="Times New Roman"/>
          <w:sz w:val="24"/>
          <w:szCs w:val="24"/>
        </w:rPr>
      </w:pPr>
      <w:r>
        <w:rPr>
          <w:rFonts w:ascii="Times New Roman" w:hAnsi="Times New Roman"/>
          <w:sz w:val="24"/>
          <w:szCs w:val="24"/>
        </w:rPr>
        <w:t>Dijital pazarlama bilgisi</w:t>
      </w:r>
    </w:p>
    <w:p w:rsidR="00FF6F85" w:rsidRDefault="00FF6F85" w:rsidP="00FB2D65">
      <w:pPr>
        <w:pStyle w:val="ListeParagraf"/>
        <w:ind w:left="0"/>
        <w:rPr>
          <w:rFonts w:ascii="Times New Roman" w:hAnsi="Times New Roman"/>
          <w:sz w:val="24"/>
          <w:szCs w:val="24"/>
        </w:rPr>
      </w:pPr>
    </w:p>
    <w:p w:rsidR="00FB2D65" w:rsidRDefault="00FB2D65" w:rsidP="00FB2D65">
      <w:pPr>
        <w:pStyle w:val="ListeParagraf"/>
        <w:ind w:left="0"/>
        <w:rPr>
          <w:rFonts w:ascii="Times New Roman" w:hAnsi="Times New Roman"/>
          <w:sz w:val="24"/>
          <w:szCs w:val="24"/>
        </w:rPr>
      </w:pPr>
    </w:p>
    <w:p w:rsidR="00323703" w:rsidRDefault="00323703" w:rsidP="008D5657">
      <w:pPr>
        <w:pStyle w:val="ListeParagraf"/>
        <w:numPr>
          <w:ilvl w:val="1"/>
          <w:numId w:val="27"/>
        </w:numPr>
        <w:tabs>
          <w:tab w:val="left" w:pos="426"/>
          <w:tab w:val="left" w:pos="567"/>
        </w:tabs>
        <w:outlineLvl w:val="1"/>
        <w:rPr>
          <w:rFonts w:ascii="Times New Roman" w:hAnsi="Times New Roman"/>
          <w:b/>
          <w:sz w:val="24"/>
          <w:szCs w:val="24"/>
        </w:rPr>
      </w:pPr>
      <w:bookmarkStart w:id="14" w:name="_Toc231790953"/>
      <w:r w:rsidRPr="005C2A50">
        <w:rPr>
          <w:rFonts w:ascii="Times New Roman" w:hAnsi="Times New Roman"/>
          <w:b/>
          <w:sz w:val="24"/>
          <w:szCs w:val="24"/>
        </w:rPr>
        <w:t>Tutum ve Davranışlar</w:t>
      </w:r>
      <w:bookmarkEnd w:id="14"/>
    </w:p>
    <w:p w:rsidR="00FB2D65" w:rsidRPr="00324D81" w:rsidRDefault="00B96C59" w:rsidP="00FB2D65">
      <w:pPr>
        <w:tabs>
          <w:tab w:val="left" w:pos="426"/>
          <w:tab w:val="left" w:pos="567"/>
        </w:tabs>
        <w:outlineLvl w:val="1"/>
        <w:rPr>
          <w:rFonts w:ascii="Times New Roman" w:hAnsi="Times New Roman"/>
          <w:sz w:val="24"/>
          <w:szCs w:val="24"/>
        </w:rPr>
      </w:pPr>
      <w:r>
        <w:rPr>
          <w:rFonts w:ascii="Times New Roman" w:hAnsi="Times New Roman"/>
          <w:sz w:val="24"/>
          <w:szCs w:val="24"/>
        </w:rPr>
        <w:t>Bilgi, deneyim ve yetkililerine uygun şekilde karar vermek</w:t>
      </w:r>
      <w:r w:rsidR="00FB2D65" w:rsidRPr="00324D81">
        <w:rPr>
          <w:rFonts w:ascii="Times New Roman" w:hAnsi="Times New Roman"/>
          <w:sz w:val="24"/>
          <w:szCs w:val="24"/>
        </w:rPr>
        <w:t xml:space="preserve"> </w:t>
      </w:r>
    </w:p>
    <w:p w:rsidR="002C7915" w:rsidRDefault="002C7915" w:rsidP="00FB2D65">
      <w:pPr>
        <w:tabs>
          <w:tab w:val="left" w:pos="426"/>
          <w:tab w:val="left" w:pos="567"/>
        </w:tabs>
        <w:outlineLvl w:val="1"/>
        <w:rPr>
          <w:rFonts w:ascii="Times New Roman" w:hAnsi="Times New Roman"/>
          <w:sz w:val="24"/>
          <w:szCs w:val="24"/>
        </w:rPr>
      </w:pPr>
      <w:r>
        <w:rPr>
          <w:rFonts w:ascii="Times New Roman" w:hAnsi="Times New Roman"/>
          <w:sz w:val="24"/>
          <w:szCs w:val="24"/>
        </w:rPr>
        <w:t>Mevcut müşterileri elde tutmaya ve satışı artırmaya yönelik öneriler geliştirmek</w:t>
      </w:r>
    </w:p>
    <w:p w:rsidR="002C7915" w:rsidRDefault="002C7915" w:rsidP="002C791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Problemleri </w:t>
      </w:r>
      <w:r>
        <w:rPr>
          <w:rFonts w:ascii="Times New Roman" w:hAnsi="Times New Roman"/>
          <w:sz w:val="24"/>
          <w:szCs w:val="24"/>
        </w:rPr>
        <w:t xml:space="preserve">kapsamlı biçimde tanımlamak </w:t>
      </w:r>
    </w:p>
    <w:p w:rsidR="002C7915" w:rsidRPr="00324D81" w:rsidRDefault="002C7915" w:rsidP="002C7915">
      <w:pPr>
        <w:tabs>
          <w:tab w:val="left" w:pos="426"/>
          <w:tab w:val="left" w:pos="567"/>
        </w:tabs>
        <w:outlineLvl w:val="1"/>
        <w:rPr>
          <w:rFonts w:ascii="Times New Roman" w:hAnsi="Times New Roman"/>
          <w:sz w:val="24"/>
          <w:szCs w:val="24"/>
        </w:rPr>
      </w:pPr>
      <w:r>
        <w:rPr>
          <w:rFonts w:ascii="Times New Roman" w:hAnsi="Times New Roman"/>
          <w:sz w:val="24"/>
          <w:szCs w:val="24"/>
        </w:rPr>
        <w:t>Problemlere yönelik alternatif çözüm önerileri geliştirmek</w:t>
      </w:r>
      <w:r w:rsidRPr="00324D81">
        <w:rPr>
          <w:rFonts w:ascii="Times New Roman" w:hAnsi="Times New Roman"/>
          <w:sz w:val="24"/>
          <w:szCs w:val="24"/>
        </w:rPr>
        <w:t xml:space="preserve"> </w:t>
      </w:r>
    </w:p>
    <w:p w:rsidR="002C7915" w:rsidRPr="00324D81" w:rsidRDefault="002C7915" w:rsidP="002C7915">
      <w:pPr>
        <w:tabs>
          <w:tab w:val="left" w:pos="426"/>
          <w:tab w:val="left" w:pos="567"/>
        </w:tabs>
        <w:outlineLvl w:val="1"/>
        <w:rPr>
          <w:rFonts w:ascii="Times New Roman" w:hAnsi="Times New Roman"/>
          <w:sz w:val="24"/>
          <w:szCs w:val="24"/>
        </w:rPr>
      </w:pPr>
      <w:r>
        <w:rPr>
          <w:rFonts w:ascii="Times New Roman" w:hAnsi="Times New Roman"/>
          <w:sz w:val="24"/>
          <w:szCs w:val="24"/>
        </w:rPr>
        <w:t>Online s</w:t>
      </w:r>
      <w:r w:rsidRPr="00324D81">
        <w:rPr>
          <w:rFonts w:ascii="Times New Roman" w:hAnsi="Times New Roman"/>
          <w:sz w:val="24"/>
          <w:szCs w:val="24"/>
        </w:rPr>
        <w:t xml:space="preserve">atış süreçlerinde </w:t>
      </w:r>
      <w:r>
        <w:rPr>
          <w:rFonts w:ascii="Times New Roman" w:hAnsi="Times New Roman"/>
          <w:sz w:val="24"/>
          <w:szCs w:val="24"/>
        </w:rPr>
        <w:t>kalite ve müşteri odaklı olmak</w:t>
      </w:r>
      <w:r w:rsidRPr="00324D81">
        <w:rPr>
          <w:rFonts w:ascii="Times New Roman" w:hAnsi="Times New Roman"/>
          <w:sz w:val="24"/>
          <w:szCs w:val="24"/>
        </w:rPr>
        <w:t xml:space="preserve">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Çalışma ortamında iş disiplini sağlama</w:t>
      </w:r>
      <w:r w:rsidR="00B96C59">
        <w:rPr>
          <w:rFonts w:ascii="Times New Roman" w:hAnsi="Times New Roman"/>
          <w:sz w:val="24"/>
          <w:szCs w:val="24"/>
        </w:rPr>
        <w:t>ya destek olacak davranışlar sergilemek</w:t>
      </w:r>
      <w:r w:rsidRPr="00324D81">
        <w:rPr>
          <w:rFonts w:ascii="Times New Roman" w:hAnsi="Times New Roman"/>
          <w:sz w:val="24"/>
          <w:szCs w:val="24"/>
        </w:rPr>
        <w:t xml:space="preserve">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Çalışma zamanını iş emrine uygun şekilde etkili ve verimli kullanmak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Çalışmalarında planlı ve organize olmak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Çevre korumaya karşı duyarlı olmak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Çevre, kalite ve İSG mevzuatında yer alan düzenlemeleri benimsemek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Dış görünüş ve kişisel bakımına özen göstermek</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İşyeri çalışma prensiplerine uymak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İşyerinde doğru kişilerden, zamanında ve doğru bilgi almak ve aktarmak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İşyerine ait araç, gereç ve malzemelerin kullanımına özen göstermek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lastRenderedPageBreak/>
        <w:t xml:space="preserve">Kaynakların verimli kullanılmasına özen göstermek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Mesleğine ilişkin yeniliklere/yeni fikirlere açık olmak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Meslek etiğine uygun davranmak </w:t>
      </w:r>
    </w:p>
    <w:p w:rsidR="00FB2D65" w:rsidRPr="00324D81" w:rsidRDefault="00FB2D65" w:rsidP="00FB2D65">
      <w:pPr>
        <w:tabs>
          <w:tab w:val="left" w:pos="426"/>
          <w:tab w:val="left" w:pos="567"/>
        </w:tabs>
        <w:outlineLvl w:val="1"/>
        <w:rPr>
          <w:rFonts w:ascii="Times New Roman" w:hAnsi="Times New Roman"/>
          <w:sz w:val="24"/>
          <w:szCs w:val="24"/>
        </w:rPr>
      </w:pPr>
      <w:r w:rsidRPr="00324D81">
        <w:rPr>
          <w:rFonts w:ascii="Times New Roman" w:hAnsi="Times New Roman"/>
          <w:sz w:val="24"/>
          <w:szCs w:val="24"/>
        </w:rPr>
        <w:t xml:space="preserve">Satış süreçlerinin yönetiminde mali, hukuki ve iktisadi detaylara özen göstermek ve bu konulardaki kuralların uygulanmasında duyarlı olmak </w:t>
      </w:r>
    </w:p>
    <w:p w:rsidR="003840E5" w:rsidRDefault="003840E5" w:rsidP="00333A6F">
      <w:pPr>
        <w:pStyle w:val="ListeParagraf"/>
        <w:ind w:left="0"/>
        <w:outlineLvl w:val="0"/>
        <w:rPr>
          <w:rFonts w:ascii="Times New Roman" w:hAnsi="Times New Roman"/>
          <w:b/>
          <w:sz w:val="24"/>
          <w:szCs w:val="24"/>
        </w:rPr>
      </w:pPr>
      <w:bookmarkStart w:id="15" w:name="_Toc231790954"/>
    </w:p>
    <w:p w:rsidR="005F4D16" w:rsidRPr="005C2A50" w:rsidRDefault="00333A6F" w:rsidP="00333A6F">
      <w:pPr>
        <w:pStyle w:val="ListeParagraf"/>
        <w:ind w:left="0"/>
        <w:outlineLvl w:val="0"/>
        <w:rPr>
          <w:rFonts w:ascii="Times New Roman" w:hAnsi="Times New Roman"/>
          <w:b/>
          <w:sz w:val="24"/>
          <w:szCs w:val="24"/>
        </w:rPr>
      </w:pPr>
      <w:r w:rsidRPr="005C2A50">
        <w:rPr>
          <w:rFonts w:ascii="Times New Roman" w:hAnsi="Times New Roman"/>
          <w:b/>
          <w:sz w:val="24"/>
          <w:szCs w:val="24"/>
        </w:rPr>
        <w:t>4.</w:t>
      </w:r>
      <w:r w:rsidR="009C0149">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15"/>
    </w:p>
    <w:p w:rsidR="00892912" w:rsidRPr="002F3FDE" w:rsidRDefault="00DA783B" w:rsidP="00892912">
      <w:pPr>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-Ticaret Kategori Sorumlusu</w:t>
      </w:r>
      <w:r w:rsidR="00796296">
        <w:rPr>
          <w:rFonts w:ascii="Times New Roman" w:hAnsi="Times New Roman"/>
          <w:sz w:val="24"/>
          <w:szCs w:val="24"/>
        </w:rPr>
        <w:t xml:space="preserve"> (Seviye 6)</w:t>
      </w:r>
      <w:r w:rsidR="00892912">
        <w:rPr>
          <w:rFonts w:ascii="Times New Roman" w:hAnsi="Times New Roman"/>
          <w:sz w:val="24"/>
          <w:szCs w:val="24"/>
        </w:rPr>
        <w:t xml:space="preserve">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r w:rsidR="00796296">
        <w:rPr>
          <w:rFonts w:ascii="Times New Roman" w:hAnsi="Times New Roman"/>
          <w:sz w:val="24"/>
          <w:szCs w:val="24"/>
        </w:rPr>
        <w:t xml:space="preserve">. </w:t>
      </w:r>
    </w:p>
    <w:p w:rsidR="006358B4"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F3342" w:rsidRPr="005C2A50">
        <w:rPr>
          <w:rFonts w:ascii="Times New Roman" w:hAnsi="Times New Roman"/>
          <w:sz w:val="24"/>
          <w:szCs w:val="24"/>
        </w:rPr>
        <w:t xml:space="preserve">Ölçme ve </w:t>
      </w:r>
      <w:r w:rsidRPr="005C2A50">
        <w:rPr>
          <w:rFonts w:ascii="Times New Roman" w:hAnsi="Times New Roman"/>
          <w:sz w:val="24"/>
          <w:szCs w:val="24"/>
        </w:rPr>
        <w:t>değerlendirme ile belgelendirmeye ilişkin işlemler Mesleki Yeterlilik, Sınav ve Belgelendirme Yön</w:t>
      </w:r>
      <w:r w:rsidR="002144BA" w:rsidRPr="005C2A50">
        <w:rPr>
          <w:rFonts w:ascii="Times New Roman" w:hAnsi="Times New Roman"/>
          <w:sz w:val="24"/>
          <w:szCs w:val="24"/>
        </w:rPr>
        <w:t>etmeli</w:t>
      </w:r>
      <w:r w:rsidR="006331F0" w:rsidRPr="005C2A50">
        <w:rPr>
          <w:rFonts w:ascii="Times New Roman" w:hAnsi="Times New Roman"/>
          <w:sz w:val="24"/>
          <w:szCs w:val="24"/>
        </w:rPr>
        <w:t>ği</w:t>
      </w:r>
      <w:r w:rsidR="002144BA" w:rsidRPr="005C2A50">
        <w:rPr>
          <w:rFonts w:ascii="Times New Roman" w:hAnsi="Times New Roman"/>
          <w:sz w:val="24"/>
          <w:szCs w:val="24"/>
        </w:rPr>
        <w:t xml:space="preserve"> çerçevesinde yürütülür.</w:t>
      </w:r>
    </w:p>
    <w:p w:rsidR="007F47E5" w:rsidRDefault="007F47E5"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9C0149" w:rsidRDefault="009C0149" w:rsidP="002144BA">
      <w:pPr>
        <w:jc w:val="both"/>
        <w:rPr>
          <w:rFonts w:ascii="Times New Roman" w:hAnsi="Times New Roman"/>
          <w:sz w:val="24"/>
          <w:szCs w:val="24"/>
        </w:rPr>
      </w:pPr>
    </w:p>
    <w:p w:rsidR="001206EB" w:rsidRDefault="001206EB" w:rsidP="002144BA">
      <w:pPr>
        <w:jc w:val="both"/>
        <w:rPr>
          <w:rFonts w:ascii="Times New Roman" w:hAnsi="Times New Roman"/>
          <w:sz w:val="24"/>
          <w:szCs w:val="24"/>
        </w:rPr>
      </w:pPr>
    </w:p>
    <w:sectPr w:rsidR="001206EB" w:rsidSect="007730DA">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90" w:rsidRDefault="00961F90" w:rsidP="005F4D16">
      <w:pPr>
        <w:spacing w:after="0" w:line="240" w:lineRule="auto"/>
      </w:pPr>
      <w:r>
        <w:separator/>
      </w:r>
    </w:p>
  </w:endnote>
  <w:endnote w:type="continuationSeparator" w:id="0">
    <w:p w:rsidR="00961F90" w:rsidRDefault="00961F90"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E536D2" w:rsidRDefault="00FB2D65"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Meslekî Yeterlilik Kurumu, 2016</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2C7915">
      <w:rPr>
        <w:rFonts w:ascii="Times New Roman" w:hAnsi="Times New Roman"/>
        <w:noProof/>
        <w:sz w:val="24"/>
        <w:szCs w:val="24"/>
      </w:rPr>
      <w:t>4</w:t>
    </w:r>
    <w:r w:rsidRPr="00117395">
      <w:rPr>
        <w:rFonts w:ascii="Times New Roman" w:hAnsi="Times New Roman"/>
        <w:sz w:val="24"/>
        <w:szCs w:val="24"/>
      </w:rPr>
      <w:fldChar w:fldCharType="end"/>
    </w:r>
  </w:p>
  <w:p w:rsidR="00FB2D65" w:rsidRDefault="00FB2D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117395" w:rsidRDefault="00FB2D6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2016</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2C7915">
      <w:rPr>
        <w:rFonts w:ascii="Times New Roman" w:hAnsi="Times New Roman"/>
        <w:noProof/>
        <w:sz w:val="24"/>
        <w:szCs w:val="24"/>
      </w:rPr>
      <w:t>1</w:t>
    </w:r>
    <w:r w:rsidRPr="00117395">
      <w:rPr>
        <w:rFonts w:ascii="Times New Roman" w:hAnsi="Times New Roman"/>
        <w:sz w:val="24"/>
        <w:szCs w:val="24"/>
      </w:rPr>
      <w:fldChar w:fldCharType="end"/>
    </w:r>
  </w:p>
  <w:p w:rsidR="00FB2D65" w:rsidRDefault="00FB2D6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D56E1F" w:rsidRDefault="00FB2D65"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Meslekî Yeterlilik Kurumu, 2016</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1F63BE">
      <w:rPr>
        <w:rFonts w:ascii="Times New Roman" w:hAnsi="Times New Roman"/>
        <w:noProof/>
        <w:sz w:val="24"/>
        <w:szCs w:val="24"/>
      </w:rPr>
      <w:t>6</w:t>
    </w:r>
    <w:r w:rsidRPr="00117395">
      <w:rPr>
        <w:rFonts w:ascii="Times New Roman" w:hAnsi="Times New Roman"/>
        <w:sz w:val="24"/>
        <w:szCs w:val="24"/>
      </w:rPr>
      <w:fldChar w:fldCharType="end"/>
    </w:r>
  </w:p>
  <w:p w:rsidR="00FB2D65" w:rsidRDefault="00FB2D6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D56E1F" w:rsidRDefault="00FB2D6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2016</w:t>
    </w:r>
    <w:r w:rsidRPr="00117395">
      <w:rPr>
        <w:rFonts w:ascii="Times New Roman" w:hAnsi="Times New Roman"/>
        <w:sz w:val="24"/>
        <w:szCs w:val="24"/>
      </w:rPr>
      <w:tab/>
      <w:t xml:space="preserve">Sayfa </w:t>
    </w:r>
    <w:r>
      <w:rPr>
        <w:rFonts w:ascii="Times New Roman" w:hAnsi="Times New Roman"/>
        <w:sz w:val="24"/>
        <w:szCs w:val="24"/>
      </w:rPr>
      <w:t>6</w:t>
    </w:r>
  </w:p>
  <w:p w:rsidR="00FB2D65" w:rsidRDefault="00FB2D6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E536D2" w:rsidRDefault="00FB2D6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2016</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2C7915">
      <w:rPr>
        <w:rFonts w:ascii="Times New Roman" w:hAnsi="Times New Roman"/>
        <w:noProof/>
        <w:sz w:val="24"/>
        <w:szCs w:val="24"/>
      </w:rPr>
      <w:t>24</w:t>
    </w:r>
    <w:r w:rsidRPr="00117395">
      <w:rPr>
        <w:rFonts w:ascii="Times New Roman" w:hAnsi="Times New Roman"/>
        <w:sz w:val="24"/>
        <w:szCs w:val="24"/>
      </w:rPr>
      <w:fldChar w:fldCharType="end"/>
    </w:r>
  </w:p>
  <w:p w:rsidR="00FB2D65" w:rsidRDefault="00FB2D6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E536D2" w:rsidRDefault="00FB2D6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2016</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1F63BE">
      <w:rPr>
        <w:rFonts w:ascii="Times New Roman" w:hAnsi="Times New Roman"/>
        <w:noProof/>
        <w:sz w:val="24"/>
        <w:szCs w:val="24"/>
      </w:rPr>
      <w:t>9</w:t>
    </w:r>
    <w:r w:rsidRPr="00117395">
      <w:rPr>
        <w:rFonts w:ascii="Times New Roman" w:hAnsi="Times New Roman"/>
        <w:sz w:val="24"/>
        <w:szCs w:val="24"/>
      </w:rPr>
      <w:fldChar w:fldCharType="end"/>
    </w:r>
  </w:p>
  <w:p w:rsidR="00FB2D65" w:rsidRDefault="00FB2D65">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117395" w:rsidRDefault="00FB2D6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2C7915">
      <w:rPr>
        <w:rFonts w:ascii="Times New Roman" w:hAnsi="Times New Roman"/>
        <w:noProof/>
        <w:sz w:val="24"/>
        <w:szCs w:val="24"/>
      </w:rPr>
      <w:t>27</w:t>
    </w:r>
    <w:r w:rsidRPr="00117395">
      <w:rPr>
        <w:rFonts w:ascii="Times New Roman" w:hAnsi="Times New Roman"/>
        <w:sz w:val="24"/>
        <w:szCs w:val="24"/>
      </w:rPr>
      <w:fldChar w:fldCharType="end"/>
    </w:r>
  </w:p>
  <w:p w:rsidR="00FB2D65" w:rsidRDefault="00FB2D65">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Pr="00117395" w:rsidRDefault="00FB2D6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xml:space="preserve">© </w:t>
    </w:r>
    <w:r>
      <w:rPr>
        <w:rFonts w:ascii="Times New Roman" w:hAnsi="Times New Roman"/>
        <w:sz w:val="24"/>
        <w:szCs w:val="24"/>
      </w:rPr>
      <w:t>Meslekî</w:t>
    </w:r>
    <w:r w:rsidRPr="00117395">
      <w:rPr>
        <w:rFonts w:ascii="Times New Roman" w:hAnsi="Times New Roman"/>
        <w:sz w:val="24"/>
        <w:szCs w:val="24"/>
      </w:rPr>
      <w:t xml:space="preserve"> Yeterlilik K</w:t>
    </w:r>
    <w:r>
      <w:rPr>
        <w:rFonts w:ascii="Times New Roman" w:hAnsi="Times New Roman"/>
        <w:sz w:val="24"/>
        <w:szCs w:val="24"/>
      </w:rPr>
      <w:t>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2C7915">
      <w:rPr>
        <w:rFonts w:ascii="Times New Roman" w:hAnsi="Times New Roman"/>
        <w:noProof/>
        <w:sz w:val="24"/>
        <w:szCs w:val="24"/>
      </w:rPr>
      <w:t>25</w:t>
    </w:r>
    <w:r w:rsidRPr="00117395">
      <w:rPr>
        <w:rFonts w:ascii="Times New Roman" w:hAnsi="Times New Roman"/>
        <w:sz w:val="24"/>
        <w:szCs w:val="24"/>
      </w:rPr>
      <w:fldChar w:fldCharType="end"/>
    </w:r>
  </w:p>
  <w:p w:rsidR="00FB2D65" w:rsidRDefault="00FB2D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90" w:rsidRDefault="00961F90" w:rsidP="005F4D16">
      <w:pPr>
        <w:spacing w:after="0" w:line="240" w:lineRule="auto"/>
      </w:pPr>
      <w:r>
        <w:separator/>
      </w:r>
    </w:p>
  </w:footnote>
  <w:footnote w:type="continuationSeparator" w:id="0">
    <w:p w:rsidR="00961F90" w:rsidRDefault="00961F90" w:rsidP="005F4D16">
      <w:pPr>
        <w:spacing w:after="0" w:line="240" w:lineRule="auto"/>
      </w:pPr>
      <w:r>
        <w:continuationSeparator/>
      </w:r>
    </w:p>
  </w:footnote>
  <w:footnote w:id="1">
    <w:p w:rsidR="00FB2D65" w:rsidRPr="002122FA" w:rsidRDefault="00FB2D65">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6</w:t>
      </w:r>
      <w:r w:rsidRPr="008E52C1">
        <w:rPr>
          <w:rFonts w:ascii="Times New Roman" w:hAnsi="Times New Roman"/>
        </w:rPr>
        <w:t>)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Default="00FB2D65" w:rsidP="00DA783B">
    <w:pPr>
      <w:pStyle w:val="stbilgi"/>
      <w:tabs>
        <w:tab w:val="clear" w:pos="9072"/>
        <w:tab w:val="right" w:pos="9360"/>
      </w:tabs>
      <w:rPr>
        <w:rFonts w:ascii="Times New Roman" w:hAnsi="Times New Roman"/>
      </w:rPr>
    </w:pPr>
    <w:r>
      <w:rPr>
        <w:rFonts w:ascii="Times New Roman" w:hAnsi="Times New Roman"/>
      </w:rPr>
      <w:t xml:space="preserve">e-Ticaret Kategori </w:t>
    </w:r>
    <w:r w:rsidRPr="00A32CF3">
      <w:rPr>
        <w:rFonts w:ascii="Times New Roman" w:hAnsi="Times New Roman"/>
      </w:rPr>
      <w:t xml:space="preserve"> (Seviye 6)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sz w:val="18"/>
      </w:rPr>
      <w:t>/..</w:t>
    </w:r>
    <w:r w:rsidRPr="00DA783B">
      <w:rPr>
        <w:rFonts w:ascii="Times New Roman" w:hAnsi="Times New Roman"/>
      </w:rPr>
      <w:t>09</w:t>
    </w:r>
    <w:r>
      <w:rPr>
        <w:rFonts w:ascii="Times New Roman" w:hAnsi="Times New Roman"/>
        <w:sz w:val="18"/>
      </w:rPr>
      <w:t>.</w:t>
    </w:r>
    <w:r>
      <w:rPr>
        <w:rFonts w:ascii="Times New Roman" w:hAnsi="Times New Roman"/>
      </w:rPr>
      <w:t xml:space="preserve">2016  </w:t>
    </w:r>
    <w:r w:rsidRPr="00A32CF3">
      <w:rPr>
        <w:rFonts w:ascii="Times New Roman" w:hAnsi="Times New Roman"/>
      </w:rPr>
      <w:t>/</w:t>
    </w:r>
    <w:r>
      <w:rPr>
        <w:rFonts w:ascii="Times New Roman" w:hAnsi="Times New Roman"/>
      </w:rPr>
      <w:t xml:space="preserve"> </w:t>
    </w:r>
    <w:r w:rsidRPr="00A32CF3">
      <w:rPr>
        <w:rFonts w:ascii="Times New Roman" w:hAnsi="Times New Roman"/>
      </w:rPr>
      <w:t>00</w:t>
    </w:r>
  </w:p>
  <w:p w:rsidR="00FB2D65" w:rsidRDefault="00FB2D65" w:rsidP="00DA783B">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FB2D65" w:rsidRPr="00DA783B" w:rsidRDefault="00FB2D65" w:rsidP="00DA78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Default="00FB2D65" w:rsidP="00DA783B">
    <w:pPr>
      <w:pStyle w:val="stbilgi"/>
      <w:tabs>
        <w:tab w:val="clear" w:pos="9072"/>
        <w:tab w:val="right" w:pos="9360"/>
      </w:tabs>
      <w:rPr>
        <w:rFonts w:ascii="Times New Roman" w:hAnsi="Times New Roman"/>
      </w:rPr>
    </w:pPr>
    <w:r>
      <w:rPr>
        <w:rFonts w:ascii="Times New Roman" w:hAnsi="Times New Roman"/>
      </w:rPr>
      <w:t xml:space="preserve">e-Ticaret Kategori </w:t>
    </w:r>
    <w:r w:rsidRPr="00A32CF3">
      <w:rPr>
        <w:rFonts w:ascii="Times New Roman" w:hAnsi="Times New Roman"/>
      </w:rPr>
      <w:t xml:space="preserve"> (Seviye 6)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sz w:val="18"/>
      </w:rPr>
      <w:t>/..</w:t>
    </w:r>
    <w:r w:rsidRPr="00DA783B">
      <w:rPr>
        <w:rFonts w:ascii="Times New Roman" w:hAnsi="Times New Roman"/>
      </w:rPr>
      <w:t>09</w:t>
    </w:r>
    <w:r>
      <w:rPr>
        <w:rFonts w:ascii="Times New Roman" w:hAnsi="Times New Roman"/>
        <w:sz w:val="18"/>
      </w:rPr>
      <w:t>.</w:t>
    </w:r>
    <w:r>
      <w:rPr>
        <w:rFonts w:ascii="Times New Roman" w:hAnsi="Times New Roman"/>
      </w:rPr>
      <w:t xml:space="preserve">2016  </w:t>
    </w:r>
    <w:r w:rsidRPr="00A32CF3">
      <w:rPr>
        <w:rFonts w:ascii="Times New Roman" w:hAnsi="Times New Roman"/>
      </w:rPr>
      <w:t>/</w:t>
    </w:r>
    <w:r>
      <w:rPr>
        <w:rFonts w:ascii="Times New Roman" w:hAnsi="Times New Roman"/>
      </w:rPr>
      <w:t xml:space="preserve"> </w:t>
    </w:r>
    <w:r w:rsidRPr="00A32CF3">
      <w:rPr>
        <w:rFonts w:ascii="Times New Roman" w:hAnsi="Times New Roman"/>
      </w:rPr>
      <w:t>00</w:t>
    </w:r>
  </w:p>
  <w:p w:rsidR="00FB2D65" w:rsidRDefault="00FB2D65" w:rsidP="00DA783B">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FB2D65" w:rsidRDefault="00FB2D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Default="00FB2D65" w:rsidP="00DA783B">
    <w:pPr>
      <w:pStyle w:val="stbilgi"/>
      <w:tabs>
        <w:tab w:val="clear" w:pos="9072"/>
        <w:tab w:val="right" w:pos="9360"/>
      </w:tabs>
      <w:rPr>
        <w:rFonts w:ascii="Times New Roman" w:hAnsi="Times New Roman"/>
      </w:rPr>
    </w:pPr>
    <w:r>
      <w:rPr>
        <w:rFonts w:ascii="Times New Roman" w:hAnsi="Times New Roman"/>
      </w:rPr>
      <w:t xml:space="preserve">e-Ticaret Kategori </w:t>
    </w:r>
    <w:r w:rsidRPr="00A32CF3">
      <w:rPr>
        <w:rFonts w:ascii="Times New Roman" w:hAnsi="Times New Roman"/>
      </w:rPr>
      <w:t xml:space="preserve"> (Seviye 6)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sz w:val="18"/>
      </w:rPr>
      <w:t>/..</w:t>
    </w:r>
    <w:r w:rsidRPr="00DA783B">
      <w:rPr>
        <w:rFonts w:ascii="Times New Roman" w:hAnsi="Times New Roman"/>
      </w:rPr>
      <w:t>09</w:t>
    </w:r>
    <w:r>
      <w:rPr>
        <w:rFonts w:ascii="Times New Roman" w:hAnsi="Times New Roman"/>
        <w:sz w:val="18"/>
      </w:rPr>
      <w:t>.</w:t>
    </w:r>
    <w:r>
      <w:rPr>
        <w:rFonts w:ascii="Times New Roman" w:hAnsi="Times New Roman"/>
      </w:rPr>
      <w:t xml:space="preserve">2016  </w:t>
    </w:r>
    <w:r w:rsidRPr="00A32CF3">
      <w:rPr>
        <w:rFonts w:ascii="Times New Roman" w:hAnsi="Times New Roman"/>
      </w:rPr>
      <w:t>/</w:t>
    </w:r>
    <w:r>
      <w:rPr>
        <w:rFonts w:ascii="Times New Roman" w:hAnsi="Times New Roman"/>
      </w:rPr>
      <w:t xml:space="preserve"> </w:t>
    </w:r>
    <w:r w:rsidRPr="00A32CF3">
      <w:rPr>
        <w:rFonts w:ascii="Times New Roman" w:hAnsi="Times New Roman"/>
      </w:rPr>
      <w:t>00</w:t>
    </w:r>
  </w:p>
  <w:p w:rsidR="00FB2D65" w:rsidRDefault="00FB2D65" w:rsidP="00DA783B">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w:t>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FB2D65" w:rsidRPr="00DA783B" w:rsidRDefault="00FB2D65" w:rsidP="00DA783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Default="00FB2D65" w:rsidP="00DA783B">
    <w:pPr>
      <w:pStyle w:val="stbilgi"/>
      <w:tabs>
        <w:tab w:val="clear" w:pos="9072"/>
        <w:tab w:val="right" w:pos="9360"/>
      </w:tabs>
      <w:rPr>
        <w:rFonts w:ascii="Times New Roman" w:hAnsi="Times New Roman"/>
      </w:rPr>
    </w:pPr>
    <w:r>
      <w:rPr>
        <w:rFonts w:ascii="Times New Roman" w:hAnsi="Times New Roman"/>
      </w:rPr>
      <w:t xml:space="preserve">e-Ticaret Kategori </w:t>
    </w:r>
    <w:r w:rsidRPr="00A32CF3">
      <w:rPr>
        <w:rFonts w:ascii="Times New Roman" w:hAnsi="Times New Roman"/>
      </w:rPr>
      <w:t xml:space="preserve"> (Seviye 6)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sz w:val="18"/>
      </w:rPr>
      <w:t>/..</w:t>
    </w:r>
    <w:r w:rsidRPr="00DA783B">
      <w:rPr>
        <w:rFonts w:ascii="Times New Roman" w:hAnsi="Times New Roman"/>
      </w:rPr>
      <w:t>09</w:t>
    </w:r>
    <w:r>
      <w:rPr>
        <w:rFonts w:ascii="Times New Roman" w:hAnsi="Times New Roman"/>
        <w:sz w:val="18"/>
      </w:rPr>
      <w:t>.</w:t>
    </w:r>
    <w:r>
      <w:rPr>
        <w:rFonts w:ascii="Times New Roman" w:hAnsi="Times New Roman"/>
      </w:rPr>
      <w:t xml:space="preserve">2016  </w:t>
    </w:r>
    <w:r w:rsidRPr="00A32CF3">
      <w:rPr>
        <w:rFonts w:ascii="Times New Roman" w:hAnsi="Times New Roman"/>
      </w:rPr>
      <w:t>/</w:t>
    </w:r>
    <w:r>
      <w:rPr>
        <w:rFonts w:ascii="Times New Roman" w:hAnsi="Times New Roman"/>
      </w:rPr>
      <w:t xml:space="preserve"> </w:t>
    </w:r>
    <w:r w:rsidRPr="00A32CF3">
      <w:rPr>
        <w:rFonts w:ascii="Times New Roman" w:hAnsi="Times New Roman"/>
      </w:rPr>
      <w:t>00</w:t>
    </w:r>
  </w:p>
  <w:p w:rsidR="00FB2D65" w:rsidRDefault="00FB2D65" w:rsidP="00DA783B">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FB2D65" w:rsidRDefault="00FB2D6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Default="00FB2D65" w:rsidP="00883C6D">
    <w:pPr>
      <w:pStyle w:val="stbilgi"/>
      <w:tabs>
        <w:tab w:val="clear" w:pos="9072"/>
        <w:tab w:val="right" w:pos="9360"/>
      </w:tabs>
      <w:rPr>
        <w:rFonts w:ascii="Times New Roman" w:hAnsi="Times New Roman"/>
      </w:rPr>
    </w:pPr>
    <w:r>
      <w:rPr>
        <w:rFonts w:ascii="Times New Roman" w:hAnsi="Times New Roman"/>
      </w:rPr>
      <w:t xml:space="preserve">e-Ticaret Kategori </w:t>
    </w:r>
    <w:r w:rsidRPr="00A32CF3">
      <w:rPr>
        <w:rFonts w:ascii="Times New Roman" w:hAnsi="Times New Roman"/>
      </w:rPr>
      <w:t xml:space="preserve"> (Seviye 6)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sz w:val="18"/>
      </w:rPr>
      <w:t>/..</w:t>
    </w:r>
    <w:r w:rsidRPr="00DA783B">
      <w:rPr>
        <w:rFonts w:ascii="Times New Roman" w:hAnsi="Times New Roman"/>
      </w:rPr>
      <w:t>09</w:t>
    </w:r>
    <w:r>
      <w:rPr>
        <w:rFonts w:ascii="Times New Roman" w:hAnsi="Times New Roman"/>
        <w:sz w:val="18"/>
      </w:rPr>
      <w:t>.</w:t>
    </w:r>
    <w:r>
      <w:rPr>
        <w:rFonts w:ascii="Times New Roman" w:hAnsi="Times New Roman"/>
      </w:rPr>
      <w:t xml:space="preserve">2016  </w:t>
    </w:r>
    <w:r w:rsidRPr="00A32CF3">
      <w:rPr>
        <w:rFonts w:ascii="Times New Roman" w:hAnsi="Times New Roman"/>
      </w:rPr>
      <w:t>/</w:t>
    </w:r>
    <w:r>
      <w:rPr>
        <w:rFonts w:ascii="Times New Roman" w:hAnsi="Times New Roman"/>
      </w:rPr>
      <w:t xml:space="preserve"> </w:t>
    </w:r>
    <w:r w:rsidRPr="00A32CF3">
      <w:rPr>
        <w:rFonts w:ascii="Times New Roman" w:hAnsi="Times New Roman"/>
      </w:rPr>
      <w:t>00</w:t>
    </w:r>
  </w:p>
  <w:p w:rsidR="00FB2D65" w:rsidRDefault="00FB2D6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5" w:rsidRDefault="00FB2D65" w:rsidP="00DA783B">
    <w:pPr>
      <w:pStyle w:val="stbilgi"/>
      <w:tabs>
        <w:tab w:val="clear" w:pos="9072"/>
        <w:tab w:val="right" w:pos="9360"/>
      </w:tabs>
      <w:rPr>
        <w:rFonts w:ascii="Times New Roman" w:hAnsi="Times New Roman"/>
      </w:rPr>
    </w:pPr>
    <w:r>
      <w:rPr>
        <w:rFonts w:ascii="Times New Roman" w:hAnsi="Times New Roman"/>
      </w:rPr>
      <w:t xml:space="preserve">e-Ticaret Kategori </w:t>
    </w:r>
    <w:r w:rsidRPr="00A32CF3">
      <w:rPr>
        <w:rFonts w:ascii="Times New Roman" w:hAnsi="Times New Roman"/>
      </w:rPr>
      <w:t xml:space="preserve"> (Seviye 6)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sz w:val="18"/>
      </w:rPr>
      <w:t>/..</w:t>
    </w:r>
    <w:r w:rsidRPr="00DA783B">
      <w:rPr>
        <w:rFonts w:ascii="Times New Roman" w:hAnsi="Times New Roman"/>
      </w:rPr>
      <w:t>09</w:t>
    </w:r>
    <w:r>
      <w:rPr>
        <w:rFonts w:ascii="Times New Roman" w:hAnsi="Times New Roman"/>
        <w:sz w:val="18"/>
      </w:rPr>
      <w:t>.</w:t>
    </w:r>
    <w:r>
      <w:rPr>
        <w:rFonts w:ascii="Times New Roman" w:hAnsi="Times New Roman"/>
      </w:rPr>
      <w:t xml:space="preserve">2016  </w:t>
    </w:r>
    <w:r w:rsidRPr="00A32CF3">
      <w:rPr>
        <w:rFonts w:ascii="Times New Roman" w:hAnsi="Times New Roman"/>
      </w:rPr>
      <w:t>/</w:t>
    </w:r>
    <w:r>
      <w:rPr>
        <w:rFonts w:ascii="Times New Roman" w:hAnsi="Times New Roman"/>
      </w:rPr>
      <w:t xml:space="preserve"> </w:t>
    </w:r>
    <w:r w:rsidRPr="00A32CF3">
      <w:rPr>
        <w:rFonts w:ascii="Times New Roman" w:hAnsi="Times New Roman"/>
      </w:rPr>
      <w:t>00</w:t>
    </w:r>
  </w:p>
  <w:p w:rsidR="00FB2D65" w:rsidRDefault="00FB2D65" w:rsidP="00DA783B">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FB2D65" w:rsidRDefault="00FB2D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9222AE"/>
    <w:multiLevelType w:val="hybridMultilevel"/>
    <w:tmpl w:val="5B727E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533F3F"/>
    <w:multiLevelType w:val="multilevel"/>
    <w:tmpl w:val="5FBAB9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D153F1"/>
    <w:multiLevelType w:val="hybridMultilevel"/>
    <w:tmpl w:val="E68664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F8A2FA7"/>
    <w:multiLevelType w:val="hybridMultilevel"/>
    <w:tmpl w:val="55AAC55C"/>
    <w:lvl w:ilvl="0" w:tplc="CF1039BC">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215518"/>
    <w:multiLevelType w:val="hybridMultilevel"/>
    <w:tmpl w:val="FFCA9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2B1308"/>
    <w:multiLevelType w:val="hybridMultilevel"/>
    <w:tmpl w:val="A12A5726"/>
    <w:lvl w:ilvl="0" w:tplc="A99C3990">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2907A13"/>
    <w:multiLevelType w:val="hybridMultilevel"/>
    <w:tmpl w:val="FCEED302"/>
    <w:lvl w:ilvl="0" w:tplc="041F000F">
      <w:start w:val="1"/>
      <w:numFmt w:val="decimal"/>
      <w:lvlText w:val="%1."/>
      <w:lvlJc w:val="left"/>
      <w:pPr>
        <w:ind w:left="1180" w:hanging="360"/>
      </w:pPr>
    </w:lvl>
    <w:lvl w:ilvl="1" w:tplc="041F0019">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20">
    <w:nsid w:val="35F5360D"/>
    <w:multiLevelType w:val="hybridMultilevel"/>
    <w:tmpl w:val="F52071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FB6146"/>
    <w:multiLevelType w:val="multilevel"/>
    <w:tmpl w:val="3BE2B7C6"/>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9">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D287FED"/>
    <w:multiLevelType w:val="hybridMultilevel"/>
    <w:tmpl w:val="494A334A"/>
    <w:lvl w:ilvl="0" w:tplc="08A630C4">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F934DD2"/>
    <w:multiLevelType w:val="hybridMultilevel"/>
    <w:tmpl w:val="5C0468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6">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5F80A5C"/>
    <w:multiLevelType w:val="multilevel"/>
    <w:tmpl w:val="F93C0544"/>
    <w:lvl w:ilvl="0">
      <w:start w:val="1"/>
      <w:numFmt w:val="decimal"/>
      <w:lvlText w:val="%1."/>
      <w:lvlJc w:val="left"/>
      <w:pPr>
        <w:tabs>
          <w:tab w:val="num" w:pos="360"/>
        </w:tabs>
        <w:ind w:left="360" w:hanging="360"/>
      </w:pPr>
      <w:rPr>
        <w:b/>
      </w:r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5"/>
  </w:num>
  <w:num w:numId="2">
    <w:abstractNumId w:val="37"/>
  </w:num>
  <w:num w:numId="3">
    <w:abstractNumId w:val="35"/>
  </w:num>
  <w:num w:numId="4">
    <w:abstractNumId w:val="0"/>
  </w:num>
  <w:num w:numId="5">
    <w:abstractNumId w:val="33"/>
  </w:num>
  <w:num w:numId="6">
    <w:abstractNumId w:val="14"/>
  </w:num>
  <w:num w:numId="7">
    <w:abstractNumId w:val="2"/>
  </w:num>
  <w:num w:numId="8">
    <w:abstractNumId w:val="26"/>
  </w:num>
  <w:num w:numId="9">
    <w:abstractNumId w:val="17"/>
  </w:num>
  <w:num w:numId="10">
    <w:abstractNumId w:val="21"/>
  </w:num>
  <w:num w:numId="11">
    <w:abstractNumId w:val="10"/>
  </w:num>
  <w:num w:numId="12">
    <w:abstractNumId w:val="34"/>
  </w:num>
  <w:num w:numId="13">
    <w:abstractNumId w:val="6"/>
  </w:num>
  <w:num w:numId="14">
    <w:abstractNumId w:val="16"/>
  </w:num>
  <w:num w:numId="15">
    <w:abstractNumId w:val="38"/>
  </w:num>
  <w:num w:numId="16">
    <w:abstractNumId w:val="11"/>
  </w:num>
  <w:num w:numId="17">
    <w:abstractNumId w:val="23"/>
  </w:num>
  <w:num w:numId="18">
    <w:abstractNumId w:val="32"/>
  </w:num>
  <w:num w:numId="19">
    <w:abstractNumId w:val="27"/>
  </w:num>
  <w:num w:numId="20">
    <w:abstractNumId w:val="22"/>
  </w:num>
  <w:num w:numId="21">
    <w:abstractNumId w:val="12"/>
  </w:num>
  <w:num w:numId="22">
    <w:abstractNumId w:val="8"/>
  </w:num>
  <w:num w:numId="23">
    <w:abstractNumId w:val="39"/>
  </w:num>
  <w:num w:numId="24">
    <w:abstractNumId w:val="29"/>
  </w:num>
  <w:num w:numId="25">
    <w:abstractNumId w:val="25"/>
  </w:num>
  <w:num w:numId="26">
    <w:abstractNumId w:val="36"/>
  </w:num>
  <w:num w:numId="27">
    <w:abstractNumId w:val="28"/>
  </w:num>
  <w:num w:numId="28">
    <w:abstractNumId w:val="24"/>
  </w:num>
  <w:num w:numId="29">
    <w:abstractNumId w:val="9"/>
  </w:num>
  <w:num w:numId="30">
    <w:abstractNumId w:val="3"/>
  </w:num>
  <w:num w:numId="31">
    <w:abstractNumId w:val="30"/>
  </w:num>
  <w:num w:numId="32">
    <w:abstractNumId w:val="19"/>
  </w:num>
  <w:num w:numId="33">
    <w:abstractNumId w:val="4"/>
  </w:num>
  <w:num w:numId="34">
    <w:abstractNumId w:val="15"/>
  </w:num>
  <w:num w:numId="35">
    <w:abstractNumId w:val="20"/>
  </w:num>
  <w:num w:numId="36">
    <w:abstractNumId w:val="31"/>
  </w:num>
  <w:num w:numId="37">
    <w:abstractNumId w:val="7"/>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16"/>
    <w:rsid w:val="00000199"/>
    <w:rsid w:val="0000077A"/>
    <w:rsid w:val="0000081E"/>
    <w:rsid w:val="000034FB"/>
    <w:rsid w:val="00003CC3"/>
    <w:rsid w:val="00004794"/>
    <w:rsid w:val="00004E27"/>
    <w:rsid w:val="0000510E"/>
    <w:rsid w:val="000064C0"/>
    <w:rsid w:val="000073B0"/>
    <w:rsid w:val="000115DC"/>
    <w:rsid w:val="00012B09"/>
    <w:rsid w:val="00013199"/>
    <w:rsid w:val="000133CE"/>
    <w:rsid w:val="00014DF3"/>
    <w:rsid w:val="00015874"/>
    <w:rsid w:val="0001620A"/>
    <w:rsid w:val="00017C0F"/>
    <w:rsid w:val="0002039E"/>
    <w:rsid w:val="000206A3"/>
    <w:rsid w:val="00021198"/>
    <w:rsid w:val="00021308"/>
    <w:rsid w:val="00022C3D"/>
    <w:rsid w:val="00027310"/>
    <w:rsid w:val="00032190"/>
    <w:rsid w:val="00034520"/>
    <w:rsid w:val="0003594E"/>
    <w:rsid w:val="0004001E"/>
    <w:rsid w:val="0004001F"/>
    <w:rsid w:val="00041D1E"/>
    <w:rsid w:val="00042370"/>
    <w:rsid w:val="00042B87"/>
    <w:rsid w:val="00043D7E"/>
    <w:rsid w:val="0004555A"/>
    <w:rsid w:val="00045797"/>
    <w:rsid w:val="00047C53"/>
    <w:rsid w:val="00050DCE"/>
    <w:rsid w:val="0005127C"/>
    <w:rsid w:val="000514A7"/>
    <w:rsid w:val="00052DA0"/>
    <w:rsid w:val="00053B5A"/>
    <w:rsid w:val="0005489E"/>
    <w:rsid w:val="000549C0"/>
    <w:rsid w:val="00054DEA"/>
    <w:rsid w:val="00056804"/>
    <w:rsid w:val="00056B36"/>
    <w:rsid w:val="000573EA"/>
    <w:rsid w:val="00060BE3"/>
    <w:rsid w:val="000624CD"/>
    <w:rsid w:val="00063C8A"/>
    <w:rsid w:val="0006554C"/>
    <w:rsid w:val="00065968"/>
    <w:rsid w:val="00066B4A"/>
    <w:rsid w:val="00067B36"/>
    <w:rsid w:val="00067F1D"/>
    <w:rsid w:val="00067F88"/>
    <w:rsid w:val="00071CA0"/>
    <w:rsid w:val="000738A2"/>
    <w:rsid w:val="000749F6"/>
    <w:rsid w:val="00074A7D"/>
    <w:rsid w:val="00075798"/>
    <w:rsid w:val="00076A45"/>
    <w:rsid w:val="00077C89"/>
    <w:rsid w:val="00080758"/>
    <w:rsid w:val="00081637"/>
    <w:rsid w:val="000824F9"/>
    <w:rsid w:val="00083155"/>
    <w:rsid w:val="00083DE3"/>
    <w:rsid w:val="000859D7"/>
    <w:rsid w:val="00086383"/>
    <w:rsid w:val="00090377"/>
    <w:rsid w:val="0009037A"/>
    <w:rsid w:val="00090C12"/>
    <w:rsid w:val="00091910"/>
    <w:rsid w:val="000932C1"/>
    <w:rsid w:val="00095C28"/>
    <w:rsid w:val="0009664F"/>
    <w:rsid w:val="00096BEB"/>
    <w:rsid w:val="000A261C"/>
    <w:rsid w:val="000A49D8"/>
    <w:rsid w:val="000A779E"/>
    <w:rsid w:val="000B2A71"/>
    <w:rsid w:val="000B331C"/>
    <w:rsid w:val="000B6197"/>
    <w:rsid w:val="000B650F"/>
    <w:rsid w:val="000B7286"/>
    <w:rsid w:val="000B7EC4"/>
    <w:rsid w:val="000C191E"/>
    <w:rsid w:val="000C2ACE"/>
    <w:rsid w:val="000C6DB4"/>
    <w:rsid w:val="000D6570"/>
    <w:rsid w:val="000D7294"/>
    <w:rsid w:val="000D7B8B"/>
    <w:rsid w:val="000E1051"/>
    <w:rsid w:val="000E3D49"/>
    <w:rsid w:val="000E41D1"/>
    <w:rsid w:val="000E501C"/>
    <w:rsid w:val="000E67AF"/>
    <w:rsid w:val="000E6AC7"/>
    <w:rsid w:val="000F5E54"/>
    <w:rsid w:val="001002E9"/>
    <w:rsid w:val="00102919"/>
    <w:rsid w:val="00103FBF"/>
    <w:rsid w:val="001054EF"/>
    <w:rsid w:val="00106786"/>
    <w:rsid w:val="00110E44"/>
    <w:rsid w:val="00110E48"/>
    <w:rsid w:val="0011175D"/>
    <w:rsid w:val="00114149"/>
    <w:rsid w:val="001163DD"/>
    <w:rsid w:val="001163EA"/>
    <w:rsid w:val="00116708"/>
    <w:rsid w:val="00117395"/>
    <w:rsid w:val="001173C5"/>
    <w:rsid w:val="001206EB"/>
    <w:rsid w:val="00123D25"/>
    <w:rsid w:val="001240BE"/>
    <w:rsid w:val="00126F12"/>
    <w:rsid w:val="00131529"/>
    <w:rsid w:val="00132A78"/>
    <w:rsid w:val="00134B25"/>
    <w:rsid w:val="001352DB"/>
    <w:rsid w:val="00143F2F"/>
    <w:rsid w:val="001440A9"/>
    <w:rsid w:val="001446CB"/>
    <w:rsid w:val="00144F79"/>
    <w:rsid w:val="0014590F"/>
    <w:rsid w:val="0014629A"/>
    <w:rsid w:val="00146492"/>
    <w:rsid w:val="00146A35"/>
    <w:rsid w:val="0014708F"/>
    <w:rsid w:val="00147A54"/>
    <w:rsid w:val="001505A4"/>
    <w:rsid w:val="001507A4"/>
    <w:rsid w:val="00152649"/>
    <w:rsid w:val="00152E59"/>
    <w:rsid w:val="001531EE"/>
    <w:rsid w:val="00153728"/>
    <w:rsid w:val="00154862"/>
    <w:rsid w:val="00161E38"/>
    <w:rsid w:val="0016289C"/>
    <w:rsid w:val="0016298E"/>
    <w:rsid w:val="00163276"/>
    <w:rsid w:val="00164419"/>
    <w:rsid w:val="0016673F"/>
    <w:rsid w:val="00170348"/>
    <w:rsid w:val="00170710"/>
    <w:rsid w:val="00170995"/>
    <w:rsid w:val="001714DB"/>
    <w:rsid w:val="00171F8F"/>
    <w:rsid w:val="001720AD"/>
    <w:rsid w:val="0017313F"/>
    <w:rsid w:val="00173E85"/>
    <w:rsid w:val="001752B2"/>
    <w:rsid w:val="00177F6E"/>
    <w:rsid w:val="0018018F"/>
    <w:rsid w:val="001828E6"/>
    <w:rsid w:val="00183067"/>
    <w:rsid w:val="00186729"/>
    <w:rsid w:val="00187B18"/>
    <w:rsid w:val="00190B89"/>
    <w:rsid w:val="00190C86"/>
    <w:rsid w:val="00191003"/>
    <w:rsid w:val="00192285"/>
    <w:rsid w:val="0019263F"/>
    <w:rsid w:val="001951AA"/>
    <w:rsid w:val="001A0C83"/>
    <w:rsid w:val="001A0EFF"/>
    <w:rsid w:val="001A1601"/>
    <w:rsid w:val="001A1E4B"/>
    <w:rsid w:val="001A2AA4"/>
    <w:rsid w:val="001A3600"/>
    <w:rsid w:val="001A3864"/>
    <w:rsid w:val="001A4485"/>
    <w:rsid w:val="001A4602"/>
    <w:rsid w:val="001A51B5"/>
    <w:rsid w:val="001A522A"/>
    <w:rsid w:val="001A52E9"/>
    <w:rsid w:val="001A5672"/>
    <w:rsid w:val="001A68BB"/>
    <w:rsid w:val="001A7315"/>
    <w:rsid w:val="001A745B"/>
    <w:rsid w:val="001A7E3D"/>
    <w:rsid w:val="001B451A"/>
    <w:rsid w:val="001B56A8"/>
    <w:rsid w:val="001B5957"/>
    <w:rsid w:val="001B7CD8"/>
    <w:rsid w:val="001C06F2"/>
    <w:rsid w:val="001C2F4B"/>
    <w:rsid w:val="001C363B"/>
    <w:rsid w:val="001C48FB"/>
    <w:rsid w:val="001C4C4F"/>
    <w:rsid w:val="001C4E78"/>
    <w:rsid w:val="001D03ED"/>
    <w:rsid w:val="001D1044"/>
    <w:rsid w:val="001D119B"/>
    <w:rsid w:val="001D28D6"/>
    <w:rsid w:val="001D3E5B"/>
    <w:rsid w:val="001D5090"/>
    <w:rsid w:val="001D5092"/>
    <w:rsid w:val="001D639D"/>
    <w:rsid w:val="001D721A"/>
    <w:rsid w:val="001E1672"/>
    <w:rsid w:val="001E1B5E"/>
    <w:rsid w:val="001E1CAB"/>
    <w:rsid w:val="001E1D45"/>
    <w:rsid w:val="001E2172"/>
    <w:rsid w:val="001E3E47"/>
    <w:rsid w:val="001E51AA"/>
    <w:rsid w:val="001E529F"/>
    <w:rsid w:val="001E7E88"/>
    <w:rsid w:val="001F05CC"/>
    <w:rsid w:val="001F4D8E"/>
    <w:rsid w:val="001F52E2"/>
    <w:rsid w:val="001F5DDF"/>
    <w:rsid w:val="001F63BE"/>
    <w:rsid w:val="001F67EE"/>
    <w:rsid w:val="001F7550"/>
    <w:rsid w:val="00202B73"/>
    <w:rsid w:val="002041E2"/>
    <w:rsid w:val="00204A05"/>
    <w:rsid w:val="002051C8"/>
    <w:rsid w:val="002055B0"/>
    <w:rsid w:val="00205737"/>
    <w:rsid w:val="002076F2"/>
    <w:rsid w:val="002106B5"/>
    <w:rsid w:val="0021095D"/>
    <w:rsid w:val="00210C6C"/>
    <w:rsid w:val="00211CB6"/>
    <w:rsid w:val="002122FA"/>
    <w:rsid w:val="00213189"/>
    <w:rsid w:val="002144BA"/>
    <w:rsid w:val="002156EF"/>
    <w:rsid w:val="00215775"/>
    <w:rsid w:val="0021616A"/>
    <w:rsid w:val="002172CF"/>
    <w:rsid w:val="0021757F"/>
    <w:rsid w:val="00221C71"/>
    <w:rsid w:val="002220C6"/>
    <w:rsid w:val="00223E50"/>
    <w:rsid w:val="00224D40"/>
    <w:rsid w:val="00226A67"/>
    <w:rsid w:val="00226A7E"/>
    <w:rsid w:val="00227C69"/>
    <w:rsid w:val="00230466"/>
    <w:rsid w:val="00230978"/>
    <w:rsid w:val="00230C6B"/>
    <w:rsid w:val="0023140F"/>
    <w:rsid w:val="00231D6D"/>
    <w:rsid w:val="002347F3"/>
    <w:rsid w:val="00235571"/>
    <w:rsid w:val="00235703"/>
    <w:rsid w:val="00235FAA"/>
    <w:rsid w:val="0023727B"/>
    <w:rsid w:val="0023755F"/>
    <w:rsid w:val="0024002D"/>
    <w:rsid w:val="00240367"/>
    <w:rsid w:val="00240C4A"/>
    <w:rsid w:val="00241CFB"/>
    <w:rsid w:val="00242C6F"/>
    <w:rsid w:val="00242D04"/>
    <w:rsid w:val="002436AE"/>
    <w:rsid w:val="002438ED"/>
    <w:rsid w:val="00247288"/>
    <w:rsid w:val="0024783E"/>
    <w:rsid w:val="00247F03"/>
    <w:rsid w:val="00252E9E"/>
    <w:rsid w:val="00253B84"/>
    <w:rsid w:val="00260777"/>
    <w:rsid w:val="002619D6"/>
    <w:rsid w:val="002621E2"/>
    <w:rsid w:val="002624B4"/>
    <w:rsid w:val="00262530"/>
    <w:rsid w:val="00262816"/>
    <w:rsid w:val="00262CA1"/>
    <w:rsid w:val="00264171"/>
    <w:rsid w:val="00266829"/>
    <w:rsid w:val="002712B9"/>
    <w:rsid w:val="00273C5B"/>
    <w:rsid w:val="002776C3"/>
    <w:rsid w:val="002825C0"/>
    <w:rsid w:val="002828F4"/>
    <w:rsid w:val="00282F9C"/>
    <w:rsid w:val="00283893"/>
    <w:rsid w:val="00285CF4"/>
    <w:rsid w:val="0028741D"/>
    <w:rsid w:val="00293B32"/>
    <w:rsid w:val="00293EAA"/>
    <w:rsid w:val="002A1E16"/>
    <w:rsid w:val="002A68A5"/>
    <w:rsid w:val="002A741A"/>
    <w:rsid w:val="002B2A60"/>
    <w:rsid w:val="002B3EEC"/>
    <w:rsid w:val="002C1651"/>
    <w:rsid w:val="002C4B5D"/>
    <w:rsid w:val="002C7915"/>
    <w:rsid w:val="002D1940"/>
    <w:rsid w:val="002D4EC5"/>
    <w:rsid w:val="002D4FF1"/>
    <w:rsid w:val="002D5B05"/>
    <w:rsid w:val="002D7AF6"/>
    <w:rsid w:val="002E070D"/>
    <w:rsid w:val="002E0D55"/>
    <w:rsid w:val="002E1F51"/>
    <w:rsid w:val="002E21A0"/>
    <w:rsid w:val="002E3F6D"/>
    <w:rsid w:val="002E47D1"/>
    <w:rsid w:val="002E5ADC"/>
    <w:rsid w:val="002E5DFB"/>
    <w:rsid w:val="002E656E"/>
    <w:rsid w:val="002E6D95"/>
    <w:rsid w:val="002E6DC3"/>
    <w:rsid w:val="002F39CE"/>
    <w:rsid w:val="002F3FB3"/>
    <w:rsid w:val="002F588B"/>
    <w:rsid w:val="002F5CC8"/>
    <w:rsid w:val="002F69C9"/>
    <w:rsid w:val="002F6FE2"/>
    <w:rsid w:val="003005A7"/>
    <w:rsid w:val="003013D2"/>
    <w:rsid w:val="00302110"/>
    <w:rsid w:val="00302F89"/>
    <w:rsid w:val="00302FB0"/>
    <w:rsid w:val="003033E6"/>
    <w:rsid w:val="0030342A"/>
    <w:rsid w:val="00310A8A"/>
    <w:rsid w:val="00310CED"/>
    <w:rsid w:val="00314905"/>
    <w:rsid w:val="003169F7"/>
    <w:rsid w:val="0032092F"/>
    <w:rsid w:val="00321BD6"/>
    <w:rsid w:val="00323703"/>
    <w:rsid w:val="00324D81"/>
    <w:rsid w:val="0032603A"/>
    <w:rsid w:val="0033060E"/>
    <w:rsid w:val="0033068A"/>
    <w:rsid w:val="00332634"/>
    <w:rsid w:val="00333A6F"/>
    <w:rsid w:val="00334547"/>
    <w:rsid w:val="00334B90"/>
    <w:rsid w:val="00336665"/>
    <w:rsid w:val="003374F6"/>
    <w:rsid w:val="00337907"/>
    <w:rsid w:val="00340275"/>
    <w:rsid w:val="003424EC"/>
    <w:rsid w:val="003426D5"/>
    <w:rsid w:val="00343833"/>
    <w:rsid w:val="00345A70"/>
    <w:rsid w:val="00345D16"/>
    <w:rsid w:val="00346785"/>
    <w:rsid w:val="0034779C"/>
    <w:rsid w:val="00351AB5"/>
    <w:rsid w:val="00352C22"/>
    <w:rsid w:val="0035407E"/>
    <w:rsid w:val="003544A8"/>
    <w:rsid w:val="00355E20"/>
    <w:rsid w:val="003568BF"/>
    <w:rsid w:val="00356D7B"/>
    <w:rsid w:val="003570BD"/>
    <w:rsid w:val="00357285"/>
    <w:rsid w:val="003603CF"/>
    <w:rsid w:val="00361B1C"/>
    <w:rsid w:val="00362327"/>
    <w:rsid w:val="00362411"/>
    <w:rsid w:val="00365231"/>
    <w:rsid w:val="00367F5A"/>
    <w:rsid w:val="00370110"/>
    <w:rsid w:val="00370308"/>
    <w:rsid w:val="003706B7"/>
    <w:rsid w:val="00370E25"/>
    <w:rsid w:val="00371547"/>
    <w:rsid w:val="00371FD7"/>
    <w:rsid w:val="00372AC9"/>
    <w:rsid w:val="00375B98"/>
    <w:rsid w:val="00375D6B"/>
    <w:rsid w:val="00376636"/>
    <w:rsid w:val="00376B14"/>
    <w:rsid w:val="00377AFD"/>
    <w:rsid w:val="003812AF"/>
    <w:rsid w:val="003827F6"/>
    <w:rsid w:val="00383250"/>
    <w:rsid w:val="003840E5"/>
    <w:rsid w:val="0038547D"/>
    <w:rsid w:val="00385A10"/>
    <w:rsid w:val="00391049"/>
    <w:rsid w:val="00391E02"/>
    <w:rsid w:val="00392C75"/>
    <w:rsid w:val="00393AD1"/>
    <w:rsid w:val="0039411F"/>
    <w:rsid w:val="00396C31"/>
    <w:rsid w:val="00397A3D"/>
    <w:rsid w:val="00397BE4"/>
    <w:rsid w:val="003A0B72"/>
    <w:rsid w:val="003A0BEB"/>
    <w:rsid w:val="003A2D62"/>
    <w:rsid w:val="003A4A81"/>
    <w:rsid w:val="003A5254"/>
    <w:rsid w:val="003A6CFF"/>
    <w:rsid w:val="003A6F79"/>
    <w:rsid w:val="003A701C"/>
    <w:rsid w:val="003A7634"/>
    <w:rsid w:val="003B011C"/>
    <w:rsid w:val="003B04E0"/>
    <w:rsid w:val="003B0EB9"/>
    <w:rsid w:val="003B1479"/>
    <w:rsid w:val="003B44BB"/>
    <w:rsid w:val="003B476E"/>
    <w:rsid w:val="003B4B41"/>
    <w:rsid w:val="003B5228"/>
    <w:rsid w:val="003B5DB7"/>
    <w:rsid w:val="003B6214"/>
    <w:rsid w:val="003C0250"/>
    <w:rsid w:val="003C2453"/>
    <w:rsid w:val="003C2BA3"/>
    <w:rsid w:val="003C4234"/>
    <w:rsid w:val="003C5F46"/>
    <w:rsid w:val="003C68FB"/>
    <w:rsid w:val="003C6E91"/>
    <w:rsid w:val="003C75A9"/>
    <w:rsid w:val="003D033E"/>
    <w:rsid w:val="003D0DF1"/>
    <w:rsid w:val="003D1CA4"/>
    <w:rsid w:val="003D1E65"/>
    <w:rsid w:val="003D3A84"/>
    <w:rsid w:val="003D62CA"/>
    <w:rsid w:val="003D7437"/>
    <w:rsid w:val="003E0B9A"/>
    <w:rsid w:val="003E3ECA"/>
    <w:rsid w:val="003E7016"/>
    <w:rsid w:val="003F064A"/>
    <w:rsid w:val="003F0E08"/>
    <w:rsid w:val="003F2696"/>
    <w:rsid w:val="003F4BB1"/>
    <w:rsid w:val="003F4DF2"/>
    <w:rsid w:val="00401D18"/>
    <w:rsid w:val="00402280"/>
    <w:rsid w:val="004031EA"/>
    <w:rsid w:val="0040429D"/>
    <w:rsid w:val="004045F0"/>
    <w:rsid w:val="004050EF"/>
    <w:rsid w:val="00405B46"/>
    <w:rsid w:val="0040745B"/>
    <w:rsid w:val="004104DD"/>
    <w:rsid w:val="00410D7D"/>
    <w:rsid w:val="00414724"/>
    <w:rsid w:val="004151BB"/>
    <w:rsid w:val="00416ECB"/>
    <w:rsid w:val="00416EE0"/>
    <w:rsid w:val="00417ED3"/>
    <w:rsid w:val="00420120"/>
    <w:rsid w:val="004237C7"/>
    <w:rsid w:val="00424F2D"/>
    <w:rsid w:val="00425A4F"/>
    <w:rsid w:val="0042780A"/>
    <w:rsid w:val="00427ABD"/>
    <w:rsid w:val="00430327"/>
    <w:rsid w:val="0043167E"/>
    <w:rsid w:val="004332CD"/>
    <w:rsid w:val="00433E0C"/>
    <w:rsid w:val="00437860"/>
    <w:rsid w:val="00440C0C"/>
    <w:rsid w:val="00442922"/>
    <w:rsid w:val="00444939"/>
    <w:rsid w:val="00445974"/>
    <w:rsid w:val="00445F38"/>
    <w:rsid w:val="00447050"/>
    <w:rsid w:val="00451257"/>
    <w:rsid w:val="004518AF"/>
    <w:rsid w:val="00452086"/>
    <w:rsid w:val="0045316D"/>
    <w:rsid w:val="00453E95"/>
    <w:rsid w:val="00454133"/>
    <w:rsid w:val="00454F55"/>
    <w:rsid w:val="00455862"/>
    <w:rsid w:val="00460AC6"/>
    <w:rsid w:val="0046126C"/>
    <w:rsid w:val="00461D18"/>
    <w:rsid w:val="00462615"/>
    <w:rsid w:val="00462D3A"/>
    <w:rsid w:val="004630EF"/>
    <w:rsid w:val="00465D16"/>
    <w:rsid w:val="00465D9E"/>
    <w:rsid w:val="0046636D"/>
    <w:rsid w:val="004666B6"/>
    <w:rsid w:val="00470F72"/>
    <w:rsid w:val="004713CF"/>
    <w:rsid w:val="00471766"/>
    <w:rsid w:val="00473146"/>
    <w:rsid w:val="0047542D"/>
    <w:rsid w:val="00475D9A"/>
    <w:rsid w:val="0047611C"/>
    <w:rsid w:val="00476154"/>
    <w:rsid w:val="00476D13"/>
    <w:rsid w:val="00476F09"/>
    <w:rsid w:val="00477B4C"/>
    <w:rsid w:val="00480275"/>
    <w:rsid w:val="00480436"/>
    <w:rsid w:val="004810C5"/>
    <w:rsid w:val="00484694"/>
    <w:rsid w:val="004854F2"/>
    <w:rsid w:val="00486CF0"/>
    <w:rsid w:val="00486F7A"/>
    <w:rsid w:val="00491650"/>
    <w:rsid w:val="00491F30"/>
    <w:rsid w:val="00493CC8"/>
    <w:rsid w:val="00493D49"/>
    <w:rsid w:val="00495F95"/>
    <w:rsid w:val="004977F9"/>
    <w:rsid w:val="004A05B9"/>
    <w:rsid w:val="004A2F4E"/>
    <w:rsid w:val="004A53E8"/>
    <w:rsid w:val="004B0EB6"/>
    <w:rsid w:val="004B1705"/>
    <w:rsid w:val="004B34CF"/>
    <w:rsid w:val="004B4BC8"/>
    <w:rsid w:val="004B539F"/>
    <w:rsid w:val="004B6455"/>
    <w:rsid w:val="004C12A2"/>
    <w:rsid w:val="004C3004"/>
    <w:rsid w:val="004C60D7"/>
    <w:rsid w:val="004D06AC"/>
    <w:rsid w:val="004D39E5"/>
    <w:rsid w:val="004D4B4A"/>
    <w:rsid w:val="004D4F28"/>
    <w:rsid w:val="004D5684"/>
    <w:rsid w:val="004D639C"/>
    <w:rsid w:val="004E009A"/>
    <w:rsid w:val="004E14C7"/>
    <w:rsid w:val="004E273F"/>
    <w:rsid w:val="004E4A89"/>
    <w:rsid w:val="004E614D"/>
    <w:rsid w:val="004E6174"/>
    <w:rsid w:val="004E61D6"/>
    <w:rsid w:val="004E64C4"/>
    <w:rsid w:val="004F2B0B"/>
    <w:rsid w:val="004F4588"/>
    <w:rsid w:val="004F50FF"/>
    <w:rsid w:val="004F5295"/>
    <w:rsid w:val="004F6EBE"/>
    <w:rsid w:val="004F7034"/>
    <w:rsid w:val="00500C51"/>
    <w:rsid w:val="00502549"/>
    <w:rsid w:val="00502921"/>
    <w:rsid w:val="005032C3"/>
    <w:rsid w:val="005078AF"/>
    <w:rsid w:val="00510C63"/>
    <w:rsid w:val="00511410"/>
    <w:rsid w:val="005116C2"/>
    <w:rsid w:val="00512742"/>
    <w:rsid w:val="00514803"/>
    <w:rsid w:val="00514FF9"/>
    <w:rsid w:val="0051531D"/>
    <w:rsid w:val="0051686E"/>
    <w:rsid w:val="0052085E"/>
    <w:rsid w:val="005210F8"/>
    <w:rsid w:val="00521212"/>
    <w:rsid w:val="00521AA0"/>
    <w:rsid w:val="0052260C"/>
    <w:rsid w:val="00523DFE"/>
    <w:rsid w:val="005241F4"/>
    <w:rsid w:val="00525DEF"/>
    <w:rsid w:val="0053071F"/>
    <w:rsid w:val="005309D0"/>
    <w:rsid w:val="00530DD1"/>
    <w:rsid w:val="00534294"/>
    <w:rsid w:val="0053721B"/>
    <w:rsid w:val="00537BEF"/>
    <w:rsid w:val="005420FA"/>
    <w:rsid w:val="00542A3E"/>
    <w:rsid w:val="005444EE"/>
    <w:rsid w:val="00547E85"/>
    <w:rsid w:val="00547FF9"/>
    <w:rsid w:val="00553346"/>
    <w:rsid w:val="00555A2B"/>
    <w:rsid w:val="005568D8"/>
    <w:rsid w:val="00560240"/>
    <w:rsid w:val="005660D0"/>
    <w:rsid w:val="005664D7"/>
    <w:rsid w:val="00566B0D"/>
    <w:rsid w:val="00566D6E"/>
    <w:rsid w:val="00566E25"/>
    <w:rsid w:val="00567B42"/>
    <w:rsid w:val="00567C9A"/>
    <w:rsid w:val="00570157"/>
    <w:rsid w:val="00570EE9"/>
    <w:rsid w:val="00571092"/>
    <w:rsid w:val="005710E3"/>
    <w:rsid w:val="00571DEF"/>
    <w:rsid w:val="0057254E"/>
    <w:rsid w:val="005748C1"/>
    <w:rsid w:val="0057585B"/>
    <w:rsid w:val="00575B28"/>
    <w:rsid w:val="00580147"/>
    <w:rsid w:val="00581D16"/>
    <w:rsid w:val="00582579"/>
    <w:rsid w:val="00584B3A"/>
    <w:rsid w:val="00584EAB"/>
    <w:rsid w:val="0058564D"/>
    <w:rsid w:val="00586BE3"/>
    <w:rsid w:val="00587982"/>
    <w:rsid w:val="00587A10"/>
    <w:rsid w:val="005931A9"/>
    <w:rsid w:val="00593E8A"/>
    <w:rsid w:val="005948BD"/>
    <w:rsid w:val="00597737"/>
    <w:rsid w:val="005A0555"/>
    <w:rsid w:val="005A0880"/>
    <w:rsid w:val="005A14CF"/>
    <w:rsid w:val="005A16E3"/>
    <w:rsid w:val="005A2367"/>
    <w:rsid w:val="005A2E79"/>
    <w:rsid w:val="005A2FD9"/>
    <w:rsid w:val="005A34EF"/>
    <w:rsid w:val="005B035E"/>
    <w:rsid w:val="005B26E6"/>
    <w:rsid w:val="005B58AB"/>
    <w:rsid w:val="005B5AEA"/>
    <w:rsid w:val="005B6387"/>
    <w:rsid w:val="005C1636"/>
    <w:rsid w:val="005C21A3"/>
    <w:rsid w:val="005C251D"/>
    <w:rsid w:val="005C299D"/>
    <w:rsid w:val="005C2A50"/>
    <w:rsid w:val="005C3DA2"/>
    <w:rsid w:val="005C40B4"/>
    <w:rsid w:val="005C6F6C"/>
    <w:rsid w:val="005D501E"/>
    <w:rsid w:val="005D5D6C"/>
    <w:rsid w:val="005D604B"/>
    <w:rsid w:val="005D6D31"/>
    <w:rsid w:val="005D78B0"/>
    <w:rsid w:val="005E3567"/>
    <w:rsid w:val="005E633F"/>
    <w:rsid w:val="005E64C4"/>
    <w:rsid w:val="005F213A"/>
    <w:rsid w:val="005F365F"/>
    <w:rsid w:val="005F3993"/>
    <w:rsid w:val="005F3FD8"/>
    <w:rsid w:val="005F403E"/>
    <w:rsid w:val="005F41CF"/>
    <w:rsid w:val="005F44D8"/>
    <w:rsid w:val="005F499A"/>
    <w:rsid w:val="005F4D16"/>
    <w:rsid w:val="005F50D3"/>
    <w:rsid w:val="005F5CE2"/>
    <w:rsid w:val="005F67E5"/>
    <w:rsid w:val="00600FD0"/>
    <w:rsid w:val="00601966"/>
    <w:rsid w:val="00602434"/>
    <w:rsid w:val="00602F27"/>
    <w:rsid w:val="00603B16"/>
    <w:rsid w:val="00604015"/>
    <w:rsid w:val="006068D4"/>
    <w:rsid w:val="006073DA"/>
    <w:rsid w:val="006100F0"/>
    <w:rsid w:val="00610BEC"/>
    <w:rsid w:val="0061126F"/>
    <w:rsid w:val="006116AC"/>
    <w:rsid w:val="00612431"/>
    <w:rsid w:val="006140A7"/>
    <w:rsid w:val="006140FD"/>
    <w:rsid w:val="00614E38"/>
    <w:rsid w:val="00620E65"/>
    <w:rsid w:val="00622B6F"/>
    <w:rsid w:val="0062332C"/>
    <w:rsid w:val="00625D05"/>
    <w:rsid w:val="00627B9F"/>
    <w:rsid w:val="006331F0"/>
    <w:rsid w:val="0063328A"/>
    <w:rsid w:val="00634409"/>
    <w:rsid w:val="00634E15"/>
    <w:rsid w:val="00634F53"/>
    <w:rsid w:val="006358B4"/>
    <w:rsid w:val="0063655D"/>
    <w:rsid w:val="00636A86"/>
    <w:rsid w:val="00637083"/>
    <w:rsid w:val="00637BD8"/>
    <w:rsid w:val="00640088"/>
    <w:rsid w:val="00640B7F"/>
    <w:rsid w:val="006410D4"/>
    <w:rsid w:val="00641796"/>
    <w:rsid w:val="00641D79"/>
    <w:rsid w:val="00641FAF"/>
    <w:rsid w:val="00642DB4"/>
    <w:rsid w:val="006437AC"/>
    <w:rsid w:val="00644D5D"/>
    <w:rsid w:val="00645C35"/>
    <w:rsid w:val="0064713C"/>
    <w:rsid w:val="006500DA"/>
    <w:rsid w:val="00650B0A"/>
    <w:rsid w:val="006525D2"/>
    <w:rsid w:val="006539F4"/>
    <w:rsid w:val="00653F5E"/>
    <w:rsid w:val="006558FE"/>
    <w:rsid w:val="00655B3B"/>
    <w:rsid w:val="006568AB"/>
    <w:rsid w:val="006645D3"/>
    <w:rsid w:val="00665420"/>
    <w:rsid w:val="006679F2"/>
    <w:rsid w:val="00667B22"/>
    <w:rsid w:val="0067215E"/>
    <w:rsid w:val="006725DB"/>
    <w:rsid w:val="006731E4"/>
    <w:rsid w:val="00680833"/>
    <w:rsid w:val="0068193A"/>
    <w:rsid w:val="00682FD7"/>
    <w:rsid w:val="006836F9"/>
    <w:rsid w:val="00684500"/>
    <w:rsid w:val="00686501"/>
    <w:rsid w:val="00686DAD"/>
    <w:rsid w:val="00690A94"/>
    <w:rsid w:val="00690DE7"/>
    <w:rsid w:val="006917BC"/>
    <w:rsid w:val="006972A7"/>
    <w:rsid w:val="006A18CA"/>
    <w:rsid w:val="006A1D60"/>
    <w:rsid w:val="006A39E3"/>
    <w:rsid w:val="006A3BCC"/>
    <w:rsid w:val="006A5127"/>
    <w:rsid w:val="006A592E"/>
    <w:rsid w:val="006B07DC"/>
    <w:rsid w:val="006B18BF"/>
    <w:rsid w:val="006B2138"/>
    <w:rsid w:val="006B2230"/>
    <w:rsid w:val="006B3B87"/>
    <w:rsid w:val="006B4932"/>
    <w:rsid w:val="006B7199"/>
    <w:rsid w:val="006C16CE"/>
    <w:rsid w:val="006C1828"/>
    <w:rsid w:val="006C5594"/>
    <w:rsid w:val="006C745D"/>
    <w:rsid w:val="006C7728"/>
    <w:rsid w:val="006D22F4"/>
    <w:rsid w:val="006D2B95"/>
    <w:rsid w:val="006D36A1"/>
    <w:rsid w:val="006D5BC5"/>
    <w:rsid w:val="006D6D97"/>
    <w:rsid w:val="006D6E68"/>
    <w:rsid w:val="006D70DA"/>
    <w:rsid w:val="006D7646"/>
    <w:rsid w:val="006E10E4"/>
    <w:rsid w:val="006E1280"/>
    <w:rsid w:val="006E3AF5"/>
    <w:rsid w:val="006E4C94"/>
    <w:rsid w:val="006E6215"/>
    <w:rsid w:val="006E6645"/>
    <w:rsid w:val="006F175D"/>
    <w:rsid w:val="006F1AD6"/>
    <w:rsid w:val="006F224E"/>
    <w:rsid w:val="006F2276"/>
    <w:rsid w:val="006F319B"/>
    <w:rsid w:val="006F5C1A"/>
    <w:rsid w:val="00702AB5"/>
    <w:rsid w:val="007032EC"/>
    <w:rsid w:val="007037BC"/>
    <w:rsid w:val="00703BDD"/>
    <w:rsid w:val="00703D6B"/>
    <w:rsid w:val="00704789"/>
    <w:rsid w:val="00706475"/>
    <w:rsid w:val="00706AD3"/>
    <w:rsid w:val="00706F17"/>
    <w:rsid w:val="00710735"/>
    <w:rsid w:val="007107FA"/>
    <w:rsid w:val="00710FE9"/>
    <w:rsid w:val="00711933"/>
    <w:rsid w:val="00712106"/>
    <w:rsid w:val="00712F42"/>
    <w:rsid w:val="00713C7D"/>
    <w:rsid w:val="00713EAD"/>
    <w:rsid w:val="00714704"/>
    <w:rsid w:val="0071476B"/>
    <w:rsid w:val="007159D0"/>
    <w:rsid w:val="00720B1B"/>
    <w:rsid w:val="0072201E"/>
    <w:rsid w:val="00722A9C"/>
    <w:rsid w:val="00722D60"/>
    <w:rsid w:val="00723F94"/>
    <w:rsid w:val="00726380"/>
    <w:rsid w:val="007266BE"/>
    <w:rsid w:val="00727758"/>
    <w:rsid w:val="0073034D"/>
    <w:rsid w:val="00730D0A"/>
    <w:rsid w:val="00730D29"/>
    <w:rsid w:val="0073144A"/>
    <w:rsid w:val="0073153D"/>
    <w:rsid w:val="00731718"/>
    <w:rsid w:val="0073433B"/>
    <w:rsid w:val="00734B47"/>
    <w:rsid w:val="00736ABF"/>
    <w:rsid w:val="00740E11"/>
    <w:rsid w:val="00741291"/>
    <w:rsid w:val="007413B8"/>
    <w:rsid w:val="007430EB"/>
    <w:rsid w:val="007442D3"/>
    <w:rsid w:val="00744C7B"/>
    <w:rsid w:val="00744D91"/>
    <w:rsid w:val="0074547F"/>
    <w:rsid w:val="00745980"/>
    <w:rsid w:val="0074756D"/>
    <w:rsid w:val="00750C01"/>
    <w:rsid w:val="00750DCC"/>
    <w:rsid w:val="007537EE"/>
    <w:rsid w:val="0075408D"/>
    <w:rsid w:val="007601A8"/>
    <w:rsid w:val="0076091F"/>
    <w:rsid w:val="00760C8E"/>
    <w:rsid w:val="00761394"/>
    <w:rsid w:val="00763C5F"/>
    <w:rsid w:val="00765D79"/>
    <w:rsid w:val="00766028"/>
    <w:rsid w:val="007703B0"/>
    <w:rsid w:val="00771D69"/>
    <w:rsid w:val="007730DA"/>
    <w:rsid w:val="00774C9A"/>
    <w:rsid w:val="00774F2B"/>
    <w:rsid w:val="007759B6"/>
    <w:rsid w:val="00775AA0"/>
    <w:rsid w:val="0077761A"/>
    <w:rsid w:val="0077799A"/>
    <w:rsid w:val="0078023E"/>
    <w:rsid w:val="00781941"/>
    <w:rsid w:val="0078244D"/>
    <w:rsid w:val="007838DE"/>
    <w:rsid w:val="007844FE"/>
    <w:rsid w:val="00784927"/>
    <w:rsid w:val="00785A3D"/>
    <w:rsid w:val="0078768E"/>
    <w:rsid w:val="00787AA4"/>
    <w:rsid w:val="007910B2"/>
    <w:rsid w:val="00792379"/>
    <w:rsid w:val="007925BE"/>
    <w:rsid w:val="007946D0"/>
    <w:rsid w:val="00794989"/>
    <w:rsid w:val="00796296"/>
    <w:rsid w:val="007964A5"/>
    <w:rsid w:val="00797375"/>
    <w:rsid w:val="007A00D1"/>
    <w:rsid w:val="007A050A"/>
    <w:rsid w:val="007A0C38"/>
    <w:rsid w:val="007A114E"/>
    <w:rsid w:val="007A3E95"/>
    <w:rsid w:val="007A51E3"/>
    <w:rsid w:val="007A555D"/>
    <w:rsid w:val="007A5A3E"/>
    <w:rsid w:val="007A61FE"/>
    <w:rsid w:val="007A6384"/>
    <w:rsid w:val="007A6FCF"/>
    <w:rsid w:val="007B043A"/>
    <w:rsid w:val="007B1035"/>
    <w:rsid w:val="007B39B0"/>
    <w:rsid w:val="007B6147"/>
    <w:rsid w:val="007B7085"/>
    <w:rsid w:val="007B793A"/>
    <w:rsid w:val="007B7A9F"/>
    <w:rsid w:val="007B7D3A"/>
    <w:rsid w:val="007C2059"/>
    <w:rsid w:val="007C2E84"/>
    <w:rsid w:val="007C3043"/>
    <w:rsid w:val="007C65C6"/>
    <w:rsid w:val="007C7921"/>
    <w:rsid w:val="007D0F66"/>
    <w:rsid w:val="007D19B4"/>
    <w:rsid w:val="007D20B0"/>
    <w:rsid w:val="007D24B9"/>
    <w:rsid w:val="007D260D"/>
    <w:rsid w:val="007D429C"/>
    <w:rsid w:val="007D5056"/>
    <w:rsid w:val="007D54D0"/>
    <w:rsid w:val="007E0D6D"/>
    <w:rsid w:val="007E332C"/>
    <w:rsid w:val="007E5598"/>
    <w:rsid w:val="007E67D2"/>
    <w:rsid w:val="007F045A"/>
    <w:rsid w:val="007F35E3"/>
    <w:rsid w:val="007F44C5"/>
    <w:rsid w:val="007F45BD"/>
    <w:rsid w:val="007F47E5"/>
    <w:rsid w:val="007F51DF"/>
    <w:rsid w:val="007F62EC"/>
    <w:rsid w:val="007F6432"/>
    <w:rsid w:val="007F64C7"/>
    <w:rsid w:val="0080102C"/>
    <w:rsid w:val="00803AE0"/>
    <w:rsid w:val="008053EB"/>
    <w:rsid w:val="008057CF"/>
    <w:rsid w:val="00805A88"/>
    <w:rsid w:val="00805BD3"/>
    <w:rsid w:val="00810225"/>
    <w:rsid w:val="008105A5"/>
    <w:rsid w:val="008106CD"/>
    <w:rsid w:val="00812DAB"/>
    <w:rsid w:val="008134FA"/>
    <w:rsid w:val="008155AD"/>
    <w:rsid w:val="00815BE0"/>
    <w:rsid w:val="008203F0"/>
    <w:rsid w:val="0082314C"/>
    <w:rsid w:val="0082336E"/>
    <w:rsid w:val="00823BE7"/>
    <w:rsid w:val="008241A2"/>
    <w:rsid w:val="00824689"/>
    <w:rsid w:val="0082636C"/>
    <w:rsid w:val="00827394"/>
    <w:rsid w:val="00830AD0"/>
    <w:rsid w:val="00830D2A"/>
    <w:rsid w:val="00833ADE"/>
    <w:rsid w:val="00835D63"/>
    <w:rsid w:val="00836940"/>
    <w:rsid w:val="00837210"/>
    <w:rsid w:val="0084000E"/>
    <w:rsid w:val="008410C9"/>
    <w:rsid w:val="008418A1"/>
    <w:rsid w:val="008418AB"/>
    <w:rsid w:val="00841D69"/>
    <w:rsid w:val="00842337"/>
    <w:rsid w:val="0084261C"/>
    <w:rsid w:val="00842BF3"/>
    <w:rsid w:val="0084527C"/>
    <w:rsid w:val="0084564A"/>
    <w:rsid w:val="008503BD"/>
    <w:rsid w:val="008511D5"/>
    <w:rsid w:val="008511F9"/>
    <w:rsid w:val="00851547"/>
    <w:rsid w:val="00851B39"/>
    <w:rsid w:val="00852F5B"/>
    <w:rsid w:val="00854F2A"/>
    <w:rsid w:val="008562E9"/>
    <w:rsid w:val="00856783"/>
    <w:rsid w:val="00856F2E"/>
    <w:rsid w:val="00856FC8"/>
    <w:rsid w:val="00860D88"/>
    <w:rsid w:val="0086149C"/>
    <w:rsid w:val="00861A59"/>
    <w:rsid w:val="00861D6A"/>
    <w:rsid w:val="00862491"/>
    <w:rsid w:val="0086330F"/>
    <w:rsid w:val="00867736"/>
    <w:rsid w:val="0087089C"/>
    <w:rsid w:val="00872792"/>
    <w:rsid w:val="00876100"/>
    <w:rsid w:val="00877A6C"/>
    <w:rsid w:val="00877D74"/>
    <w:rsid w:val="00880059"/>
    <w:rsid w:val="008826A2"/>
    <w:rsid w:val="00883872"/>
    <w:rsid w:val="00883C6D"/>
    <w:rsid w:val="0088414E"/>
    <w:rsid w:val="00884B33"/>
    <w:rsid w:val="00885EEB"/>
    <w:rsid w:val="00887CB5"/>
    <w:rsid w:val="0089095D"/>
    <w:rsid w:val="00890B87"/>
    <w:rsid w:val="00892912"/>
    <w:rsid w:val="00893EB4"/>
    <w:rsid w:val="008959DC"/>
    <w:rsid w:val="008968F5"/>
    <w:rsid w:val="008A2A8D"/>
    <w:rsid w:val="008A3766"/>
    <w:rsid w:val="008A3DA7"/>
    <w:rsid w:val="008B1D24"/>
    <w:rsid w:val="008B3770"/>
    <w:rsid w:val="008B7A94"/>
    <w:rsid w:val="008B7D44"/>
    <w:rsid w:val="008C1584"/>
    <w:rsid w:val="008C228C"/>
    <w:rsid w:val="008C6A02"/>
    <w:rsid w:val="008C7067"/>
    <w:rsid w:val="008D1030"/>
    <w:rsid w:val="008D1961"/>
    <w:rsid w:val="008D28CE"/>
    <w:rsid w:val="008D2C5D"/>
    <w:rsid w:val="008D2E8D"/>
    <w:rsid w:val="008D339C"/>
    <w:rsid w:val="008D3403"/>
    <w:rsid w:val="008D3DD0"/>
    <w:rsid w:val="008D5657"/>
    <w:rsid w:val="008D5F64"/>
    <w:rsid w:val="008D6837"/>
    <w:rsid w:val="008D6EFA"/>
    <w:rsid w:val="008D79F3"/>
    <w:rsid w:val="008E0988"/>
    <w:rsid w:val="008E1D23"/>
    <w:rsid w:val="008E4617"/>
    <w:rsid w:val="008E4F97"/>
    <w:rsid w:val="008E5BC7"/>
    <w:rsid w:val="008F0BEA"/>
    <w:rsid w:val="008F17BE"/>
    <w:rsid w:val="008F218F"/>
    <w:rsid w:val="008F4C48"/>
    <w:rsid w:val="008F56B0"/>
    <w:rsid w:val="008F6CA0"/>
    <w:rsid w:val="008F7B59"/>
    <w:rsid w:val="009001AF"/>
    <w:rsid w:val="00904B41"/>
    <w:rsid w:val="00906320"/>
    <w:rsid w:val="00906666"/>
    <w:rsid w:val="00906A66"/>
    <w:rsid w:val="00907046"/>
    <w:rsid w:val="00907245"/>
    <w:rsid w:val="00907412"/>
    <w:rsid w:val="009108A4"/>
    <w:rsid w:val="009118F6"/>
    <w:rsid w:val="009128DD"/>
    <w:rsid w:val="009139CA"/>
    <w:rsid w:val="009153E3"/>
    <w:rsid w:val="00916246"/>
    <w:rsid w:val="0091652A"/>
    <w:rsid w:val="0091705D"/>
    <w:rsid w:val="00920590"/>
    <w:rsid w:val="00920F61"/>
    <w:rsid w:val="009222F3"/>
    <w:rsid w:val="009234DD"/>
    <w:rsid w:val="00923FCC"/>
    <w:rsid w:val="0092474D"/>
    <w:rsid w:val="00927D6F"/>
    <w:rsid w:val="00931610"/>
    <w:rsid w:val="00933667"/>
    <w:rsid w:val="00933930"/>
    <w:rsid w:val="0093531D"/>
    <w:rsid w:val="009353A3"/>
    <w:rsid w:val="00936182"/>
    <w:rsid w:val="00942419"/>
    <w:rsid w:val="00942A5D"/>
    <w:rsid w:val="00942E81"/>
    <w:rsid w:val="009442D2"/>
    <w:rsid w:val="00946401"/>
    <w:rsid w:val="0094777A"/>
    <w:rsid w:val="009477C1"/>
    <w:rsid w:val="00947C98"/>
    <w:rsid w:val="009502AF"/>
    <w:rsid w:val="00950FF9"/>
    <w:rsid w:val="00951522"/>
    <w:rsid w:val="0095374D"/>
    <w:rsid w:val="00955B49"/>
    <w:rsid w:val="0095667F"/>
    <w:rsid w:val="00961037"/>
    <w:rsid w:val="00961F90"/>
    <w:rsid w:val="009620A2"/>
    <w:rsid w:val="00964015"/>
    <w:rsid w:val="0096520D"/>
    <w:rsid w:val="00970B1D"/>
    <w:rsid w:val="00970C3A"/>
    <w:rsid w:val="00973D9F"/>
    <w:rsid w:val="00973FB6"/>
    <w:rsid w:val="00981F40"/>
    <w:rsid w:val="00982492"/>
    <w:rsid w:val="00982D33"/>
    <w:rsid w:val="009836FB"/>
    <w:rsid w:val="00985C0E"/>
    <w:rsid w:val="009866F6"/>
    <w:rsid w:val="00986B94"/>
    <w:rsid w:val="009871C9"/>
    <w:rsid w:val="009911E0"/>
    <w:rsid w:val="00993356"/>
    <w:rsid w:val="00993415"/>
    <w:rsid w:val="0099397A"/>
    <w:rsid w:val="009955BD"/>
    <w:rsid w:val="00995A9C"/>
    <w:rsid w:val="009967CD"/>
    <w:rsid w:val="009A059A"/>
    <w:rsid w:val="009A38F1"/>
    <w:rsid w:val="009B0453"/>
    <w:rsid w:val="009B17A0"/>
    <w:rsid w:val="009B1D08"/>
    <w:rsid w:val="009B2040"/>
    <w:rsid w:val="009B2216"/>
    <w:rsid w:val="009B23E7"/>
    <w:rsid w:val="009B3C9F"/>
    <w:rsid w:val="009B4D88"/>
    <w:rsid w:val="009B5F43"/>
    <w:rsid w:val="009B6922"/>
    <w:rsid w:val="009B6D14"/>
    <w:rsid w:val="009C0149"/>
    <w:rsid w:val="009C2369"/>
    <w:rsid w:val="009C2C18"/>
    <w:rsid w:val="009C3382"/>
    <w:rsid w:val="009C37A4"/>
    <w:rsid w:val="009C49CF"/>
    <w:rsid w:val="009C4E6B"/>
    <w:rsid w:val="009C529D"/>
    <w:rsid w:val="009C7896"/>
    <w:rsid w:val="009C79A9"/>
    <w:rsid w:val="009D04BB"/>
    <w:rsid w:val="009D066C"/>
    <w:rsid w:val="009D17F2"/>
    <w:rsid w:val="009D1A3D"/>
    <w:rsid w:val="009D38C8"/>
    <w:rsid w:val="009D3E01"/>
    <w:rsid w:val="009D46D9"/>
    <w:rsid w:val="009E2999"/>
    <w:rsid w:val="009E40AE"/>
    <w:rsid w:val="009E46B3"/>
    <w:rsid w:val="009E70F1"/>
    <w:rsid w:val="009E79E6"/>
    <w:rsid w:val="009F0915"/>
    <w:rsid w:val="009F09B0"/>
    <w:rsid w:val="009F1E8E"/>
    <w:rsid w:val="009F2F2C"/>
    <w:rsid w:val="009F3B4C"/>
    <w:rsid w:val="009F43BE"/>
    <w:rsid w:val="009F5299"/>
    <w:rsid w:val="009F535A"/>
    <w:rsid w:val="009F7606"/>
    <w:rsid w:val="00A024A5"/>
    <w:rsid w:val="00A034DA"/>
    <w:rsid w:val="00A03F43"/>
    <w:rsid w:val="00A045B1"/>
    <w:rsid w:val="00A04CB9"/>
    <w:rsid w:val="00A06A8C"/>
    <w:rsid w:val="00A06AC4"/>
    <w:rsid w:val="00A0738C"/>
    <w:rsid w:val="00A07614"/>
    <w:rsid w:val="00A106BC"/>
    <w:rsid w:val="00A10DE5"/>
    <w:rsid w:val="00A11B8E"/>
    <w:rsid w:val="00A12B1F"/>
    <w:rsid w:val="00A16FA6"/>
    <w:rsid w:val="00A175AB"/>
    <w:rsid w:val="00A2473D"/>
    <w:rsid w:val="00A250B8"/>
    <w:rsid w:val="00A260FE"/>
    <w:rsid w:val="00A26C67"/>
    <w:rsid w:val="00A301BA"/>
    <w:rsid w:val="00A30ADD"/>
    <w:rsid w:val="00A311F8"/>
    <w:rsid w:val="00A32CF3"/>
    <w:rsid w:val="00A32E57"/>
    <w:rsid w:val="00A341F6"/>
    <w:rsid w:val="00A36A24"/>
    <w:rsid w:val="00A46BED"/>
    <w:rsid w:val="00A502A8"/>
    <w:rsid w:val="00A505B9"/>
    <w:rsid w:val="00A513D9"/>
    <w:rsid w:val="00A54B51"/>
    <w:rsid w:val="00A54E69"/>
    <w:rsid w:val="00A54EE2"/>
    <w:rsid w:val="00A55EE7"/>
    <w:rsid w:val="00A56522"/>
    <w:rsid w:val="00A565B3"/>
    <w:rsid w:val="00A57112"/>
    <w:rsid w:val="00A57DF2"/>
    <w:rsid w:val="00A6030A"/>
    <w:rsid w:val="00A6109A"/>
    <w:rsid w:val="00A62A34"/>
    <w:rsid w:val="00A63574"/>
    <w:rsid w:val="00A65186"/>
    <w:rsid w:val="00A65396"/>
    <w:rsid w:val="00A65F77"/>
    <w:rsid w:val="00A70C27"/>
    <w:rsid w:val="00A71F8C"/>
    <w:rsid w:val="00A7201F"/>
    <w:rsid w:val="00A738E0"/>
    <w:rsid w:val="00A74635"/>
    <w:rsid w:val="00A75DCA"/>
    <w:rsid w:val="00A77077"/>
    <w:rsid w:val="00A77648"/>
    <w:rsid w:val="00A826DE"/>
    <w:rsid w:val="00A82AC2"/>
    <w:rsid w:val="00A82F79"/>
    <w:rsid w:val="00A91AAB"/>
    <w:rsid w:val="00A92A08"/>
    <w:rsid w:val="00A931BF"/>
    <w:rsid w:val="00A93938"/>
    <w:rsid w:val="00A942EC"/>
    <w:rsid w:val="00A95689"/>
    <w:rsid w:val="00A95A80"/>
    <w:rsid w:val="00A95FEA"/>
    <w:rsid w:val="00A97D78"/>
    <w:rsid w:val="00AA060E"/>
    <w:rsid w:val="00AA0F2D"/>
    <w:rsid w:val="00AA262A"/>
    <w:rsid w:val="00AA2F99"/>
    <w:rsid w:val="00AA3DAC"/>
    <w:rsid w:val="00AA4167"/>
    <w:rsid w:val="00AA59B3"/>
    <w:rsid w:val="00AA694A"/>
    <w:rsid w:val="00AA771F"/>
    <w:rsid w:val="00AA7E08"/>
    <w:rsid w:val="00AB0731"/>
    <w:rsid w:val="00AB165C"/>
    <w:rsid w:val="00AB1EBA"/>
    <w:rsid w:val="00AB3999"/>
    <w:rsid w:val="00AB448D"/>
    <w:rsid w:val="00AB7F92"/>
    <w:rsid w:val="00AC2C9D"/>
    <w:rsid w:val="00AC331C"/>
    <w:rsid w:val="00AC4335"/>
    <w:rsid w:val="00AC4EFB"/>
    <w:rsid w:val="00AC5EB1"/>
    <w:rsid w:val="00AC5EB7"/>
    <w:rsid w:val="00AC70E2"/>
    <w:rsid w:val="00AD00BB"/>
    <w:rsid w:val="00AD20CE"/>
    <w:rsid w:val="00AD28D2"/>
    <w:rsid w:val="00AD2DD8"/>
    <w:rsid w:val="00AD3751"/>
    <w:rsid w:val="00AD5AA2"/>
    <w:rsid w:val="00AD614B"/>
    <w:rsid w:val="00AE2580"/>
    <w:rsid w:val="00AE40ED"/>
    <w:rsid w:val="00AE4512"/>
    <w:rsid w:val="00AE6C3B"/>
    <w:rsid w:val="00AE7F4F"/>
    <w:rsid w:val="00AF1707"/>
    <w:rsid w:val="00AF2D9D"/>
    <w:rsid w:val="00AF40B6"/>
    <w:rsid w:val="00AF4493"/>
    <w:rsid w:val="00AF4F2E"/>
    <w:rsid w:val="00B00361"/>
    <w:rsid w:val="00B005B4"/>
    <w:rsid w:val="00B00B71"/>
    <w:rsid w:val="00B04658"/>
    <w:rsid w:val="00B07571"/>
    <w:rsid w:val="00B14BE6"/>
    <w:rsid w:val="00B1569E"/>
    <w:rsid w:val="00B15B5D"/>
    <w:rsid w:val="00B161E1"/>
    <w:rsid w:val="00B227CB"/>
    <w:rsid w:val="00B241A5"/>
    <w:rsid w:val="00B256CD"/>
    <w:rsid w:val="00B2678E"/>
    <w:rsid w:val="00B366BE"/>
    <w:rsid w:val="00B37A1A"/>
    <w:rsid w:val="00B432CA"/>
    <w:rsid w:val="00B43D6E"/>
    <w:rsid w:val="00B43F66"/>
    <w:rsid w:val="00B44938"/>
    <w:rsid w:val="00B462C9"/>
    <w:rsid w:val="00B4632B"/>
    <w:rsid w:val="00B46388"/>
    <w:rsid w:val="00B52037"/>
    <w:rsid w:val="00B524A5"/>
    <w:rsid w:val="00B5310A"/>
    <w:rsid w:val="00B53C3A"/>
    <w:rsid w:val="00B577CB"/>
    <w:rsid w:val="00B60B8D"/>
    <w:rsid w:val="00B61793"/>
    <w:rsid w:val="00B62E1C"/>
    <w:rsid w:val="00B63D57"/>
    <w:rsid w:val="00B6448A"/>
    <w:rsid w:val="00B646BB"/>
    <w:rsid w:val="00B64E89"/>
    <w:rsid w:val="00B66D0A"/>
    <w:rsid w:val="00B71601"/>
    <w:rsid w:val="00B758B1"/>
    <w:rsid w:val="00B76A62"/>
    <w:rsid w:val="00B77809"/>
    <w:rsid w:val="00B77B63"/>
    <w:rsid w:val="00B80E90"/>
    <w:rsid w:val="00B81C68"/>
    <w:rsid w:val="00B82E03"/>
    <w:rsid w:val="00B864DE"/>
    <w:rsid w:val="00B90449"/>
    <w:rsid w:val="00B9292B"/>
    <w:rsid w:val="00B92FBD"/>
    <w:rsid w:val="00B9497D"/>
    <w:rsid w:val="00B954B7"/>
    <w:rsid w:val="00B96C59"/>
    <w:rsid w:val="00BA00E6"/>
    <w:rsid w:val="00BA04FD"/>
    <w:rsid w:val="00BA0ECB"/>
    <w:rsid w:val="00BA1CBE"/>
    <w:rsid w:val="00BA2503"/>
    <w:rsid w:val="00BA31E5"/>
    <w:rsid w:val="00BA33D3"/>
    <w:rsid w:val="00BA35DB"/>
    <w:rsid w:val="00BA4CFD"/>
    <w:rsid w:val="00BA5905"/>
    <w:rsid w:val="00BA7C55"/>
    <w:rsid w:val="00BB012B"/>
    <w:rsid w:val="00BB0308"/>
    <w:rsid w:val="00BB0E70"/>
    <w:rsid w:val="00BB1824"/>
    <w:rsid w:val="00BB3233"/>
    <w:rsid w:val="00BB3651"/>
    <w:rsid w:val="00BB3911"/>
    <w:rsid w:val="00BB3FA8"/>
    <w:rsid w:val="00BB3FCD"/>
    <w:rsid w:val="00BB43B3"/>
    <w:rsid w:val="00BB4E05"/>
    <w:rsid w:val="00BB6817"/>
    <w:rsid w:val="00BB7B89"/>
    <w:rsid w:val="00BB7D33"/>
    <w:rsid w:val="00BC1012"/>
    <w:rsid w:val="00BC1999"/>
    <w:rsid w:val="00BC3D0D"/>
    <w:rsid w:val="00BC612D"/>
    <w:rsid w:val="00BC757A"/>
    <w:rsid w:val="00BD194C"/>
    <w:rsid w:val="00BD245E"/>
    <w:rsid w:val="00BD4662"/>
    <w:rsid w:val="00BD5E54"/>
    <w:rsid w:val="00BD6784"/>
    <w:rsid w:val="00BE0CE0"/>
    <w:rsid w:val="00BE1CF7"/>
    <w:rsid w:val="00BE307B"/>
    <w:rsid w:val="00BE336A"/>
    <w:rsid w:val="00BE35D6"/>
    <w:rsid w:val="00BE5B33"/>
    <w:rsid w:val="00BE7EEC"/>
    <w:rsid w:val="00BF08EA"/>
    <w:rsid w:val="00BF0C53"/>
    <w:rsid w:val="00BF1249"/>
    <w:rsid w:val="00BF295C"/>
    <w:rsid w:val="00BF2BD4"/>
    <w:rsid w:val="00BF2E97"/>
    <w:rsid w:val="00BF53C6"/>
    <w:rsid w:val="00BF6035"/>
    <w:rsid w:val="00BF646B"/>
    <w:rsid w:val="00C00114"/>
    <w:rsid w:val="00C03023"/>
    <w:rsid w:val="00C0344D"/>
    <w:rsid w:val="00C0642A"/>
    <w:rsid w:val="00C06780"/>
    <w:rsid w:val="00C06A14"/>
    <w:rsid w:val="00C06EDF"/>
    <w:rsid w:val="00C07EAC"/>
    <w:rsid w:val="00C109E9"/>
    <w:rsid w:val="00C11D54"/>
    <w:rsid w:val="00C14A8A"/>
    <w:rsid w:val="00C159C8"/>
    <w:rsid w:val="00C15A3F"/>
    <w:rsid w:val="00C170BB"/>
    <w:rsid w:val="00C17D9D"/>
    <w:rsid w:val="00C214D0"/>
    <w:rsid w:val="00C2434D"/>
    <w:rsid w:val="00C24F9A"/>
    <w:rsid w:val="00C250B1"/>
    <w:rsid w:val="00C25140"/>
    <w:rsid w:val="00C26B70"/>
    <w:rsid w:val="00C2792E"/>
    <w:rsid w:val="00C27C4C"/>
    <w:rsid w:val="00C3148E"/>
    <w:rsid w:val="00C32538"/>
    <w:rsid w:val="00C32ADF"/>
    <w:rsid w:val="00C32C95"/>
    <w:rsid w:val="00C344EF"/>
    <w:rsid w:val="00C34A66"/>
    <w:rsid w:val="00C34C86"/>
    <w:rsid w:val="00C363E0"/>
    <w:rsid w:val="00C36DB1"/>
    <w:rsid w:val="00C36E2B"/>
    <w:rsid w:val="00C429AE"/>
    <w:rsid w:val="00C42D04"/>
    <w:rsid w:val="00C4365E"/>
    <w:rsid w:val="00C46279"/>
    <w:rsid w:val="00C467C8"/>
    <w:rsid w:val="00C47193"/>
    <w:rsid w:val="00C5008C"/>
    <w:rsid w:val="00C5215E"/>
    <w:rsid w:val="00C536ED"/>
    <w:rsid w:val="00C557C1"/>
    <w:rsid w:val="00C575C9"/>
    <w:rsid w:val="00C6111B"/>
    <w:rsid w:val="00C611AB"/>
    <w:rsid w:val="00C63967"/>
    <w:rsid w:val="00C643F6"/>
    <w:rsid w:val="00C658BB"/>
    <w:rsid w:val="00C672EE"/>
    <w:rsid w:val="00C67A4D"/>
    <w:rsid w:val="00C71022"/>
    <w:rsid w:val="00C716EA"/>
    <w:rsid w:val="00C7219D"/>
    <w:rsid w:val="00C72E36"/>
    <w:rsid w:val="00C73A5A"/>
    <w:rsid w:val="00C756D5"/>
    <w:rsid w:val="00C805C1"/>
    <w:rsid w:val="00C82290"/>
    <w:rsid w:val="00C82291"/>
    <w:rsid w:val="00C82BBA"/>
    <w:rsid w:val="00C84E76"/>
    <w:rsid w:val="00C84FF2"/>
    <w:rsid w:val="00C871F7"/>
    <w:rsid w:val="00C91472"/>
    <w:rsid w:val="00C9247F"/>
    <w:rsid w:val="00C94647"/>
    <w:rsid w:val="00C94796"/>
    <w:rsid w:val="00C95030"/>
    <w:rsid w:val="00C95D64"/>
    <w:rsid w:val="00C961DB"/>
    <w:rsid w:val="00C962CB"/>
    <w:rsid w:val="00C97044"/>
    <w:rsid w:val="00C9794A"/>
    <w:rsid w:val="00CA0068"/>
    <w:rsid w:val="00CA0FF7"/>
    <w:rsid w:val="00CA2444"/>
    <w:rsid w:val="00CA4268"/>
    <w:rsid w:val="00CA570B"/>
    <w:rsid w:val="00CA6407"/>
    <w:rsid w:val="00CA695E"/>
    <w:rsid w:val="00CA6FBA"/>
    <w:rsid w:val="00CB0B3F"/>
    <w:rsid w:val="00CB1772"/>
    <w:rsid w:val="00CB2247"/>
    <w:rsid w:val="00CB4444"/>
    <w:rsid w:val="00CB4652"/>
    <w:rsid w:val="00CB6434"/>
    <w:rsid w:val="00CB6C55"/>
    <w:rsid w:val="00CC037F"/>
    <w:rsid w:val="00CC055A"/>
    <w:rsid w:val="00CC2D50"/>
    <w:rsid w:val="00CC3044"/>
    <w:rsid w:val="00CC4ADF"/>
    <w:rsid w:val="00CC58F3"/>
    <w:rsid w:val="00CC59E7"/>
    <w:rsid w:val="00CC5D9F"/>
    <w:rsid w:val="00CC6243"/>
    <w:rsid w:val="00CD15B6"/>
    <w:rsid w:val="00CD1C8D"/>
    <w:rsid w:val="00CD2B59"/>
    <w:rsid w:val="00CD5489"/>
    <w:rsid w:val="00CE1488"/>
    <w:rsid w:val="00CE1C32"/>
    <w:rsid w:val="00CE27D8"/>
    <w:rsid w:val="00CE2F25"/>
    <w:rsid w:val="00CE3946"/>
    <w:rsid w:val="00CE571E"/>
    <w:rsid w:val="00CF035A"/>
    <w:rsid w:val="00CF085E"/>
    <w:rsid w:val="00CF0987"/>
    <w:rsid w:val="00CF10A4"/>
    <w:rsid w:val="00CF19C1"/>
    <w:rsid w:val="00CF3342"/>
    <w:rsid w:val="00CF4F02"/>
    <w:rsid w:val="00CF5F35"/>
    <w:rsid w:val="00CF63F2"/>
    <w:rsid w:val="00CF6DAA"/>
    <w:rsid w:val="00CF7593"/>
    <w:rsid w:val="00D001BF"/>
    <w:rsid w:val="00D0052A"/>
    <w:rsid w:val="00D03A32"/>
    <w:rsid w:val="00D03AC4"/>
    <w:rsid w:val="00D0585C"/>
    <w:rsid w:val="00D05C77"/>
    <w:rsid w:val="00D07AFF"/>
    <w:rsid w:val="00D10125"/>
    <w:rsid w:val="00D12F95"/>
    <w:rsid w:val="00D13045"/>
    <w:rsid w:val="00D135E5"/>
    <w:rsid w:val="00D13EBC"/>
    <w:rsid w:val="00D15A06"/>
    <w:rsid w:val="00D15C86"/>
    <w:rsid w:val="00D17121"/>
    <w:rsid w:val="00D17E1A"/>
    <w:rsid w:val="00D2484D"/>
    <w:rsid w:val="00D25918"/>
    <w:rsid w:val="00D25A47"/>
    <w:rsid w:val="00D273FB"/>
    <w:rsid w:val="00D27A02"/>
    <w:rsid w:val="00D304B2"/>
    <w:rsid w:val="00D3103B"/>
    <w:rsid w:val="00D313B8"/>
    <w:rsid w:val="00D31924"/>
    <w:rsid w:val="00D33AC3"/>
    <w:rsid w:val="00D34FA5"/>
    <w:rsid w:val="00D354E9"/>
    <w:rsid w:val="00D367F4"/>
    <w:rsid w:val="00D41388"/>
    <w:rsid w:val="00D42302"/>
    <w:rsid w:val="00D4655B"/>
    <w:rsid w:val="00D46A1D"/>
    <w:rsid w:val="00D4720D"/>
    <w:rsid w:val="00D50A0A"/>
    <w:rsid w:val="00D51615"/>
    <w:rsid w:val="00D56780"/>
    <w:rsid w:val="00D56E1F"/>
    <w:rsid w:val="00D57EDF"/>
    <w:rsid w:val="00D60296"/>
    <w:rsid w:val="00D602AA"/>
    <w:rsid w:val="00D6048B"/>
    <w:rsid w:val="00D64A99"/>
    <w:rsid w:val="00D65763"/>
    <w:rsid w:val="00D65A55"/>
    <w:rsid w:val="00D65DE7"/>
    <w:rsid w:val="00D67B04"/>
    <w:rsid w:val="00D7086E"/>
    <w:rsid w:val="00D70933"/>
    <w:rsid w:val="00D716ED"/>
    <w:rsid w:val="00D719CE"/>
    <w:rsid w:val="00D72018"/>
    <w:rsid w:val="00D763C3"/>
    <w:rsid w:val="00D76CDE"/>
    <w:rsid w:val="00D81A41"/>
    <w:rsid w:val="00D820FE"/>
    <w:rsid w:val="00D82708"/>
    <w:rsid w:val="00D83ABC"/>
    <w:rsid w:val="00D84687"/>
    <w:rsid w:val="00D85C49"/>
    <w:rsid w:val="00D9149B"/>
    <w:rsid w:val="00D92F29"/>
    <w:rsid w:val="00D945FD"/>
    <w:rsid w:val="00D96FBB"/>
    <w:rsid w:val="00D970A7"/>
    <w:rsid w:val="00DA012F"/>
    <w:rsid w:val="00DA0305"/>
    <w:rsid w:val="00DA2FC6"/>
    <w:rsid w:val="00DA4491"/>
    <w:rsid w:val="00DA515D"/>
    <w:rsid w:val="00DA5F64"/>
    <w:rsid w:val="00DA6BF5"/>
    <w:rsid w:val="00DA70C9"/>
    <w:rsid w:val="00DA70DD"/>
    <w:rsid w:val="00DA783B"/>
    <w:rsid w:val="00DB14CC"/>
    <w:rsid w:val="00DB1C6E"/>
    <w:rsid w:val="00DB3ACD"/>
    <w:rsid w:val="00DB402A"/>
    <w:rsid w:val="00DB7D4D"/>
    <w:rsid w:val="00DC1AFA"/>
    <w:rsid w:val="00DC6173"/>
    <w:rsid w:val="00DC6DD3"/>
    <w:rsid w:val="00DC74FB"/>
    <w:rsid w:val="00DC7720"/>
    <w:rsid w:val="00DC779E"/>
    <w:rsid w:val="00DC7E51"/>
    <w:rsid w:val="00DD01A1"/>
    <w:rsid w:val="00DD1F3D"/>
    <w:rsid w:val="00DD248B"/>
    <w:rsid w:val="00DD29CC"/>
    <w:rsid w:val="00DE22EF"/>
    <w:rsid w:val="00DE258F"/>
    <w:rsid w:val="00DE333C"/>
    <w:rsid w:val="00DE349D"/>
    <w:rsid w:val="00DE5680"/>
    <w:rsid w:val="00DE7BC2"/>
    <w:rsid w:val="00DE7E93"/>
    <w:rsid w:val="00DF108F"/>
    <w:rsid w:val="00DF186A"/>
    <w:rsid w:val="00DF26F8"/>
    <w:rsid w:val="00DF48C8"/>
    <w:rsid w:val="00DF4FCF"/>
    <w:rsid w:val="00DF741F"/>
    <w:rsid w:val="00E0067F"/>
    <w:rsid w:val="00E019E0"/>
    <w:rsid w:val="00E02BCB"/>
    <w:rsid w:val="00E0358C"/>
    <w:rsid w:val="00E049EA"/>
    <w:rsid w:val="00E04BF6"/>
    <w:rsid w:val="00E051A0"/>
    <w:rsid w:val="00E05E7D"/>
    <w:rsid w:val="00E0608A"/>
    <w:rsid w:val="00E068F5"/>
    <w:rsid w:val="00E1369B"/>
    <w:rsid w:val="00E13A40"/>
    <w:rsid w:val="00E13C27"/>
    <w:rsid w:val="00E143B3"/>
    <w:rsid w:val="00E15CA1"/>
    <w:rsid w:val="00E17BC5"/>
    <w:rsid w:val="00E21F5B"/>
    <w:rsid w:val="00E23ABF"/>
    <w:rsid w:val="00E24762"/>
    <w:rsid w:val="00E2649B"/>
    <w:rsid w:val="00E26E19"/>
    <w:rsid w:val="00E26F69"/>
    <w:rsid w:val="00E26F91"/>
    <w:rsid w:val="00E27B07"/>
    <w:rsid w:val="00E300DD"/>
    <w:rsid w:val="00E30B9B"/>
    <w:rsid w:val="00E32A0B"/>
    <w:rsid w:val="00E33255"/>
    <w:rsid w:val="00E33877"/>
    <w:rsid w:val="00E34F9F"/>
    <w:rsid w:val="00E3581D"/>
    <w:rsid w:val="00E35F07"/>
    <w:rsid w:val="00E36836"/>
    <w:rsid w:val="00E37F3C"/>
    <w:rsid w:val="00E40E2D"/>
    <w:rsid w:val="00E42F88"/>
    <w:rsid w:val="00E448DD"/>
    <w:rsid w:val="00E45D02"/>
    <w:rsid w:val="00E4619C"/>
    <w:rsid w:val="00E46999"/>
    <w:rsid w:val="00E46B44"/>
    <w:rsid w:val="00E479E2"/>
    <w:rsid w:val="00E504BB"/>
    <w:rsid w:val="00E536D2"/>
    <w:rsid w:val="00E546E0"/>
    <w:rsid w:val="00E54C91"/>
    <w:rsid w:val="00E54E9A"/>
    <w:rsid w:val="00E553D0"/>
    <w:rsid w:val="00E55AA1"/>
    <w:rsid w:val="00E55C36"/>
    <w:rsid w:val="00E55EAF"/>
    <w:rsid w:val="00E579DA"/>
    <w:rsid w:val="00E61011"/>
    <w:rsid w:val="00E62C06"/>
    <w:rsid w:val="00E63AA8"/>
    <w:rsid w:val="00E63F2D"/>
    <w:rsid w:val="00E63F93"/>
    <w:rsid w:val="00E64006"/>
    <w:rsid w:val="00E66F35"/>
    <w:rsid w:val="00E703FA"/>
    <w:rsid w:val="00E70B84"/>
    <w:rsid w:val="00E72C05"/>
    <w:rsid w:val="00E75D56"/>
    <w:rsid w:val="00E77D18"/>
    <w:rsid w:val="00E8261C"/>
    <w:rsid w:val="00E83333"/>
    <w:rsid w:val="00E8446C"/>
    <w:rsid w:val="00E84D85"/>
    <w:rsid w:val="00E85004"/>
    <w:rsid w:val="00E8616A"/>
    <w:rsid w:val="00E866B2"/>
    <w:rsid w:val="00E90BEC"/>
    <w:rsid w:val="00E914DA"/>
    <w:rsid w:val="00E91670"/>
    <w:rsid w:val="00E922EF"/>
    <w:rsid w:val="00E9261A"/>
    <w:rsid w:val="00E942CC"/>
    <w:rsid w:val="00E947F5"/>
    <w:rsid w:val="00E94ED7"/>
    <w:rsid w:val="00E95713"/>
    <w:rsid w:val="00E96487"/>
    <w:rsid w:val="00E97CC7"/>
    <w:rsid w:val="00EA0B45"/>
    <w:rsid w:val="00EA279E"/>
    <w:rsid w:val="00EA315A"/>
    <w:rsid w:val="00EA36BC"/>
    <w:rsid w:val="00EA4892"/>
    <w:rsid w:val="00EA6D3D"/>
    <w:rsid w:val="00EB0637"/>
    <w:rsid w:val="00EB0989"/>
    <w:rsid w:val="00EB2103"/>
    <w:rsid w:val="00EC0F8E"/>
    <w:rsid w:val="00EC1496"/>
    <w:rsid w:val="00EC2252"/>
    <w:rsid w:val="00EC2BAF"/>
    <w:rsid w:val="00EC3A17"/>
    <w:rsid w:val="00EC722C"/>
    <w:rsid w:val="00ED3308"/>
    <w:rsid w:val="00ED34BA"/>
    <w:rsid w:val="00ED4BB7"/>
    <w:rsid w:val="00ED51E2"/>
    <w:rsid w:val="00ED54DC"/>
    <w:rsid w:val="00ED6B08"/>
    <w:rsid w:val="00ED6E26"/>
    <w:rsid w:val="00ED7340"/>
    <w:rsid w:val="00ED7BF2"/>
    <w:rsid w:val="00EE1CB7"/>
    <w:rsid w:val="00EE2A06"/>
    <w:rsid w:val="00EE757B"/>
    <w:rsid w:val="00EE7BFA"/>
    <w:rsid w:val="00EF0FF2"/>
    <w:rsid w:val="00EF1C36"/>
    <w:rsid w:val="00EF2D2D"/>
    <w:rsid w:val="00EF3AC4"/>
    <w:rsid w:val="00EF3DD3"/>
    <w:rsid w:val="00EF4913"/>
    <w:rsid w:val="00EF5D08"/>
    <w:rsid w:val="00EF69DB"/>
    <w:rsid w:val="00EF6E72"/>
    <w:rsid w:val="00EF79B2"/>
    <w:rsid w:val="00F0116B"/>
    <w:rsid w:val="00F03116"/>
    <w:rsid w:val="00F03763"/>
    <w:rsid w:val="00F03C41"/>
    <w:rsid w:val="00F04EFC"/>
    <w:rsid w:val="00F05E96"/>
    <w:rsid w:val="00F067FC"/>
    <w:rsid w:val="00F10C4E"/>
    <w:rsid w:val="00F10F98"/>
    <w:rsid w:val="00F11779"/>
    <w:rsid w:val="00F12700"/>
    <w:rsid w:val="00F12D99"/>
    <w:rsid w:val="00F14539"/>
    <w:rsid w:val="00F14B00"/>
    <w:rsid w:val="00F2090E"/>
    <w:rsid w:val="00F24818"/>
    <w:rsid w:val="00F30349"/>
    <w:rsid w:val="00F30640"/>
    <w:rsid w:val="00F33ADC"/>
    <w:rsid w:val="00F34F75"/>
    <w:rsid w:val="00F36E88"/>
    <w:rsid w:val="00F37837"/>
    <w:rsid w:val="00F37C84"/>
    <w:rsid w:val="00F41C21"/>
    <w:rsid w:val="00F42074"/>
    <w:rsid w:val="00F426AD"/>
    <w:rsid w:val="00F43B75"/>
    <w:rsid w:val="00F440C0"/>
    <w:rsid w:val="00F442C8"/>
    <w:rsid w:val="00F50DFC"/>
    <w:rsid w:val="00F52B70"/>
    <w:rsid w:val="00F52D3E"/>
    <w:rsid w:val="00F53F19"/>
    <w:rsid w:val="00F6074B"/>
    <w:rsid w:val="00F6088C"/>
    <w:rsid w:val="00F60C1A"/>
    <w:rsid w:val="00F629D4"/>
    <w:rsid w:val="00F64041"/>
    <w:rsid w:val="00F65428"/>
    <w:rsid w:val="00F655C8"/>
    <w:rsid w:val="00F66E28"/>
    <w:rsid w:val="00F70A1B"/>
    <w:rsid w:val="00F71918"/>
    <w:rsid w:val="00F7285A"/>
    <w:rsid w:val="00F73042"/>
    <w:rsid w:val="00F733C1"/>
    <w:rsid w:val="00F74CE2"/>
    <w:rsid w:val="00F760B5"/>
    <w:rsid w:val="00F767C5"/>
    <w:rsid w:val="00F772CB"/>
    <w:rsid w:val="00F779D4"/>
    <w:rsid w:val="00F80063"/>
    <w:rsid w:val="00F80671"/>
    <w:rsid w:val="00F80DC9"/>
    <w:rsid w:val="00F82213"/>
    <w:rsid w:val="00F837B8"/>
    <w:rsid w:val="00F83DCA"/>
    <w:rsid w:val="00F8553C"/>
    <w:rsid w:val="00F85BD6"/>
    <w:rsid w:val="00F87FAE"/>
    <w:rsid w:val="00F927B8"/>
    <w:rsid w:val="00F938A2"/>
    <w:rsid w:val="00F95799"/>
    <w:rsid w:val="00F96586"/>
    <w:rsid w:val="00F97F0C"/>
    <w:rsid w:val="00FA0C25"/>
    <w:rsid w:val="00FA10E6"/>
    <w:rsid w:val="00FA188B"/>
    <w:rsid w:val="00FA1D4F"/>
    <w:rsid w:val="00FA25CF"/>
    <w:rsid w:val="00FA2A02"/>
    <w:rsid w:val="00FA5835"/>
    <w:rsid w:val="00FA6B2A"/>
    <w:rsid w:val="00FA75F4"/>
    <w:rsid w:val="00FB2307"/>
    <w:rsid w:val="00FB2D65"/>
    <w:rsid w:val="00FB3F34"/>
    <w:rsid w:val="00FB5CA1"/>
    <w:rsid w:val="00FB79E8"/>
    <w:rsid w:val="00FC1E3B"/>
    <w:rsid w:val="00FC241B"/>
    <w:rsid w:val="00FC5FFD"/>
    <w:rsid w:val="00FC6136"/>
    <w:rsid w:val="00FC6D0F"/>
    <w:rsid w:val="00FD0460"/>
    <w:rsid w:val="00FD0916"/>
    <w:rsid w:val="00FD130F"/>
    <w:rsid w:val="00FD1B74"/>
    <w:rsid w:val="00FD340C"/>
    <w:rsid w:val="00FD3B3C"/>
    <w:rsid w:val="00FD6353"/>
    <w:rsid w:val="00FE0709"/>
    <w:rsid w:val="00FE0EC6"/>
    <w:rsid w:val="00FE10EA"/>
    <w:rsid w:val="00FE1E2B"/>
    <w:rsid w:val="00FE5788"/>
    <w:rsid w:val="00FE5FDF"/>
    <w:rsid w:val="00FE6F50"/>
    <w:rsid w:val="00FF098B"/>
    <w:rsid w:val="00FF122C"/>
    <w:rsid w:val="00FF13F9"/>
    <w:rsid w:val="00FF1B42"/>
    <w:rsid w:val="00FF1D6B"/>
    <w:rsid w:val="00FF2627"/>
    <w:rsid w:val="00FF52C8"/>
    <w:rsid w:val="00FF6F85"/>
    <w:rsid w:val="00FF7886"/>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7FAE"/>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8E1D23"/>
    <w:pPr>
      <w:tabs>
        <w:tab w:val="left" w:pos="426"/>
        <w:tab w:val="right" w:leader="dot" w:pos="9062"/>
      </w:tabs>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EF3AC4"/>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F7285A"/>
  </w:style>
  <w:style w:type="paragraph" w:styleId="AralkYok">
    <w:name w:val="No Spacing"/>
    <w:link w:val="AralkYokChar"/>
    <w:uiPriority w:val="1"/>
    <w:qFormat/>
    <w:rsid w:val="003812AF"/>
    <w:rPr>
      <w:sz w:val="22"/>
      <w:szCs w:val="22"/>
      <w:lang w:val="en-US" w:eastAsia="en-US" w:bidi="en-US"/>
    </w:rPr>
  </w:style>
  <w:style w:type="character" w:customStyle="1" w:styleId="ListeParagrafChar">
    <w:name w:val="Liste Paragraf Char"/>
    <w:link w:val="ListeParagraf"/>
    <w:locked/>
    <w:rsid w:val="00570EE9"/>
    <w:rPr>
      <w:sz w:val="22"/>
      <w:szCs w:val="22"/>
      <w:lang w:eastAsia="en-US"/>
    </w:rPr>
  </w:style>
  <w:style w:type="paragraph" w:styleId="Dzeltme">
    <w:name w:val="Revision"/>
    <w:hidden/>
    <w:uiPriority w:val="99"/>
    <w:semiHidden/>
    <w:rsid w:val="00861A59"/>
    <w:rPr>
      <w:sz w:val="22"/>
      <w:szCs w:val="22"/>
      <w:lang w:eastAsia="en-US"/>
    </w:rPr>
  </w:style>
  <w:style w:type="character" w:customStyle="1" w:styleId="AralkYokChar">
    <w:name w:val="Aralık Yok Char"/>
    <w:link w:val="AralkYok"/>
    <w:uiPriority w:val="1"/>
    <w:rsid w:val="00EF69DB"/>
    <w:rPr>
      <w:sz w:val="22"/>
      <w:szCs w:val="22"/>
      <w:lang w:val="en-US" w:eastAsia="en-US" w:bidi="en-US"/>
    </w:rPr>
  </w:style>
  <w:style w:type="paragraph" w:customStyle="1" w:styleId="ListeParagraf1">
    <w:name w:val="Liste Paragraf1"/>
    <w:basedOn w:val="Normal"/>
    <w:qFormat/>
    <w:rsid w:val="007037BC"/>
    <w:pPr>
      <w:ind w:left="720"/>
      <w:contextualSpacing/>
    </w:pPr>
  </w:style>
  <w:style w:type="paragraph" w:customStyle="1" w:styleId="Heading61">
    <w:name w:val="Heading 61"/>
    <w:basedOn w:val="Normal"/>
    <w:next w:val="Normal"/>
    <w:uiPriority w:val="99"/>
    <w:rsid w:val="007A0C38"/>
    <w:pPr>
      <w:autoSpaceDE w:val="0"/>
      <w:autoSpaceDN w:val="0"/>
      <w:adjustRightInd w:val="0"/>
      <w:spacing w:after="0" w:line="240" w:lineRule="auto"/>
    </w:pPr>
    <w:rPr>
      <w:rFonts w:ascii="Arial" w:eastAsia="Times New Roman" w:hAnsi="Arial" w:cs="Arial"/>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7FAE"/>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8E1D23"/>
    <w:pPr>
      <w:tabs>
        <w:tab w:val="left" w:pos="426"/>
        <w:tab w:val="right" w:leader="dot" w:pos="9062"/>
      </w:tabs>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EF3AC4"/>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F7285A"/>
  </w:style>
  <w:style w:type="paragraph" w:styleId="AralkYok">
    <w:name w:val="No Spacing"/>
    <w:link w:val="AralkYokChar"/>
    <w:uiPriority w:val="1"/>
    <w:qFormat/>
    <w:rsid w:val="003812AF"/>
    <w:rPr>
      <w:sz w:val="22"/>
      <w:szCs w:val="22"/>
      <w:lang w:val="en-US" w:eastAsia="en-US" w:bidi="en-US"/>
    </w:rPr>
  </w:style>
  <w:style w:type="character" w:customStyle="1" w:styleId="ListeParagrafChar">
    <w:name w:val="Liste Paragraf Char"/>
    <w:link w:val="ListeParagraf"/>
    <w:locked/>
    <w:rsid w:val="00570EE9"/>
    <w:rPr>
      <w:sz w:val="22"/>
      <w:szCs w:val="22"/>
      <w:lang w:eastAsia="en-US"/>
    </w:rPr>
  </w:style>
  <w:style w:type="paragraph" w:styleId="Dzeltme">
    <w:name w:val="Revision"/>
    <w:hidden/>
    <w:uiPriority w:val="99"/>
    <w:semiHidden/>
    <w:rsid w:val="00861A59"/>
    <w:rPr>
      <w:sz w:val="22"/>
      <w:szCs w:val="22"/>
      <w:lang w:eastAsia="en-US"/>
    </w:rPr>
  </w:style>
  <w:style w:type="character" w:customStyle="1" w:styleId="AralkYokChar">
    <w:name w:val="Aralık Yok Char"/>
    <w:link w:val="AralkYok"/>
    <w:uiPriority w:val="1"/>
    <w:rsid w:val="00EF69DB"/>
    <w:rPr>
      <w:sz w:val="22"/>
      <w:szCs w:val="22"/>
      <w:lang w:val="en-US" w:eastAsia="en-US" w:bidi="en-US"/>
    </w:rPr>
  </w:style>
  <w:style w:type="paragraph" w:customStyle="1" w:styleId="ListeParagraf1">
    <w:name w:val="Liste Paragraf1"/>
    <w:basedOn w:val="Normal"/>
    <w:qFormat/>
    <w:rsid w:val="007037BC"/>
    <w:pPr>
      <w:ind w:left="720"/>
      <w:contextualSpacing/>
    </w:pPr>
  </w:style>
  <w:style w:type="paragraph" w:customStyle="1" w:styleId="Heading61">
    <w:name w:val="Heading 61"/>
    <w:basedOn w:val="Normal"/>
    <w:next w:val="Normal"/>
    <w:uiPriority w:val="99"/>
    <w:rsid w:val="007A0C38"/>
    <w:pPr>
      <w:autoSpaceDE w:val="0"/>
      <w:autoSpaceDN w:val="0"/>
      <w:adjustRightInd w:val="0"/>
      <w:spacing w:after="0" w:line="240" w:lineRule="auto"/>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160969518">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297493010">
      <w:bodyDiv w:val="1"/>
      <w:marLeft w:val="0"/>
      <w:marRight w:val="0"/>
      <w:marTop w:val="0"/>
      <w:marBottom w:val="0"/>
      <w:divBdr>
        <w:top w:val="none" w:sz="0" w:space="0" w:color="auto"/>
        <w:left w:val="none" w:sz="0" w:space="0" w:color="auto"/>
        <w:bottom w:val="none" w:sz="0" w:space="0" w:color="auto"/>
        <w:right w:val="none" w:sz="0" w:space="0" w:color="auto"/>
      </w:divBdr>
    </w:div>
    <w:div w:id="602300332">
      <w:bodyDiv w:val="1"/>
      <w:marLeft w:val="0"/>
      <w:marRight w:val="0"/>
      <w:marTop w:val="0"/>
      <w:marBottom w:val="0"/>
      <w:divBdr>
        <w:top w:val="none" w:sz="0" w:space="0" w:color="auto"/>
        <w:left w:val="none" w:sz="0" w:space="0" w:color="auto"/>
        <w:bottom w:val="none" w:sz="0" w:space="0" w:color="auto"/>
        <w:right w:val="none" w:sz="0" w:space="0" w:color="auto"/>
      </w:divBdr>
    </w:div>
    <w:div w:id="697044565">
      <w:bodyDiv w:val="1"/>
      <w:marLeft w:val="0"/>
      <w:marRight w:val="0"/>
      <w:marTop w:val="0"/>
      <w:marBottom w:val="0"/>
      <w:divBdr>
        <w:top w:val="none" w:sz="0" w:space="0" w:color="auto"/>
        <w:left w:val="none" w:sz="0" w:space="0" w:color="auto"/>
        <w:bottom w:val="none" w:sz="0" w:space="0" w:color="auto"/>
        <w:right w:val="none" w:sz="0" w:space="0" w:color="auto"/>
      </w:divBdr>
    </w:div>
    <w:div w:id="712080170">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26446327">
      <w:bodyDiv w:val="1"/>
      <w:marLeft w:val="0"/>
      <w:marRight w:val="0"/>
      <w:marTop w:val="0"/>
      <w:marBottom w:val="0"/>
      <w:divBdr>
        <w:top w:val="none" w:sz="0" w:space="0" w:color="auto"/>
        <w:left w:val="none" w:sz="0" w:space="0" w:color="auto"/>
        <w:bottom w:val="none" w:sz="0" w:space="0" w:color="auto"/>
        <w:right w:val="none" w:sz="0" w:space="0" w:color="auto"/>
      </w:divBdr>
    </w:div>
    <w:div w:id="1040784510">
      <w:bodyDiv w:val="1"/>
      <w:marLeft w:val="0"/>
      <w:marRight w:val="0"/>
      <w:marTop w:val="0"/>
      <w:marBottom w:val="0"/>
      <w:divBdr>
        <w:top w:val="none" w:sz="0" w:space="0" w:color="auto"/>
        <w:left w:val="none" w:sz="0" w:space="0" w:color="auto"/>
        <w:bottom w:val="none" w:sz="0" w:space="0" w:color="auto"/>
        <w:right w:val="none" w:sz="0" w:space="0" w:color="auto"/>
      </w:divBdr>
    </w:div>
    <w:div w:id="1059481096">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324776556">
      <w:bodyDiv w:val="1"/>
      <w:marLeft w:val="0"/>
      <w:marRight w:val="0"/>
      <w:marTop w:val="0"/>
      <w:marBottom w:val="0"/>
      <w:divBdr>
        <w:top w:val="none" w:sz="0" w:space="0" w:color="auto"/>
        <w:left w:val="none" w:sz="0" w:space="0" w:color="auto"/>
        <w:bottom w:val="none" w:sz="0" w:space="0" w:color="auto"/>
        <w:right w:val="none" w:sz="0" w:space="0" w:color="auto"/>
      </w:divBdr>
    </w:div>
    <w:div w:id="1424259943">
      <w:bodyDiv w:val="1"/>
      <w:marLeft w:val="0"/>
      <w:marRight w:val="0"/>
      <w:marTop w:val="0"/>
      <w:marBottom w:val="0"/>
      <w:divBdr>
        <w:top w:val="none" w:sz="0" w:space="0" w:color="auto"/>
        <w:left w:val="none" w:sz="0" w:space="0" w:color="auto"/>
        <w:bottom w:val="none" w:sz="0" w:space="0" w:color="auto"/>
        <w:right w:val="none" w:sz="0" w:space="0" w:color="auto"/>
      </w:divBdr>
    </w:div>
    <w:div w:id="1513252702">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963807321">
      <w:bodyDiv w:val="1"/>
      <w:marLeft w:val="0"/>
      <w:marRight w:val="0"/>
      <w:marTop w:val="0"/>
      <w:marBottom w:val="0"/>
      <w:divBdr>
        <w:top w:val="none" w:sz="0" w:space="0" w:color="auto"/>
        <w:left w:val="none" w:sz="0" w:space="0" w:color="auto"/>
        <w:bottom w:val="none" w:sz="0" w:space="0" w:color="auto"/>
        <w:right w:val="none" w:sz="0" w:space="0" w:color="auto"/>
      </w:divBdr>
    </w:div>
    <w:div w:id="1998800229">
      <w:bodyDiv w:val="1"/>
      <w:marLeft w:val="0"/>
      <w:marRight w:val="0"/>
      <w:marTop w:val="0"/>
      <w:marBottom w:val="0"/>
      <w:divBdr>
        <w:top w:val="none" w:sz="0" w:space="0" w:color="auto"/>
        <w:left w:val="none" w:sz="0" w:space="0" w:color="auto"/>
        <w:bottom w:val="none" w:sz="0" w:space="0" w:color="auto"/>
        <w:right w:val="none" w:sz="0" w:space="0" w:color="auto"/>
      </w:divBdr>
    </w:div>
    <w:div w:id="20514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BCAF-7FE8-4CC9-906C-EDF10375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27</Pages>
  <Words>5152</Words>
  <Characters>29367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34451</CharactersWithSpaces>
  <SharedDoc>false</SharedDoc>
  <HLinks>
    <vt:vector size="6" baseType="variant">
      <vt:variant>
        <vt:i4>7602209</vt:i4>
      </vt:variant>
      <vt:variant>
        <vt:i4>0</vt:i4>
      </vt:variant>
      <vt:variant>
        <vt:i4>0</vt:i4>
      </vt:variant>
      <vt:variant>
        <vt:i4>5</vt:i4>
      </vt:variant>
      <vt:variant>
        <vt:lpwstr>http://tr.wikipedia.org/wiki/Piyasa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NAMAR</cp:lastModifiedBy>
  <cp:revision>9</cp:revision>
  <cp:lastPrinted>2015-12-10T07:00:00Z</cp:lastPrinted>
  <dcterms:created xsi:type="dcterms:W3CDTF">2016-09-07T11:45:00Z</dcterms:created>
  <dcterms:modified xsi:type="dcterms:W3CDTF">2016-10-24T14:29:00Z</dcterms:modified>
</cp:coreProperties>
</file>