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sz w:val="20"/>
        </w:rPr>
      </w:pPr>
      <w:r>
        <w:rPr/>
        <w:pict>
          <v:group style="position:absolute;margin-left:65.304001pt;margin-top:76.320pt;width:461.15pt;height:71.9pt;mso-position-horizontal-relative:page;mso-position-vertical-relative:page;z-index:-73264" coordorigin="1306,1526" coordsize="9223,1438">
            <v:line style="position:absolute" from="5521,1531" to="10528,1531" stroked="true" strokeweight=".47998pt" strokecolor="#000000">
              <v:stroke dashstyle="solid"/>
            </v:line>
            <v:shape style="position:absolute;left:10518;top:1526;width:10;height:10" type="#_x0000_t75" stroked="false">
              <v:imagedata r:id="rId6" o:title=""/>
            </v:shape>
            <v:shape style="position:absolute;left:1306;top:1526;width:4230;height:1438" type="#_x0000_t75" stroked="false">
              <v:imagedata r:id="rId7" o:title=""/>
            </v:shape>
            <v:shape style="position:absolute;left:5535;top:1536;width:4993;height:1429" type="#_x0000_t75" stroked="false">
              <v:imagedata r:id="rId8" o:title=""/>
            </v:shape>
            <w10:wrap type="none"/>
          </v:group>
        </w:pict>
      </w:r>
      <w:r>
        <w:rPr/>
        <w:pict>
          <v:group style="position:absolute;margin-left:65.304001pt;margin-top:147.740005pt;width:461.15pt;height:500.4pt;mso-position-horizontal-relative:page;mso-position-vertical-relative:page;z-index:-73240" coordorigin="1306,2955" coordsize="9223,10008">
            <v:shape style="position:absolute;left:10518;top:2954;width:10;height:1392" coordorigin="10519,2955" coordsize="10,1392" path="m10528,4308l10519,4308,10519,4328,10519,4347,10528,4347,10528,4328,10528,4308m10528,4251l10519,4251,10519,4270,10519,4289,10519,4308,10528,4308,10528,4289,10528,4270,10528,4251m10528,4193l10519,4193,10519,4212,10519,4232,10519,4251,10528,4251,10528,4232,10528,4212,10528,4193m10528,4155l10519,4155,10519,4174,10519,4193,10528,4193,10528,4174,10528,4155m10528,4116l10519,4116,10519,4136,10519,4155,10528,4155,10528,4136,10528,4116m10528,4059l10519,4059,10519,4078,10519,4097,10519,4116,10528,4116,10528,4097,10528,4078,10528,4059m10528,4001l10519,4001,10519,4020,10519,4040,10519,4059,10528,4059,10528,4040,10528,4020,10528,4001m10528,3944l10519,3944,10519,3963,10519,3982,10519,4001,10528,4001,10528,3982,10528,3963,10528,3944m10528,3886l10519,3886,10519,3905,10519,3924,10519,3944,10528,3944,10528,3924,10528,3905,10528,3886m10528,3828l10519,3828,10519,3848,10519,3867,10519,3886,10528,3886,10528,3867,10528,3848,10528,3828m10528,3771l10519,3771,10519,3790,10519,3809,10519,3828,10528,3828,10528,3809,10528,3790,10528,3771m10528,3713l10519,3713,10519,3732,10519,3752,10519,3771,10528,3771,10528,3752,10528,3732,10528,3713m10528,3675l10519,3675,10519,3694,10519,3713,10528,3713,10528,3694,10528,3675m10528,3636l10519,3636,10519,3656,10519,3675,10528,3675,10528,3656,10528,3636m10528,3579l10519,3579,10519,3598,10519,3617,10519,3636,10528,3636,10528,3617,10528,3598,10528,3579m10528,3521l10519,3521,10519,3540,10519,3560,10519,3579,10528,3579,10528,3560,10528,3540,10528,3521m10528,3464l10519,3464,10519,3483,10519,3502,10519,3521,10528,3521,10528,3502,10528,3483,10528,3464m10528,3406l10519,3406,10519,3425,10519,3444,10519,3464,10528,3464,10528,3444,10528,3425,10528,3406m10528,3348l10519,3348,10519,3368,10519,3387,10519,3406,10528,3406,10528,3387,10528,3368,10528,3348m10528,3291l10519,3291,10519,3310,10519,3329,10519,3348,10528,3348,10528,3329,10528,3310,10528,3291m10528,3233l10519,3233,10519,3252,10519,3272,10519,3291,10528,3291,10528,3272,10528,3252,10528,3233m10528,3195l10519,3195,10519,3214,10519,3233,10528,3233,10528,3214,10528,3195m10528,3156l10519,3156,10519,3176,10519,3195,10528,3195,10528,3176,10528,3156m10528,3099l10519,3099,10519,3118,10519,3137,10519,3156,10528,3156,10528,3137,10528,3118,10528,3099m10528,3041l10519,3041,10519,3060,10519,3080,10519,3099,10528,3099,10528,3080,10528,3060,10528,3041m10528,2984l10519,2984,10519,3003,10519,3022,10519,3041,10528,3041,10528,3022,10528,3003,10528,2984m10528,2955l10519,2955,10519,2964,10519,2984,10528,2984,10528,2964,10528,2955e" filled="true" fillcolor="#000000" stroked="false">
              <v:path arrowok="t"/>
              <v:fill type="solid"/>
            </v:shape>
            <v:shape style="position:absolute;left:10518;top:4366;width:10;height:1446" type="#_x0000_t75" stroked="false">
              <v:imagedata r:id="rId9" o:title=""/>
            </v:shape>
            <v:shape style="position:absolute;left:10518;top:5821;width:10;height:1385" type="#_x0000_t75" stroked="false">
              <v:imagedata r:id="rId10" o:title=""/>
            </v:shape>
            <v:shape style="position:absolute;left:1306;top:4270;width:4230;height:123" type="#_x0000_t75" stroked="false">
              <v:imagedata r:id="rId11" o:title=""/>
            </v:shape>
            <v:shape style="position:absolute;left:1306;top:4392;width:4230;height:1429" type="#_x0000_t75" stroked="false">
              <v:imagedata r:id="rId12" o:title=""/>
            </v:shape>
            <v:shape style="position:absolute;left:1306;top:5821;width:4230;height:1428" type="#_x0000_t75" stroked="false">
              <v:imagedata r:id="rId13" o:title=""/>
            </v:shape>
            <v:shape style="position:absolute;left:1306;top:7257;width:10;height:1411" type="#_x0000_t75" stroked="false">
              <v:imagedata r:id="rId14" o:title=""/>
            </v:shape>
            <v:shape style="position:absolute;left:1315;top:7249;width:4220;height:1429" type="#_x0000_t75" stroked="false">
              <v:imagedata r:id="rId15" o:title=""/>
            </v:shape>
            <v:shape style="position:absolute;left:5535;top:7249;width:4993;height:1429" type="#_x0000_t75" stroked="false">
              <v:imagedata r:id="rId16" o:title=""/>
            </v:shape>
            <v:shape style="position:absolute;left:10518;top:8667;width:10;height:1412" coordorigin="10519,8668" coordsize="10,1412" path="m10528,10060l10519,10060,10519,10079,10528,10079,10528,10060m10528,10041l10519,10041,10519,10060,10528,10060,10528,10041m10528,10002l10519,10002,10519,10021,10519,10041,10528,10041,10528,10021,10528,10002m10528,9983l10519,9983,10519,10002,10528,10002,10528,9983m10528,9945l10519,9945,10519,9964,10519,9983,10528,9983,10528,9964,10528,9945m10528,9925l10519,9925,10519,9945,10528,9945,10528,9925m10528,9906l10519,9906,10519,9925,10528,9925,10528,9906m10528,9868l10519,9868,10519,9887,10519,9906,10528,9906,10528,9887,10528,9868m10528,9849l10519,9849,10519,9868,10528,9868,10528,9849m10528,9810l10519,9810,10519,9829,10519,9849,10528,9849,10528,9829,10528,9810m10528,9791l10519,9791,10519,9810,10528,9810,10528,9791m10528,9772l10519,9772,10519,9791,10528,9791,10528,9772m10528,9733l10519,9733,10519,9753,10519,9772,10528,9772,10528,9753,10528,9733m10528,9714l10519,9714,10519,9733,10528,9733,10528,9714m10528,9695l10519,9695,10519,9714,10528,9714,10528,9695m10528,9657l10519,9657,10519,9676,10519,9695,10528,9695,10528,9676,10528,9657m10528,9637l10519,9637,10519,9657,10528,9657,10528,9637m10528,9599l10519,9599,10519,9618,10519,9637,10528,9637,10528,9618,10528,9599m10528,9580l10519,9580,10519,9599,10528,9599,10528,9580m10528,9561l10519,9561,10519,9580,10528,9580,10528,9561m10528,9522l10519,9522,10519,9541,10519,9561,10528,9561,10528,9541,10528,9522m10528,9503l10519,9503,10519,9522,10528,9522,10528,9503m10528,9465l10519,9465,10519,9484,10519,9503,10528,9503,10528,9484,10528,9465m10528,9445l10519,9445,10519,9465,10528,9465,10528,9445m10528,9426l10519,9426,10519,9445,10528,9445,10528,9426m10528,9388l10519,9388,10519,9407,10519,9426,10528,9426,10528,9407,10528,9388m10528,9369l10519,9369,10519,9388,10528,9388,10528,9369m10528,9330l10519,9330,10519,9349,10519,9369,10528,9369,10528,9349,10528,9330m10528,9311l10519,9311,10519,9330,10528,9330,10528,9311m10528,9292l10519,9292,10519,9311,10528,9311,10528,9292m10528,9253l10519,9253,10519,9273,10519,9292,10528,9292,10528,9273,10528,9253m10528,9234l10519,9234,10519,9253,10528,9253,10528,9234m10528,9215l10519,9215,10519,9234,10528,9234,10528,9215m10528,9177l10519,9177,10519,9196,10519,9215,10528,9215,10528,9196,10528,9177m10528,9157l10519,9157,10519,9177,10528,9177,10528,9157m10528,9119l10519,9119,10519,9138,10519,9157,10528,9157,10528,9138,10528,9119m10528,9100l10519,9100,10519,9119,10528,9119,10528,9100m10528,9081l10519,9081,10519,9100,10528,9100,10528,9081m10528,9042l10519,9042,10519,9061,10519,9081,10528,9081,10528,9061,10528,9042m10528,9023l10519,9023,10519,9042,10528,9042,10528,9023m10528,8985l10519,8985,10519,9004,10519,9023,10528,9023,10528,9004,10528,8985m10528,8965l10519,8965,10519,8985,10528,8985,10528,8965m10528,8946l10519,8946,10519,8965,10528,8965,10528,8946m10528,8908l10519,8908,10519,8927,10519,8946,10528,8946,10528,8927,10528,8908m10528,8889l10519,8889,10519,8908,10528,8908,10528,8889m10528,8850l10519,8850,10519,8869,10519,8889,10528,8889,10528,8869,10528,8850m10528,8831l10519,8831,10519,8850,10528,8850,10528,8831m10528,8812l10519,8812,10519,8831,10528,8831,10528,8812m10528,8773l10519,8773,10519,8793,10519,8812,10528,8812,10528,8793,10528,8773m10528,8754l10519,8754,10519,8773,10528,8773,10528,8754m10528,8735l10519,8735,10519,8754,10528,8754,10528,8735m10528,8697l10519,8697,10519,8716,10519,8735,10528,8735,10528,8716,10528,8697m10528,8677l10519,8677,10519,8697,10528,8697,10528,8677m10528,8668l10519,8668,10519,8677,10528,8677,10528,8668e" filled="true" fillcolor="#000000" stroked="false">
              <v:path arrowok="t"/>
              <v:fill type="solid"/>
            </v:shape>
            <v:shape style="position:absolute;left:1306;top:10079;width:10;height:17" type="#_x0000_t75" stroked="false">
              <v:imagedata r:id="rId17" o:title=""/>
            </v:shape>
            <v:shape style="position:absolute;left:1306;top:9983;width:4230;height:123" type="#_x0000_t75" stroked="false">
              <v:imagedata r:id="rId18" o:title=""/>
            </v:shape>
            <v:shape style="position:absolute;left:1306;top:10105;width:4230;height:1428" type="#_x0000_t75" stroked="false">
              <v:imagedata r:id="rId13" o:title=""/>
            </v:shape>
            <v:line style="position:absolute" from="5521,12957" to="10528,12957" stroked="true" strokeweight=".47998pt" strokecolor="#000000">
              <v:stroke dashstyle="solid"/>
            </v:line>
            <v:shape style="position:absolute;left:1306;top:11533;width:4230;height:1429" type="#_x0000_t75" stroked="false">
              <v:imagedata r:id="rId19" o:title=""/>
            </v:shape>
            <v:shape style="position:absolute;left:10518;top:10079;width:10;height:17" type="#_x0000_t75" stroked="false">
              <v:imagedata r:id="rId17" o:title=""/>
            </v:shape>
            <v:shape style="position:absolute;left:10518;top:10105;width:10;height:2857" type="#_x0000_t75" stroked="false">
              <v:imagedata r:id="rId20" o:title=""/>
            </v:shape>
            <w10:wrap type="none"/>
          </v:group>
        </w:pict>
      </w:r>
    </w:p>
    <w:p>
      <w:pPr>
        <w:pStyle w:val="BodyText"/>
        <w:spacing w:before="0"/>
        <w:ind w:left="0"/>
        <w:rPr>
          <w:sz w:val="20"/>
        </w:rPr>
      </w:pPr>
    </w:p>
    <w:p>
      <w:pPr>
        <w:pStyle w:val="BodyText"/>
        <w:spacing w:before="9"/>
        <w:ind w:left="0"/>
        <w:rPr>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12"/>
        <w:gridCol w:w="5006"/>
      </w:tblGrid>
      <w:tr>
        <w:trPr>
          <w:trHeight w:val="840" w:hRule="atLeast"/>
        </w:trPr>
        <w:tc>
          <w:tcPr>
            <w:tcW w:w="4212" w:type="dxa"/>
          </w:tcPr>
          <w:p>
            <w:pPr>
              <w:pStyle w:val="TableParagraph"/>
              <w:spacing w:line="266" w:lineRule="exact"/>
              <w:ind w:left="112"/>
              <w:rPr>
                <w:b/>
                <w:sz w:val="24"/>
              </w:rPr>
            </w:pPr>
            <w:r>
              <w:rPr>
                <w:b/>
                <w:sz w:val="24"/>
              </w:rPr>
              <w:t>Meslek:</w:t>
            </w:r>
          </w:p>
        </w:tc>
        <w:tc>
          <w:tcPr>
            <w:tcW w:w="5006" w:type="dxa"/>
          </w:tcPr>
          <w:p>
            <w:pPr>
              <w:pStyle w:val="TableParagraph"/>
              <w:spacing w:line="266" w:lineRule="exact"/>
              <w:ind w:left="120"/>
              <w:rPr>
                <w:b/>
                <w:sz w:val="24"/>
              </w:rPr>
            </w:pPr>
            <w:r>
              <w:rPr>
                <w:b/>
                <w:sz w:val="24"/>
              </w:rPr>
              <w:t>HAVA KANALI MONTAJ VE İMALATÇISI</w:t>
            </w:r>
          </w:p>
        </w:tc>
      </w:tr>
      <w:tr>
        <w:trPr>
          <w:trHeight w:val="1427" w:hRule="atLeast"/>
        </w:trPr>
        <w:tc>
          <w:tcPr>
            <w:tcW w:w="4212" w:type="dxa"/>
            <w:tcBorders>
              <w:left w:val="single" w:sz="4" w:space="0" w:color="000000"/>
              <w:right w:val="single" w:sz="4" w:space="0" w:color="000000"/>
            </w:tcBorders>
          </w:tcPr>
          <w:p>
            <w:pPr>
              <w:pStyle w:val="TableParagraph"/>
              <w:spacing w:before="3"/>
              <w:rPr>
                <w:sz w:val="38"/>
              </w:rPr>
            </w:pPr>
          </w:p>
          <w:p>
            <w:pPr>
              <w:pStyle w:val="TableParagraph"/>
              <w:ind w:left="107"/>
              <w:rPr>
                <w:b/>
                <w:sz w:val="24"/>
              </w:rPr>
            </w:pPr>
            <w:r>
              <w:rPr>
                <w:b/>
                <w:sz w:val="24"/>
              </w:rPr>
              <w:t>Seviye:</w:t>
            </w:r>
          </w:p>
        </w:tc>
        <w:tc>
          <w:tcPr>
            <w:tcW w:w="5006" w:type="dxa"/>
            <w:tcBorders>
              <w:left w:val="single" w:sz="4" w:space="0" w:color="000000"/>
              <w:bottom w:val="single" w:sz="4" w:space="0" w:color="000000"/>
            </w:tcBorders>
          </w:tcPr>
          <w:p>
            <w:pPr>
              <w:pStyle w:val="TableParagraph"/>
              <w:rPr>
                <w:sz w:val="30"/>
              </w:rPr>
            </w:pPr>
          </w:p>
          <w:p>
            <w:pPr>
              <w:pStyle w:val="TableParagraph"/>
              <w:spacing w:before="197"/>
              <w:ind w:left="115"/>
              <w:rPr>
                <w:b/>
                <w:sz w:val="16"/>
              </w:rPr>
            </w:pPr>
            <w:r>
              <w:rPr>
                <w:b/>
                <w:position w:val="-10"/>
                <w:sz w:val="24"/>
              </w:rPr>
              <w:t>3</w:t>
            </w:r>
            <w:r>
              <w:rPr>
                <w:b/>
                <w:sz w:val="16"/>
              </w:rPr>
              <w:t>1</w:t>
            </w:r>
          </w:p>
        </w:tc>
      </w:tr>
      <w:tr>
        <w:trPr>
          <w:trHeight w:val="1418" w:hRule="atLeast"/>
        </w:trPr>
        <w:tc>
          <w:tcPr>
            <w:tcW w:w="4212" w:type="dxa"/>
          </w:tcPr>
          <w:p>
            <w:pPr>
              <w:pStyle w:val="TableParagraph"/>
              <w:rPr>
                <w:sz w:val="26"/>
              </w:rPr>
            </w:pPr>
          </w:p>
          <w:p>
            <w:pPr>
              <w:pStyle w:val="TableParagraph"/>
              <w:spacing w:before="4"/>
              <w:rPr>
                <w:sz w:val="23"/>
              </w:rPr>
            </w:pPr>
          </w:p>
          <w:p>
            <w:pPr>
              <w:pStyle w:val="TableParagraph"/>
              <w:spacing w:before="1"/>
              <w:ind w:left="112"/>
              <w:rPr>
                <w:b/>
                <w:sz w:val="24"/>
              </w:rPr>
            </w:pPr>
            <w:r>
              <w:rPr>
                <w:b/>
                <w:sz w:val="24"/>
              </w:rPr>
              <w:t>Referans Kodu:</w:t>
            </w:r>
          </w:p>
        </w:tc>
        <w:tc>
          <w:tcPr>
            <w:tcW w:w="5006" w:type="dxa"/>
            <w:tcBorders>
              <w:top w:val="single" w:sz="4" w:space="0" w:color="000000"/>
              <w:bottom w:val="single" w:sz="4" w:space="0" w:color="000000"/>
            </w:tcBorders>
          </w:tcPr>
          <w:p>
            <w:pPr>
              <w:pStyle w:val="TableParagraph"/>
              <w:rPr>
                <w:sz w:val="26"/>
              </w:rPr>
            </w:pPr>
          </w:p>
          <w:p>
            <w:pPr>
              <w:pStyle w:val="TableParagraph"/>
              <w:spacing w:before="4"/>
              <w:rPr>
                <w:sz w:val="23"/>
              </w:rPr>
            </w:pPr>
          </w:p>
          <w:p>
            <w:pPr>
              <w:pStyle w:val="TableParagraph"/>
              <w:spacing w:before="1"/>
              <w:ind w:left="120"/>
              <w:rPr>
                <w:b/>
                <w:sz w:val="24"/>
              </w:rPr>
            </w:pPr>
            <w:r>
              <w:rPr>
                <w:b/>
                <w:sz w:val="24"/>
              </w:rPr>
              <w:t>13UMS0302-3</w:t>
            </w:r>
          </w:p>
        </w:tc>
      </w:tr>
      <w:tr>
        <w:trPr>
          <w:trHeight w:val="1418" w:hRule="atLeast"/>
        </w:trPr>
        <w:tc>
          <w:tcPr>
            <w:tcW w:w="4212" w:type="dxa"/>
          </w:tcPr>
          <w:p>
            <w:pPr>
              <w:pStyle w:val="TableParagraph"/>
              <w:rPr>
                <w:sz w:val="26"/>
              </w:rPr>
            </w:pPr>
          </w:p>
          <w:p>
            <w:pPr>
              <w:pStyle w:val="TableParagraph"/>
              <w:spacing w:before="4"/>
              <w:rPr>
                <w:sz w:val="23"/>
              </w:rPr>
            </w:pPr>
          </w:p>
          <w:p>
            <w:pPr>
              <w:pStyle w:val="TableParagraph"/>
              <w:ind w:left="112"/>
              <w:rPr>
                <w:b/>
                <w:sz w:val="24"/>
              </w:rPr>
            </w:pPr>
            <w:r>
              <w:rPr>
                <w:b/>
                <w:sz w:val="24"/>
              </w:rPr>
              <w:t>Standardı Hazırlayan Kuruluş(lar):</w:t>
            </w:r>
          </w:p>
        </w:tc>
        <w:tc>
          <w:tcPr>
            <w:tcW w:w="5006" w:type="dxa"/>
            <w:tcBorders>
              <w:top w:val="single" w:sz="4" w:space="0" w:color="000000"/>
              <w:bottom w:val="single" w:sz="4" w:space="0" w:color="000000"/>
            </w:tcBorders>
          </w:tcPr>
          <w:p>
            <w:pPr>
              <w:pStyle w:val="TableParagraph"/>
              <w:rPr>
                <w:sz w:val="26"/>
              </w:rPr>
            </w:pPr>
          </w:p>
          <w:p>
            <w:pPr>
              <w:pStyle w:val="TableParagraph"/>
              <w:spacing w:before="4"/>
              <w:rPr>
                <w:sz w:val="23"/>
              </w:rPr>
            </w:pPr>
          </w:p>
          <w:p>
            <w:pPr>
              <w:pStyle w:val="TableParagraph"/>
              <w:ind w:left="120"/>
              <w:rPr>
                <w:b/>
                <w:sz w:val="24"/>
              </w:rPr>
            </w:pPr>
            <w:r>
              <w:rPr>
                <w:b/>
                <w:sz w:val="24"/>
              </w:rPr>
              <w:t>İstanbul Ticaret Odası (İTO)</w:t>
            </w:r>
          </w:p>
        </w:tc>
      </w:tr>
      <w:tr>
        <w:trPr>
          <w:trHeight w:val="1418" w:hRule="atLeast"/>
        </w:trPr>
        <w:tc>
          <w:tcPr>
            <w:tcW w:w="4212" w:type="dxa"/>
          </w:tcPr>
          <w:p>
            <w:pPr>
              <w:pStyle w:val="TableParagraph"/>
              <w:spacing w:before="5"/>
              <w:rPr>
                <w:sz w:val="37"/>
              </w:rPr>
            </w:pPr>
          </w:p>
          <w:p>
            <w:pPr>
              <w:pStyle w:val="TableParagraph"/>
              <w:ind w:left="112" w:right="1039"/>
              <w:rPr>
                <w:b/>
                <w:sz w:val="24"/>
              </w:rPr>
            </w:pPr>
            <w:r>
              <w:rPr>
                <w:b/>
                <w:sz w:val="24"/>
              </w:rPr>
              <w:t>Standardı Doğrulayan Sektör Komitesi:</w:t>
            </w:r>
          </w:p>
        </w:tc>
        <w:tc>
          <w:tcPr>
            <w:tcW w:w="5006" w:type="dxa"/>
            <w:tcBorders>
              <w:top w:val="single" w:sz="4" w:space="0" w:color="000000"/>
            </w:tcBorders>
          </w:tcPr>
          <w:p>
            <w:pPr>
              <w:pStyle w:val="TableParagraph"/>
              <w:rPr>
                <w:sz w:val="26"/>
              </w:rPr>
            </w:pPr>
          </w:p>
          <w:p>
            <w:pPr>
              <w:pStyle w:val="TableParagraph"/>
              <w:spacing w:before="4"/>
              <w:rPr>
                <w:sz w:val="23"/>
              </w:rPr>
            </w:pPr>
          </w:p>
          <w:p>
            <w:pPr>
              <w:pStyle w:val="TableParagraph"/>
              <w:ind w:left="120"/>
              <w:rPr>
                <w:b/>
                <w:sz w:val="24"/>
              </w:rPr>
            </w:pPr>
            <w:r>
              <w:rPr>
                <w:b/>
                <w:sz w:val="24"/>
              </w:rPr>
              <w:t>MYK Enerji Sektör Komitesi</w:t>
            </w:r>
          </w:p>
        </w:tc>
      </w:tr>
      <w:tr>
        <w:trPr>
          <w:trHeight w:val="1427" w:hRule="atLeast"/>
        </w:trPr>
        <w:tc>
          <w:tcPr>
            <w:tcW w:w="4212" w:type="dxa"/>
            <w:tcBorders>
              <w:left w:val="single" w:sz="4" w:space="0" w:color="000000"/>
              <w:right w:val="single" w:sz="4" w:space="0" w:color="000000"/>
            </w:tcBorders>
          </w:tcPr>
          <w:p>
            <w:pPr>
              <w:pStyle w:val="TableParagraph"/>
              <w:spacing w:before="3"/>
              <w:rPr>
                <w:sz w:val="38"/>
              </w:rPr>
            </w:pPr>
          </w:p>
          <w:p>
            <w:pPr>
              <w:pStyle w:val="TableParagraph"/>
              <w:ind w:left="107" w:right="394"/>
              <w:rPr>
                <w:b/>
                <w:sz w:val="24"/>
              </w:rPr>
            </w:pPr>
            <w:r>
              <w:rPr>
                <w:b/>
                <w:sz w:val="24"/>
              </w:rPr>
              <w:t>MYK Yönetim Kurulu Onay Tarih/ Sayı:</w:t>
            </w:r>
          </w:p>
        </w:tc>
        <w:tc>
          <w:tcPr>
            <w:tcW w:w="5006" w:type="dxa"/>
            <w:tcBorders>
              <w:left w:val="single" w:sz="4" w:space="0" w:color="000000"/>
              <w:bottom w:val="single" w:sz="4" w:space="0" w:color="000000"/>
            </w:tcBorders>
          </w:tcPr>
          <w:p>
            <w:pPr>
              <w:pStyle w:val="TableParagraph"/>
              <w:rPr>
                <w:sz w:val="26"/>
              </w:rPr>
            </w:pPr>
          </w:p>
          <w:p>
            <w:pPr>
              <w:pStyle w:val="TableParagraph"/>
              <w:spacing w:before="2"/>
              <w:rPr>
                <w:sz w:val="24"/>
              </w:rPr>
            </w:pPr>
          </w:p>
          <w:p>
            <w:pPr>
              <w:pStyle w:val="TableParagraph"/>
              <w:ind w:left="115"/>
              <w:rPr>
                <w:b/>
                <w:sz w:val="24"/>
              </w:rPr>
            </w:pPr>
            <w:r>
              <w:rPr>
                <w:b/>
                <w:sz w:val="24"/>
              </w:rPr>
              <w:t>20.02.2013 Tarih ve 2013/16 Sayılı Karar</w:t>
            </w:r>
          </w:p>
        </w:tc>
      </w:tr>
      <w:tr>
        <w:trPr>
          <w:trHeight w:val="1418" w:hRule="atLeast"/>
        </w:trPr>
        <w:tc>
          <w:tcPr>
            <w:tcW w:w="4212" w:type="dxa"/>
          </w:tcPr>
          <w:p>
            <w:pPr>
              <w:pStyle w:val="TableParagraph"/>
              <w:rPr>
                <w:sz w:val="26"/>
              </w:rPr>
            </w:pPr>
          </w:p>
          <w:p>
            <w:pPr>
              <w:pStyle w:val="TableParagraph"/>
              <w:spacing w:before="4"/>
              <w:rPr>
                <w:sz w:val="23"/>
              </w:rPr>
            </w:pPr>
          </w:p>
          <w:p>
            <w:pPr>
              <w:pStyle w:val="TableParagraph"/>
              <w:ind w:left="112"/>
              <w:rPr>
                <w:b/>
                <w:sz w:val="24"/>
              </w:rPr>
            </w:pPr>
            <w:r>
              <w:rPr>
                <w:b/>
                <w:sz w:val="24"/>
              </w:rPr>
              <w:t>Resmi Gazete Tarih/Sayı:</w:t>
            </w:r>
          </w:p>
        </w:tc>
        <w:tc>
          <w:tcPr>
            <w:tcW w:w="5006" w:type="dxa"/>
            <w:tcBorders>
              <w:top w:val="single" w:sz="4" w:space="0" w:color="000000"/>
              <w:bottom w:val="single" w:sz="4" w:space="0" w:color="000000"/>
            </w:tcBorders>
          </w:tcPr>
          <w:p>
            <w:pPr>
              <w:pStyle w:val="TableParagraph"/>
              <w:rPr>
                <w:sz w:val="26"/>
              </w:rPr>
            </w:pPr>
          </w:p>
          <w:p>
            <w:pPr>
              <w:pStyle w:val="TableParagraph"/>
              <w:spacing w:before="5"/>
              <w:rPr>
                <w:sz w:val="35"/>
              </w:rPr>
            </w:pPr>
          </w:p>
          <w:p>
            <w:pPr>
              <w:pStyle w:val="TableParagraph"/>
              <w:ind w:left="120"/>
              <w:rPr>
                <w:b/>
                <w:sz w:val="24"/>
              </w:rPr>
            </w:pPr>
            <w:r>
              <w:rPr>
                <w:b/>
                <w:sz w:val="24"/>
              </w:rPr>
              <w:t>29.05.2013 - 28661 (Mükerrer)</w:t>
            </w:r>
          </w:p>
        </w:tc>
      </w:tr>
      <w:tr>
        <w:trPr>
          <w:trHeight w:val="844" w:hRule="atLeast"/>
        </w:trPr>
        <w:tc>
          <w:tcPr>
            <w:tcW w:w="4212" w:type="dxa"/>
          </w:tcPr>
          <w:p>
            <w:pPr>
              <w:pStyle w:val="TableParagraph"/>
              <w:rPr>
                <w:sz w:val="26"/>
              </w:rPr>
            </w:pPr>
          </w:p>
          <w:p>
            <w:pPr>
              <w:pStyle w:val="TableParagraph"/>
              <w:spacing w:before="4"/>
              <w:rPr>
                <w:sz w:val="23"/>
              </w:rPr>
            </w:pPr>
          </w:p>
          <w:p>
            <w:pPr>
              <w:pStyle w:val="TableParagraph"/>
              <w:spacing w:line="256" w:lineRule="exact" w:before="1"/>
              <w:ind w:left="112"/>
              <w:rPr>
                <w:b/>
                <w:sz w:val="24"/>
              </w:rPr>
            </w:pPr>
            <w:r>
              <w:rPr>
                <w:b/>
                <w:sz w:val="24"/>
              </w:rPr>
              <w:t>Revizyon No:</w:t>
            </w:r>
          </w:p>
        </w:tc>
        <w:tc>
          <w:tcPr>
            <w:tcW w:w="5006" w:type="dxa"/>
            <w:tcBorders>
              <w:top w:val="single" w:sz="4" w:space="0" w:color="000000"/>
            </w:tcBorders>
          </w:tcPr>
          <w:p>
            <w:pPr>
              <w:pStyle w:val="TableParagraph"/>
              <w:rPr>
                <w:sz w:val="26"/>
              </w:rPr>
            </w:pPr>
          </w:p>
          <w:p>
            <w:pPr>
              <w:pStyle w:val="TableParagraph"/>
              <w:spacing w:before="4"/>
              <w:rPr>
                <w:sz w:val="23"/>
              </w:rPr>
            </w:pPr>
          </w:p>
          <w:p>
            <w:pPr>
              <w:pStyle w:val="TableParagraph"/>
              <w:spacing w:line="256" w:lineRule="exact" w:before="1"/>
              <w:ind w:left="120"/>
              <w:rPr>
                <w:b/>
                <w:sz w:val="24"/>
              </w:rPr>
            </w:pPr>
            <w:r>
              <w:rPr>
                <w:b/>
                <w:sz w:val="24"/>
              </w:rPr>
              <w:t>00</w:t>
            </w:r>
          </w:p>
        </w:tc>
      </w:tr>
    </w:tbl>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8"/>
        <w:ind w:left="0"/>
        <w:rPr>
          <w:sz w:val="29"/>
        </w:rPr>
      </w:pPr>
      <w:r>
        <w:rPr/>
        <w:pict>
          <v:line style="position:absolute;mso-position-horizontal-relative:page;mso-position-vertical-relative:paragraph;z-index:-1024;mso-wrap-distance-left:0;mso-wrap-distance-right:0" from="70.944pt,19.450077pt" to="214.964pt,19.450077pt" stroked="true" strokeweight=".71997pt" strokecolor="#000000">
            <v:stroke dashstyle="solid"/>
            <w10:wrap type="topAndBottom"/>
          </v:line>
        </w:pict>
      </w:r>
    </w:p>
    <w:p>
      <w:pPr>
        <w:spacing w:before="41"/>
        <w:ind w:left="218" w:right="0" w:firstLine="0"/>
        <w:jc w:val="left"/>
        <w:rPr>
          <w:sz w:val="20"/>
        </w:rPr>
      </w:pPr>
      <w:r>
        <w:rPr>
          <w:rFonts w:ascii="Trebuchet MS" w:hAnsi="Trebuchet MS"/>
          <w:position w:val="10"/>
          <w:sz w:val="13"/>
        </w:rPr>
        <w:t>1 </w:t>
      </w:r>
      <w:r>
        <w:rPr>
          <w:sz w:val="20"/>
        </w:rPr>
        <w:t>Mesleğin yeterlilik seviyesi, sekizli (8) seviye matrisinde seviye üç (3</w:t>
      </w:r>
      <w:r>
        <w:rPr>
          <w:b/>
          <w:sz w:val="20"/>
        </w:rPr>
        <w:t>) </w:t>
      </w:r>
      <w:r>
        <w:rPr>
          <w:sz w:val="20"/>
        </w:rPr>
        <w:t>olarak belirlenmiştir.</w:t>
      </w:r>
    </w:p>
    <w:p>
      <w:pPr>
        <w:spacing w:after="0"/>
        <w:jc w:val="left"/>
        <w:rPr>
          <w:sz w:val="20"/>
        </w:rPr>
        <w:sectPr>
          <w:footerReference w:type="default" r:id="rId5"/>
          <w:type w:val="continuous"/>
          <w:pgSz w:w="11910" w:h="16840"/>
          <w:pgMar w:footer="1081" w:top="1500" w:bottom="1280" w:left="1200" w:right="1260"/>
          <w:pgNumType w:start="1"/>
        </w:sectPr>
      </w:pPr>
    </w:p>
    <w:p>
      <w:pPr>
        <w:pStyle w:val="Heading1"/>
        <w:ind w:left="2258" w:firstLine="0"/>
      </w:pPr>
      <w:r>
        <w:rPr/>
        <w:t>TERİMLER, SİMGELER VE KISALTMALAR</w:t>
      </w:r>
    </w:p>
    <w:p>
      <w:pPr>
        <w:pStyle w:val="BodyText"/>
        <w:spacing w:before="8"/>
        <w:ind w:left="0"/>
        <w:rPr>
          <w:b/>
          <w:sz w:val="20"/>
        </w:rPr>
      </w:pPr>
    </w:p>
    <w:p>
      <w:pPr>
        <w:pStyle w:val="BodyText"/>
        <w:spacing w:line="276" w:lineRule="auto" w:before="0"/>
        <w:ind w:left="218"/>
      </w:pPr>
      <w:r>
        <w:rPr>
          <w:b/>
        </w:rPr>
        <w:t>ACİL EYLEM PLANI: </w:t>
      </w:r>
      <w:r>
        <w:rPr/>
        <w:t>Acil durum gerektiren olaylarda; önceden belirlenmiş bir program kapsamında davranış ve eylemde bulunmayı öngören planlama dokümanını,</w:t>
      </w:r>
    </w:p>
    <w:p>
      <w:pPr>
        <w:spacing w:line="276" w:lineRule="auto" w:before="200"/>
        <w:ind w:left="218" w:right="0" w:firstLine="0"/>
        <w:jc w:val="left"/>
        <w:rPr>
          <w:sz w:val="24"/>
        </w:rPr>
      </w:pPr>
      <w:r>
        <w:rPr>
          <w:b/>
          <w:sz w:val="24"/>
        </w:rPr>
        <w:t>BİRLEŞTİRME ELEMANI (FİTTİNGS): </w:t>
      </w:r>
      <w:r>
        <w:rPr>
          <w:sz w:val="24"/>
        </w:rPr>
        <w:t>Tesisat elemanlarının birbiriyle çeşitli şekillerde birleştirilmesini sağlayan ara tesisat elemanlarını,</w:t>
      </w:r>
    </w:p>
    <w:p>
      <w:pPr>
        <w:pStyle w:val="BodyText"/>
        <w:spacing w:before="198"/>
        <w:ind w:left="218"/>
      </w:pPr>
      <w:r>
        <w:rPr>
          <w:b/>
        </w:rPr>
        <w:t>DİFÜZÖR: </w:t>
      </w:r>
      <w:r>
        <w:rPr/>
        <w:t>Hava akımını ortama yayan ya da toplayan tesisat elemanını,</w:t>
      </w:r>
    </w:p>
    <w:p>
      <w:pPr>
        <w:pStyle w:val="BodyText"/>
        <w:spacing w:before="1"/>
        <w:ind w:left="0"/>
        <w:rPr>
          <w:sz w:val="21"/>
        </w:rPr>
      </w:pPr>
    </w:p>
    <w:p>
      <w:pPr>
        <w:pStyle w:val="BodyText"/>
        <w:tabs>
          <w:tab w:pos="1322" w:val="left" w:leader="none"/>
          <w:tab w:pos="2099" w:val="left" w:leader="none"/>
          <w:tab w:pos="2792" w:val="left" w:leader="none"/>
          <w:tab w:pos="3401" w:val="left" w:leader="none"/>
          <w:tab w:pos="4347" w:val="left" w:leader="none"/>
          <w:tab w:pos="5039" w:val="left" w:leader="none"/>
          <w:tab w:pos="5877" w:val="left" w:leader="none"/>
          <w:tab w:pos="7434" w:val="left" w:leader="none"/>
          <w:tab w:pos="8607" w:val="left" w:leader="none"/>
        </w:tabs>
        <w:spacing w:line="276" w:lineRule="auto" w:before="0"/>
        <w:ind w:left="218" w:right="157"/>
      </w:pPr>
      <w:r>
        <w:rPr>
          <w:b/>
        </w:rPr>
        <w:t>FLANŞ:</w:t>
        <w:tab/>
      </w:r>
      <w:r>
        <w:rPr/>
        <w:t>Boru,</w:t>
        <w:tab/>
        <w:t>vana</w:t>
        <w:tab/>
        <w:t>gibi</w:t>
        <w:tab/>
        <w:t>makine</w:t>
        <w:tab/>
        <w:t>veya</w:t>
        <w:tab/>
        <w:t>tesisat</w:t>
        <w:tab/>
        <w:t>elemanlarının</w:t>
        <w:tab/>
        <w:t>sızdırmaz</w:t>
        <w:tab/>
        <w:t>şekilde birleştirilmesine yarayan</w:t>
      </w:r>
      <w:r>
        <w:rPr>
          <w:spacing w:val="2"/>
        </w:rPr>
        <w:t> </w:t>
      </w:r>
      <w:r>
        <w:rPr/>
        <w:t>parçayı,</w:t>
      </w:r>
    </w:p>
    <w:p>
      <w:pPr>
        <w:pStyle w:val="BodyText"/>
        <w:spacing w:line="276" w:lineRule="auto" w:before="201"/>
        <w:ind w:left="218"/>
      </w:pPr>
      <w:r>
        <w:rPr>
          <w:b/>
        </w:rPr>
        <w:t>HAVA DAMPERİ: </w:t>
      </w:r>
      <w:r>
        <w:rPr/>
        <w:t>Havalandırma sistemlerinde kanaldaki hava miktarını ayarlamak için kullanılan tesisat elemanını,</w:t>
      </w:r>
    </w:p>
    <w:p>
      <w:pPr>
        <w:pStyle w:val="BodyText"/>
        <w:spacing w:before="201"/>
        <w:ind w:left="218"/>
      </w:pPr>
      <w:r>
        <w:rPr>
          <w:b/>
        </w:rPr>
        <w:t>ISCO: </w:t>
      </w:r>
      <w:r>
        <w:rPr/>
        <w:t>Uluslararası Standart Meslek Sınıflamasını,</w:t>
      </w:r>
    </w:p>
    <w:p>
      <w:pPr>
        <w:pStyle w:val="BodyText"/>
        <w:spacing w:before="10"/>
        <w:ind w:left="0"/>
        <w:rPr>
          <w:sz w:val="20"/>
        </w:rPr>
      </w:pPr>
    </w:p>
    <w:p>
      <w:pPr>
        <w:pStyle w:val="BodyText"/>
        <w:spacing w:before="0"/>
        <w:ind w:left="218"/>
      </w:pPr>
      <w:r>
        <w:rPr>
          <w:b/>
        </w:rPr>
        <w:t>İSG: </w:t>
      </w:r>
      <w:r>
        <w:rPr/>
        <w:t>İş Sağlığı ve Güvenliğini,</w:t>
      </w:r>
    </w:p>
    <w:p>
      <w:pPr>
        <w:pStyle w:val="BodyText"/>
        <w:spacing w:before="1"/>
        <w:ind w:left="0"/>
        <w:rPr>
          <w:sz w:val="21"/>
        </w:rPr>
      </w:pPr>
    </w:p>
    <w:p>
      <w:pPr>
        <w:pStyle w:val="BodyText"/>
        <w:spacing w:before="0"/>
        <w:ind w:left="218"/>
      </w:pPr>
      <w:r>
        <w:rPr>
          <w:b/>
        </w:rPr>
        <w:t>JET NOZUL: </w:t>
      </w:r>
      <w:r>
        <w:rPr/>
        <w:t>Havanın yüksek debilerde, uzun mesafelere atılmasını sağlayan ekipmanları,</w:t>
      </w:r>
    </w:p>
    <w:p>
      <w:pPr>
        <w:pStyle w:val="BodyText"/>
        <w:spacing w:before="10"/>
        <w:ind w:left="0"/>
        <w:rPr>
          <w:sz w:val="20"/>
        </w:rPr>
      </w:pPr>
    </w:p>
    <w:p>
      <w:pPr>
        <w:pStyle w:val="BodyText"/>
        <w:spacing w:before="0"/>
        <w:ind w:left="218"/>
      </w:pPr>
      <w:r>
        <w:rPr>
          <w:b/>
        </w:rPr>
        <w:t>KALDIRMA SAPANI: </w:t>
      </w:r>
      <w:r>
        <w:rPr/>
        <w:t>Ağır yükleri kaldırıcıya bağlamak için kullanılan kuvvetli zincirleri,</w:t>
      </w:r>
    </w:p>
    <w:p>
      <w:pPr>
        <w:pStyle w:val="BodyText"/>
        <w:spacing w:before="1"/>
        <w:ind w:left="0"/>
        <w:rPr>
          <w:sz w:val="21"/>
        </w:rPr>
      </w:pPr>
    </w:p>
    <w:p>
      <w:pPr>
        <w:pStyle w:val="BodyText"/>
        <w:spacing w:line="276" w:lineRule="auto" w:before="0"/>
        <w:ind w:left="218" w:right="158"/>
        <w:jc w:val="both"/>
      </w:pPr>
      <w:r>
        <w:rPr>
          <w:b/>
        </w:rPr>
        <w:t>KİŞİSEL KORUYUCU DONANIM (KKD): </w:t>
      </w:r>
      <w:r>
        <w:rPr/>
        <w:t>Çalışanı, yürütülen işten kaynaklanan, sağlık ve güvenliği etkileyen bir veya birden fazla riske karşı koruyan, çalışan tarafından giyilen, takılan veya tutulan tüm alet, araç, gereç ve cihazları,</w:t>
      </w:r>
    </w:p>
    <w:p>
      <w:pPr>
        <w:pStyle w:val="BodyText"/>
        <w:spacing w:before="200"/>
        <w:ind w:left="218"/>
      </w:pPr>
      <w:r>
        <w:rPr>
          <w:b/>
        </w:rPr>
        <w:t>KLAPE: </w:t>
      </w:r>
      <w:r>
        <w:rPr/>
        <w:t>Proses hatlarındaki akış miktarı ve/veya yönünü ayarlamayı sağlayan ekipmanı,</w:t>
      </w:r>
    </w:p>
    <w:p>
      <w:pPr>
        <w:pStyle w:val="BodyText"/>
        <w:spacing w:before="1"/>
        <w:ind w:left="0"/>
        <w:rPr>
          <w:sz w:val="21"/>
        </w:rPr>
      </w:pPr>
    </w:p>
    <w:p>
      <w:pPr>
        <w:pStyle w:val="BodyText"/>
        <w:spacing w:line="276" w:lineRule="auto" w:before="0"/>
        <w:ind w:left="218" w:right="480"/>
      </w:pPr>
      <w:r>
        <w:rPr>
          <w:b/>
        </w:rPr>
        <w:t>KÖRLEME: </w:t>
      </w:r>
      <w:r>
        <w:rPr/>
        <w:t>Test etme amacıyla hava kanal devresinin bir kısmını devreden çıkarma işlemini,</w:t>
      </w:r>
    </w:p>
    <w:p>
      <w:pPr>
        <w:pStyle w:val="BodyText"/>
        <w:spacing w:line="278" w:lineRule="auto" w:before="198"/>
        <w:ind w:left="218"/>
      </w:pPr>
      <w:r>
        <w:rPr>
          <w:b/>
        </w:rPr>
        <w:t>MENFEZ: </w:t>
      </w:r>
      <w:r>
        <w:rPr/>
        <w:t>Havalandırma kanallarından, ortama havanın dağıtılması veya ortamdan kirli havanın emilmesi görevini gören tesisat elemanını,</w:t>
      </w:r>
    </w:p>
    <w:p>
      <w:pPr>
        <w:pStyle w:val="BodyText"/>
        <w:spacing w:line="276" w:lineRule="auto" w:before="195"/>
        <w:ind w:left="218"/>
      </w:pPr>
      <w:r>
        <w:rPr>
          <w:b/>
        </w:rPr>
        <w:t>PİTSBURG KENEDİ: </w:t>
      </w:r>
      <w:r>
        <w:rPr/>
        <w:t>İnce sacların birleştirilmesi için sac kenarlarının birbirlerinin üzerine katlanması işlemini,</w:t>
      </w:r>
    </w:p>
    <w:p>
      <w:pPr>
        <w:spacing w:before="201"/>
        <w:ind w:left="218" w:right="0" w:firstLine="0"/>
        <w:jc w:val="left"/>
        <w:rPr>
          <w:sz w:val="24"/>
        </w:rPr>
      </w:pPr>
      <w:r>
        <w:rPr>
          <w:b/>
          <w:sz w:val="24"/>
        </w:rPr>
        <w:t>PLAZMA MAKİNESİ: </w:t>
      </w:r>
      <w:r>
        <w:rPr>
          <w:sz w:val="24"/>
        </w:rPr>
        <w:t>Metallerin kesme işleminde plazma teknolojisi kullanan donanımı,</w:t>
      </w:r>
    </w:p>
    <w:p>
      <w:pPr>
        <w:pStyle w:val="BodyText"/>
        <w:spacing w:before="1"/>
        <w:ind w:left="0"/>
        <w:rPr>
          <w:sz w:val="21"/>
        </w:rPr>
      </w:pPr>
    </w:p>
    <w:p>
      <w:pPr>
        <w:pStyle w:val="BodyText"/>
        <w:spacing w:line="276" w:lineRule="auto" w:before="0"/>
        <w:ind w:left="218"/>
      </w:pPr>
      <w:r>
        <w:rPr>
          <w:b/>
        </w:rPr>
        <w:t>PROSEDÜR: </w:t>
      </w:r>
      <w:r>
        <w:rPr/>
        <w:t>Bir faaliyeti veya süreci gerçekleştirmek için belirlenen yolu ortaya koyan işyerine ait kalite sistem dokümanını,</w:t>
      </w:r>
    </w:p>
    <w:p>
      <w:pPr>
        <w:pStyle w:val="BodyText"/>
        <w:spacing w:before="198"/>
        <w:ind w:left="218"/>
      </w:pPr>
      <w:r>
        <w:rPr>
          <w:b/>
        </w:rPr>
        <w:t>RİSK: </w:t>
      </w:r>
      <w:r>
        <w:rPr/>
        <w:t>Tehlikeli bir olayın meydana gelme olasılığı ile sonuçlarının bileşimini,</w:t>
      </w:r>
    </w:p>
    <w:p>
      <w:pPr>
        <w:pStyle w:val="BodyText"/>
        <w:spacing w:before="1"/>
        <w:ind w:left="0"/>
        <w:rPr>
          <w:sz w:val="21"/>
        </w:rPr>
      </w:pPr>
    </w:p>
    <w:p>
      <w:pPr>
        <w:pStyle w:val="BodyText"/>
        <w:spacing w:before="0"/>
        <w:ind w:left="218"/>
      </w:pPr>
      <w:r>
        <w:rPr>
          <w:b/>
        </w:rPr>
        <w:t>SANTİM ÇEKMEK: </w:t>
      </w:r>
      <w:r>
        <w:rPr/>
        <w:t>Sacları santim çekme makinesi yardımı ile kıvırarak bükme işlemini,</w:t>
      </w:r>
    </w:p>
    <w:p>
      <w:pPr>
        <w:pStyle w:val="BodyText"/>
        <w:spacing w:before="1"/>
        <w:ind w:left="0"/>
        <w:rPr>
          <w:sz w:val="21"/>
        </w:rPr>
      </w:pPr>
    </w:p>
    <w:p>
      <w:pPr>
        <w:pStyle w:val="BodyText"/>
        <w:spacing w:line="276" w:lineRule="auto" w:before="0"/>
        <w:ind w:left="218" w:right="480"/>
      </w:pPr>
      <w:r>
        <w:rPr>
          <w:b/>
        </w:rPr>
        <w:t>TALİMAT: </w:t>
      </w:r>
      <w:r>
        <w:rPr/>
        <w:t>Detay çalışmaların kim tarafından, nasıl, nerede ve ne zaman yapılacağını belirten işyerine ait kalite sistem dokümanını,</w:t>
      </w:r>
    </w:p>
    <w:p>
      <w:pPr>
        <w:spacing w:after="0" w:line="276" w:lineRule="auto"/>
        <w:sectPr>
          <w:headerReference w:type="default" r:id="rId21"/>
          <w:pgSz w:w="11910" w:h="16840"/>
          <w:pgMar w:header="710" w:footer="1081" w:top="1440" w:bottom="1280" w:left="1200" w:right="1260"/>
        </w:sectPr>
      </w:pPr>
    </w:p>
    <w:p>
      <w:pPr>
        <w:pStyle w:val="BodyText"/>
        <w:tabs>
          <w:tab w:pos="1608" w:val="left" w:leader="none"/>
          <w:tab w:pos="2706" w:val="left" w:leader="none"/>
          <w:tab w:pos="3221" w:val="left" w:leader="none"/>
          <w:tab w:pos="3843" w:val="left" w:leader="none"/>
          <w:tab w:pos="4507" w:val="left" w:leader="none"/>
          <w:tab w:pos="5602" w:val="left" w:leader="none"/>
          <w:tab w:pos="6962" w:val="left" w:leader="none"/>
          <w:tab w:pos="7905" w:val="left" w:leader="none"/>
          <w:tab w:pos="8566" w:val="left" w:leader="none"/>
        </w:tabs>
        <w:spacing w:line="276" w:lineRule="auto" w:before="80"/>
        <w:ind w:left="218" w:right="157"/>
      </w:pPr>
      <w:r>
        <w:rPr>
          <w:b/>
        </w:rPr>
        <w:t>TEHLİKE:</w:t>
        <w:tab/>
      </w:r>
      <w:r>
        <w:rPr/>
        <w:t>İşyerinde</w:t>
        <w:tab/>
        <w:t>var</w:t>
        <w:tab/>
        <w:t>olan</w:t>
        <w:tab/>
        <w:t>veya</w:t>
        <w:tab/>
        <w:t>dışarıdan</w:t>
        <w:tab/>
        <w:t>gelebilecek,</w:t>
        <w:tab/>
        <w:t>çalışanı</w:t>
        <w:tab/>
        <w:t>veya</w:t>
        <w:tab/>
        <w:t>işyerini etkileyebilecek zarar veya hasar verme</w:t>
      </w:r>
      <w:r>
        <w:rPr>
          <w:spacing w:val="-4"/>
        </w:rPr>
        <w:t> </w:t>
      </w:r>
      <w:r>
        <w:rPr/>
        <w:t>potansiyelini</w:t>
      </w:r>
    </w:p>
    <w:p>
      <w:pPr>
        <w:pStyle w:val="BodyText"/>
        <w:spacing w:before="200"/>
        <w:ind w:left="218"/>
      </w:pPr>
      <w:r>
        <w:rPr/>
        <w:t>ifade eder.</w:t>
      </w:r>
    </w:p>
    <w:p>
      <w:pPr>
        <w:spacing w:after="0"/>
        <w:sectPr>
          <w:pgSz w:w="11910" w:h="16840"/>
          <w:pgMar w:header="710" w:footer="1081" w:top="1440" w:bottom="1280" w:left="1200" w:right="1260"/>
        </w:sectPr>
      </w:pPr>
    </w:p>
    <w:p>
      <w:pPr>
        <w:pStyle w:val="Heading1"/>
        <w:numPr>
          <w:ilvl w:val="0"/>
          <w:numId w:val="1"/>
        </w:numPr>
        <w:tabs>
          <w:tab w:pos="579" w:val="left" w:leader="none"/>
        </w:tabs>
        <w:spacing w:line="240" w:lineRule="auto" w:before="84" w:after="0"/>
        <w:ind w:left="578" w:right="0" w:hanging="360"/>
        <w:jc w:val="left"/>
      </w:pPr>
      <w:r>
        <w:rPr/>
        <w:t>GİRİŞ</w:t>
      </w:r>
    </w:p>
    <w:p>
      <w:pPr>
        <w:pStyle w:val="BodyText"/>
        <w:spacing w:before="8"/>
        <w:ind w:left="0"/>
        <w:rPr>
          <w:b/>
          <w:sz w:val="20"/>
        </w:rPr>
      </w:pPr>
    </w:p>
    <w:p>
      <w:pPr>
        <w:pStyle w:val="BodyText"/>
        <w:spacing w:line="276" w:lineRule="auto" w:before="0"/>
        <w:ind w:left="218" w:right="153"/>
        <w:jc w:val="both"/>
      </w:pPr>
      <w:r>
        <w:rPr/>
        <w:t>Hava Kanalı Montaj ve İmalatçısı (Seviye 3) ulusal meslek standardı, 5544 sayılı Mesleki Yeterlilik Kurumu (MYK) Kanunu ile anılan Kanun uyarınca çıkartılan “Ulusal Meslek Standartlarının Hazırlanması Hakkında Yönetmelik” ve “Mesleki Yeterlilik Kurumu Sektör Komitelerinin Kuruluş, Görev, Çalışma Usul ve Esasları Hakkında Yönetmelik” hükümlerine göre MYK’nın görevlendirdiği İstanbul Ticaret Odası (İTO) tarafından hazırlanmıştır.</w:t>
      </w:r>
    </w:p>
    <w:p>
      <w:pPr>
        <w:pStyle w:val="BodyText"/>
        <w:spacing w:line="276" w:lineRule="auto" w:before="199"/>
        <w:ind w:left="218" w:right="156"/>
        <w:jc w:val="both"/>
      </w:pPr>
      <w:r>
        <w:rPr/>
        <w:t>Hava Kanalı Montaj ve İmalatçısı (Seviye 3) ulusal meslek standardı, sektördeki ilgili kurum ve kuruluşların görüşleri alınarak değerlendirilmiş, MYK Enerji Sektör Komitesi tarafından incelendikten sonra MYK Yönetim Kurulunca onaylanmıştır.</w:t>
      </w:r>
    </w:p>
    <w:p>
      <w:pPr>
        <w:spacing w:after="0" w:line="276" w:lineRule="auto"/>
        <w:jc w:val="both"/>
        <w:sectPr>
          <w:pgSz w:w="11910" w:h="16840"/>
          <w:pgMar w:header="710" w:footer="1081" w:top="1440" w:bottom="1280" w:left="1200" w:right="1260"/>
        </w:sectPr>
      </w:pPr>
    </w:p>
    <w:p>
      <w:pPr>
        <w:pStyle w:val="Heading1"/>
        <w:numPr>
          <w:ilvl w:val="0"/>
          <w:numId w:val="1"/>
        </w:numPr>
        <w:tabs>
          <w:tab w:pos="577" w:val="left" w:leader="none"/>
        </w:tabs>
        <w:spacing w:line="240" w:lineRule="auto" w:before="84" w:after="0"/>
        <w:ind w:left="576" w:right="0" w:hanging="358"/>
        <w:jc w:val="left"/>
      </w:pPr>
      <w:r>
        <w:rPr/>
        <w:t>MESLEK</w:t>
      </w:r>
      <w:r>
        <w:rPr>
          <w:spacing w:val="-3"/>
        </w:rPr>
        <w:t> </w:t>
      </w:r>
      <w:r>
        <w:rPr/>
        <w:t>TANITIMI</w:t>
      </w:r>
    </w:p>
    <w:p>
      <w:pPr>
        <w:pStyle w:val="BodyText"/>
        <w:spacing w:before="1"/>
        <w:ind w:left="0"/>
        <w:rPr>
          <w:b/>
          <w:sz w:val="21"/>
        </w:rPr>
      </w:pPr>
    </w:p>
    <w:p>
      <w:pPr>
        <w:pStyle w:val="ListParagraph"/>
        <w:numPr>
          <w:ilvl w:val="1"/>
          <w:numId w:val="1"/>
        </w:numPr>
        <w:tabs>
          <w:tab w:pos="644" w:val="left" w:leader="none"/>
        </w:tabs>
        <w:spacing w:line="240" w:lineRule="auto" w:before="0" w:after="0"/>
        <w:ind w:left="643" w:right="0" w:hanging="432"/>
        <w:jc w:val="left"/>
        <w:rPr>
          <w:b/>
          <w:sz w:val="24"/>
        </w:rPr>
      </w:pPr>
      <w:r>
        <w:rPr>
          <w:b/>
          <w:sz w:val="24"/>
        </w:rPr>
        <w:t>Meslek</w:t>
      </w:r>
      <w:r>
        <w:rPr>
          <w:b/>
          <w:spacing w:val="-2"/>
          <w:sz w:val="24"/>
        </w:rPr>
        <w:t> </w:t>
      </w:r>
      <w:r>
        <w:rPr>
          <w:b/>
          <w:sz w:val="24"/>
        </w:rPr>
        <w:t>Tanımı</w:t>
      </w:r>
    </w:p>
    <w:p>
      <w:pPr>
        <w:pStyle w:val="BodyText"/>
        <w:spacing w:before="5"/>
        <w:ind w:left="0"/>
        <w:rPr>
          <w:b/>
          <w:sz w:val="20"/>
        </w:rPr>
      </w:pPr>
    </w:p>
    <w:p>
      <w:pPr>
        <w:pStyle w:val="BodyText"/>
        <w:spacing w:line="276" w:lineRule="auto" w:before="0"/>
        <w:ind w:left="218" w:right="155"/>
        <w:jc w:val="both"/>
      </w:pPr>
      <w:r>
        <w:rPr/>
        <w:t>Hava Kanalı Montaj ve İmalatçısı (Seviye 3), iş sağlığı ve güvenliği ile çevre korumaya ilişkin önlemleri alarak, kalite sistemleri çerçevesinde; hava kanalı sistemlerinde, hava kanalının imalatını ve montajını yapan, hava dağıtım elemanlarının test ve ayar işlemlerini gerçekleştiren, hava kanalı arızalarını gideren ve mesleki gelişim faaliyetlerine katılan nitelikli</w:t>
      </w:r>
      <w:r>
        <w:rPr>
          <w:spacing w:val="-1"/>
        </w:rPr>
        <w:t> </w:t>
      </w:r>
      <w:r>
        <w:rPr/>
        <w:t>kişidir.</w:t>
      </w:r>
    </w:p>
    <w:p>
      <w:pPr>
        <w:pStyle w:val="Heading1"/>
        <w:numPr>
          <w:ilvl w:val="1"/>
          <w:numId w:val="1"/>
        </w:numPr>
        <w:tabs>
          <w:tab w:pos="647" w:val="left" w:leader="none"/>
        </w:tabs>
        <w:spacing w:line="240" w:lineRule="auto" w:before="206" w:after="0"/>
        <w:ind w:left="646" w:right="0" w:hanging="435"/>
        <w:jc w:val="left"/>
      </w:pPr>
      <w:r>
        <w:rPr/>
        <w:t>Mesleğin Uluslararası Sınıflandırma Sistemlerindeki</w:t>
      </w:r>
      <w:r>
        <w:rPr>
          <w:spacing w:val="-2"/>
        </w:rPr>
        <w:t> </w:t>
      </w:r>
      <w:r>
        <w:rPr/>
        <w:t>Yeri</w:t>
      </w:r>
    </w:p>
    <w:p>
      <w:pPr>
        <w:pStyle w:val="BodyText"/>
        <w:spacing w:before="5"/>
        <w:ind w:left="0"/>
        <w:rPr>
          <w:b/>
          <w:sz w:val="20"/>
        </w:rPr>
      </w:pPr>
    </w:p>
    <w:p>
      <w:pPr>
        <w:pStyle w:val="BodyText"/>
        <w:spacing w:line="278" w:lineRule="auto" w:before="1"/>
        <w:ind w:left="218" w:right="480"/>
      </w:pPr>
      <w:r>
        <w:rPr>
          <w:b/>
        </w:rPr>
        <w:t>ISCO 08: </w:t>
      </w:r>
      <w:r>
        <w:rPr/>
        <w:t>7127 </w:t>
      </w:r>
      <w:r>
        <w:rPr>
          <w:b/>
        </w:rPr>
        <w:t>(</w:t>
      </w:r>
      <w:r>
        <w:rPr/>
        <w:t>Havalandırma/klima ve soğutma tesisatı bakım ve onarım işlerinde çalışanlar)</w:t>
      </w:r>
    </w:p>
    <w:p>
      <w:pPr>
        <w:pStyle w:val="Heading1"/>
        <w:numPr>
          <w:ilvl w:val="1"/>
          <w:numId w:val="1"/>
        </w:numPr>
        <w:tabs>
          <w:tab w:pos="644" w:val="left" w:leader="none"/>
        </w:tabs>
        <w:spacing w:line="240" w:lineRule="auto" w:before="200" w:after="0"/>
        <w:ind w:left="643" w:right="0" w:hanging="432"/>
        <w:jc w:val="left"/>
      </w:pPr>
      <w:r>
        <w:rPr/>
        <w:t>Sağlık, Güvenlik ve Çevre İle İlgili</w:t>
      </w:r>
      <w:r>
        <w:rPr>
          <w:spacing w:val="-4"/>
        </w:rPr>
        <w:t> </w:t>
      </w:r>
      <w:r>
        <w:rPr/>
        <w:t>Düzenlemeler</w:t>
      </w:r>
    </w:p>
    <w:p>
      <w:pPr>
        <w:pStyle w:val="BodyText"/>
        <w:spacing w:before="7"/>
        <w:ind w:left="0"/>
        <w:rPr>
          <w:b/>
          <w:sz w:val="20"/>
        </w:rPr>
      </w:pPr>
    </w:p>
    <w:p>
      <w:pPr>
        <w:pStyle w:val="BodyText"/>
        <w:spacing w:line="276" w:lineRule="auto" w:before="1"/>
        <w:ind w:left="218" w:right="6699"/>
      </w:pPr>
      <w:r>
        <w:rPr/>
        <w:t>2872 sayılı Çevre Kanunu 4857 sayılı İş Kanunu</w:t>
      </w:r>
    </w:p>
    <w:p>
      <w:pPr>
        <w:pStyle w:val="BodyText"/>
        <w:spacing w:line="278" w:lineRule="auto" w:before="0"/>
        <w:ind w:left="218" w:right="3119"/>
      </w:pPr>
      <w:r>
        <w:rPr/>
        <w:t>5510 sayılı Sosyal Sigortalar ve Genel Sağlık Sigortası Kanunu 6331 sayılı İş Sağlığı ve Güvenliği Kanunu</w:t>
      </w:r>
    </w:p>
    <w:p>
      <w:pPr>
        <w:pStyle w:val="BodyText"/>
        <w:spacing w:line="272" w:lineRule="exact" w:before="0"/>
        <w:ind w:left="218"/>
      </w:pPr>
      <w:r>
        <w:rPr/>
        <w:t>Atık Yönetimi Genel Esaslarına İlişkin Yönetmelik</w:t>
      </w:r>
    </w:p>
    <w:p>
      <w:pPr>
        <w:pStyle w:val="BodyText"/>
        <w:spacing w:before="39"/>
        <w:ind w:left="218"/>
      </w:pPr>
      <w:r>
        <w:rPr/>
        <w:t>Binaların Yangından Korunması Hakkında Yönetmelik</w:t>
      </w:r>
    </w:p>
    <w:p>
      <w:pPr>
        <w:pStyle w:val="BodyText"/>
        <w:spacing w:line="278" w:lineRule="auto"/>
        <w:ind w:left="218" w:right="480"/>
      </w:pPr>
      <w:r>
        <w:rPr/>
        <w:t>Çalışanların İş Sağlığı ve Güvenliği Eğitimlerinin Usul ve Esasları Hakkında Yönetmelik Elle Taşıma İşleri Yönetmeliği</w:t>
      </w:r>
    </w:p>
    <w:p>
      <w:pPr>
        <w:pStyle w:val="BodyText"/>
        <w:spacing w:line="276" w:lineRule="auto" w:before="0"/>
        <w:ind w:left="218" w:right="1587"/>
      </w:pPr>
      <w:r>
        <w:rPr/>
        <w:t>Geçici veya Belirli Süreli İşlerde İş Sağlığı ve Güvenliği Hakkında Yönetmelik Gürültü Yönetmeliği</w:t>
      </w:r>
    </w:p>
    <w:p>
      <w:pPr>
        <w:pStyle w:val="BodyText"/>
        <w:spacing w:line="275" w:lineRule="exact" w:before="0"/>
        <w:ind w:left="218"/>
      </w:pPr>
      <w:r>
        <w:rPr/>
        <w:t>Güvenlik ve Sağlık İşaretleri Yönetmeliği</w:t>
      </w:r>
    </w:p>
    <w:p>
      <w:pPr>
        <w:pStyle w:val="BodyText"/>
        <w:spacing w:line="276" w:lineRule="auto" w:before="40"/>
        <w:ind w:left="218" w:right="2993"/>
      </w:pPr>
      <w:r>
        <w:rPr/>
        <w:t>Isınmadan Kaynaklanan Hava Kirliliğinin Kontrolü Yönetmeliği İlkyardım Yönetmeliği</w:t>
      </w:r>
    </w:p>
    <w:p>
      <w:pPr>
        <w:pStyle w:val="BodyText"/>
        <w:spacing w:line="276" w:lineRule="auto" w:before="0"/>
        <w:ind w:left="218" w:right="2166"/>
      </w:pPr>
      <w:r>
        <w:rPr/>
        <w:t>İş Ekipmanlarının Kullanımında Sağlık ve Güvenlik Şartları Yönetmeliği İ</w:t>
      </w:r>
      <w:hyperlink r:id="rId22">
        <w:r>
          <w:rPr/>
          <w:t>ş Sağlığı ve Güvenliği Risk Değerlendirmesi Yönetmeliği</w:t>
        </w:r>
      </w:hyperlink>
    </w:p>
    <w:p>
      <w:pPr>
        <w:pStyle w:val="BodyText"/>
        <w:spacing w:line="275" w:lineRule="exact" w:before="0"/>
        <w:ind w:left="218"/>
      </w:pPr>
      <w:r>
        <w:rPr/>
        <w:t>İşçi Sağlığı ve İş Güvenliği Tüzüğü</w:t>
      </w:r>
    </w:p>
    <w:p>
      <w:pPr>
        <w:pStyle w:val="BodyText"/>
        <w:spacing w:line="276" w:lineRule="auto" w:before="42"/>
        <w:ind w:left="218" w:right="480"/>
      </w:pPr>
      <w:r>
        <w:rPr/>
        <w:t>İşyeri Bina ve Eklentilerinde Alınacak Sağlık ve Güvenlik Önlemlerine İlişkin Yönetmelik İş Sağlığı ve Güvenliği Hizmetleri Yönetmeliği</w:t>
      </w:r>
    </w:p>
    <w:p>
      <w:pPr>
        <w:pStyle w:val="BodyText"/>
        <w:spacing w:line="275" w:lineRule="exact" w:before="0"/>
        <w:ind w:left="218"/>
      </w:pPr>
      <w:r>
        <w:rPr/>
        <w:t>Kişisel Koruyucu Donanım Yönetmeliği</w:t>
      </w:r>
    </w:p>
    <w:p>
      <w:pPr>
        <w:pStyle w:val="BodyText"/>
        <w:spacing w:before="40"/>
        <w:ind w:left="218"/>
      </w:pPr>
      <w:r>
        <w:rPr/>
        <w:t>Kişisel Koruyucu Donanımların İşyerlerinde Kullanılması Hakkında Yönetmelik</w:t>
      </w:r>
    </w:p>
    <w:p>
      <w:pPr>
        <w:pStyle w:val="BodyText"/>
        <w:spacing w:line="276" w:lineRule="auto" w:before="44"/>
        <w:ind w:left="218"/>
      </w:pPr>
      <w:r>
        <w:rPr/>
        <w:t>Merkezi Isıtma ve Sıhhi Sıcak Su Sistemlerinde Isınma ve Sıhhi Sıcak Su Giderlerinin Paylaştırılmasına İlişkin Yönetmelik</w:t>
      </w:r>
    </w:p>
    <w:p>
      <w:pPr>
        <w:pStyle w:val="BodyText"/>
        <w:spacing w:line="276" w:lineRule="auto" w:before="0"/>
        <w:ind w:left="218" w:right="4599"/>
      </w:pPr>
      <w:r>
        <w:rPr/>
        <w:t>Yapı İşlerinde İşçi Sağlığı ve Güvenliği Tüzüğü Yapı Malzemeleri Yönetmeliği</w:t>
      </w:r>
    </w:p>
    <w:p>
      <w:pPr>
        <w:pStyle w:val="BodyText"/>
        <w:spacing w:line="276" w:lineRule="auto" w:before="199"/>
        <w:ind w:left="218"/>
      </w:pPr>
      <w:r>
        <w:rPr/>
        <w:t>Ayrıca, iş sağlığı ve güvenliği ve çevre ile ilgili yürürlükte olan kanun, tüzük, yönetmelik ve diğer mevzuata uyulması ve konu ile ilgili risk değerlendirmesi yapılması esastır.</w:t>
      </w:r>
    </w:p>
    <w:p>
      <w:pPr>
        <w:spacing w:after="0" w:line="276" w:lineRule="auto"/>
        <w:sectPr>
          <w:pgSz w:w="11910" w:h="16840"/>
          <w:pgMar w:header="710" w:footer="1081" w:top="1440" w:bottom="1280" w:left="1200" w:right="1260"/>
        </w:sectPr>
      </w:pPr>
    </w:p>
    <w:p>
      <w:pPr>
        <w:pStyle w:val="Heading1"/>
        <w:numPr>
          <w:ilvl w:val="1"/>
          <w:numId w:val="1"/>
        </w:numPr>
        <w:tabs>
          <w:tab w:pos="644" w:val="left" w:leader="none"/>
        </w:tabs>
        <w:spacing w:line="240" w:lineRule="auto" w:before="84" w:after="0"/>
        <w:ind w:left="643" w:right="0" w:hanging="432"/>
        <w:jc w:val="left"/>
      </w:pPr>
      <w:r>
        <w:rPr/>
        <w:t>Meslek ile İlgili Diğer</w:t>
      </w:r>
      <w:r>
        <w:rPr>
          <w:spacing w:val="-3"/>
        </w:rPr>
        <w:t> </w:t>
      </w:r>
      <w:r>
        <w:rPr/>
        <w:t>Mevzuat</w:t>
      </w:r>
    </w:p>
    <w:p>
      <w:pPr>
        <w:pStyle w:val="BodyText"/>
        <w:spacing w:before="8"/>
        <w:ind w:left="0"/>
        <w:rPr>
          <w:b/>
          <w:sz w:val="20"/>
        </w:rPr>
      </w:pPr>
    </w:p>
    <w:p>
      <w:pPr>
        <w:pStyle w:val="BodyText"/>
        <w:spacing w:before="0"/>
        <w:ind w:left="218"/>
      </w:pPr>
      <w:r>
        <w:rPr/>
        <w:t>2821 sayılı Sendikalar Kanunu</w:t>
      </w:r>
    </w:p>
    <w:p>
      <w:pPr>
        <w:pStyle w:val="BodyText"/>
        <w:spacing w:line="276" w:lineRule="auto"/>
        <w:ind w:left="218" w:right="3706"/>
      </w:pPr>
      <w:r>
        <w:rPr/>
        <w:t>2822 sayılı Toplu İş Sözleşmesi, Grev ve Lokavt Kanunu 4077 sayılı Tüketicinin Korunması Hakkında Kanun 5362 sayılı Esnaf ve Sanatkârlar Kanunu</w:t>
      </w:r>
    </w:p>
    <w:p>
      <w:pPr>
        <w:pStyle w:val="BodyText"/>
        <w:spacing w:line="276" w:lineRule="auto" w:before="0"/>
        <w:ind w:left="218" w:right="2853"/>
      </w:pPr>
      <w:r>
        <w:rPr/>
        <w:t>Haftalık İş Günlerine Bölünemeyen Çalışma Süreleri Yönetmeliği İş Kanununa İlişkin Çalışma Süreleri Yönetmeliği</w:t>
      </w:r>
    </w:p>
    <w:p>
      <w:pPr>
        <w:pStyle w:val="BodyText"/>
        <w:spacing w:line="276" w:lineRule="auto" w:before="0"/>
        <w:ind w:left="218" w:right="1993"/>
      </w:pPr>
      <w:r>
        <w:rPr/>
        <w:t>İş Kanununa İlişkin Fazla Çalışma ve Fazla Sürelerle Çalışma Yönetmeliği İşyeri Açma ve Çalışma Ruhsatlarına İlişkin Yönetmelik</w:t>
      </w:r>
    </w:p>
    <w:p>
      <w:pPr>
        <w:pStyle w:val="BodyText"/>
        <w:spacing w:before="1"/>
        <w:ind w:left="218"/>
      </w:pPr>
      <w:r>
        <w:rPr/>
        <w:t>Yıllık Ücretli İzin Yönetmeliği</w:t>
      </w:r>
    </w:p>
    <w:p>
      <w:pPr>
        <w:pStyle w:val="BodyText"/>
        <w:spacing w:before="10"/>
        <w:ind w:left="0"/>
        <w:rPr>
          <w:sz w:val="20"/>
        </w:rPr>
      </w:pPr>
    </w:p>
    <w:p>
      <w:pPr>
        <w:pStyle w:val="BodyText"/>
        <w:spacing w:line="278" w:lineRule="auto" w:before="0"/>
        <w:ind w:left="218" w:right="154"/>
      </w:pPr>
      <w:r>
        <w:rPr/>
        <w:t>Ayrıca, meslek ile ilgili yürürlükte olan kanun, tüzük, yönetmelik ve diğer mevzuata uyulması esastır.</w:t>
      </w:r>
    </w:p>
    <w:p>
      <w:pPr>
        <w:pStyle w:val="Heading1"/>
        <w:numPr>
          <w:ilvl w:val="1"/>
          <w:numId w:val="1"/>
        </w:numPr>
        <w:tabs>
          <w:tab w:pos="647" w:val="left" w:leader="none"/>
        </w:tabs>
        <w:spacing w:line="240" w:lineRule="auto" w:before="200" w:after="0"/>
        <w:ind w:left="646" w:right="0" w:hanging="435"/>
        <w:jc w:val="left"/>
      </w:pPr>
      <w:r>
        <w:rPr/>
        <w:t>Çalışma Ortamı ve Koşulları</w:t>
      </w:r>
    </w:p>
    <w:p>
      <w:pPr>
        <w:pStyle w:val="BodyText"/>
        <w:spacing w:before="7"/>
        <w:ind w:left="0"/>
        <w:rPr>
          <w:b/>
          <w:sz w:val="20"/>
        </w:rPr>
      </w:pPr>
    </w:p>
    <w:p>
      <w:pPr>
        <w:pStyle w:val="BodyText"/>
        <w:spacing w:line="276" w:lineRule="auto" w:before="1"/>
        <w:ind w:left="218" w:right="153"/>
        <w:jc w:val="both"/>
      </w:pPr>
      <w:r>
        <w:rPr/>
        <w:t>Hava Kanalı Montaj ve İmalatçısı (Seviye 3), her türlü mevsim şartlarında, kapalı ve açık mekânlarda, düzenli çalışma saatlerinde ve hareketli ortamlarda çalışır. Mesleğin icrası esnasında iş sağlığı ve güvenliği önlemlerinin alınmasını gerektiren kaza, yaralanma ve meslek hastalığı riskleri bulunmaktadır. Risklerin tamamen ortadan kaldırılamadığı durumlarda ise işveren tarafından sağlanan uygun kişisel koruyucu donanımı kullanarak çalışır.</w:t>
      </w:r>
    </w:p>
    <w:p>
      <w:pPr>
        <w:pStyle w:val="Heading1"/>
        <w:numPr>
          <w:ilvl w:val="1"/>
          <w:numId w:val="1"/>
        </w:numPr>
        <w:tabs>
          <w:tab w:pos="647" w:val="left" w:leader="none"/>
        </w:tabs>
        <w:spacing w:line="240" w:lineRule="auto" w:before="203" w:after="0"/>
        <w:ind w:left="646" w:right="0" w:hanging="435"/>
        <w:jc w:val="left"/>
      </w:pPr>
      <w:r>
        <w:rPr/>
        <w:t>Mesleğe İlişkin Diğer</w:t>
      </w:r>
      <w:r>
        <w:rPr>
          <w:spacing w:val="-3"/>
        </w:rPr>
        <w:t> </w:t>
      </w:r>
      <w:r>
        <w:rPr/>
        <w:t>Gereklilikler</w:t>
      </w:r>
    </w:p>
    <w:p>
      <w:pPr>
        <w:pStyle w:val="BodyText"/>
        <w:spacing w:before="7"/>
        <w:ind w:left="0"/>
        <w:rPr>
          <w:b/>
          <w:sz w:val="20"/>
        </w:rPr>
      </w:pPr>
    </w:p>
    <w:p>
      <w:pPr>
        <w:pStyle w:val="BodyText"/>
        <w:spacing w:line="276" w:lineRule="auto" w:before="1"/>
        <w:ind w:left="218"/>
      </w:pPr>
      <w:r>
        <w:rPr/>
        <w:t>Hava Kanalı Montaj ve İmalatçısı (Seviye 3), 6331 sayılı İSG Kanunu’nun 15. maddesi gereğince sağlık gözetimine tabi tutulur.</w:t>
      </w:r>
    </w:p>
    <w:p>
      <w:pPr>
        <w:spacing w:after="0" w:line="276" w:lineRule="auto"/>
        <w:sectPr>
          <w:pgSz w:w="11910" w:h="16840"/>
          <w:pgMar w:header="710" w:footer="1081" w:top="1440" w:bottom="1280" w:left="1200" w:right="1260"/>
        </w:sectPr>
      </w:pPr>
    </w:p>
    <w:p>
      <w:pPr>
        <w:pStyle w:val="BodyText"/>
        <w:spacing w:before="3"/>
        <w:ind w:left="0"/>
        <w:rPr>
          <w:sz w:val="10"/>
        </w:rPr>
      </w:pPr>
    </w:p>
    <w:p>
      <w:pPr>
        <w:pStyle w:val="Heading1"/>
        <w:numPr>
          <w:ilvl w:val="0"/>
          <w:numId w:val="1"/>
        </w:numPr>
        <w:tabs>
          <w:tab w:pos="579" w:val="left" w:leader="none"/>
        </w:tabs>
        <w:spacing w:line="240" w:lineRule="auto" w:before="90" w:after="0"/>
        <w:ind w:left="578" w:right="0" w:hanging="360"/>
        <w:jc w:val="left"/>
      </w:pPr>
      <w:r>
        <w:rPr/>
        <w:t>MESLEK</w:t>
      </w:r>
      <w:r>
        <w:rPr>
          <w:spacing w:val="-3"/>
        </w:rPr>
        <w:t> </w:t>
      </w:r>
      <w:r>
        <w:rPr/>
        <w:t>PROFİLİ</w:t>
      </w:r>
    </w:p>
    <w:p>
      <w:pPr>
        <w:pStyle w:val="BodyText"/>
        <w:spacing w:before="8"/>
        <w:ind w:left="0"/>
        <w:rPr>
          <w:b/>
          <w:sz w:val="20"/>
        </w:rPr>
      </w:pPr>
    </w:p>
    <w:p>
      <w:pPr>
        <w:pStyle w:val="ListParagraph"/>
        <w:numPr>
          <w:ilvl w:val="1"/>
          <w:numId w:val="1"/>
        </w:numPr>
        <w:tabs>
          <w:tab w:pos="651" w:val="left" w:leader="none"/>
        </w:tabs>
        <w:spacing w:line="240" w:lineRule="auto" w:before="0" w:after="0"/>
        <w:ind w:left="650" w:right="0" w:hanging="432"/>
        <w:jc w:val="left"/>
        <w:rPr>
          <w:b/>
          <w:sz w:val="24"/>
        </w:rPr>
      </w:pPr>
      <w:r>
        <w:rPr>
          <w:b/>
          <w:sz w:val="24"/>
        </w:rPr>
        <w:t>Görevler, İşlemler ve Başarım</w:t>
      </w:r>
      <w:r>
        <w:rPr>
          <w:b/>
          <w:spacing w:val="-7"/>
          <w:sz w:val="24"/>
        </w:rPr>
        <w:t> </w:t>
      </w:r>
      <w:r>
        <w:rPr>
          <w:b/>
          <w:sz w:val="24"/>
        </w:rPr>
        <w:t>Ölçütleri</w:t>
      </w:r>
    </w:p>
    <w:p>
      <w:pPr>
        <w:pStyle w:val="BodyText"/>
        <w:spacing w:before="2"/>
        <w:ind w:left="0"/>
        <w:rPr>
          <w:b/>
          <w:sz w:val="2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698"/>
        <w:gridCol w:w="898"/>
        <w:gridCol w:w="6853"/>
      </w:tblGrid>
      <w:tr>
        <w:trPr>
          <w:trHeight w:val="568" w:hRule="atLeast"/>
        </w:trPr>
        <w:tc>
          <w:tcPr>
            <w:tcW w:w="3008" w:type="dxa"/>
            <w:gridSpan w:val="2"/>
          </w:tcPr>
          <w:p>
            <w:pPr>
              <w:pStyle w:val="TableParagraph"/>
              <w:spacing w:before="168"/>
              <w:ind w:left="107"/>
              <w:rPr>
                <w:b/>
                <w:sz w:val="20"/>
              </w:rPr>
            </w:pPr>
            <w:r>
              <w:rPr>
                <w:b/>
                <w:sz w:val="20"/>
              </w:rPr>
              <w:t>Görevler</w:t>
            </w:r>
          </w:p>
        </w:tc>
        <w:tc>
          <w:tcPr>
            <w:tcW w:w="3418" w:type="dxa"/>
            <w:gridSpan w:val="2"/>
          </w:tcPr>
          <w:p>
            <w:pPr>
              <w:pStyle w:val="TableParagraph"/>
              <w:spacing w:before="168"/>
              <w:ind w:left="107"/>
              <w:rPr>
                <w:b/>
                <w:sz w:val="20"/>
              </w:rPr>
            </w:pPr>
            <w:r>
              <w:rPr>
                <w:b/>
                <w:sz w:val="20"/>
              </w:rPr>
              <w:t>İşlemler</w:t>
            </w:r>
          </w:p>
        </w:tc>
        <w:tc>
          <w:tcPr>
            <w:tcW w:w="7751" w:type="dxa"/>
            <w:gridSpan w:val="2"/>
          </w:tcPr>
          <w:p>
            <w:pPr>
              <w:pStyle w:val="TableParagraph"/>
              <w:spacing w:before="168"/>
              <w:ind w:left="105"/>
              <w:rPr>
                <w:b/>
                <w:sz w:val="20"/>
              </w:rPr>
            </w:pPr>
            <w:r>
              <w:rPr>
                <w:b/>
                <w:sz w:val="20"/>
              </w:rPr>
              <w:t>Başarım Ölçütleri</w:t>
            </w:r>
          </w:p>
        </w:tc>
      </w:tr>
      <w:tr>
        <w:trPr>
          <w:trHeight w:val="566" w:hRule="atLeast"/>
        </w:trPr>
        <w:tc>
          <w:tcPr>
            <w:tcW w:w="584" w:type="dxa"/>
          </w:tcPr>
          <w:p>
            <w:pPr>
              <w:pStyle w:val="TableParagraph"/>
              <w:spacing w:before="166"/>
              <w:ind w:left="107"/>
              <w:rPr>
                <w:b/>
                <w:sz w:val="20"/>
              </w:rPr>
            </w:pPr>
            <w:r>
              <w:rPr>
                <w:b/>
                <w:sz w:val="20"/>
              </w:rPr>
              <w:t>Kod</w:t>
            </w:r>
          </w:p>
        </w:tc>
        <w:tc>
          <w:tcPr>
            <w:tcW w:w="2424" w:type="dxa"/>
          </w:tcPr>
          <w:p>
            <w:pPr>
              <w:pStyle w:val="TableParagraph"/>
              <w:spacing w:before="166"/>
              <w:ind w:left="107"/>
              <w:rPr>
                <w:b/>
                <w:sz w:val="20"/>
              </w:rPr>
            </w:pPr>
            <w:r>
              <w:rPr>
                <w:b/>
                <w:sz w:val="20"/>
              </w:rPr>
              <w:t>Adı</w:t>
            </w:r>
          </w:p>
        </w:tc>
        <w:tc>
          <w:tcPr>
            <w:tcW w:w="720" w:type="dxa"/>
          </w:tcPr>
          <w:p>
            <w:pPr>
              <w:pStyle w:val="TableParagraph"/>
              <w:spacing w:before="166"/>
              <w:ind w:left="107"/>
              <w:rPr>
                <w:b/>
                <w:sz w:val="20"/>
              </w:rPr>
            </w:pPr>
            <w:r>
              <w:rPr>
                <w:b/>
                <w:sz w:val="20"/>
              </w:rPr>
              <w:t>Kod</w:t>
            </w:r>
          </w:p>
        </w:tc>
        <w:tc>
          <w:tcPr>
            <w:tcW w:w="2698" w:type="dxa"/>
          </w:tcPr>
          <w:p>
            <w:pPr>
              <w:pStyle w:val="TableParagraph"/>
              <w:spacing w:before="166"/>
              <w:ind w:left="107"/>
              <w:rPr>
                <w:b/>
                <w:sz w:val="20"/>
              </w:rPr>
            </w:pPr>
            <w:r>
              <w:rPr>
                <w:b/>
                <w:sz w:val="20"/>
              </w:rPr>
              <w:t>Adı</w:t>
            </w:r>
          </w:p>
        </w:tc>
        <w:tc>
          <w:tcPr>
            <w:tcW w:w="898" w:type="dxa"/>
            <w:tcBorders>
              <w:right w:val="single" w:sz="6" w:space="0" w:color="000000"/>
            </w:tcBorders>
          </w:tcPr>
          <w:p>
            <w:pPr>
              <w:pStyle w:val="TableParagraph"/>
              <w:spacing w:before="166"/>
              <w:ind w:left="105"/>
              <w:rPr>
                <w:b/>
                <w:sz w:val="20"/>
              </w:rPr>
            </w:pPr>
            <w:r>
              <w:rPr>
                <w:b/>
                <w:sz w:val="20"/>
              </w:rPr>
              <w:t>Kod</w:t>
            </w:r>
          </w:p>
        </w:tc>
        <w:tc>
          <w:tcPr>
            <w:tcW w:w="6853" w:type="dxa"/>
            <w:tcBorders>
              <w:left w:val="single" w:sz="6" w:space="0" w:color="000000"/>
            </w:tcBorders>
          </w:tcPr>
          <w:p>
            <w:pPr>
              <w:pStyle w:val="TableParagraph"/>
              <w:spacing w:before="166"/>
              <w:ind w:left="105"/>
              <w:rPr>
                <w:b/>
                <w:sz w:val="20"/>
              </w:rPr>
            </w:pPr>
            <w:r>
              <w:rPr>
                <w:b/>
                <w:sz w:val="20"/>
              </w:rPr>
              <w:t>Açıklama</w:t>
            </w:r>
          </w:p>
        </w:tc>
      </w:tr>
      <w:tr>
        <w:trPr>
          <w:trHeight w:val="568" w:hRule="atLeast"/>
        </w:trPr>
        <w:tc>
          <w:tcPr>
            <w:tcW w:w="584" w:type="dxa"/>
            <w:vMerge w:val="restart"/>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8"/>
              <w:rPr>
                <w:b/>
                <w:sz w:val="28"/>
              </w:rPr>
            </w:pPr>
          </w:p>
          <w:p>
            <w:pPr>
              <w:pStyle w:val="TableParagraph"/>
              <w:ind w:left="107"/>
              <w:rPr>
                <w:b/>
                <w:sz w:val="20"/>
              </w:rPr>
            </w:pPr>
            <w:r>
              <w:rPr>
                <w:b/>
                <w:w w:val="99"/>
                <w:sz w:val="20"/>
              </w:rPr>
              <w:t>A</w:t>
            </w:r>
          </w:p>
        </w:tc>
        <w:tc>
          <w:tcPr>
            <w:tcW w:w="2424" w:type="dxa"/>
            <w:vMerge w:val="restart"/>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3"/>
              <w:rPr>
                <w:b/>
                <w:sz w:val="30"/>
              </w:rPr>
            </w:pPr>
          </w:p>
          <w:p>
            <w:pPr>
              <w:pStyle w:val="TableParagraph"/>
              <w:ind w:left="107"/>
              <w:rPr>
                <w:sz w:val="20"/>
              </w:rPr>
            </w:pPr>
            <w:r>
              <w:rPr>
                <w:sz w:val="20"/>
              </w:rPr>
              <w:t>İş sağlığı ve güvenliği, yangın ve acil durum kurallarını uygulamak</w:t>
            </w:r>
          </w:p>
        </w:tc>
        <w:tc>
          <w:tcPr>
            <w:tcW w:w="720" w:type="dxa"/>
            <w:vMerge w:val="restart"/>
          </w:tcPr>
          <w:p>
            <w:pPr>
              <w:pStyle w:val="TableParagraph"/>
              <w:rPr>
                <w:b/>
                <w:sz w:val="22"/>
              </w:rPr>
            </w:pPr>
          </w:p>
          <w:p>
            <w:pPr>
              <w:pStyle w:val="TableParagraph"/>
              <w:rPr>
                <w:b/>
                <w:sz w:val="22"/>
              </w:rPr>
            </w:pPr>
          </w:p>
          <w:p>
            <w:pPr>
              <w:pStyle w:val="TableParagraph"/>
              <w:rPr>
                <w:b/>
                <w:sz w:val="22"/>
              </w:rPr>
            </w:pPr>
          </w:p>
          <w:p>
            <w:pPr>
              <w:pStyle w:val="TableParagraph"/>
              <w:spacing w:before="2"/>
              <w:rPr>
                <w:b/>
                <w:sz w:val="29"/>
              </w:rPr>
            </w:pPr>
          </w:p>
          <w:p>
            <w:pPr>
              <w:pStyle w:val="TableParagraph"/>
              <w:ind w:left="107"/>
              <w:rPr>
                <w:b/>
                <w:sz w:val="20"/>
              </w:rPr>
            </w:pPr>
            <w:r>
              <w:rPr>
                <w:b/>
                <w:sz w:val="20"/>
              </w:rPr>
              <w:t>A.1</w:t>
            </w:r>
          </w:p>
        </w:tc>
        <w:tc>
          <w:tcPr>
            <w:tcW w:w="2698" w:type="dxa"/>
            <w:vMerge w:val="restart"/>
          </w:tcPr>
          <w:p>
            <w:pPr>
              <w:pStyle w:val="TableParagraph"/>
              <w:rPr>
                <w:b/>
                <w:sz w:val="22"/>
              </w:rPr>
            </w:pPr>
          </w:p>
          <w:p>
            <w:pPr>
              <w:pStyle w:val="TableParagraph"/>
              <w:rPr>
                <w:b/>
                <w:sz w:val="22"/>
              </w:rPr>
            </w:pPr>
          </w:p>
          <w:p>
            <w:pPr>
              <w:pStyle w:val="TableParagraph"/>
              <w:spacing w:before="8"/>
              <w:rPr>
                <w:b/>
                <w:sz w:val="30"/>
              </w:rPr>
            </w:pPr>
          </w:p>
          <w:p>
            <w:pPr>
              <w:pStyle w:val="TableParagraph"/>
              <w:ind w:left="107" w:right="92"/>
              <w:rPr>
                <w:sz w:val="20"/>
              </w:rPr>
            </w:pPr>
            <w:r>
              <w:rPr>
                <w:sz w:val="20"/>
              </w:rPr>
              <w:t>İş sağlığı ve güvenliği konusundaki yasal mevzuata ve işyerine ait kurallara uymak</w:t>
            </w:r>
          </w:p>
        </w:tc>
        <w:tc>
          <w:tcPr>
            <w:tcW w:w="898" w:type="dxa"/>
            <w:tcBorders>
              <w:right w:val="single" w:sz="6" w:space="0" w:color="000000"/>
            </w:tcBorders>
          </w:tcPr>
          <w:p>
            <w:pPr>
              <w:pStyle w:val="TableParagraph"/>
              <w:spacing w:before="168"/>
              <w:ind w:left="105"/>
              <w:rPr>
                <w:b/>
                <w:sz w:val="20"/>
              </w:rPr>
            </w:pPr>
            <w:r>
              <w:rPr>
                <w:b/>
                <w:sz w:val="20"/>
              </w:rPr>
              <w:t>A.1.1</w:t>
            </w:r>
          </w:p>
        </w:tc>
        <w:tc>
          <w:tcPr>
            <w:tcW w:w="6853" w:type="dxa"/>
            <w:tcBorders>
              <w:left w:val="single" w:sz="6" w:space="0" w:color="000000"/>
            </w:tcBorders>
          </w:tcPr>
          <w:p>
            <w:pPr>
              <w:pStyle w:val="TableParagraph"/>
              <w:spacing w:before="163"/>
              <w:ind w:left="105"/>
              <w:rPr>
                <w:sz w:val="20"/>
              </w:rPr>
            </w:pPr>
            <w:r>
              <w:rPr>
                <w:sz w:val="20"/>
              </w:rPr>
              <w:t>İş sağlığı ve güvenliği kurallarının anlaşılması için düzenlenen eğitimlere katılır.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A.1.2</w:t>
            </w:r>
          </w:p>
        </w:tc>
        <w:tc>
          <w:tcPr>
            <w:tcW w:w="6853" w:type="dxa"/>
            <w:tcBorders>
              <w:left w:val="single" w:sz="6" w:space="0" w:color="000000"/>
            </w:tcBorders>
          </w:tcPr>
          <w:p>
            <w:pPr>
              <w:pStyle w:val="TableParagraph"/>
              <w:spacing w:before="46"/>
              <w:ind w:left="105" w:right="273"/>
              <w:rPr>
                <w:sz w:val="20"/>
              </w:rPr>
            </w:pPr>
            <w:r>
              <w:rPr>
                <w:sz w:val="20"/>
              </w:rPr>
              <w:t>Mesai öncesinde saat, kolye, yüzük gibi aksesuarlarını çıkararak, yapacağı işlere göre, talimatlara uygun kişisel koruyucu donanımları takar ve/veya giyer.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A.1.3</w:t>
            </w:r>
          </w:p>
        </w:tc>
        <w:tc>
          <w:tcPr>
            <w:tcW w:w="6853" w:type="dxa"/>
            <w:tcBorders>
              <w:left w:val="single" w:sz="6" w:space="0" w:color="000000"/>
            </w:tcBorders>
          </w:tcPr>
          <w:p>
            <w:pPr>
              <w:pStyle w:val="TableParagraph"/>
              <w:spacing w:before="161"/>
              <w:ind w:left="105"/>
              <w:rPr>
                <w:sz w:val="20"/>
              </w:rPr>
            </w:pPr>
            <w:r>
              <w:rPr>
                <w:sz w:val="20"/>
              </w:rPr>
              <w:t>Yapılan işe özgü İSG koruma ve müdahale araçlarını kullanır.</w:t>
            </w:r>
          </w:p>
        </w:tc>
      </w:tr>
      <w:tr>
        <w:trPr>
          <w:trHeight w:val="691"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9"/>
              <w:rPr>
                <w:b/>
                <w:sz w:val="19"/>
              </w:rPr>
            </w:pPr>
          </w:p>
          <w:p>
            <w:pPr>
              <w:pStyle w:val="TableParagraph"/>
              <w:ind w:left="105"/>
              <w:rPr>
                <w:b/>
                <w:sz w:val="20"/>
              </w:rPr>
            </w:pPr>
            <w:r>
              <w:rPr>
                <w:b/>
                <w:sz w:val="20"/>
              </w:rPr>
              <w:t>A.1.4</w:t>
            </w:r>
          </w:p>
        </w:tc>
        <w:tc>
          <w:tcPr>
            <w:tcW w:w="6853" w:type="dxa"/>
            <w:tcBorders>
              <w:left w:val="single" w:sz="6" w:space="0" w:color="000000"/>
            </w:tcBorders>
          </w:tcPr>
          <w:p>
            <w:pPr>
              <w:pStyle w:val="TableParagraph"/>
              <w:spacing w:line="237" w:lineRule="auto"/>
              <w:ind w:left="105"/>
              <w:rPr>
                <w:sz w:val="20"/>
              </w:rPr>
            </w:pPr>
            <w:r>
              <w:rPr>
                <w:sz w:val="20"/>
              </w:rPr>
              <w:t>Yapılan çalışmaya ait güvenlik ve sağlık işaretleri ile uyarı levhalarının talimatlar doğrultusunda yerleştirilmesini sağlayarak iş sahasının güvenliğinin sağlanmasına</w:t>
            </w:r>
          </w:p>
          <w:p>
            <w:pPr>
              <w:pStyle w:val="TableParagraph"/>
              <w:spacing w:line="217" w:lineRule="exact"/>
              <w:ind w:left="105"/>
              <w:rPr>
                <w:sz w:val="20"/>
              </w:rPr>
            </w:pPr>
            <w:r>
              <w:rPr>
                <w:sz w:val="20"/>
              </w:rPr>
              <w:t>katkıda bulunur.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b/>
                <w:sz w:val="22"/>
              </w:rPr>
            </w:pPr>
          </w:p>
          <w:p>
            <w:pPr>
              <w:pStyle w:val="TableParagraph"/>
              <w:spacing w:before="7"/>
              <w:rPr>
                <w:b/>
                <w:sz w:val="17"/>
              </w:rPr>
            </w:pPr>
          </w:p>
          <w:p>
            <w:pPr>
              <w:pStyle w:val="TableParagraph"/>
              <w:spacing w:before="1"/>
              <w:ind w:left="107"/>
              <w:rPr>
                <w:b/>
                <w:sz w:val="20"/>
              </w:rPr>
            </w:pPr>
            <w:r>
              <w:rPr>
                <w:b/>
                <w:sz w:val="20"/>
              </w:rPr>
              <w:t>A.2</w:t>
            </w:r>
          </w:p>
        </w:tc>
        <w:tc>
          <w:tcPr>
            <w:tcW w:w="2698" w:type="dxa"/>
            <w:vMerge w:val="restart"/>
          </w:tcPr>
          <w:p>
            <w:pPr>
              <w:pStyle w:val="TableParagraph"/>
              <w:spacing w:before="2"/>
              <w:rPr>
                <w:b/>
                <w:sz w:val="19"/>
              </w:rPr>
            </w:pPr>
          </w:p>
          <w:p>
            <w:pPr>
              <w:pStyle w:val="TableParagraph"/>
              <w:ind w:left="107" w:right="89"/>
              <w:rPr>
                <w:sz w:val="20"/>
              </w:rPr>
            </w:pPr>
            <w:r>
              <w:rPr>
                <w:sz w:val="20"/>
              </w:rPr>
              <w:t>Çalışma ortamındaki olası problemleri ve risk faktörlerini en aza indirmek</w:t>
            </w:r>
          </w:p>
        </w:tc>
        <w:tc>
          <w:tcPr>
            <w:tcW w:w="898" w:type="dxa"/>
            <w:tcBorders>
              <w:right w:val="single" w:sz="6" w:space="0" w:color="000000"/>
            </w:tcBorders>
          </w:tcPr>
          <w:p>
            <w:pPr>
              <w:pStyle w:val="TableParagraph"/>
              <w:spacing w:before="168"/>
              <w:ind w:left="105"/>
              <w:rPr>
                <w:b/>
                <w:sz w:val="20"/>
              </w:rPr>
            </w:pPr>
            <w:r>
              <w:rPr>
                <w:b/>
                <w:sz w:val="20"/>
              </w:rPr>
              <w:t>A.2.1</w:t>
            </w:r>
          </w:p>
        </w:tc>
        <w:tc>
          <w:tcPr>
            <w:tcW w:w="6853" w:type="dxa"/>
            <w:tcBorders>
              <w:left w:val="single" w:sz="6" w:space="0" w:color="000000"/>
            </w:tcBorders>
          </w:tcPr>
          <w:p>
            <w:pPr>
              <w:pStyle w:val="TableParagraph"/>
              <w:spacing w:before="48"/>
              <w:ind w:left="105"/>
              <w:rPr>
                <w:sz w:val="20"/>
              </w:rPr>
            </w:pPr>
            <w:r>
              <w:rPr>
                <w:sz w:val="20"/>
              </w:rPr>
              <w:t>Yaptığı işle ilgili belirlediği tehlikeleri ve olası risk faktörlerini amirine/yetkiliye bildirir.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A.2.2</w:t>
            </w:r>
          </w:p>
        </w:tc>
        <w:tc>
          <w:tcPr>
            <w:tcW w:w="6853" w:type="dxa"/>
            <w:tcBorders>
              <w:left w:val="single" w:sz="6" w:space="0" w:color="000000"/>
            </w:tcBorders>
          </w:tcPr>
          <w:p>
            <w:pPr>
              <w:pStyle w:val="TableParagraph"/>
              <w:spacing w:before="46"/>
              <w:ind w:left="105" w:right="273"/>
              <w:rPr>
                <w:sz w:val="20"/>
              </w:rPr>
            </w:pPr>
            <w:r>
              <w:rPr>
                <w:sz w:val="20"/>
              </w:rPr>
              <w:t>Risk oluşturabilecek faktörlerin azaltılmasına yönelik yapılacak çalışmalara yönelik önerilerini amirine/yetkiliye bildirir.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b/>
                <w:sz w:val="22"/>
              </w:rPr>
            </w:pPr>
          </w:p>
          <w:p>
            <w:pPr>
              <w:pStyle w:val="TableParagraph"/>
              <w:rPr>
                <w:b/>
                <w:sz w:val="22"/>
              </w:rPr>
            </w:pPr>
          </w:p>
          <w:p>
            <w:pPr>
              <w:pStyle w:val="TableParagraph"/>
              <w:spacing w:before="8"/>
              <w:rPr>
                <w:b/>
                <w:sz w:val="20"/>
              </w:rPr>
            </w:pPr>
          </w:p>
          <w:p>
            <w:pPr>
              <w:pStyle w:val="TableParagraph"/>
              <w:ind w:left="107"/>
              <w:rPr>
                <w:b/>
                <w:sz w:val="20"/>
              </w:rPr>
            </w:pPr>
            <w:r>
              <w:rPr>
                <w:b/>
                <w:sz w:val="20"/>
              </w:rPr>
              <w:t>A.3</w:t>
            </w:r>
          </w:p>
        </w:tc>
        <w:tc>
          <w:tcPr>
            <w:tcW w:w="2698" w:type="dxa"/>
            <w:vMerge w:val="restart"/>
          </w:tcPr>
          <w:p>
            <w:pPr>
              <w:pStyle w:val="TableParagraph"/>
              <w:rPr>
                <w:b/>
                <w:sz w:val="22"/>
              </w:rPr>
            </w:pPr>
          </w:p>
          <w:p>
            <w:pPr>
              <w:pStyle w:val="TableParagraph"/>
              <w:spacing w:before="3"/>
              <w:rPr>
                <w:b/>
                <w:sz w:val="32"/>
              </w:rPr>
            </w:pPr>
          </w:p>
          <w:p>
            <w:pPr>
              <w:pStyle w:val="TableParagraph"/>
              <w:ind w:left="107" w:right="456"/>
              <w:rPr>
                <w:sz w:val="20"/>
              </w:rPr>
            </w:pPr>
            <w:r>
              <w:rPr>
                <w:sz w:val="20"/>
              </w:rPr>
              <w:t>Tehlike anında acil durum prosedürlerini uygulamak</w:t>
            </w:r>
          </w:p>
        </w:tc>
        <w:tc>
          <w:tcPr>
            <w:tcW w:w="898" w:type="dxa"/>
            <w:tcBorders>
              <w:right w:val="single" w:sz="6" w:space="0" w:color="000000"/>
            </w:tcBorders>
          </w:tcPr>
          <w:p>
            <w:pPr>
              <w:pStyle w:val="TableParagraph"/>
              <w:spacing w:before="166"/>
              <w:ind w:left="105"/>
              <w:rPr>
                <w:b/>
                <w:sz w:val="20"/>
              </w:rPr>
            </w:pPr>
            <w:r>
              <w:rPr>
                <w:b/>
                <w:sz w:val="20"/>
              </w:rPr>
              <w:t>A.3.1</w:t>
            </w:r>
          </w:p>
        </w:tc>
        <w:tc>
          <w:tcPr>
            <w:tcW w:w="6853" w:type="dxa"/>
            <w:tcBorders>
              <w:left w:val="single" w:sz="6" w:space="0" w:color="000000"/>
            </w:tcBorders>
          </w:tcPr>
          <w:p>
            <w:pPr>
              <w:pStyle w:val="TableParagraph"/>
              <w:spacing w:before="46"/>
              <w:ind w:left="105"/>
              <w:rPr>
                <w:sz w:val="20"/>
              </w:rPr>
            </w:pPr>
            <w:r>
              <w:rPr>
                <w:sz w:val="20"/>
              </w:rPr>
              <w:t>Tehlikeli durumların belirlenip hızla ortadan kaldırılması amacıyla yapılan çalışmalara katkıda bulunur.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8"/>
              <w:ind w:left="105"/>
              <w:rPr>
                <w:b/>
                <w:sz w:val="20"/>
              </w:rPr>
            </w:pPr>
            <w:r>
              <w:rPr>
                <w:b/>
                <w:sz w:val="20"/>
              </w:rPr>
              <w:t>A.3.2</w:t>
            </w:r>
          </w:p>
        </w:tc>
        <w:tc>
          <w:tcPr>
            <w:tcW w:w="6853" w:type="dxa"/>
            <w:tcBorders>
              <w:left w:val="single" w:sz="6" w:space="0" w:color="000000"/>
            </w:tcBorders>
          </w:tcPr>
          <w:p>
            <w:pPr>
              <w:pStyle w:val="TableParagraph"/>
              <w:spacing w:before="163"/>
              <w:ind w:left="105"/>
              <w:rPr>
                <w:sz w:val="20"/>
              </w:rPr>
            </w:pPr>
            <w:r>
              <w:rPr>
                <w:sz w:val="20"/>
              </w:rPr>
              <w:t>Anında giderilemeyecek türden tehlike durumlarını ilgililere bildirir.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A.3.3</w:t>
            </w:r>
          </w:p>
        </w:tc>
        <w:tc>
          <w:tcPr>
            <w:tcW w:w="6853" w:type="dxa"/>
            <w:tcBorders>
              <w:left w:val="single" w:sz="6" w:space="0" w:color="000000"/>
            </w:tcBorders>
          </w:tcPr>
          <w:p>
            <w:pPr>
              <w:pStyle w:val="TableParagraph"/>
              <w:spacing w:before="161"/>
              <w:ind w:left="105"/>
              <w:rPr>
                <w:sz w:val="20"/>
              </w:rPr>
            </w:pPr>
            <w:r>
              <w:rPr>
                <w:sz w:val="20"/>
              </w:rPr>
              <w:t>Makineye/cihaza özel acil durum prosedürlerini uygular.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b/>
                <w:sz w:val="22"/>
              </w:rPr>
            </w:pPr>
          </w:p>
          <w:p>
            <w:pPr>
              <w:pStyle w:val="TableParagraph"/>
              <w:spacing w:before="7"/>
              <w:rPr>
                <w:b/>
                <w:sz w:val="17"/>
              </w:rPr>
            </w:pPr>
          </w:p>
          <w:p>
            <w:pPr>
              <w:pStyle w:val="TableParagraph"/>
              <w:spacing w:before="1"/>
              <w:ind w:left="107"/>
              <w:rPr>
                <w:b/>
                <w:sz w:val="20"/>
              </w:rPr>
            </w:pPr>
            <w:r>
              <w:rPr>
                <w:b/>
                <w:sz w:val="20"/>
              </w:rPr>
              <w:t>A.4</w:t>
            </w:r>
          </w:p>
        </w:tc>
        <w:tc>
          <w:tcPr>
            <w:tcW w:w="2698" w:type="dxa"/>
            <w:vMerge w:val="restart"/>
          </w:tcPr>
          <w:p>
            <w:pPr>
              <w:pStyle w:val="TableParagraph"/>
              <w:spacing w:before="2"/>
              <w:rPr>
                <w:b/>
                <w:sz w:val="29"/>
              </w:rPr>
            </w:pPr>
          </w:p>
          <w:p>
            <w:pPr>
              <w:pStyle w:val="TableParagraph"/>
              <w:spacing w:before="1"/>
              <w:ind w:left="107"/>
              <w:rPr>
                <w:sz w:val="20"/>
              </w:rPr>
            </w:pPr>
            <w:r>
              <w:rPr>
                <w:sz w:val="20"/>
              </w:rPr>
              <w:t>Acil çıkış prosedürlerini uygulamak</w:t>
            </w:r>
          </w:p>
        </w:tc>
        <w:tc>
          <w:tcPr>
            <w:tcW w:w="898" w:type="dxa"/>
            <w:tcBorders>
              <w:right w:val="single" w:sz="6" w:space="0" w:color="000000"/>
            </w:tcBorders>
          </w:tcPr>
          <w:p>
            <w:pPr>
              <w:pStyle w:val="TableParagraph"/>
              <w:spacing w:before="168"/>
              <w:ind w:left="105"/>
              <w:rPr>
                <w:b/>
                <w:sz w:val="20"/>
              </w:rPr>
            </w:pPr>
            <w:r>
              <w:rPr>
                <w:b/>
                <w:sz w:val="20"/>
              </w:rPr>
              <w:t>A.4.1</w:t>
            </w:r>
          </w:p>
        </w:tc>
        <w:tc>
          <w:tcPr>
            <w:tcW w:w="6853" w:type="dxa"/>
            <w:tcBorders>
              <w:left w:val="single" w:sz="6" w:space="0" w:color="000000"/>
            </w:tcBorders>
          </w:tcPr>
          <w:p>
            <w:pPr>
              <w:pStyle w:val="TableParagraph"/>
              <w:spacing w:before="163"/>
              <w:ind w:left="105"/>
              <w:rPr>
                <w:sz w:val="20"/>
              </w:rPr>
            </w:pPr>
            <w:r>
              <w:rPr>
                <w:sz w:val="20"/>
              </w:rPr>
              <w:t>Acil durumlarda çıkış veya kaçış prosedürlerini uygular.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A.4.2</w:t>
            </w:r>
          </w:p>
        </w:tc>
        <w:tc>
          <w:tcPr>
            <w:tcW w:w="6853" w:type="dxa"/>
            <w:tcBorders>
              <w:left w:val="single" w:sz="6" w:space="0" w:color="000000"/>
            </w:tcBorders>
          </w:tcPr>
          <w:p>
            <w:pPr>
              <w:pStyle w:val="TableParagraph"/>
              <w:spacing w:before="46"/>
              <w:ind w:left="105"/>
              <w:rPr>
                <w:sz w:val="20"/>
              </w:rPr>
            </w:pPr>
            <w:r>
              <w:rPr>
                <w:sz w:val="20"/>
              </w:rPr>
              <w:t>Acil çıkış veya kaçış ile ilgili deneyimlerini birlikte çalıştığı kişilerle paylaşmak üzere, yapılan periyodik çalışmalara ve tatbikatlara katılır.</w:t>
            </w:r>
          </w:p>
        </w:tc>
      </w:tr>
    </w:tbl>
    <w:p>
      <w:pPr>
        <w:spacing w:after="0"/>
        <w:rPr>
          <w:sz w:val="20"/>
        </w:rPr>
        <w:sectPr>
          <w:headerReference w:type="default" r:id="rId23"/>
          <w:footerReference w:type="default" r:id="rId24"/>
          <w:pgSz w:w="16840" w:h="11910" w:orient="landscape"/>
          <w:pgMar w:header="710" w:footer="1081" w:top="1200" w:bottom="1280" w:left="1200" w:right="1120"/>
          <w:pgNumType w:start="7"/>
        </w:sectPr>
      </w:pPr>
    </w:p>
    <w:p>
      <w:pPr>
        <w:pStyle w:val="BodyText"/>
        <w:spacing w:before="2"/>
        <w:ind w:left="0"/>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698"/>
        <w:gridCol w:w="898"/>
        <w:gridCol w:w="6822"/>
      </w:tblGrid>
      <w:tr>
        <w:trPr>
          <w:trHeight w:val="565" w:hRule="atLeast"/>
        </w:trPr>
        <w:tc>
          <w:tcPr>
            <w:tcW w:w="3008" w:type="dxa"/>
            <w:gridSpan w:val="2"/>
          </w:tcPr>
          <w:p>
            <w:pPr>
              <w:pStyle w:val="TableParagraph"/>
              <w:spacing w:before="166"/>
              <w:ind w:left="107"/>
              <w:rPr>
                <w:b/>
                <w:sz w:val="20"/>
              </w:rPr>
            </w:pPr>
            <w:r>
              <w:rPr>
                <w:b/>
                <w:sz w:val="20"/>
              </w:rPr>
              <w:t>Görevler</w:t>
            </w:r>
          </w:p>
        </w:tc>
        <w:tc>
          <w:tcPr>
            <w:tcW w:w="3418" w:type="dxa"/>
            <w:gridSpan w:val="2"/>
          </w:tcPr>
          <w:p>
            <w:pPr>
              <w:pStyle w:val="TableParagraph"/>
              <w:spacing w:before="166"/>
              <w:ind w:left="107"/>
              <w:rPr>
                <w:b/>
                <w:sz w:val="20"/>
              </w:rPr>
            </w:pPr>
            <w:r>
              <w:rPr>
                <w:b/>
                <w:sz w:val="20"/>
              </w:rPr>
              <w:t>İşlemler</w:t>
            </w:r>
          </w:p>
        </w:tc>
        <w:tc>
          <w:tcPr>
            <w:tcW w:w="7720" w:type="dxa"/>
            <w:gridSpan w:val="2"/>
          </w:tcPr>
          <w:p>
            <w:pPr>
              <w:pStyle w:val="TableParagraph"/>
              <w:spacing w:before="166"/>
              <w:ind w:left="105"/>
              <w:rPr>
                <w:b/>
                <w:sz w:val="20"/>
              </w:rPr>
            </w:pPr>
            <w:r>
              <w:rPr>
                <w:b/>
                <w:sz w:val="20"/>
              </w:rPr>
              <w:t>Başarım Ölçütlerin</w:t>
            </w:r>
          </w:p>
        </w:tc>
      </w:tr>
      <w:tr>
        <w:trPr>
          <w:trHeight w:val="568" w:hRule="atLeast"/>
        </w:trPr>
        <w:tc>
          <w:tcPr>
            <w:tcW w:w="584" w:type="dxa"/>
          </w:tcPr>
          <w:p>
            <w:pPr>
              <w:pStyle w:val="TableParagraph"/>
              <w:spacing w:before="168"/>
              <w:ind w:left="107"/>
              <w:rPr>
                <w:b/>
                <w:sz w:val="20"/>
              </w:rPr>
            </w:pPr>
            <w:r>
              <w:rPr>
                <w:b/>
                <w:sz w:val="20"/>
              </w:rPr>
              <w:t>Kod</w:t>
            </w:r>
          </w:p>
        </w:tc>
        <w:tc>
          <w:tcPr>
            <w:tcW w:w="2424" w:type="dxa"/>
          </w:tcPr>
          <w:p>
            <w:pPr>
              <w:pStyle w:val="TableParagraph"/>
              <w:spacing w:before="168"/>
              <w:ind w:left="107"/>
              <w:rPr>
                <w:b/>
                <w:sz w:val="20"/>
              </w:rPr>
            </w:pPr>
            <w:r>
              <w:rPr>
                <w:b/>
                <w:sz w:val="20"/>
              </w:rPr>
              <w:t>Adı</w:t>
            </w:r>
          </w:p>
        </w:tc>
        <w:tc>
          <w:tcPr>
            <w:tcW w:w="720" w:type="dxa"/>
          </w:tcPr>
          <w:p>
            <w:pPr>
              <w:pStyle w:val="TableParagraph"/>
              <w:spacing w:before="168"/>
              <w:ind w:left="107"/>
              <w:rPr>
                <w:b/>
                <w:sz w:val="20"/>
              </w:rPr>
            </w:pPr>
            <w:r>
              <w:rPr>
                <w:b/>
                <w:sz w:val="20"/>
              </w:rPr>
              <w:t>Kod</w:t>
            </w:r>
          </w:p>
        </w:tc>
        <w:tc>
          <w:tcPr>
            <w:tcW w:w="2698" w:type="dxa"/>
          </w:tcPr>
          <w:p>
            <w:pPr>
              <w:pStyle w:val="TableParagraph"/>
              <w:spacing w:before="168"/>
              <w:ind w:left="107"/>
              <w:rPr>
                <w:b/>
                <w:sz w:val="20"/>
              </w:rPr>
            </w:pPr>
            <w:r>
              <w:rPr>
                <w:b/>
                <w:sz w:val="20"/>
              </w:rPr>
              <w:t>Adı</w:t>
            </w:r>
          </w:p>
        </w:tc>
        <w:tc>
          <w:tcPr>
            <w:tcW w:w="898" w:type="dxa"/>
            <w:tcBorders>
              <w:right w:val="single" w:sz="6" w:space="0" w:color="000000"/>
            </w:tcBorders>
          </w:tcPr>
          <w:p>
            <w:pPr>
              <w:pStyle w:val="TableParagraph"/>
              <w:spacing w:before="168"/>
              <w:ind w:left="105"/>
              <w:rPr>
                <w:b/>
                <w:sz w:val="20"/>
              </w:rPr>
            </w:pPr>
            <w:r>
              <w:rPr>
                <w:b/>
                <w:sz w:val="20"/>
              </w:rPr>
              <w:t>Kod</w:t>
            </w:r>
          </w:p>
        </w:tc>
        <w:tc>
          <w:tcPr>
            <w:tcW w:w="6822" w:type="dxa"/>
            <w:tcBorders>
              <w:left w:val="single" w:sz="6" w:space="0" w:color="000000"/>
            </w:tcBorders>
          </w:tcPr>
          <w:p>
            <w:pPr>
              <w:pStyle w:val="TableParagraph"/>
              <w:spacing w:before="168"/>
              <w:ind w:left="105"/>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1"/>
              <w:rPr>
                <w:sz w:val="32"/>
              </w:rPr>
            </w:pPr>
          </w:p>
          <w:p>
            <w:pPr>
              <w:pStyle w:val="TableParagraph"/>
              <w:ind w:left="107"/>
              <w:rPr>
                <w:b/>
                <w:sz w:val="20"/>
              </w:rPr>
            </w:pPr>
            <w:r>
              <w:rPr>
                <w:b/>
                <w:w w:val="99"/>
                <w:sz w:val="20"/>
              </w:rPr>
              <w:t>B</w:t>
            </w:r>
          </w:p>
        </w:tc>
        <w:tc>
          <w:tcPr>
            <w:tcW w:w="242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22"/>
              </w:rPr>
            </w:pPr>
          </w:p>
          <w:p>
            <w:pPr>
              <w:pStyle w:val="TableParagraph"/>
              <w:ind w:left="107"/>
              <w:rPr>
                <w:sz w:val="20"/>
              </w:rPr>
            </w:pPr>
            <w:r>
              <w:rPr>
                <w:sz w:val="20"/>
              </w:rPr>
              <w:t>Çevre koruma mevzuatına uygun çalışmak</w:t>
            </w:r>
          </w:p>
        </w:tc>
        <w:tc>
          <w:tcPr>
            <w:tcW w:w="720" w:type="dxa"/>
            <w:vMerge w:val="restart"/>
          </w:tcPr>
          <w:p>
            <w:pPr>
              <w:pStyle w:val="TableParagraph"/>
              <w:rPr>
                <w:sz w:val="22"/>
              </w:rPr>
            </w:pPr>
          </w:p>
          <w:p>
            <w:pPr>
              <w:pStyle w:val="TableParagraph"/>
              <w:rPr>
                <w:sz w:val="22"/>
              </w:rPr>
            </w:pPr>
          </w:p>
          <w:p>
            <w:pPr>
              <w:pStyle w:val="TableParagraph"/>
              <w:spacing w:before="5"/>
              <w:rPr>
                <w:sz w:val="20"/>
              </w:rPr>
            </w:pPr>
          </w:p>
          <w:p>
            <w:pPr>
              <w:pStyle w:val="TableParagraph"/>
              <w:spacing w:before="1"/>
              <w:ind w:left="107"/>
              <w:rPr>
                <w:b/>
                <w:sz w:val="20"/>
              </w:rPr>
            </w:pPr>
            <w:r>
              <w:rPr>
                <w:b/>
                <w:sz w:val="20"/>
              </w:rPr>
              <w:t>B.1</w:t>
            </w:r>
          </w:p>
        </w:tc>
        <w:tc>
          <w:tcPr>
            <w:tcW w:w="2698" w:type="dxa"/>
            <w:vMerge w:val="restart"/>
          </w:tcPr>
          <w:p>
            <w:pPr>
              <w:pStyle w:val="TableParagraph"/>
              <w:rPr>
                <w:sz w:val="22"/>
              </w:rPr>
            </w:pPr>
          </w:p>
          <w:p>
            <w:pPr>
              <w:pStyle w:val="TableParagraph"/>
              <w:spacing w:before="3"/>
              <w:rPr>
                <w:sz w:val="32"/>
              </w:rPr>
            </w:pPr>
          </w:p>
          <w:p>
            <w:pPr>
              <w:pStyle w:val="TableParagraph"/>
              <w:ind w:left="107"/>
              <w:rPr>
                <w:sz w:val="20"/>
              </w:rPr>
            </w:pPr>
            <w:r>
              <w:rPr>
                <w:sz w:val="20"/>
              </w:rPr>
              <w:t>Çevre koruma standart ve yöntemlerini uygulamak</w:t>
            </w:r>
          </w:p>
        </w:tc>
        <w:tc>
          <w:tcPr>
            <w:tcW w:w="898" w:type="dxa"/>
            <w:tcBorders>
              <w:right w:val="single" w:sz="6" w:space="0" w:color="000000"/>
            </w:tcBorders>
          </w:tcPr>
          <w:p>
            <w:pPr>
              <w:pStyle w:val="TableParagraph"/>
              <w:spacing w:before="166"/>
              <w:ind w:left="105"/>
              <w:rPr>
                <w:b/>
                <w:sz w:val="20"/>
              </w:rPr>
            </w:pPr>
            <w:r>
              <w:rPr>
                <w:b/>
                <w:sz w:val="20"/>
              </w:rPr>
              <w:t>B.1.1</w:t>
            </w:r>
          </w:p>
        </w:tc>
        <w:tc>
          <w:tcPr>
            <w:tcW w:w="6822" w:type="dxa"/>
            <w:tcBorders>
              <w:left w:val="single" w:sz="6" w:space="0" w:color="000000"/>
            </w:tcBorders>
          </w:tcPr>
          <w:p>
            <w:pPr>
              <w:pStyle w:val="TableParagraph"/>
              <w:spacing w:before="161"/>
              <w:ind w:left="105"/>
              <w:rPr>
                <w:sz w:val="20"/>
              </w:rPr>
            </w:pPr>
            <w:r>
              <w:rPr>
                <w:sz w:val="20"/>
              </w:rPr>
              <w:t>Yaptığı işle ilgili çevresel etkilerin saptanması çalışmalarına katkıda bulunur.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B.1.2</w:t>
            </w:r>
          </w:p>
        </w:tc>
        <w:tc>
          <w:tcPr>
            <w:tcW w:w="6822" w:type="dxa"/>
            <w:tcBorders>
              <w:left w:val="single" w:sz="6" w:space="0" w:color="000000"/>
            </w:tcBorders>
          </w:tcPr>
          <w:p>
            <w:pPr>
              <w:pStyle w:val="TableParagraph"/>
              <w:spacing w:before="161"/>
              <w:ind w:left="105"/>
              <w:rPr>
                <w:sz w:val="20"/>
              </w:rPr>
            </w:pPr>
            <w:r>
              <w:rPr>
                <w:sz w:val="20"/>
              </w:rPr>
              <w:t>Çevre koruma gereklerine ve uygulamalarına yönelik periyodik eğitimlere katılır.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B.1.3</w:t>
            </w:r>
          </w:p>
        </w:tc>
        <w:tc>
          <w:tcPr>
            <w:tcW w:w="6822" w:type="dxa"/>
            <w:tcBorders>
              <w:left w:val="single" w:sz="6" w:space="0" w:color="000000"/>
            </w:tcBorders>
          </w:tcPr>
          <w:p>
            <w:pPr>
              <w:pStyle w:val="TableParagraph"/>
              <w:spacing w:before="46"/>
              <w:ind w:left="105" w:right="508"/>
              <w:rPr>
                <w:sz w:val="20"/>
              </w:rPr>
            </w:pPr>
            <w:r>
              <w:rPr>
                <w:sz w:val="20"/>
              </w:rPr>
              <w:t>İş süreçlerinde gerçekleştirilen uygulamaların çevresel etkilerini gözleyerek, zararlı sonuçların önlenmesi çalışmalarına katkıda bulunur.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spacing w:before="7"/>
              <w:rPr>
                <w:sz w:val="17"/>
              </w:rPr>
            </w:pPr>
          </w:p>
          <w:p>
            <w:pPr>
              <w:pStyle w:val="TableParagraph"/>
              <w:spacing w:before="1"/>
              <w:ind w:left="107"/>
              <w:rPr>
                <w:b/>
                <w:sz w:val="20"/>
              </w:rPr>
            </w:pPr>
            <w:r>
              <w:rPr>
                <w:b/>
                <w:sz w:val="20"/>
              </w:rPr>
              <w:t>B.2</w:t>
            </w:r>
          </w:p>
        </w:tc>
        <w:tc>
          <w:tcPr>
            <w:tcW w:w="2698" w:type="dxa"/>
            <w:vMerge w:val="restart"/>
          </w:tcPr>
          <w:p>
            <w:pPr>
              <w:pStyle w:val="TableParagraph"/>
              <w:spacing w:before="2"/>
              <w:rPr>
                <w:sz w:val="19"/>
              </w:rPr>
            </w:pPr>
          </w:p>
          <w:p>
            <w:pPr>
              <w:pStyle w:val="TableParagraph"/>
              <w:ind w:left="107"/>
              <w:rPr>
                <w:sz w:val="20"/>
              </w:rPr>
            </w:pPr>
            <w:r>
              <w:rPr>
                <w:sz w:val="20"/>
              </w:rPr>
              <w:t>Çevresel risklerin</w:t>
            </w:r>
          </w:p>
          <w:p>
            <w:pPr>
              <w:pStyle w:val="TableParagraph"/>
              <w:spacing w:before="1"/>
              <w:ind w:left="107" w:right="456"/>
              <w:rPr>
                <w:sz w:val="20"/>
              </w:rPr>
            </w:pPr>
            <w:r>
              <w:rPr>
                <w:sz w:val="20"/>
              </w:rPr>
              <w:t>azaltılmasına katkıda bulunmak</w:t>
            </w:r>
          </w:p>
        </w:tc>
        <w:tc>
          <w:tcPr>
            <w:tcW w:w="898" w:type="dxa"/>
            <w:tcBorders>
              <w:right w:val="single" w:sz="6" w:space="0" w:color="000000"/>
            </w:tcBorders>
          </w:tcPr>
          <w:p>
            <w:pPr>
              <w:pStyle w:val="TableParagraph"/>
              <w:spacing w:before="166"/>
              <w:ind w:left="105"/>
              <w:rPr>
                <w:b/>
                <w:sz w:val="20"/>
              </w:rPr>
            </w:pPr>
            <w:r>
              <w:rPr>
                <w:b/>
                <w:sz w:val="20"/>
              </w:rPr>
              <w:t>B.2.1</w:t>
            </w:r>
          </w:p>
        </w:tc>
        <w:tc>
          <w:tcPr>
            <w:tcW w:w="6822" w:type="dxa"/>
            <w:tcBorders>
              <w:left w:val="single" w:sz="6" w:space="0" w:color="000000"/>
            </w:tcBorders>
          </w:tcPr>
          <w:p>
            <w:pPr>
              <w:pStyle w:val="TableParagraph"/>
              <w:spacing w:before="46"/>
              <w:ind w:left="105" w:right="508"/>
              <w:rPr>
                <w:sz w:val="20"/>
              </w:rPr>
            </w:pPr>
            <w:r>
              <w:rPr>
                <w:sz w:val="20"/>
              </w:rPr>
              <w:t>Çevresel risk faktörlerinin belirlenmesi ve azaltılmasına yönelik yapılan çalışmalara katılır.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8"/>
              <w:ind w:left="105"/>
              <w:rPr>
                <w:b/>
                <w:sz w:val="20"/>
              </w:rPr>
            </w:pPr>
            <w:r>
              <w:rPr>
                <w:b/>
                <w:sz w:val="20"/>
              </w:rPr>
              <w:t>B.2.2</w:t>
            </w:r>
          </w:p>
        </w:tc>
        <w:tc>
          <w:tcPr>
            <w:tcW w:w="6822" w:type="dxa"/>
            <w:tcBorders>
              <w:left w:val="single" w:sz="6" w:space="0" w:color="000000"/>
            </w:tcBorders>
          </w:tcPr>
          <w:p>
            <w:pPr>
              <w:pStyle w:val="TableParagraph"/>
              <w:spacing w:before="48"/>
              <w:ind w:left="105" w:right="508"/>
              <w:rPr>
                <w:sz w:val="20"/>
              </w:rPr>
            </w:pPr>
            <w:r>
              <w:rPr>
                <w:sz w:val="20"/>
              </w:rPr>
              <w:t>Çalıştığı alanlarda bulunan dönüştürülebilir malzemeleri belirlenmiş yerlerde toplayarak, geri kazanım için gerekli ayırmayı ve sınıflamayı yapar.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spacing w:before="5"/>
              <w:rPr>
                <w:sz w:val="17"/>
              </w:rPr>
            </w:pPr>
          </w:p>
          <w:p>
            <w:pPr>
              <w:pStyle w:val="TableParagraph"/>
              <w:spacing w:before="1"/>
              <w:ind w:left="107"/>
              <w:rPr>
                <w:b/>
                <w:sz w:val="20"/>
              </w:rPr>
            </w:pPr>
            <w:r>
              <w:rPr>
                <w:b/>
                <w:sz w:val="20"/>
              </w:rPr>
              <w:t>B.3</w:t>
            </w:r>
          </w:p>
        </w:tc>
        <w:tc>
          <w:tcPr>
            <w:tcW w:w="2698" w:type="dxa"/>
            <w:vMerge w:val="restart"/>
          </w:tcPr>
          <w:p>
            <w:pPr>
              <w:pStyle w:val="TableParagraph"/>
              <w:rPr>
                <w:sz w:val="29"/>
              </w:rPr>
            </w:pPr>
          </w:p>
          <w:p>
            <w:pPr>
              <w:pStyle w:val="TableParagraph"/>
              <w:spacing w:before="1"/>
              <w:ind w:left="107"/>
              <w:rPr>
                <w:sz w:val="20"/>
              </w:rPr>
            </w:pPr>
            <w:r>
              <w:rPr>
                <w:sz w:val="20"/>
              </w:rPr>
              <w:t>Doğal kaynakları tasarruflu tüketmek</w:t>
            </w:r>
          </w:p>
        </w:tc>
        <w:tc>
          <w:tcPr>
            <w:tcW w:w="898" w:type="dxa"/>
            <w:tcBorders>
              <w:right w:val="single" w:sz="6" w:space="0" w:color="000000"/>
            </w:tcBorders>
          </w:tcPr>
          <w:p>
            <w:pPr>
              <w:pStyle w:val="TableParagraph"/>
              <w:spacing w:before="166"/>
              <w:ind w:left="105"/>
              <w:rPr>
                <w:b/>
                <w:sz w:val="20"/>
              </w:rPr>
            </w:pPr>
            <w:r>
              <w:rPr>
                <w:b/>
                <w:sz w:val="20"/>
              </w:rPr>
              <w:t>B.3.1</w:t>
            </w:r>
          </w:p>
        </w:tc>
        <w:tc>
          <w:tcPr>
            <w:tcW w:w="6822" w:type="dxa"/>
            <w:tcBorders>
              <w:left w:val="single" w:sz="6" w:space="0" w:color="000000"/>
            </w:tcBorders>
          </w:tcPr>
          <w:p>
            <w:pPr>
              <w:pStyle w:val="TableParagraph"/>
              <w:spacing w:before="161"/>
              <w:ind w:left="105"/>
              <w:rPr>
                <w:sz w:val="20"/>
              </w:rPr>
            </w:pPr>
            <w:r>
              <w:rPr>
                <w:sz w:val="20"/>
              </w:rPr>
              <w:t>Doğal kaynakları tasarruflu ve verimli bir şekilde kullanır.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8"/>
              <w:ind w:left="105"/>
              <w:rPr>
                <w:b/>
                <w:sz w:val="20"/>
              </w:rPr>
            </w:pPr>
            <w:r>
              <w:rPr>
                <w:b/>
                <w:sz w:val="20"/>
              </w:rPr>
              <w:t>B.3.2</w:t>
            </w:r>
          </w:p>
        </w:tc>
        <w:tc>
          <w:tcPr>
            <w:tcW w:w="6822" w:type="dxa"/>
            <w:tcBorders>
              <w:left w:val="single" w:sz="6" w:space="0" w:color="000000"/>
            </w:tcBorders>
          </w:tcPr>
          <w:p>
            <w:pPr>
              <w:pStyle w:val="TableParagraph"/>
              <w:spacing w:before="48"/>
              <w:ind w:left="105" w:right="226"/>
              <w:rPr>
                <w:sz w:val="20"/>
              </w:rPr>
            </w:pPr>
            <w:r>
              <w:rPr>
                <w:sz w:val="20"/>
              </w:rPr>
              <w:t>Doğal kaynakların tasarruflu ve verimli bir şekilde kullanımı için gerekli tespit ve planlama çalışmalarına katkıda bulunur.</w:t>
            </w:r>
          </w:p>
        </w:tc>
      </w:tr>
    </w:tbl>
    <w:p>
      <w:pPr>
        <w:spacing w:after="0"/>
        <w:rPr>
          <w:sz w:val="20"/>
        </w:rPr>
        <w:sectPr>
          <w:pgSz w:w="16840" w:h="11910" w:orient="landscape"/>
          <w:pgMar w:header="710" w:footer="1081" w:top="1200" w:bottom="1280" w:left="1200" w:right="1120"/>
        </w:sectPr>
      </w:pPr>
    </w:p>
    <w:p>
      <w:pPr>
        <w:pStyle w:val="BodyText"/>
        <w:spacing w:before="2"/>
        <w:ind w:left="0"/>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698"/>
        <w:gridCol w:w="898"/>
        <w:gridCol w:w="6853"/>
      </w:tblGrid>
      <w:tr>
        <w:trPr>
          <w:trHeight w:val="565" w:hRule="atLeast"/>
        </w:trPr>
        <w:tc>
          <w:tcPr>
            <w:tcW w:w="3008" w:type="dxa"/>
            <w:gridSpan w:val="2"/>
          </w:tcPr>
          <w:p>
            <w:pPr>
              <w:pStyle w:val="TableParagraph"/>
              <w:spacing w:before="166"/>
              <w:ind w:left="107"/>
              <w:rPr>
                <w:b/>
                <w:sz w:val="20"/>
              </w:rPr>
            </w:pPr>
            <w:r>
              <w:rPr>
                <w:b/>
                <w:sz w:val="20"/>
              </w:rPr>
              <w:t>Görevler</w:t>
            </w:r>
          </w:p>
        </w:tc>
        <w:tc>
          <w:tcPr>
            <w:tcW w:w="3418" w:type="dxa"/>
            <w:gridSpan w:val="2"/>
          </w:tcPr>
          <w:p>
            <w:pPr>
              <w:pStyle w:val="TableParagraph"/>
              <w:spacing w:before="166"/>
              <w:ind w:left="107"/>
              <w:rPr>
                <w:b/>
                <w:sz w:val="20"/>
              </w:rPr>
            </w:pPr>
            <w:r>
              <w:rPr>
                <w:b/>
                <w:sz w:val="20"/>
              </w:rPr>
              <w:t>İşlemler</w:t>
            </w:r>
          </w:p>
        </w:tc>
        <w:tc>
          <w:tcPr>
            <w:tcW w:w="7751" w:type="dxa"/>
            <w:gridSpan w:val="2"/>
          </w:tcPr>
          <w:p>
            <w:pPr>
              <w:pStyle w:val="TableParagraph"/>
              <w:spacing w:before="166"/>
              <w:ind w:left="105"/>
              <w:rPr>
                <w:b/>
                <w:sz w:val="20"/>
              </w:rPr>
            </w:pPr>
            <w:r>
              <w:rPr>
                <w:b/>
                <w:sz w:val="20"/>
              </w:rPr>
              <w:t>Başarım Ölçütleri</w:t>
            </w:r>
          </w:p>
        </w:tc>
      </w:tr>
      <w:tr>
        <w:trPr>
          <w:trHeight w:val="568" w:hRule="atLeast"/>
        </w:trPr>
        <w:tc>
          <w:tcPr>
            <w:tcW w:w="584" w:type="dxa"/>
          </w:tcPr>
          <w:p>
            <w:pPr>
              <w:pStyle w:val="TableParagraph"/>
              <w:spacing w:before="168"/>
              <w:ind w:left="107"/>
              <w:rPr>
                <w:b/>
                <w:sz w:val="20"/>
              </w:rPr>
            </w:pPr>
            <w:r>
              <w:rPr>
                <w:b/>
                <w:sz w:val="20"/>
              </w:rPr>
              <w:t>Kod</w:t>
            </w:r>
          </w:p>
        </w:tc>
        <w:tc>
          <w:tcPr>
            <w:tcW w:w="2424" w:type="dxa"/>
          </w:tcPr>
          <w:p>
            <w:pPr>
              <w:pStyle w:val="TableParagraph"/>
              <w:spacing w:before="168"/>
              <w:ind w:left="107"/>
              <w:rPr>
                <w:b/>
                <w:sz w:val="20"/>
              </w:rPr>
            </w:pPr>
            <w:r>
              <w:rPr>
                <w:b/>
                <w:sz w:val="20"/>
              </w:rPr>
              <w:t>Adı</w:t>
            </w:r>
          </w:p>
        </w:tc>
        <w:tc>
          <w:tcPr>
            <w:tcW w:w="720" w:type="dxa"/>
          </w:tcPr>
          <w:p>
            <w:pPr>
              <w:pStyle w:val="TableParagraph"/>
              <w:spacing w:before="168"/>
              <w:ind w:left="107"/>
              <w:rPr>
                <w:b/>
                <w:sz w:val="20"/>
              </w:rPr>
            </w:pPr>
            <w:r>
              <w:rPr>
                <w:b/>
                <w:sz w:val="20"/>
              </w:rPr>
              <w:t>Kod</w:t>
            </w:r>
          </w:p>
        </w:tc>
        <w:tc>
          <w:tcPr>
            <w:tcW w:w="2698" w:type="dxa"/>
          </w:tcPr>
          <w:p>
            <w:pPr>
              <w:pStyle w:val="TableParagraph"/>
              <w:spacing w:before="168"/>
              <w:ind w:left="107"/>
              <w:rPr>
                <w:b/>
                <w:sz w:val="20"/>
              </w:rPr>
            </w:pPr>
            <w:r>
              <w:rPr>
                <w:b/>
                <w:sz w:val="20"/>
              </w:rPr>
              <w:t>Adı</w:t>
            </w:r>
          </w:p>
        </w:tc>
        <w:tc>
          <w:tcPr>
            <w:tcW w:w="898" w:type="dxa"/>
            <w:tcBorders>
              <w:right w:val="single" w:sz="6" w:space="0" w:color="000000"/>
            </w:tcBorders>
          </w:tcPr>
          <w:p>
            <w:pPr>
              <w:pStyle w:val="TableParagraph"/>
              <w:spacing w:before="168"/>
              <w:ind w:left="105"/>
              <w:rPr>
                <w:b/>
                <w:sz w:val="20"/>
              </w:rPr>
            </w:pPr>
            <w:r>
              <w:rPr>
                <w:b/>
                <w:sz w:val="20"/>
              </w:rPr>
              <w:t>Kod</w:t>
            </w:r>
          </w:p>
        </w:tc>
        <w:tc>
          <w:tcPr>
            <w:tcW w:w="6853" w:type="dxa"/>
            <w:tcBorders>
              <w:left w:val="single" w:sz="6" w:space="0" w:color="000000"/>
            </w:tcBorders>
          </w:tcPr>
          <w:p>
            <w:pPr>
              <w:pStyle w:val="TableParagraph"/>
              <w:spacing w:before="168"/>
              <w:ind w:left="105"/>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20"/>
              </w:rPr>
            </w:pPr>
          </w:p>
          <w:p>
            <w:pPr>
              <w:pStyle w:val="TableParagraph"/>
              <w:ind w:left="107"/>
              <w:rPr>
                <w:b/>
                <w:sz w:val="20"/>
              </w:rPr>
            </w:pPr>
            <w:r>
              <w:rPr>
                <w:b/>
                <w:w w:val="99"/>
                <w:sz w:val="20"/>
              </w:rPr>
              <w:t>C</w:t>
            </w:r>
          </w:p>
        </w:tc>
        <w:tc>
          <w:tcPr>
            <w:tcW w:w="242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21"/>
              </w:rPr>
            </w:pPr>
          </w:p>
          <w:p>
            <w:pPr>
              <w:pStyle w:val="TableParagraph"/>
              <w:ind w:left="107" w:right="476"/>
              <w:rPr>
                <w:sz w:val="20"/>
              </w:rPr>
            </w:pPr>
            <w:r>
              <w:rPr>
                <w:sz w:val="20"/>
              </w:rPr>
              <w:t>Kalite yönetim sistemi dokümanlarına uygun çalışmak</w:t>
            </w:r>
          </w:p>
        </w:tc>
        <w:tc>
          <w:tcPr>
            <w:tcW w:w="720" w:type="dxa"/>
            <w:vMerge w:val="restart"/>
          </w:tcPr>
          <w:p>
            <w:pPr>
              <w:pStyle w:val="TableParagraph"/>
              <w:rPr>
                <w:sz w:val="22"/>
              </w:rPr>
            </w:pPr>
          </w:p>
          <w:p>
            <w:pPr>
              <w:pStyle w:val="TableParagraph"/>
              <w:rPr>
                <w:sz w:val="22"/>
              </w:rPr>
            </w:pPr>
          </w:p>
          <w:p>
            <w:pPr>
              <w:pStyle w:val="TableParagraph"/>
              <w:spacing w:before="5"/>
              <w:rPr>
                <w:sz w:val="20"/>
              </w:rPr>
            </w:pPr>
          </w:p>
          <w:p>
            <w:pPr>
              <w:pStyle w:val="TableParagraph"/>
              <w:spacing w:before="1"/>
              <w:ind w:left="107"/>
              <w:rPr>
                <w:b/>
                <w:sz w:val="20"/>
              </w:rPr>
            </w:pPr>
            <w:r>
              <w:rPr>
                <w:b/>
                <w:sz w:val="20"/>
              </w:rPr>
              <w:t>C.1</w:t>
            </w:r>
          </w:p>
        </w:tc>
        <w:tc>
          <w:tcPr>
            <w:tcW w:w="2698" w:type="dxa"/>
            <w:vMerge w:val="restart"/>
          </w:tcPr>
          <w:p>
            <w:pPr>
              <w:pStyle w:val="TableParagraph"/>
              <w:rPr>
                <w:sz w:val="22"/>
              </w:rPr>
            </w:pPr>
          </w:p>
          <w:p>
            <w:pPr>
              <w:pStyle w:val="TableParagraph"/>
              <w:spacing w:before="3"/>
              <w:rPr>
                <w:sz w:val="32"/>
              </w:rPr>
            </w:pPr>
          </w:p>
          <w:p>
            <w:pPr>
              <w:pStyle w:val="TableParagraph"/>
              <w:spacing w:line="229" w:lineRule="exact"/>
              <w:ind w:left="107"/>
              <w:rPr>
                <w:sz w:val="20"/>
              </w:rPr>
            </w:pPr>
            <w:r>
              <w:rPr>
                <w:sz w:val="20"/>
              </w:rPr>
              <w:t>Yürüttüğü iş süreçlerinin</w:t>
            </w:r>
          </w:p>
          <w:p>
            <w:pPr>
              <w:pStyle w:val="TableParagraph"/>
              <w:spacing w:line="229" w:lineRule="exact"/>
              <w:ind w:left="107"/>
              <w:rPr>
                <w:sz w:val="20"/>
              </w:rPr>
            </w:pPr>
            <w:r>
              <w:rPr>
                <w:sz w:val="20"/>
              </w:rPr>
              <w:t>iyileştirilmesine katkı vermek</w:t>
            </w:r>
          </w:p>
        </w:tc>
        <w:tc>
          <w:tcPr>
            <w:tcW w:w="898" w:type="dxa"/>
            <w:tcBorders>
              <w:right w:val="single" w:sz="6" w:space="0" w:color="000000"/>
            </w:tcBorders>
          </w:tcPr>
          <w:p>
            <w:pPr>
              <w:pStyle w:val="TableParagraph"/>
              <w:spacing w:before="166"/>
              <w:ind w:left="105"/>
              <w:rPr>
                <w:b/>
                <w:sz w:val="20"/>
              </w:rPr>
            </w:pPr>
            <w:r>
              <w:rPr>
                <w:b/>
                <w:sz w:val="20"/>
              </w:rPr>
              <w:t>C.1.1</w:t>
            </w:r>
          </w:p>
        </w:tc>
        <w:tc>
          <w:tcPr>
            <w:tcW w:w="6853" w:type="dxa"/>
            <w:tcBorders>
              <w:left w:val="single" w:sz="6" w:space="0" w:color="000000"/>
            </w:tcBorders>
          </w:tcPr>
          <w:p>
            <w:pPr>
              <w:pStyle w:val="TableParagraph"/>
              <w:spacing w:before="46"/>
              <w:ind w:left="105"/>
              <w:rPr>
                <w:sz w:val="20"/>
              </w:rPr>
            </w:pPr>
            <w:r>
              <w:rPr>
                <w:sz w:val="20"/>
              </w:rPr>
              <w:t>Üretici kataloglarında yer alan talimatlara ve planlara göre kalite gerekliliklerini uygular.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C.1.2</w:t>
            </w:r>
          </w:p>
        </w:tc>
        <w:tc>
          <w:tcPr>
            <w:tcW w:w="6853" w:type="dxa"/>
            <w:tcBorders>
              <w:left w:val="single" w:sz="6" w:space="0" w:color="000000"/>
            </w:tcBorders>
          </w:tcPr>
          <w:p>
            <w:pPr>
              <w:pStyle w:val="TableParagraph"/>
              <w:spacing w:before="48"/>
              <w:ind w:left="105" w:right="273"/>
              <w:rPr>
                <w:sz w:val="20"/>
              </w:rPr>
            </w:pPr>
            <w:r>
              <w:rPr>
                <w:sz w:val="20"/>
              </w:rPr>
              <w:t>Uygulamada izin verilen tolerans ve sapmalara göre kalite gerekliliklerini uygular.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C.1.3</w:t>
            </w:r>
          </w:p>
        </w:tc>
        <w:tc>
          <w:tcPr>
            <w:tcW w:w="6853" w:type="dxa"/>
            <w:tcBorders>
              <w:left w:val="single" w:sz="6" w:space="0" w:color="000000"/>
            </w:tcBorders>
          </w:tcPr>
          <w:p>
            <w:pPr>
              <w:pStyle w:val="TableParagraph"/>
              <w:spacing w:before="46"/>
              <w:ind w:left="105"/>
              <w:rPr>
                <w:sz w:val="20"/>
              </w:rPr>
            </w:pPr>
            <w:r>
              <w:rPr>
                <w:sz w:val="20"/>
              </w:rPr>
              <w:t>Makine, araç, gereç, ekipman ya da sistemin kalite gerekliliklerine uygun çalışmasını sağlar.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spacing w:before="8"/>
              <w:rPr>
                <w:sz w:val="20"/>
              </w:rPr>
            </w:pPr>
          </w:p>
          <w:p>
            <w:pPr>
              <w:pStyle w:val="TableParagraph"/>
              <w:ind w:left="107"/>
              <w:rPr>
                <w:b/>
                <w:sz w:val="20"/>
              </w:rPr>
            </w:pPr>
            <w:r>
              <w:rPr>
                <w:b/>
                <w:sz w:val="20"/>
              </w:rPr>
              <w:t>C.2</w:t>
            </w:r>
          </w:p>
        </w:tc>
        <w:tc>
          <w:tcPr>
            <w:tcW w:w="2698" w:type="dxa"/>
            <w:vMerge w:val="restart"/>
          </w:tcPr>
          <w:p>
            <w:pPr>
              <w:pStyle w:val="TableParagraph"/>
              <w:rPr>
                <w:sz w:val="22"/>
              </w:rPr>
            </w:pPr>
          </w:p>
          <w:p>
            <w:pPr>
              <w:pStyle w:val="TableParagraph"/>
              <w:spacing w:before="3"/>
              <w:rPr>
                <w:sz w:val="32"/>
              </w:rPr>
            </w:pPr>
          </w:p>
          <w:p>
            <w:pPr>
              <w:pStyle w:val="TableParagraph"/>
              <w:ind w:left="107"/>
              <w:rPr>
                <w:sz w:val="20"/>
              </w:rPr>
            </w:pPr>
            <w:r>
              <w:rPr>
                <w:sz w:val="20"/>
              </w:rPr>
              <w:t>Kalite sağlamadaki teknik prosedürleri uygulamak</w:t>
            </w:r>
          </w:p>
        </w:tc>
        <w:tc>
          <w:tcPr>
            <w:tcW w:w="898" w:type="dxa"/>
            <w:tcBorders>
              <w:right w:val="single" w:sz="6" w:space="0" w:color="000000"/>
            </w:tcBorders>
          </w:tcPr>
          <w:p>
            <w:pPr>
              <w:pStyle w:val="TableParagraph"/>
              <w:spacing w:before="166"/>
              <w:ind w:left="105"/>
              <w:rPr>
                <w:b/>
                <w:sz w:val="20"/>
              </w:rPr>
            </w:pPr>
            <w:r>
              <w:rPr>
                <w:b/>
                <w:sz w:val="20"/>
              </w:rPr>
              <w:t>C.2.1</w:t>
            </w:r>
          </w:p>
        </w:tc>
        <w:tc>
          <w:tcPr>
            <w:tcW w:w="6853" w:type="dxa"/>
            <w:tcBorders>
              <w:left w:val="single" w:sz="6" w:space="0" w:color="000000"/>
            </w:tcBorders>
          </w:tcPr>
          <w:p>
            <w:pPr>
              <w:pStyle w:val="TableParagraph"/>
              <w:spacing w:before="161"/>
              <w:ind w:left="105"/>
              <w:rPr>
                <w:sz w:val="20"/>
              </w:rPr>
            </w:pPr>
            <w:r>
              <w:rPr>
                <w:sz w:val="20"/>
              </w:rPr>
              <w:t>Yapılacak işlemin türüne göre belirlenmiş kalite sağlama tekniklerini uygular.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8"/>
              <w:ind w:left="105"/>
              <w:rPr>
                <w:b/>
                <w:sz w:val="20"/>
              </w:rPr>
            </w:pPr>
            <w:r>
              <w:rPr>
                <w:b/>
                <w:sz w:val="20"/>
              </w:rPr>
              <w:t>C.2.2</w:t>
            </w:r>
          </w:p>
        </w:tc>
        <w:tc>
          <w:tcPr>
            <w:tcW w:w="6853" w:type="dxa"/>
            <w:tcBorders>
              <w:left w:val="single" w:sz="6" w:space="0" w:color="000000"/>
            </w:tcBorders>
          </w:tcPr>
          <w:p>
            <w:pPr>
              <w:pStyle w:val="TableParagraph"/>
              <w:spacing w:before="48"/>
              <w:ind w:left="105" w:right="273"/>
              <w:rPr>
                <w:sz w:val="20"/>
              </w:rPr>
            </w:pPr>
            <w:r>
              <w:rPr>
                <w:sz w:val="20"/>
              </w:rPr>
              <w:t>İşlemler sırasında kalite sağlama ile ilgili teknik prosedürleri uygulayarak özel kalite şartlarının karşılanmasını sağlar.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C.2.3</w:t>
            </w:r>
          </w:p>
        </w:tc>
        <w:tc>
          <w:tcPr>
            <w:tcW w:w="6853" w:type="dxa"/>
            <w:tcBorders>
              <w:left w:val="single" w:sz="6" w:space="0" w:color="000000"/>
            </w:tcBorders>
          </w:tcPr>
          <w:p>
            <w:pPr>
              <w:pStyle w:val="TableParagraph"/>
              <w:spacing w:before="161"/>
              <w:ind w:left="105"/>
              <w:rPr>
                <w:sz w:val="20"/>
              </w:rPr>
            </w:pPr>
            <w:r>
              <w:rPr>
                <w:sz w:val="20"/>
              </w:rPr>
              <w:t>Çalışmayla ilgili kalite ve kayıp/hata formlarını doldurur.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8"/>
              <w:rPr>
                <w:sz w:val="23"/>
              </w:rPr>
            </w:pPr>
          </w:p>
          <w:p>
            <w:pPr>
              <w:pStyle w:val="TableParagraph"/>
              <w:spacing w:before="1"/>
              <w:ind w:left="107"/>
              <w:rPr>
                <w:b/>
                <w:sz w:val="20"/>
              </w:rPr>
            </w:pPr>
            <w:r>
              <w:rPr>
                <w:b/>
                <w:sz w:val="20"/>
              </w:rPr>
              <w:t>C.3</w:t>
            </w:r>
          </w:p>
        </w:tc>
        <w:tc>
          <w:tcPr>
            <w:tcW w:w="2698" w:type="dxa"/>
            <w:vMerge w:val="restart"/>
          </w:tcPr>
          <w:p>
            <w:pPr>
              <w:pStyle w:val="TableParagraph"/>
              <w:rPr>
                <w:sz w:val="22"/>
              </w:rPr>
            </w:pPr>
          </w:p>
          <w:p>
            <w:pPr>
              <w:pStyle w:val="TableParagraph"/>
              <w:rPr>
                <w:sz w:val="22"/>
              </w:rPr>
            </w:pPr>
          </w:p>
          <w:p>
            <w:pPr>
              <w:pStyle w:val="TableParagraph"/>
              <w:spacing w:before="3"/>
              <w:rPr>
                <w:sz w:val="25"/>
              </w:rPr>
            </w:pPr>
          </w:p>
          <w:p>
            <w:pPr>
              <w:pStyle w:val="TableParagraph"/>
              <w:ind w:left="107" w:right="413"/>
              <w:jc w:val="both"/>
              <w:rPr>
                <w:sz w:val="20"/>
              </w:rPr>
            </w:pPr>
            <w:r>
              <w:rPr>
                <w:sz w:val="20"/>
              </w:rPr>
              <w:t>Çalışma sırasında saptanan hata ve arızaları engelleme çalışmalarına katılmak</w:t>
            </w:r>
          </w:p>
        </w:tc>
        <w:tc>
          <w:tcPr>
            <w:tcW w:w="898" w:type="dxa"/>
            <w:tcBorders>
              <w:right w:val="single" w:sz="6" w:space="0" w:color="000000"/>
            </w:tcBorders>
          </w:tcPr>
          <w:p>
            <w:pPr>
              <w:pStyle w:val="TableParagraph"/>
              <w:spacing w:before="168"/>
              <w:ind w:left="105"/>
              <w:rPr>
                <w:b/>
                <w:sz w:val="20"/>
              </w:rPr>
            </w:pPr>
            <w:r>
              <w:rPr>
                <w:b/>
                <w:sz w:val="20"/>
              </w:rPr>
              <w:t>C.3.1</w:t>
            </w:r>
          </w:p>
        </w:tc>
        <w:tc>
          <w:tcPr>
            <w:tcW w:w="6853" w:type="dxa"/>
            <w:tcBorders>
              <w:left w:val="single" w:sz="6" w:space="0" w:color="000000"/>
            </w:tcBorders>
          </w:tcPr>
          <w:p>
            <w:pPr>
              <w:pStyle w:val="TableParagraph"/>
              <w:spacing w:before="163"/>
              <w:ind w:left="105"/>
              <w:rPr>
                <w:sz w:val="20"/>
              </w:rPr>
            </w:pPr>
            <w:r>
              <w:rPr>
                <w:sz w:val="20"/>
              </w:rPr>
              <w:t>Çalışma sırasında saptanan hata ve arızaları yetkililere iletir.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C.3.2</w:t>
            </w:r>
          </w:p>
        </w:tc>
        <w:tc>
          <w:tcPr>
            <w:tcW w:w="6853" w:type="dxa"/>
            <w:tcBorders>
              <w:left w:val="single" w:sz="6" w:space="0" w:color="000000"/>
            </w:tcBorders>
          </w:tcPr>
          <w:p>
            <w:pPr>
              <w:pStyle w:val="TableParagraph"/>
              <w:spacing w:before="46"/>
              <w:ind w:left="105"/>
              <w:rPr>
                <w:sz w:val="20"/>
              </w:rPr>
            </w:pPr>
            <w:r>
              <w:rPr>
                <w:sz w:val="20"/>
              </w:rPr>
              <w:t>Hata ve arızaları oluşturan nedenlerin belirlenmesine ve ortadan kaldırılmasına katkıda bulunur.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C.3.3</w:t>
            </w:r>
          </w:p>
        </w:tc>
        <w:tc>
          <w:tcPr>
            <w:tcW w:w="6853" w:type="dxa"/>
            <w:tcBorders>
              <w:left w:val="single" w:sz="6" w:space="0" w:color="000000"/>
            </w:tcBorders>
          </w:tcPr>
          <w:p>
            <w:pPr>
              <w:pStyle w:val="TableParagraph"/>
              <w:spacing w:before="161"/>
              <w:ind w:left="105"/>
              <w:rPr>
                <w:sz w:val="20"/>
              </w:rPr>
            </w:pPr>
            <w:r>
              <w:rPr>
                <w:sz w:val="20"/>
              </w:rPr>
              <w:t>Hata ve arıza gidermeyle ilgili belirlenmiş yöntemleri uygular.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8"/>
              <w:ind w:left="105"/>
              <w:rPr>
                <w:b/>
                <w:sz w:val="20"/>
              </w:rPr>
            </w:pPr>
            <w:r>
              <w:rPr>
                <w:b/>
                <w:sz w:val="20"/>
              </w:rPr>
              <w:t>C.3.4</w:t>
            </w:r>
          </w:p>
        </w:tc>
        <w:tc>
          <w:tcPr>
            <w:tcW w:w="6853" w:type="dxa"/>
            <w:tcBorders>
              <w:left w:val="single" w:sz="6" w:space="0" w:color="000000"/>
            </w:tcBorders>
          </w:tcPr>
          <w:p>
            <w:pPr>
              <w:pStyle w:val="TableParagraph"/>
              <w:spacing w:before="163"/>
              <w:ind w:left="105"/>
              <w:rPr>
                <w:sz w:val="20"/>
              </w:rPr>
            </w:pPr>
            <w:r>
              <w:rPr>
                <w:sz w:val="20"/>
              </w:rPr>
              <w:t>Yetkisi dâhilinde olmayan veya gideremediği hata ve arızaları ilgililere iletir.</w:t>
            </w:r>
          </w:p>
        </w:tc>
      </w:tr>
    </w:tbl>
    <w:p>
      <w:pPr>
        <w:spacing w:after="0"/>
        <w:rPr>
          <w:sz w:val="20"/>
        </w:rPr>
        <w:sectPr>
          <w:pgSz w:w="16840" w:h="11910" w:orient="landscape"/>
          <w:pgMar w:header="710" w:footer="1081" w:top="1200" w:bottom="1280" w:left="1200" w:right="1120"/>
        </w:sectPr>
      </w:pPr>
    </w:p>
    <w:p>
      <w:pPr>
        <w:pStyle w:val="BodyText"/>
        <w:spacing w:before="2"/>
        <w:ind w:left="0"/>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698"/>
        <w:gridCol w:w="898"/>
        <w:gridCol w:w="6853"/>
      </w:tblGrid>
      <w:tr>
        <w:trPr>
          <w:trHeight w:val="565" w:hRule="atLeast"/>
        </w:trPr>
        <w:tc>
          <w:tcPr>
            <w:tcW w:w="3008" w:type="dxa"/>
            <w:gridSpan w:val="2"/>
          </w:tcPr>
          <w:p>
            <w:pPr>
              <w:pStyle w:val="TableParagraph"/>
              <w:spacing w:before="166"/>
              <w:ind w:left="107"/>
              <w:rPr>
                <w:b/>
                <w:sz w:val="20"/>
              </w:rPr>
            </w:pPr>
            <w:r>
              <w:rPr>
                <w:b/>
                <w:sz w:val="20"/>
              </w:rPr>
              <w:t>Görevler</w:t>
            </w:r>
          </w:p>
        </w:tc>
        <w:tc>
          <w:tcPr>
            <w:tcW w:w="3418" w:type="dxa"/>
            <w:gridSpan w:val="2"/>
          </w:tcPr>
          <w:p>
            <w:pPr>
              <w:pStyle w:val="TableParagraph"/>
              <w:spacing w:before="166"/>
              <w:ind w:left="107"/>
              <w:rPr>
                <w:b/>
                <w:sz w:val="20"/>
              </w:rPr>
            </w:pPr>
            <w:r>
              <w:rPr>
                <w:b/>
                <w:sz w:val="20"/>
              </w:rPr>
              <w:t>İşlemler</w:t>
            </w:r>
          </w:p>
        </w:tc>
        <w:tc>
          <w:tcPr>
            <w:tcW w:w="7751" w:type="dxa"/>
            <w:gridSpan w:val="2"/>
          </w:tcPr>
          <w:p>
            <w:pPr>
              <w:pStyle w:val="TableParagraph"/>
              <w:spacing w:before="166"/>
              <w:ind w:left="105"/>
              <w:rPr>
                <w:b/>
                <w:sz w:val="20"/>
              </w:rPr>
            </w:pPr>
            <w:r>
              <w:rPr>
                <w:b/>
                <w:sz w:val="20"/>
              </w:rPr>
              <w:t>Başarım Ölçütleri</w:t>
            </w:r>
          </w:p>
        </w:tc>
      </w:tr>
      <w:tr>
        <w:trPr>
          <w:trHeight w:val="568" w:hRule="atLeast"/>
        </w:trPr>
        <w:tc>
          <w:tcPr>
            <w:tcW w:w="584" w:type="dxa"/>
          </w:tcPr>
          <w:p>
            <w:pPr>
              <w:pStyle w:val="TableParagraph"/>
              <w:spacing w:before="168"/>
              <w:ind w:left="107"/>
              <w:rPr>
                <w:b/>
                <w:sz w:val="20"/>
              </w:rPr>
            </w:pPr>
            <w:r>
              <w:rPr>
                <w:b/>
                <w:sz w:val="20"/>
              </w:rPr>
              <w:t>Kod</w:t>
            </w:r>
          </w:p>
        </w:tc>
        <w:tc>
          <w:tcPr>
            <w:tcW w:w="2424" w:type="dxa"/>
          </w:tcPr>
          <w:p>
            <w:pPr>
              <w:pStyle w:val="TableParagraph"/>
              <w:spacing w:before="168"/>
              <w:ind w:left="107"/>
              <w:rPr>
                <w:b/>
                <w:sz w:val="20"/>
              </w:rPr>
            </w:pPr>
            <w:r>
              <w:rPr>
                <w:b/>
                <w:sz w:val="20"/>
              </w:rPr>
              <w:t>Adı</w:t>
            </w:r>
          </w:p>
        </w:tc>
        <w:tc>
          <w:tcPr>
            <w:tcW w:w="720" w:type="dxa"/>
          </w:tcPr>
          <w:p>
            <w:pPr>
              <w:pStyle w:val="TableParagraph"/>
              <w:spacing w:before="168"/>
              <w:ind w:left="107"/>
              <w:rPr>
                <w:b/>
                <w:sz w:val="20"/>
              </w:rPr>
            </w:pPr>
            <w:r>
              <w:rPr>
                <w:b/>
                <w:sz w:val="20"/>
              </w:rPr>
              <w:t>Kod</w:t>
            </w:r>
          </w:p>
        </w:tc>
        <w:tc>
          <w:tcPr>
            <w:tcW w:w="2698" w:type="dxa"/>
          </w:tcPr>
          <w:p>
            <w:pPr>
              <w:pStyle w:val="TableParagraph"/>
              <w:spacing w:before="168"/>
              <w:ind w:left="107"/>
              <w:rPr>
                <w:b/>
                <w:sz w:val="20"/>
              </w:rPr>
            </w:pPr>
            <w:r>
              <w:rPr>
                <w:b/>
                <w:sz w:val="20"/>
              </w:rPr>
              <w:t>Adı</w:t>
            </w:r>
          </w:p>
        </w:tc>
        <w:tc>
          <w:tcPr>
            <w:tcW w:w="898" w:type="dxa"/>
            <w:tcBorders>
              <w:right w:val="single" w:sz="6" w:space="0" w:color="000000"/>
            </w:tcBorders>
          </w:tcPr>
          <w:p>
            <w:pPr>
              <w:pStyle w:val="TableParagraph"/>
              <w:spacing w:before="168"/>
              <w:ind w:left="105"/>
              <w:rPr>
                <w:b/>
                <w:sz w:val="20"/>
              </w:rPr>
            </w:pPr>
            <w:r>
              <w:rPr>
                <w:b/>
                <w:sz w:val="20"/>
              </w:rPr>
              <w:t>Kod</w:t>
            </w:r>
          </w:p>
        </w:tc>
        <w:tc>
          <w:tcPr>
            <w:tcW w:w="6853" w:type="dxa"/>
            <w:tcBorders>
              <w:left w:val="single" w:sz="6" w:space="0" w:color="000000"/>
            </w:tcBorders>
          </w:tcPr>
          <w:p>
            <w:pPr>
              <w:pStyle w:val="TableParagraph"/>
              <w:spacing w:before="168"/>
              <w:ind w:left="105"/>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1"/>
              <w:rPr>
                <w:sz w:val="32"/>
              </w:rPr>
            </w:pPr>
          </w:p>
          <w:p>
            <w:pPr>
              <w:pStyle w:val="TableParagraph"/>
              <w:ind w:left="107"/>
              <w:rPr>
                <w:b/>
                <w:sz w:val="20"/>
              </w:rPr>
            </w:pPr>
            <w:r>
              <w:rPr>
                <w:b/>
                <w:w w:val="99"/>
                <w:sz w:val="20"/>
              </w:rPr>
              <w:t>D</w:t>
            </w:r>
          </w:p>
        </w:tc>
        <w:tc>
          <w:tcPr>
            <w:tcW w:w="242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32"/>
              </w:rPr>
            </w:pPr>
          </w:p>
          <w:p>
            <w:pPr>
              <w:pStyle w:val="TableParagraph"/>
              <w:ind w:left="107"/>
              <w:rPr>
                <w:sz w:val="20"/>
              </w:rPr>
            </w:pPr>
            <w:r>
              <w:rPr>
                <w:sz w:val="20"/>
              </w:rPr>
              <w:t>İş organizasyonu yapmak</w:t>
            </w:r>
          </w:p>
        </w:tc>
        <w:tc>
          <w:tcPr>
            <w:tcW w:w="720" w:type="dxa"/>
            <w:vMerge w:val="restart"/>
          </w:tcPr>
          <w:p>
            <w:pPr>
              <w:pStyle w:val="TableParagraph"/>
              <w:rPr>
                <w:sz w:val="22"/>
              </w:rPr>
            </w:pPr>
          </w:p>
          <w:p>
            <w:pPr>
              <w:pStyle w:val="TableParagraph"/>
              <w:rPr>
                <w:sz w:val="22"/>
              </w:rPr>
            </w:pPr>
          </w:p>
          <w:p>
            <w:pPr>
              <w:pStyle w:val="TableParagraph"/>
              <w:spacing w:before="5"/>
              <w:rPr>
                <w:sz w:val="20"/>
              </w:rPr>
            </w:pPr>
          </w:p>
          <w:p>
            <w:pPr>
              <w:pStyle w:val="TableParagraph"/>
              <w:spacing w:before="1"/>
              <w:ind w:left="107"/>
              <w:rPr>
                <w:b/>
                <w:sz w:val="20"/>
              </w:rPr>
            </w:pPr>
            <w:r>
              <w:rPr>
                <w:b/>
                <w:sz w:val="20"/>
              </w:rPr>
              <w:t>D.1</w:t>
            </w:r>
          </w:p>
        </w:tc>
        <w:tc>
          <w:tcPr>
            <w:tcW w:w="2698" w:type="dxa"/>
            <w:vMerge w:val="restart"/>
          </w:tcPr>
          <w:p>
            <w:pPr>
              <w:pStyle w:val="TableParagraph"/>
              <w:rPr>
                <w:sz w:val="22"/>
              </w:rPr>
            </w:pPr>
          </w:p>
          <w:p>
            <w:pPr>
              <w:pStyle w:val="TableParagraph"/>
              <w:rPr>
                <w:sz w:val="22"/>
              </w:rPr>
            </w:pPr>
          </w:p>
          <w:p>
            <w:pPr>
              <w:pStyle w:val="TableParagraph"/>
              <w:spacing w:before="1"/>
              <w:rPr>
                <w:sz w:val="20"/>
              </w:rPr>
            </w:pPr>
          </w:p>
          <w:p>
            <w:pPr>
              <w:pStyle w:val="TableParagraph"/>
              <w:ind w:left="107"/>
              <w:rPr>
                <w:sz w:val="20"/>
              </w:rPr>
            </w:pPr>
            <w:r>
              <w:rPr>
                <w:sz w:val="20"/>
              </w:rPr>
              <w:t>Çalışma alanını düzenlemek</w:t>
            </w:r>
          </w:p>
        </w:tc>
        <w:tc>
          <w:tcPr>
            <w:tcW w:w="898" w:type="dxa"/>
            <w:tcBorders>
              <w:right w:val="single" w:sz="6" w:space="0" w:color="000000"/>
            </w:tcBorders>
          </w:tcPr>
          <w:p>
            <w:pPr>
              <w:pStyle w:val="TableParagraph"/>
              <w:spacing w:before="166"/>
              <w:ind w:left="105"/>
              <w:rPr>
                <w:b/>
                <w:sz w:val="20"/>
              </w:rPr>
            </w:pPr>
            <w:r>
              <w:rPr>
                <w:b/>
                <w:sz w:val="20"/>
              </w:rPr>
              <w:t>D.1.1</w:t>
            </w:r>
          </w:p>
        </w:tc>
        <w:tc>
          <w:tcPr>
            <w:tcW w:w="6853" w:type="dxa"/>
            <w:tcBorders>
              <w:left w:val="single" w:sz="6" w:space="0" w:color="000000"/>
            </w:tcBorders>
          </w:tcPr>
          <w:p>
            <w:pPr>
              <w:pStyle w:val="TableParagraph"/>
              <w:spacing w:before="46"/>
              <w:ind w:left="105"/>
              <w:rPr>
                <w:sz w:val="20"/>
              </w:rPr>
            </w:pPr>
            <w:r>
              <w:rPr>
                <w:sz w:val="20"/>
              </w:rPr>
              <w:t>Çalışmaların kesintisiz ve uygun şekilde sürdürülmesine engel oluşturabilecek durumlar için iş alanını inceler.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D.1.2</w:t>
            </w:r>
          </w:p>
        </w:tc>
        <w:tc>
          <w:tcPr>
            <w:tcW w:w="6853" w:type="dxa"/>
            <w:tcBorders>
              <w:left w:val="single" w:sz="6" w:space="0" w:color="000000"/>
            </w:tcBorders>
          </w:tcPr>
          <w:p>
            <w:pPr>
              <w:pStyle w:val="TableParagraph"/>
              <w:spacing w:before="161"/>
              <w:ind w:left="105"/>
              <w:rPr>
                <w:sz w:val="20"/>
              </w:rPr>
            </w:pPr>
            <w:r>
              <w:rPr>
                <w:sz w:val="20"/>
              </w:rPr>
              <w:t>İş alanının olumsuz özelliklerinin iyileştirilmesine katkıda bulunur.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D.1.3</w:t>
            </w:r>
          </w:p>
        </w:tc>
        <w:tc>
          <w:tcPr>
            <w:tcW w:w="6853" w:type="dxa"/>
            <w:tcBorders>
              <w:left w:val="single" w:sz="6" w:space="0" w:color="000000"/>
            </w:tcBorders>
          </w:tcPr>
          <w:p>
            <w:pPr>
              <w:pStyle w:val="TableParagraph"/>
              <w:spacing w:before="161"/>
              <w:ind w:left="105"/>
              <w:rPr>
                <w:sz w:val="20"/>
              </w:rPr>
            </w:pPr>
            <w:r>
              <w:rPr>
                <w:sz w:val="20"/>
              </w:rPr>
              <w:t>Çalışmanın türü ve kullanılan iş yöntemine göre belirlenen çalışma düzenine uyar.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spacing w:before="7"/>
              <w:rPr>
                <w:sz w:val="17"/>
              </w:rPr>
            </w:pPr>
          </w:p>
          <w:p>
            <w:pPr>
              <w:pStyle w:val="TableParagraph"/>
              <w:spacing w:before="1"/>
              <w:ind w:left="107"/>
              <w:rPr>
                <w:b/>
                <w:sz w:val="20"/>
              </w:rPr>
            </w:pPr>
            <w:r>
              <w:rPr>
                <w:b/>
                <w:sz w:val="20"/>
              </w:rPr>
              <w:t>D.2</w:t>
            </w:r>
          </w:p>
        </w:tc>
        <w:tc>
          <w:tcPr>
            <w:tcW w:w="2698" w:type="dxa"/>
            <w:vMerge w:val="restart"/>
          </w:tcPr>
          <w:p>
            <w:pPr>
              <w:pStyle w:val="TableParagraph"/>
              <w:rPr>
                <w:sz w:val="22"/>
              </w:rPr>
            </w:pPr>
          </w:p>
          <w:p>
            <w:pPr>
              <w:pStyle w:val="TableParagraph"/>
              <w:spacing w:before="3"/>
              <w:rPr>
                <w:sz w:val="17"/>
              </w:rPr>
            </w:pPr>
          </w:p>
          <w:p>
            <w:pPr>
              <w:pStyle w:val="TableParagraph"/>
              <w:ind w:left="107"/>
              <w:rPr>
                <w:sz w:val="20"/>
              </w:rPr>
            </w:pPr>
            <w:r>
              <w:rPr>
                <w:sz w:val="20"/>
              </w:rPr>
              <w:t>Günlük iş planı yapmak</w:t>
            </w:r>
          </w:p>
        </w:tc>
        <w:tc>
          <w:tcPr>
            <w:tcW w:w="898" w:type="dxa"/>
            <w:tcBorders>
              <w:right w:val="single" w:sz="6" w:space="0" w:color="000000"/>
            </w:tcBorders>
          </w:tcPr>
          <w:p>
            <w:pPr>
              <w:pStyle w:val="TableParagraph"/>
              <w:spacing w:before="166"/>
              <w:ind w:left="105"/>
              <w:rPr>
                <w:b/>
                <w:sz w:val="20"/>
              </w:rPr>
            </w:pPr>
            <w:r>
              <w:rPr>
                <w:b/>
                <w:sz w:val="20"/>
              </w:rPr>
              <w:t>D.2.1</w:t>
            </w:r>
          </w:p>
        </w:tc>
        <w:tc>
          <w:tcPr>
            <w:tcW w:w="6853" w:type="dxa"/>
            <w:tcBorders>
              <w:left w:val="single" w:sz="6" w:space="0" w:color="000000"/>
            </w:tcBorders>
          </w:tcPr>
          <w:p>
            <w:pPr>
              <w:pStyle w:val="TableParagraph"/>
              <w:spacing w:before="161"/>
              <w:ind w:left="105"/>
              <w:rPr>
                <w:sz w:val="20"/>
              </w:rPr>
            </w:pPr>
            <w:r>
              <w:rPr>
                <w:sz w:val="20"/>
              </w:rPr>
              <w:t>İşyeri prosedürleri ve talimatlarına göre, iş programlarını takip eder.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8"/>
              <w:ind w:left="105"/>
              <w:rPr>
                <w:b/>
                <w:sz w:val="20"/>
              </w:rPr>
            </w:pPr>
            <w:r>
              <w:rPr>
                <w:b/>
                <w:sz w:val="20"/>
              </w:rPr>
              <w:t>D.2.2</w:t>
            </w:r>
          </w:p>
        </w:tc>
        <w:tc>
          <w:tcPr>
            <w:tcW w:w="6853" w:type="dxa"/>
            <w:tcBorders>
              <w:left w:val="single" w:sz="6" w:space="0" w:color="000000"/>
            </w:tcBorders>
          </w:tcPr>
          <w:p>
            <w:pPr>
              <w:pStyle w:val="TableParagraph"/>
              <w:spacing w:before="163"/>
              <w:ind w:left="105"/>
              <w:rPr>
                <w:sz w:val="20"/>
              </w:rPr>
            </w:pPr>
            <w:r>
              <w:rPr>
                <w:sz w:val="20"/>
              </w:rPr>
              <w:t>Devreden/tamamlanamayan işlerin kontrolünü yapar.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spacing w:before="5"/>
              <w:rPr>
                <w:sz w:val="17"/>
              </w:rPr>
            </w:pPr>
          </w:p>
          <w:p>
            <w:pPr>
              <w:pStyle w:val="TableParagraph"/>
              <w:spacing w:before="1"/>
              <w:ind w:left="107"/>
              <w:rPr>
                <w:b/>
                <w:sz w:val="20"/>
              </w:rPr>
            </w:pPr>
            <w:r>
              <w:rPr>
                <w:b/>
                <w:sz w:val="20"/>
              </w:rPr>
              <w:t>D.3</w:t>
            </w:r>
          </w:p>
        </w:tc>
        <w:tc>
          <w:tcPr>
            <w:tcW w:w="2698" w:type="dxa"/>
            <w:vMerge w:val="restart"/>
          </w:tcPr>
          <w:p>
            <w:pPr>
              <w:pStyle w:val="TableParagraph"/>
              <w:spacing w:before="2"/>
              <w:rPr>
                <w:sz w:val="19"/>
              </w:rPr>
            </w:pPr>
          </w:p>
          <w:p>
            <w:pPr>
              <w:pStyle w:val="TableParagraph"/>
              <w:ind w:left="107" w:right="612"/>
              <w:rPr>
                <w:sz w:val="20"/>
              </w:rPr>
            </w:pPr>
            <w:r>
              <w:rPr>
                <w:sz w:val="20"/>
              </w:rPr>
              <w:t>Araç, gereç, ekipman ve malzemeyi çalışmaya hazırlamak</w:t>
            </w:r>
          </w:p>
        </w:tc>
        <w:tc>
          <w:tcPr>
            <w:tcW w:w="898" w:type="dxa"/>
            <w:tcBorders>
              <w:right w:val="single" w:sz="6" w:space="0" w:color="000000"/>
            </w:tcBorders>
          </w:tcPr>
          <w:p>
            <w:pPr>
              <w:pStyle w:val="TableParagraph"/>
              <w:spacing w:before="166"/>
              <w:ind w:left="105"/>
              <w:rPr>
                <w:b/>
                <w:sz w:val="20"/>
              </w:rPr>
            </w:pPr>
            <w:r>
              <w:rPr>
                <w:b/>
                <w:sz w:val="20"/>
              </w:rPr>
              <w:t>D.3.1</w:t>
            </w:r>
          </w:p>
        </w:tc>
        <w:tc>
          <w:tcPr>
            <w:tcW w:w="6853" w:type="dxa"/>
            <w:tcBorders>
              <w:left w:val="single" w:sz="6" w:space="0" w:color="000000"/>
            </w:tcBorders>
          </w:tcPr>
          <w:p>
            <w:pPr>
              <w:pStyle w:val="TableParagraph"/>
              <w:spacing w:before="46"/>
              <w:ind w:left="105" w:right="273"/>
              <w:rPr>
                <w:sz w:val="20"/>
              </w:rPr>
            </w:pPr>
            <w:r>
              <w:rPr>
                <w:sz w:val="20"/>
              </w:rPr>
              <w:t>Çalışma için gerekli uygun araç, gereç, ekipman ve malzemeyi çalışmaya hazır hale getirir.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8"/>
              <w:ind w:left="105"/>
              <w:rPr>
                <w:b/>
                <w:sz w:val="20"/>
              </w:rPr>
            </w:pPr>
            <w:r>
              <w:rPr>
                <w:b/>
                <w:sz w:val="20"/>
              </w:rPr>
              <w:t>D.3.2</w:t>
            </w:r>
          </w:p>
        </w:tc>
        <w:tc>
          <w:tcPr>
            <w:tcW w:w="6853" w:type="dxa"/>
            <w:tcBorders>
              <w:left w:val="single" w:sz="6" w:space="0" w:color="000000"/>
            </w:tcBorders>
          </w:tcPr>
          <w:p>
            <w:pPr>
              <w:pStyle w:val="TableParagraph"/>
              <w:spacing w:before="48"/>
              <w:ind w:left="105"/>
              <w:rPr>
                <w:sz w:val="20"/>
              </w:rPr>
            </w:pPr>
            <w:r>
              <w:rPr>
                <w:sz w:val="20"/>
              </w:rPr>
              <w:t>Çalışma süresince kullanılacak araç, gereç, ekipman ve malzemenin, iş sağlığı ve güvenliği talimatları kapsamında uygunluğunun denetlenmesine katkıda bulunur.</w:t>
            </w:r>
          </w:p>
        </w:tc>
      </w:tr>
    </w:tbl>
    <w:p>
      <w:pPr>
        <w:spacing w:after="0"/>
        <w:rPr>
          <w:sz w:val="20"/>
        </w:rPr>
        <w:sectPr>
          <w:pgSz w:w="16840" w:h="11910" w:orient="landscape"/>
          <w:pgMar w:header="710" w:footer="1081" w:top="1200" w:bottom="1280" w:left="1200" w:right="1120"/>
        </w:sectPr>
      </w:pPr>
    </w:p>
    <w:p>
      <w:pPr>
        <w:pStyle w:val="BodyText"/>
        <w:spacing w:before="2"/>
        <w:ind w:left="0"/>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761"/>
        <w:gridCol w:w="836"/>
        <w:gridCol w:w="6853"/>
      </w:tblGrid>
      <w:tr>
        <w:trPr>
          <w:trHeight w:val="556" w:hRule="atLeast"/>
        </w:trPr>
        <w:tc>
          <w:tcPr>
            <w:tcW w:w="3008" w:type="dxa"/>
            <w:gridSpan w:val="2"/>
          </w:tcPr>
          <w:p>
            <w:pPr>
              <w:pStyle w:val="TableParagraph"/>
              <w:spacing w:before="161"/>
              <w:ind w:left="107"/>
              <w:rPr>
                <w:b/>
                <w:sz w:val="20"/>
              </w:rPr>
            </w:pPr>
            <w:r>
              <w:rPr>
                <w:b/>
                <w:sz w:val="20"/>
              </w:rPr>
              <w:t>Görevler</w:t>
            </w:r>
          </w:p>
        </w:tc>
        <w:tc>
          <w:tcPr>
            <w:tcW w:w="3481" w:type="dxa"/>
            <w:gridSpan w:val="2"/>
          </w:tcPr>
          <w:p>
            <w:pPr>
              <w:pStyle w:val="TableParagraph"/>
              <w:spacing w:before="161"/>
              <w:ind w:left="107"/>
              <w:rPr>
                <w:b/>
                <w:sz w:val="20"/>
              </w:rPr>
            </w:pPr>
            <w:r>
              <w:rPr>
                <w:b/>
                <w:sz w:val="20"/>
              </w:rPr>
              <w:t>İşlemler</w:t>
            </w:r>
          </w:p>
        </w:tc>
        <w:tc>
          <w:tcPr>
            <w:tcW w:w="7689" w:type="dxa"/>
            <w:gridSpan w:val="2"/>
          </w:tcPr>
          <w:p>
            <w:pPr>
              <w:pStyle w:val="TableParagraph"/>
              <w:spacing w:before="161"/>
              <w:ind w:left="106"/>
              <w:rPr>
                <w:b/>
                <w:sz w:val="20"/>
              </w:rPr>
            </w:pPr>
            <w:r>
              <w:rPr>
                <w:b/>
                <w:sz w:val="20"/>
              </w:rPr>
              <w:t>Başarım Ölçütleri</w:t>
            </w:r>
          </w:p>
        </w:tc>
      </w:tr>
      <w:tr>
        <w:trPr>
          <w:trHeight w:val="556" w:hRule="atLeast"/>
        </w:trPr>
        <w:tc>
          <w:tcPr>
            <w:tcW w:w="584" w:type="dxa"/>
          </w:tcPr>
          <w:p>
            <w:pPr>
              <w:pStyle w:val="TableParagraph"/>
              <w:spacing w:before="161"/>
              <w:ind w:left="107"/>
              <w:rPr>
                <w:b/>
                <w:sz w:val="20"/>
              </w:rPr>
            </w:pPr>
            <w:r>
              <w:rPr>
                <w:b/>
                <w:sz w:val="20"/>
              </w:rPr>
              <w:t>Kod</w:t>
            </w:r>
          </w:p>
        </w:tc>
        <w:tc>
          <w:tcPr>
            <w:tcW w:w="2424" w:type="dxa"/>
          </w:tcPr>
          <w:p>
            <w:pPr>
              <w:pStyle w:val="TableParagraph"/>
              <w:spacing w:before="161"/>
              <w:ind w:left="107"/>
              <w:rPr>
                <w:b/>
                <w:sz w:val="20"/>
              </w:rPr>
            </w:pPr>
            <w:r>
              <w:rPr>
                <w:b/>
                <w:sz w:val="20"/>
              </w:rPr>
              <w:t>Adı</w:t>
            </w:r>
          </w:p>
        </w:tc>
        <w:tc>
          <w:tcPr>
            <w:tcW w:w="720" w:type="dxa"/>
          </w:tcPr>
          <w:p>
            <w:pPr>
              <w:pStyle w:val="TableParagraph"/>
              <w:spacing w:before="161"/>
              <w:ind w:left="107"/>
              <w:rPr>
                <w:b/>
                <w:sz w:val="20"/>
              </w:rPr>
            </w:pPr>
            <w:r>
              <w:rPr>
                <w:b/>
                <w:sz w:val="20"/>
              </w:rPr>
              <w:t>Kod</w:t>
            </w:r>
          </w:p>
        </w:tc>
        <w:tc>
          <w:tcPr>
            <w:tcW w:w="2761" w:type="dxa"/>
          </w:tcPr>
          <w:p>
            <w:pPr>
              <w:pStyle w:val="TableParagraph"/>
              <w:spacing w:before="161"/>
              <w:ind w:left="107"/>
              <w:rPr>
                <w:b/>
                <w:sz w:val="20"/>
              </w:rPr>
            </w:pPr>
            <w:r>
              <w:rPr>
                <w:b/>
                <w:sz w:val="20"/>
              </w:rPr>
              <w:t>Adı</w:t>
            </w:r>
          </w:p>
        </w:tc>
        <w:tc>
          <w:tcPr>
            <w:tcW w:w="836" w:type="dxa"/>
            <w:tcBorders>
              <w:right w:val="single" w:sz="6" w:space="0" w:color="000000"/>
            </w:tcBorders>
          </w:tcPr>
          <w:p>
            <w:pPr>
              <w:pStyle w:val="TableParagraph"/>
              <w:spacing w:before="161"/>
              <w:ind w:left="106"/>
              <w:rPr>
                <w:b/>
                <w:sz w:val="20"/>
              </w:rPr>
            </w:pPr>
            <w:r>
              <w:rPr>
                <w:b/>
                <w:sz w:val="20"/>
              </w:rPr>
              <w:t>Kod</w:t>
            </w:r>
          </w:p>
        </w:tc>
        <w:tc>
          <w:tcPr>
            <w:tcW w:w="6853" w:type="dxa"/>
            <w:tcBorders>
              <w:left w:val="single" w:sz="6" w:space="0" w:color="000000"/>
            </w:tcBorders>
          </w:tcPr>
          <w:p>
            <w:pPr>
              <w:pStyle w:val="TableParagraph"/>
              <w:spacing w:before="161"/>
              <w:ind w:left="104"/>
              <w:rPr>
                <w:b/>
                <w:sz w:val="20"/>
              </w:rPr>
            </w:pPr>
            <w:r>
              <w:rPr>
                <w:b/>
                <w:sz w:val="20"/>
              </w:rPr>
              <w:t>Açıklama</w:t>
            </w:r>
          </w:p>
        </w:tc>
      </w:tr>
      <w:tr>
        <w:trPr>
          <w:trHeight w:val="568"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20"/>
              </w:rPr>
            </w:pPr>
          </w:p>
          <w:p>
            <w:pPr>
              <w:pStyle w:val="TableParagraph"/>
              <w:spacing w:before="1"/>
              <w:ind w:left="107"/>
              <w:rPr>
                <w:b/>
                <w:sz w:val="20"/>
              </w:rPr>
            </w:pPr>
            <w:r>
              <w:rPr>
                <w:b/>
                <w:w w:val="99"/>
                <w:sz w:val="20"/>
              </w:rPr>
              <w:t>E</w:t>
            </w:r>
          </w:p>
        </w:tc>
        <w:tc>
          <w:tcPr>
            <w:tcW w:w="242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20"/>
              </w:rPr>
            </w:pPr>
          </w:p>
          <w:p>
            <w:pPr>
              <w:pStyle w:val="TableParagraph"/>
              <w:ind w:left="157"/>
              <w:rPr>
                <w:sz w:val="20"/>
              </w:rPr>
            </w:pPr>
            <w:r>
              <w:rPr>
                <w:sz w:val="20"/>
              </w:rPr>
              <w:t>Sac kesimi yapmak</w:t>
            </w:r>
          </w:p>
        </w:tc>
        <w:tc>
          <w:tcPr>
            <w:tcW w:w="720" w:type="dxa"/>
            <w:vMerge w:val="restart"/>
          </w:tcPr>
          <w:p>
            <w:pPr>
              <w:pStyle w:val="TableParagraph"/>
              <w:rPr>
                <w:sz w:val="22"/>
              </w:rPr>
            </w:pPr>
          </w:p>
          <w:p>
            <w:pPr>
              <w:pStyle w:val="TableParagraph"/>
              <w:spacing w:before="7"/>
              <w:rPr>
                <w:sz w:val="17"/>
              </w:rPr>
            </w:pPr>
          </w:p>
          <w:p>
            <w:pPr>
              <w:pStyle w:val="TableParagraph"/>
              <w:spacing w:before="1"/>
              <w:ind w:left="107"/>
              <w:rPr>
                <w:b/>
                <w:sz w:val="20"/>
              </w:rPr>
            </w:pPr>
            <w:r>
              <w:rPr>
                <w:b/>
                <w:sz w:val="20"/>
              </w:rPr>
              <w:t>E.1</w:t>
            </w:r>
          </w:p>
        </w:tc>
        <w:tc>
          <w:tcPr>
            <w:tcW w:w="2761" w:type="dxa"/>
            <w:vMerge w:val="restart"/>
          </w:tcPr>
          <w:p>
            <w:pPr>
              <w:pStyle w:val="TableParagraph"/>
              <w:spacing w:before="2"/>
              <w:rPr>
                <w:sz w:val="29"/>
              </w:rPr>
            </w:pPr>
          </w:p>
          <w:p>
            <w:pPr>
              <w:pStyle w:val="TableParagraph"/>
              <w:spacing w:before="1"/>
              <w:ind w:left="107" w:firstLine="51"/>
              <w:rPr>
                <w:sz w:val="20"/>
              </w:rPr>
            </w:pPr>
            <w:r>
              <w:rPr>
                <w:sz w:val="20"/>
              </w:rPr>
              <w:t>Rulo sacı kesime hazır hale getirmek</w:t>
            </w:r>
          </w:p>
        </w:tc>
        <w:tc>
          <w:tcPr>
            <w:tcW w:w="836" w:type="dxa"/>
            <w:tcBorders>
              <w:right w:val="single" w:sz="6" w:space="0" w:color="000000"/>
            </w:tcBorders>
          </w:tcPr>
          <w:p>
            <w:pPr>
              <w:pStyle w:val="TableParagraph"/>
              <w:spacing w:before="168"/>
              <w:ind w:left="106"/>
              <w:rPr>
                <w:b/>
                <w:sz w:val="20"/>
              </w:rPr>
            </w:pPr>
            <w:r>
              <w:rPr>
                <w:b/>
                <w:sz w:val="20"/>
              </w:rPr>
              <w:t>E.1.1</w:t>
            </w:r>
          </w:p>
        </w:tc>
        <w:tc>
          <w:tcPr>
            <w:tcW w:w="6853" w:type="dxa"/>
            <w:tcBorders>
              <w:left w:val="single" w:sz="6" w:space="0" w:color="000000"/>
            </w:tcBorders>
          </w:tcPr>
          <w:p>
            <w:pPr>
              <w:pStyle w:val="TableParagraph"/>
              <w:spacing w:before="48"/>
              <w:ind w:left="104" w:right="479"/>
              <w:rPr>
                <w:sz w:val="20"/>
              </w:rPr>
            </w:pPr>
            <w:r>
              <w:rPr>
                <w:sz w:val="20"/>
              </w:rPr>
              <w:t>Üretilecek kanalın boyutuna göre, farklı kalınlıktaki rulo sacı, uygun ekipman yardımı ile askıya alarak, güvenli bir şekilde sehpasına oturtur.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Borders>
              <w:right w:val="single" w:sz="6" w:space="0" w:color="000000"/>
            </w:tcBorders>
          </w:tcPr>
          <w:p>
            <w:pPr>
              <w:pStyle w:val="TableParagraph"/>
              <w:spacing w:before="166"/>
              <w:ind w:left="106"/>
              <w:rPr>
                <w:b/>
                <w:sz w:val="20"/>
              </w:rPr>
            </w:pPr>
            <w:r>
              <w:rPr>
                <w:b/>
                <w:sz w:val="20"/>
              </w:rPr>
              <w:t>E.1.2</w:t>
            </w:r>
          </w:p>
        </w:tc>
        <w:tc>
          <w:tcPr>
            <w:tcW w:w="6853" w:type="dxa"/>
            <w:tcBorders>
              <w:left w:val="single" w:sz="6" w:space="0" w:color="000000"/>
            </w:tcBorders>
          </w:tcPr>
          <w:p>
            <w:pPr>
              <w:pStyle w:val="TableParagraph"/>
              <w:spacing w:before="46"/>
              <w:ind w:left="104" w:right="273"/>
              <w:rPr>
                <w:sz w:val="20"/>
              </w:rPr>
            </w:pPr>
            <w:r>
              <w:rPr>
                <w:sz w:val="20"/>
              </w:rPr>
              <w:t>Sehpadaki rulo sacın tekerlek ve göbek bağlantılarını yaparak, kesme makinesinin çekme silindirine güvenli şekilde yerleştirir.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26"/>
              </w:rPr>
            </w:pPr>
          </w:p>
          <w:p>
            <w:pPr>
              <w:pStyle w:val="TableParagraph"/>
              <w:ind w:left="107"/>
              <w:rPr>
                <w:b/>
                <w:sz w:val="20"/>
              </w:rPr>
            </w:pPr>
            <w:r>
              <w:rPr>
                <w:b/>
                <w:sz w:val="20"/>
              </w:rPr>
              <w:t>E.2</w:t>
            </w:r>
          </w:p>
        </w:tc>
        <w:tc>
          <w:tcPr>
            <w:tcW w:w="2761"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26"/>
              </w:rPr>
            </w:pPr>
          </w:p>
          <w:p>
            <w:pPr>
              <w:pStyle w:val="TableParagraph"/>
              <w:ind w:left="107"/>
              <w:rPr>
                <w:sz w:val="20"/>
              </w:rPr>
            </w:pPr>
            <w:r>
              <w:rPr>
                <w:sz w:val="20"/>
              </w:rPr>
              <w:t>Düz kanalları kesmek</w:t>
            </w:r>
          </w:p>
        </w:tc>
        <w:tc>
          <w:tcPr>
            <w:tcW w:w="836" w:type="dxa"/>
            <w:tcBorders>
              <w:right w:val="single" w:sz="6" w:space="0" w:color="000000"/>
            </w:tcBorders>
          </w:tcPr>
          <w:p>
            <w:pPr>
              <w:pStyle w:val="TableParagraph"/>
              <w:spacing w:before="168"/>
              <w:ind w:left="106"/>
              <w:rPr>
                <w:b/>
                <w:sz w:val="20"/>
              </w:rPr>
            </w:pPr>
            <w:r>
              <w:rPr>
                <w:b/>
                <w:sz w:val="20"/>
              </w:rPr>
              <w:t>E.2.1</w:t>
            </w:r>
          </w:p>
        </w:tc>
        <w:tc>
          <w:tcPr>
            <w:tcW w:w="6853" w:type="dxa"/>
            <w:tcBorders>
              <w:left w:val="single" w:sz="6" w:space="0" w:color="000000"/>
            </w:tcBorders>
          </w:tcPr>
          <w:p>
            <w:pPr>
              <w:pStyle w:val="TableParagraph"/>
              <w:spacing w:before="48"/>
              <w:ind w:left="104" w:right="135"/>
              <w:rPr>
                <w:sz w:val="20"/>
              </w:rPr>
            </w:pPr>
            <w:r>
              <w:rPr>
                <w:sz w:val="20"/>
              </w:rPr>
              <w:t>İstenilen ölçü ve miktarda kesilecek kanalları, makine hafızasına doğru bir şekilde yükler.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Borders>
              <w:right w:val="single" w:sz="6" w:space="0" w:color="000000"/>
            </w:tcBorders>
          </w:tcPr>
          <w:p>
            <w:pPr>
              <w:pStyle w:val="TableParagraph"/>
              <w:spacing w:before="166"/>
              <w:ind w:left="106"/>
              <w:rPr>
                <w:b/>
                <w:sz w:val="20"/>
              </w:rPr>
            </w:pPr>
            <w:r>
              <w:rPr>
                <w:b/>
                <w:sz w:val="20"/>
              </w:rPr>
              <w:t>E.2.2</w:t>
            </w:r>
          </w:p>
        </w:tc>
        <w:tc>
          <w:tcPr>
            <w:tcW w:w="6853" w:type="dxa"/>
            <w:tcBorders>
              <w:left w:val="single" w:sz="6" w:space="0" w:color="000000"/>
            </w:tcBorders>
          </w:tcPr>
          <w:p>
            <w:pPr>
              <w:pStyle w:val="TableParagraph"/>
              <w:spacing w:before="161"/>
              <w:ind w:left="104"/>
              <w:rPr>
                <w:sz w:val="20"/>
              </w:rPr>
            </w:pPr>
            <w:r>
              <w:rPr>
                <w:sz w:val="20"/>
              </w:rPr>
              <w:t>Makine hafızasına yüklenmiş kanalların kesilmesini gerçekleştirir.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Borders>
              <w:right w:val="single" w:sz="6" w:space="0" w:color="000000"/>
            </w:tcBorders>
          </w:tcPr>
          <w:p>
            <w:pPr>
              <w:pStyle w:val="TableParagraph"/>
              <w:spacing w:before="166"/>
              <w:ind w:left="106"/>
              <w:rPr>
                <w:b/>
                <w:sz w:val="20"/>
              </w:rPr>
            </w:pPr>
            <w:r>
              <w:rPr>
                <w:b/>
                <w:sz w:val="20"/>
              </w:rPr>
              <w:t>E.2.3</w:t>
            </w:r>
          </w:p>
        </w:tc>
        <w:tc>
          <w:tcPr>
            <w:tcW w:w="6853" w:type="dxa"/>
            <w:tcBorders>
              <w:left w:val="single" w:sz="6" w:space="0" w:color="000000"/>
            </w:tcBorders>
          </w:tcPr>
          <w:p>
            <w:pPr>
              <w:pStyle w:val="TableParagraph"/>
              <w:spacing w:before="161"/>
              <w:ind w:left="104"/>
              <w:rPr>
                <w:sz w:val="20"/>
              </w:rPr>
            </w:pPr>
            <w:r>
              <w:rPr>
                <w:sz w:val="20"/>
              </w:rPr>
              <w:t>Kesilen sacların istenilen ölçü ve adette olup olmadığını kontrol eder.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Borders>
              <w:right w:val="single" w:sz="6" w:space="0" w:color="000000"/>
            </w:tcBorders>
          </w:tcPr>
          <w:p>
            <w:pPr>
              <w:pStyle w:val="TableParagraph"/>
              <w:spacing w:before="168"/>
              <w:ind w:left="106"/>
              <w:rPr>
                <w:b/>
                <w:sz w:val="20"/>
              </w:rPr>
            </w:pPr>
            <w:r>
              <w:rPr>
                <w:b/>
                <w:sz w:val="20"/>
              </w:rPr>
              <w:t>E.2.4</w:t>
            </w:r>
          </w:p>
        </w:tc>
        <w:tc>
          <w:tcPr>
            <w:tcW w:w="6853" w:type="dxa"/>
            <w:tcBorders>
              <w:left w:val="single" w:sz="6" w:space="0" w:color="000000"/>
            </w:tcBorders>
          </w:tcPr>
          <w:p>
            <w:pPr>
              <w:pStyle w:val="TableParagraph"/>
              <w:spacing w:before="163"/>
              <w:ind w:left="104"/>
              <w:rPr>
                <w:sz w:val="20"/>
              </w:rPr>
            </w:pPr>
            <w:r>
              <w:rPr>
                <w:sz w:val="20"/>
              </w:rPr>
              <w:t>Kesilen sacları etiketler.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Borders>
              <w:right w:val="single" w:sz="6" w:space="0" w:color="000000"/>
            </w:tcBorders>
          </w:tcPr>
          <w:p>
            <w:pPr>
              <w:pStyle w:val="TableParagraph"/>
              <w:spacing w:before="166"/>
              <w:ind w:left="106"/>
              <w:rPr>
                <w:b/>
                <w:sz w:val="20"/>
              </w:rPr>
            </w:pPr>
            <w:r>
              <w:rPr>
                <w:b/>
                <w:sz w:val="20"/>
              </w:rPr>
              <w:t>E.2.5</w:t>
            </w:r>
          </w:p>
        </w:tc>
        <w:tc>
          <w:tcPr>
            <w:tcW w:w="6853" w:type="dxa"/>
            <w:tcBorders>
              <w:left w:val="single" w:sz="6" w:space="0" w:color="000000"/>
            </w:tcBorders>
          </w:tcPr>
          <w:p>
            <w:pPr>
              <w:pStyle w:val="TableParagraph"/>
              <w:spacing w:before="161"/>
              <w:ind w:left="104"/>
              <w:rPr>
                <w:sz w:val="20"/>
              </w:rPr>
            </w:pPr>
            <w:r>
              <w:rPr>
                <w:sz w:val="20"/>
              </w:rPr>
              <w:t>Birleştirme elemanı (fittings) parçaları için gerekli ölçüde sac levhaları keser.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spacing w:before="8"/>
              <w:rPr>
                <w:sz w:val="20"/>
              </w:rPr>
            </w:pPr>
          </w:p>
          <w:p>
            <w:pPr>
              <w:pStyle w:val="TableParagraph"/>
              <w:ind w:left="107"/>
              <w:rPr>
                <w:b/>
                <w:sz w:val="20"/>
              </w:rPr>
            </w:pPr>
            <w:r>
              <w:rPr>
                <w:b/>
                <w:sz w:val="20"/>
              </w:rPr>
              <w:t>E.3</w:t>
            </w:r>
          </w:p>
        </w:tc>
        <w:tc>
          <w:tcPr>
            <w:tcW w:w="2761" w:type="dxa"/>
            <w:vMerge w:val="restart"/>
          </w:tcPr>
          <w:p>
            <w:pPr>
              <w:pStyle w:val="TableParagraph"/>
              <w:rPr>
                <w:sz w:val="22"/>
              </w:rPr>
            </w:pPr>
          </w:p>
          <w:p>
            <w:pPr>
              <w:pStyle w:val="TableParagraph"/>
              <w:rPr>
                <w:sz w:val="22"/>
              </w:rPr>
            </w:pPr>
          </w:p>
          <w:p>
            <w:pPr>
              <w:pStyle w:val="TableParagraph"/>
              <w:spacing w:before="3"/>
              <w:rPr>
                <w:sz w:val="20"/>
              </w:rPr>
            </w:pPr>
          </w:p>
          <w:p>
            <w:pPr>
              <w:pStyle w:val="TableParagraph"/>
              <w:ind w:left="107"/>
              <w:rPr>
                <w:sz w:val="20"/>
              </w:rPr>
            </w:pPr>
            <w:r>
              <w:rPr>
                <w:sz w:val="20"/>
              </w:rPr>
              <w:t>Şekilli parçaları kesmek</w:t>
            </w:r>
          </w:p>
        </w:tc>
        <w:tc>
          <w:tcPr>
            <w:tcW w:w="836" w:type="dxa"/>
            <w:tcBorders>
              <w:right w:val="single" w:sz="6" w:space="0" w:color="000000"/>
            </w:tcBorders>
          </w:tcPr>
          <w:p>
            <w:pPr>
              <w:pStyle w:val="TableParagraph"/>
              <w:spacing w:before="168"/>
              <w:ind w:left="106"/>
              <w:rPr>
                <w:b/>
                <w:sz w:val="20"/>
              </w:rPr>
            </w:pPr>
            <w:r>
              <w:rPr>
                <w:b/>
                <w:sz w:val="20"/>
              </w:rPr>
              <w:t>E.3.1</w:t>
            </w:r>
          </w:p>
        </w:tc>
        <w:tc>
          <w:tcPr>
            <w:tcW w:w="6853" w:type="dxa"/>
            <w:tcBorders>
              <w:left w:val="single" w:sz="6" w:space="0" w:color="000000"/>
            </w:tcBorders>
          </w:tcPr>
          <w:p>
            <w:pPr>
              <w:pStyle w:val="TableParagraph"/>
              <w:spacing w:before="48"/>
              <w:ind w:left="104"/>
              <w:rPr>
                <w:sz w:val="20"/>
              </w:rPr>
            </w:pPr>
            <w:r>
              <w:rPr>
                <w:sz w:val="20"/>
              </w:rPr>
              <w:t>Şekilli parçalar için gerekli sac levhaları, üretim planlamadan gelen bilgisayar çizimine göre, plazma makinesi veya iş masası üzerinde el makası ile keser.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Borders>
              <w:right w:val="single" w:sz="6" w:space="0" w:color="000000"/>
            </w:tcBorders>
          </w:tcPr>
          <w:p>
            <w:pPr>
              <w:pStyle w:val="TableParagraph"/>
              <w:spacing w:before="166"/>
              <w:ind w:left="106"/>
              <w:rPr>
                <w:b/>
                <w:sz w:val="20"/>
              </w:rPr>
            </w:pPr>
            <w:r>
              <w:rPr>
                <w:b/>
                <w:sz w:val="20"/>
              </w:rPr>
              <w:t>E.3.2</w:t>
            </w:r>
          </w:p>
        </w:tc>
        <w:tc>
          <w:tcPr>
            <w:tcW w:w="6853" w:type="dxa"/>
            <w:tcBorders>
              <w:left w:val="single" w:sz="6" w:space="0" w:color="000000"/>
            </w:tcBorders>
          </w:tcPr>
          <w:p>
            <w:pPr>
              <w:pStyle w:val="TableParagraph"/>
              <w:spacing w:before="46"/>
              <w:ind w:left="104"/>
              <w:rPr>
                <w:sz w:val="20"/>
              </w:rPr>
            </w:pPr>
            <w:r>
              <w:rPr>
                <w:sz w:val="20"/>
              </w:rPr>
              <w:t>Her bir şekilli parçayı oluşturmak için gereken ölçü ve sayıdaki parçaların ihtiyaca ve ölçüsüne uygunluğunu kontrol eder.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Borders>
              <w:right w:val="single" w:sz="6" w:space="0" w:color="000000"/>
            </w:tcBorders>
          </w:tcPr>
          <w:p>
            <w:pPr>
              <w:pStyle w:val="TableParagraph"/>
              <w:spacing w:before="166"/>
              <w:ind w:left="106"/>
              <w:rPr>
                <w:b/>
                <w:sz w:val="20"/>
              </w:rPr>
            </w:pPr>
            <w:r>
              <w:rPr>
                <w:b/>
                <w:sz w:val="20"/>
              </w:rPr>
              <w:t>E.3.3</w:t>
            </w:r>
          </w:p>
        </w:tc>
        <w:tc>
          <w:tcPr>
            <w:tcW w:w="6853" w:type="dxa"/>
            <w:tcBorders>
              <w:left w:val="single" w:sz="6" w:space="0" w:color="000000"/>
            </w:tcBorders>
          </w:tcPr>
          <w:p>
            <w:pPr>
              <w:pStyle w:val="TableParagraph"/>
              <w:spacing w:before="161"/>
              <w:ind w:left="104"/>
              <w:rPr>
                <w:sz w:val="20"/>
              </w:rPr>
            </w:pPr>
            <w:r>
              <w:rPr>
                <w:sz w:val="20"/>
              </w:rPr>
              <w:t>Kesilen parçaların üzerinde varsa fazlalık ve çapakları alır.</w:t>
            </w:r>
          </w:p>
        </w:tc>
      </w:tr>
    </w:tbl>
    <w:p>
      <w:pPr>
        <w:spacing w:after="0"/>
        <w:rPr>
          <w:sz w:val="20"/>
        </w:rPr>
        <w:sectPr>
          <w:pgSz w:w="16840" w:h="11910" w:orient="landscape"/>
          <w:pgMar w:header="710" w:footer="1081" w:top="1200" w:bottom="1280" w:left="1200" w:right="1120"/>
        </w:sectPr>
      </w:pPr>
    </w:p>
    <w:p>
      <w:pPr>
        <w:pStyle w:val="BodyText"/>
        <w:spacing w:before="2"/>
        <w:ind w:left="0"/>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15"/>
        <w:gridCol w:w="656"/>
        <w:gridCol w:w="2752"/>
        <w:gridCol w:w="793"/>
        <w:gridCol w:w="6950"/>
      </w:tblGrid>
      <w:tr>
        <w:trPr>
          <w:trHeight w:val="551" w:hRule="atLeast"/>
        </w:trPr>
        <w:tc>
          <w:tcPr>
            <w:tcW w:w="2999" w:type="dxa"/>
            <w:gridSpan w:val="2"/>
          </w:tcPr>
          <w:p>
            <w:pPr>
              <w:pStyle w:val="TableParagraph"/>
              <w:spacing w:before="158"/>
              <w:ind w:left="107"/>
              <w:rPr>
                <w:b/>
                <w:sz w:val="20"/>
              </w:rPr>
            </w:pPr>
            <w:r>
              <w:rPr>
                <w:b/>
                <w:sz w:val="20"/>
              </w:rPr>
              <w:t>Görevler</w:t>
            </w:r>
          </w:p>
        </w:tc>
        <w:tc>
          <w:tcPr>
            <w:tcW w:w="3408" w:type="dxa"/>
            <w:gridSpan w:val="2"/>
          </w:tcPr>
          <w:p>
            <w:pPr>
              <w:pStyle w:val="TableParagraph"/>
              <w:spacing w:before="158"/>
              <w:ind w:left="106"/>
              <w:rPr>
                <w:b/>
                <w:sz w:val="20"/>
              </w:rPr>
            </w:pPr>
            <w:r>
              <w:rPr>
                <w:b/>
                <w:sz w:val="20"/>
              </w:rPr>
              <w:t>İşlemler</w:t>
            </w:r>
          </w:p>
        </w:tc>
        <w:tc>
          <w:tcPr>
            <w:tcW w:w="7743" w:type="dxa"/>
            <w:gridSpan w:val="2"/>
          </w:tcPr>
          <w:p>
            <w:pPr>
              <w:pStyle w:val="TableParagraph"/>
              <w:spacing w:before="158"/>
              <w:ind w:left="102"/>
              <w:rPr>
                <w:b/>
                <w:sz w:val="20"/>
              </w:rPr>
            </w:pPr>
            <w:r>
              <w:rPr>
                <w:b/>
                <w:sz w:val="20"/>
              </w:rPr>
              <w:t>Başarım Ölçütleri</w:t>
            </w:r>
          </w:p>
        </w:tc>
      </w:tr>
      <w:tr>
        <w:trPr>
          <w:trHeight w:val="551" w:hRule="atLeast"/>
        </w:trPr>
        <w:tc>
          <w:tcPr>
            <w:tcW w:w="584" w:type="dxa"/>
          </w:tcPr>
          <w:p>
            <w:pPr>
              <w:pStyle w:val="TableParagraph"/>
              <w:spacing w:before="158"/>
              <w:ind w:left="107"/>
              <w:rPr>
                <w:b/>
                <w:sz w:val="20"/>
              </w:rPr>
            </w:pPr>
            <w:r>
              <w:rPr>
                <w:b/>
                <w:sz w:val="20"/>
              </w:rPr>
              <w:t>Kod</w:t>
            </w:r>
          </w:p>
        </w:tc>
        <w:tc>
          <w:tcPr>
            <w:tcW w:w="2415" w:type="dxa"/>
          </w:tcPr>
          <w:p>
            <w:pPr>
              <w:pStyle w:val="TableParagraph"/>
              <w:spacing w:before="158"/>
              <w:ind w:left="107"/>
              <w:rPr>
                <w:b/>
                <w:sz w:val="20"/>
              </w:rPr>
            </w:pPr>
            <w:r>
              <w:rPr>
                <w:b/>
                <w:sz w:val="20"/>
              </w:rPr>
              <w:t>Adı</w:t>
            </w:r>
          </w:p>
        </w:tc>
        <w:tc>
          <w:tcPr>
            <w:tcW w:w="656" w:type="dxa"/>
          </w:tcPr>
          <w:p>
            <w:pPr>
              <w:pStyle w:val="TableParagraph"/>
              <w:spacing w:before="158"/>
              <w:ind w:left="106"/>
              <w:rPr>
                <w:b/>
                <w:sz w:val="20"/>
              </w:rPr>
            </w:pPr>
            <w:r>
              <w:rPr>
                <w:b/>
                <w:sz w:val="20"/>
              </w:rPr>
              <w:t>Kod</w:t>
            </w:r>
          </w:p>
        </w:tc>
        <w:tc>
          <w:tcPr>
            <w:tcW w:w="2752" w:type="dxa"/>
          </w:tcPr>
          <w:p>
            <w:pPr>
              <w:pStyle w:val="TableParagraph"/>
              <w:spacing w:before="158"/>
              <w:ind w:left="103"/>
              <w:rPr>
                <w:b/>
                <w:sz w:val="20"/>
              </w:rPr>
            </w:pPr>
            <w:r>
              <w:rPr>
                <w:b/>
                <w:sz w:val="20"/>
              </w:rPr>
              <w:t>Adı</w:t>
            </w:r>
          </w:p>
        </w:tc>
        <w:tc>
          <w:tcPr>
            <w:tcW w:w="793" w:type="dxa"/>
          </w:tcPr>
          <w:p>
            <w:pPr>
              <w:pStyle w:val="TableParagraph"/>
              <w:spacing w:before="158"/>
              <w:ind w:left="102"/>
              <w:rPr>
                <w:b/>
                <w:sz w:val="20"/>
              </w:rPr>
            </w:pPr>
            <w:r>
              <w:rPr>
                <w:b/>
                <w:sz w:val="20"/>
              </w:rPr>
              <w:t>Kod</w:t>
            </w:r>
          </w:p>
        </w:tc>
        <w:tc>
          <w:tcPr>
            <w:tcW w:w="6950" w:type="dxa"/>
          </w:tcPr>
          <w:p>
            <w:pPr>
              <w:pStyle w:val="TableParagraph"/>
              <w:spacing w:before="158"/>
              <w:ind w:left="104"/>
              <w:rPr>
                <w:b/>
                <w:sz w:val="20"/>
              </w:rPr>
            </w:pPr>
            <w:r>
              <w:rPr>
                <w:b/>
                <w:sz w:val="20"/>
              </w:rPr>
              <w:t>Açıklama</w:t>
            </w:r>
          </w:p>
        </w:tc>
      </w:tr>
      <w:tr>
        <w:trPr>
          <w:trHeight w:val="551"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28"/>
              </w:rPr>
            </w:pPr>
          </w:p>
          <w:p>
            <w:pPr>
              <w:pStyle w:val="TableParagraph"/>
              <w:ind w:left="107"/>
              <w:rPr>
                <w:b/>
                <w:sz w:val="20"/>
              </w:rPr>
            </w:pPr>
            <w:r>
              <w:rPr>
                <w:b/>
                <w:w w:val="99"/>
                <w:sz w:val="20"/>
              </w:rPr>
              <w:t>F</w:t>
            </w:r>
          </w:p>
        </w:tc>
        <w:tc>
          <w:tcPr>
            <w:tcW w:w="2415"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28"/>
              </w:rPr>
            </w:pPr>
          </w:p>
          <w:p>
            <w:pPr>
              <w:pStyle w:val="TableParagraph"/>
              <w:spacing w:before="1"/>
              <w:ind w:left="107"/>
              <w:rPr>
                <w:sz w:val="20"/>
              </w:rPr>
            </w:pPr>
            <w:r>
              <w:rPr>
                <w:sz w:val="20"/>
              </w:rPr>
              <w:t>Bükme yapmak</w:t>
            </w:r>
          </w:p>
        </w:tc>
        <w:tc>
          <w:tcPr>
            <w:tcW w:w="656" w:type="dxa"/>
            <w:vMerge w:val="restart"/>
          </w:tcPr>
          <w:p>
            <w:pPr>
              <w:pStyle w:val="TableParagraph"/>
              <w:rPr>
                <w:sz w:val="22"/>
              </w:rPr>
            </w:pPr>
          </w:p>
          <w:p>
            <w:pPr>
              <w:pStyle w:val="TableParagraph"/>
              <w:spacing w:before="189"/>
              <w:ind w:left="106"/>
              <w:rPr>
                <w:b/>
                <w:sz w:val="20"/>
              </w:rPr>
            </w:pPr>
            <w:r>
              <w:rPr>
                <w:b/>
                <w:sz w:val="20"/>
              </w:rPr>
              <w:t>F.1</w:t>
            </w:r>
          </w:p>
        </w:tc>
        <w:tc>
          <w:tcPr>
            <w:tcW w:w="2752" w:type="dxa"/>
            <w:vMerge w:val="restart"/>
          </w:tcPr>
          <w:p>
            <w:pPr>
              <w:pStyle w:val="TableParagraph"/>
              <w:spacing w:before="11"/>
              <w:rPr>
                <w:sz w:val="17"/>
              </w:rPr>
            </w:pPr>
          </w:p>
          <w:p>
            <w:pPr>
              <w:pStyle w:val="TableParagraph"/>
              <w:ind w:left="103" w:right="292"/>
              <w:rPr>
                <w:sz w:val="20"/>
              </w:rPr>
            </w:pPr>
            <w:r>
              <w:rPr>
                <w:sz w:val="20"/>
              </w:rPr>
              <w:t>Kenet makinesinde kesilmiş sac parçalara pitsburg kenedi çekmek</w:t>
            </w:r>
          </w:p>
        </w:tc>
        <w:tc>
          <w:tcPr>
            <w:tcW w:w="793" w:type="dxa"/>
          </w:tcPr>
          <w:p>
            <w:pPr>
              <w:pStyle w:val="TableParagraph"/>
              <w:spacing w:before="158"/>
              <w:ind w:left="102"/>
              <w:rPr>
                <w:b/>
                <w:sz w:val="20"/>
              </w:rPr>
            </w:pPr>
            <w:r>
              <w:rPr>
                <w:b/>
                <w:sz w:val="20"/>
              </w:rPr>
              <w:t>F.1.1</w:t>
            </w:r>
          </w:p>
        </w:tc>
        <w:tc>
          <w:tcPr>
            <w:tcW w:w="6950" w:type="dxa"/>
          </w:tcPr>
          <w:p>
            <w:pPr>
              <w:pStyle w:val="TableParagraph"/>
              <w:spacing w:before="41"/>
              <w:ind w:left="104"/>
              <w:rPr>
                <w:sz w:val="20"/>
              </w:rPr>
            </w:pPr>
            <w:r>
              <w:rPr>
                <w:sz w:val="20"/>
              </w:rPr>
              <w:t>Plazma ya da el makası ile kesilmiş şekilli parçaların sırt ve boğazlarına pitsburg kenetlerini çeker.</w:t>
            </w:r>
          </w:p>
        </w:tc>
      </w:tr>
      <w:tr>
        <w:trPr>
          <w:trHeight w:val="554"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656" w:type="dxa"/>
            <w:vMerge/>
            <w:tcBorders>
              <w:top w:val="nil"/>
            </w:tcBorders>
          </w:tcPr>
          <w:p>
            <w:pPr>
              <w:rPr>
                <w:sz w:val="2"/>
                <w:szCs w:val="2"/>
              </w:rPr>
            </w:pPr>
          </w:p>
        </w:tc>
        <w:tc>
          <w:tcPr>
            <w:tcW w:w="2752" w:type="dxa"/>
            <w:vMerge/>
            <w:tcBorders>
              <w:top w:val="nil"/>
            </w:tcBorders>
          </w:tcPr>
          <w:p>
            <w:pPr>
              <w:rPr>
                <w:sz w:val="2"/>
                <w:szCs w:val="2"/>
              </w:rPr>
            </w:pPr>
          </w:p>
        </w:tc>
        <w:tc>
          <w:tcPr>
            <w:tcW w:w="793" w:type="dxa"/>
          </w:tcPr>
          <w:p>
            <w:pPr>
              <w:pStyle w:val="TableParagraph"/>
              <w:spacing w:before="161"/>
              <w:ind w:left="102"/>
              <w:rPr>
                <w:b/>
                <w:sz w:val="20"/>
              </w:rPr>
            </w:pPr>
            <w:r>
              <w:rPr>
                <w:b/>
                <w:sz w:val="20"/>
              </w:rPr>
              <w:t>F.1.2</w:t>
            </w:r>
          </w:p>
        </w:tc>
        <w:tc>
          <w:tcPr>
            <w:tcW w:w="6950" w:type="dxa"/>
          </w:tcPr>
          <w:p>
            <w:pPr>
              <w:pStyle w:val="TableParagraph"/>
              <w:spacing w:before="41"/>
              <w:ind w:left="104"/>
              <w:rPr>
                <w:sz w:val="20"/>
              </w:rPr>
            </w:pPr>
            <w:r>
              <w:rPr>
                <w:sz w:val="20"/>
              </w:rPr>
              <w:t>Kanal kesme makinesinde kesilmiş olan düz kanal saclarının pitsburg kenetlerini çeker.</w:t>
            </w:r>
          </w:p>
        </w:tc>
      </w:tr>
      <w:tr>
        <w:trPr>
          <w:trHeight w:val="551"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656" w:type="dxa"/>
            <w:vMerge w:val="restart"/>
          </w:tcPr>
          <w:p>
            <w:pPr>
              <w:pStyle w:val="TableParagraph"/>
              <w:rPr>
                <w:sz w:val="22"/>
              </w:rPr>
            </w:pPr>
          </w:p>
          <w:p>
            <w:pPr>
              <w:pStyle w:val="TableParagraph"/>
              <w:rPr>
                <w:sz w:val="22"/>
              </w:rPr>
            </w:pPr>
          </w:p>
          <w:p>
            <w:pPr>
              <w:pStyle w:val="TableParagraph"/>
              <w:spacing w:before="7"/>
              <w:rPr>
                <w:sz w:val="18"/>
              </w:rPr>
            </w:pPr>
          </w:p>
          <w:p>
            <w:pPr>
              <w:pStyle w:val="TableParagraph"/>
              <w:ind w:left="106"/>
              <w:rPr>
                <w:b/>
                <w:sz w:val="20"/>
              </w:rPr>
            </w:pPr>
            <w:r>
              <w:rPr>
                <w:b/>
                <w:sz w:val="20"/>
              </w:rPr>
              <w:t>F.2</w:t>
            </w:r>
          </w:p>
        </w:tc>
        <w:tc>
          <w:tcPr>
            <w:tcW w:w="2752" w:type="dxa"/>
            <w:vMerge w:val="restart"/>
          </w:tcPr>
          <w:p>
            <w:pPr>
              <w:pStyle w:val="TableParagraph"/>
              <w:rPr>
                <w:sz w:val="22"/>
              </w:rPr>
            </w:pPr>
          </w:p>
          <w:p>
            <w:pPr>
              <w:pStyle w:val="TableParagraph"/>
              <w:spacing w:before="2"/>
              <w:rPr>
                <w:sz w:val="30"/>
              </w:rPr>
            </w:pPr>
          </w:p>
          <w:p>
            <w:pPr>
              <w:pStyle w:val="TableParagraph"/>
              <w:ind w:left="103"/>
              <w:rPr>
                <w:sz w:val="20"/>
              </w:rPr>
            </w:pPr>
            <w:r>
              <w:rPr>
                <w:sz w:val="20"/>
              </w:rPr>
              <w:t>Şekilli parçaların kenarlarına santim çekmek</w:t>
            </w:r>
          </w:p>
        </w:tc>
        <w:tc>
          <w:tcPr>
            <w:tcW w:w="793" w:type="dxa"/>
          </w:tcPr>
          <w:p>
            <w:pPr>
              <w:pStyle w:val="TableParagraph"/>
              <w:spacing w:before="158"/>
              <w:ind w:left="102"/>
              <w:rPr>
                <w:b/>
                <w:sz w:val="20"/>
              </w:rPr>
            </w:pPr>
            <w:r>
              <w:rPr>
                <w:b/>
                <w:sz w:val="20"/>
              </w:rPr>
              <w:t>F.2.1</w:t>
            </w:r>
          </w:p>
        </w:tc>
        <w:tc>
          <w:tcPr>
            <w:tcW w:w="6950" w:type="dxa"/>
          </w:tcPr>
          <w:p>
            <w:pPr>
              <w:pStyle w:val="TableParagraph"/>
              <w:spacing w:before="38"/>
              <w:ind w:left="104"/>
              <w:rPr>
                <w:sz w:val="20"/>
              </w:rPr>
            </w:pPr>
            <w:r>
              <w:rPr>
                <w:sz w:val="20"/>
              </w:rPr>
              <w:t>Plazma makinesinde kesilmiş olan sacların santim çekilecek kenarlarının işleme uygunluğunu kontrol eder.</w:t>
            </w:r>
          </w:p>
        </w:tc>
      </w:tr>
      <w:tr>
        <w:trPr>
          <w:trHeight w:val="551"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656" w:type="dxa"/>
            <w:vMerge/>
            <w:tcBorders>
              <w:top w:val="nil"/>
            </w:tcBorders>
          </w:tcPr>
          <w:p>
            <w:pPr>
              <w:rPr>
                <w:sz w:val="2"/>
                <w:szCs w:val="2"/>
              </w:rPr>
            </w:pPr>
          </w:p>
        </w:tc>
        <w:tc>
          <w:tcPr>
            <w:tcW w:w="2752" w:type="dxa"/>
            <w:vMerge/>
            <w:tcBorders>
              <w:top w:val="nil"/>
            </w:tcBorders>
          </w:tcPr>
          <w:p>
            <w:pPr>
              <w:rPr>
                <w:sz w:val="2"/>
                <w:szCs w:val="2"/>
              </w:rPr>
            </w:pPr>
          </w:p>
        </w:tc>
        <w:tc>
          <w:tcPr>
            <w:tcW w:w="793" w:type="dxa"/>
          </w:tcPr>
          <w:p>
            <w:pPr>
              <w:pStyle w:val="TableParagraph"/>
              <w:spacing w:before="158"/>
              <w:ind w:left="102"/>
              <w:rPr>
                <w:b/>
                <w:sz w:val="20"/>
              </w:rPr>
            </w:pPr>
            <w:r>
              <w:rPr>
                <w:b/>
                <w:sz w:val="20"/>
              </w:rPr>
              <w:t>F.2.2</w:t>
            </w:r>
          </w:p>
        </w:tc>
        <w:tc>
          <w:tcPr>
            <w:tcW w:w="6950" w:type="dxa"/>
          </w:tcPr>
          <w:p>
            <w:pPr>
              <w:pStyle w:val="TableParagraph"/>
              <w:spacing w:before="154"/>
              <w:ind w:left="104"/>
              <w:rPr>
                <w:sz w:val="20"/>
              </w:rPr>
            </w:pPr>
            <w:r>
              <w:rPr>
                <w:sz w:val="20"/>
              </w:rPr>
              <w:t>Santim çekilecek kenarların çapaklarını temizler.</w:t>
            </w:r>
          </w:p>
        </w:tc>
      </w:tr>
      <w:tr>
        <w:trPr>
          <w:trHeight w:val="551"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656" w:type="dxa"/>
            <w:vMerge/>
            <w:tcBorders>
              <w:top w:val="nil"/>
            </w:tcBorders>
          </w:tcPr>
          <w:p>
            <w:pPr>
              <w:rPr>
                <w:sz w:val="2"/>
                <w:szCs w:val="2"/>
              </w:rPr>
            </w:pPr>
          </w:p>
        </w:tc>
        <w:tc>
          <w:tcPr>
            <w:tcW w:w="2752" w:type="dxa"/>
            <w:vMerge/>
            <w:tcBorders>
              <w:top w:val="nil"/>
            </w:tcBorders>
          </w:tcPr>
          <w:p>
            <w:pPr>
              <w:rPr>
                <w:sz w:val="2"/>
                <w:szCs w:val="2"/>
              </w:rPr>
            </w:pPr>
          </w:p>
        </w:tc>
        <w:tc>
          <w:tcPr>
            <w:tcW w:w="793" w:type="dxa"/>
          </w:tcPr>
          <w:p>
            <w:pPr>
              <w:pStyle w:val="TableParagraph"/>
              <w:spacing w:before="158"/>
              <w:ind w:left="102"/>
              <w:rPr>
                <w:b/>
                <w:sz w:val="20"/>
              </w:rPr>
            </w:pPr>
            <w:r>
              <w:rPr>
                <w:b/>
                <w:sz w:val="20"/>
              </w:rPr>
              <w:t>F.2.3</w:t>
            </w:r>
          </w:p>
        </w:tc>
        <w:tc>
          <w:tcPr>
            <w:tcW w:w="6950" w:type="dxa"/>
          </w:tcPr>
          <w:p>
            <w:pPr>
              <w:pStyle w:val="TableParagraph"/>
              <w:spacing w:before="38"/>
              <w:ind w:left="104" w:right="367"/>
              <w:rPr>
                <w:sz w:val="20"/>
              </w:rPr>
            </w:pPr>
            <w:r>
              <w:rPr>
                <w:sz w:val="20"/>
              </w:rPr>
              <w:t>Şekilli parçaların alt ve üst kapaklarına santim makinesinde santim kıvırmalarını yapar.</w:t>
            </w:r>
          </w:p>
        </w:tc>
      </w:tr>
      <w:tr>
        <w:trPr>
          <w:trHeight w:val="551"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656" w:type="dxa"/>
            <w:vMerge w:val="restart"/>
          </w:tcPr>
          <w:p>
            <w:pPr>
              <w:pStyle w:val="TableParagraph"/>
              <w:rPr>
                <w:sz w:val="22"/>
              </w:rPr>
            </w:pPr>
          </w:p>
          <w:p>
            <w:pPr>
              <w:pStyle w:val="TableParagraph"/>
              <w:spacing w:before="187"/>
              <w:ind w:left="106"/>
              <w:rPr>
                <w:b/>
                <w:sz w:val="20"/>
              </w:rPr>
            </w:pPr>
            <w:r>
              <w:rPr>
                <w:b/>
                <w:sz w:val="20"/>
              </w:rPr>
              <w:t>F.3</w:t>
            </w:r>
          </w:p>
        </w:tc>
        <w:tc>
          <w:tcPr>
            <w:tcW w:w="2752" w:type="dxa"/>
            <w:vMerge w:val="restart"/>
          </w:tcPr>
          <w:p>
            <w:pPr>
              <w:pStyle w:val="TableParagraph"/>
              <w:rPr>
                <w:sz w:val="22"/>
              </w:rPr>
            </w:pPr>
          </w:p>
          <w:p>
            <w:pPr>
              <w:pStyle w:val="TableParagraph"/>
              <w:spacing w:before="182"/>
              <w:ind w:left="103"/>
              <w:rPr>
                <w:sz w:val="20"/>
              </w:rPr>
            </w:pPr>
            <w:r>
              <w:rPr>
                <w:sz w:val="20"/>
              </w:rPr>
              <w:t>Düz kanalları katlamak</w:t>
            </w:r>
          </w:p>
        </w:tc>
        <w:tc>
          <w:tcPr>
            <w:tcW w:w="793" w:type="dxa"/>
          </w:tcPr>
          <w:p>
            <w:pPr>
              <w:pStyle w:val="TableParagraph"/>
              <w:spacing w:before="158"/>
              <w:ind w:left="102"/>
              <w:rPr>
                <w:b/>
                <w:sz w:val="20"/>
              </w:rPr>
            </w:pPr>
            <w:r>
              <w:rPr>
                <w:b/>
                <w:sz w:val="20"/>
              </w:rPr>
              <w:t>F.3.1</w:t>
            </w:r>
          </w:p>
        </w:tc>
        <w:tc>
          <w:tcPr>
            <w:tcW w:w="6950" w:type="dxa"/>
          </w:tcPr>
          <w:p>
            <w:pPr>
              <w:pStyle w:val="TableParagraph"/>
              <w:spacing w:before="38"/>
              <w:ind w:left="104" w:right="900"/>
              <w:rPr>
                <w:sz w:val="20"/>
              </w:rPr>
            </w:pPr>
            <w:r>
              <w:rPr>
                <w:sz w:val="20"/>
              </w:rPr>
              <w:t>Katlama makinesine düz kanal için kesilmiş, kenedi-santimi yapılmış sacı yerleştirir.</w:t>
            </w:r>
          </w:p>
        </w:tc>
      </w:tr>
      <w:tr>
        <w:trPr>
          <w:trHeight w:val="554"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656" w:type="dxa"/>
            <w:vMerge/>
            <w:tcBorders>
              <w:top w:val="nil"/>
            </w:tcBorders>
          </w:tcPr>
          <w:p>
            <w:pPr>
              <w:rPr>
                <w:sz w:val="2"/>
                <w:szCs w:val="2"/>
              </w:rPr>
            </w:pPr>
          </w:p>
        </w:tc>
        <w:tc>
          <w:tcPr>
            <w:tcW w:w="2752" w:type="dxa"/>
            <w:vMerge/>
            <w:tcBorders>
              <w:top w:val="nil"/>
            </w:tcBorders>
          </w:tcPr>
          <w:p>
            <w:pPr>
              <w:rPr>
                <w:sz w:val="2"/>
                <w:szCs w:val="2"/>
              </w:rPr>
            </w:pPr>
          </w:p>
        </w:tc>
        <w:tc>
          <w:tcPr>
            <w:tcW w:w="793" w:type="dxa"/>
          </w:tcPr>
          <w:p>
            <w:pPr>
              <w:pStyle w:val="TableParagraph"/>
              <w:spacing w:before="159"/>
              <w:ind w:left="102"/>
              <w:rPr>
                <w:b/>
                <w:sz w:val="20"/>
              </w:rPr>
            </w:pPr>
            <w:r>
              <w:rPr>
                <w:b/>
                <w:sz w:val="20"/>
              </w:rPr>
              <w:t>F.3.2</w:t>
            </w:r>
          </w:p>
        </w:tc>
        <w:tc>
          <w:tcPr>
            <w:tcW w:w="6950" w:type="dxa"/>
          </w:tcPr>
          <w:p>
            <w:pPr>
              <w:pStyle w:val="TableParagraph"/>
              <w:spacing w:before="154"/>
              <w:ind w:left="104"/>
              <w:rPr>
                <w:sz w:val="20"/>
              </w:rPr>
            </w:pPr>
            <w:r>
              <w:rPr>
                <w:sz w:val="20"/>
              </w:rPr>
              <w:t>Sacı ölçüsüne göre katlayarak düz kanal formuna getirir.</w:t>
            </w:r>
          </w:p>
        </w:tc>
      </w:tr>
    </w:tbl>
    <w:p>
      <w:pPr>
        <w:spacing w:after="0"/>
        <w:rPr>
          <w:sz w:val="20"/>
        </w:rPr>
        <w:sectPr>
          <w:pgSz w:w="16840" w:h="11910" w:orient="landscape"/>
          <w:pgMar w:header="710" w:footer="1081" w:top="1200" w:bottom="1280" w:left="1200" w:right="1120"/>
        </w:sectPr>
      </w:pPr>
    </w:p>
    <w:p>
      <w:pPr>
        <w:pStyle w:val="BodyText"/>
        <w:spacing w:before="2"/>
        <w:ind w:left="0"/>
        <w:rPr>
          <w:sz w:val="18"/>
        </w:rPr>
      </w:pPr>
    </w:p>
    <w:tbl>
      <w:tblPr>
        <w:tblW w:w="0" w:type="auto"/>
        <w:jc w:val="left"/>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15"/>
        <w:gridCol w:w="718"/>
        <w:gridCol w:w="2689"/>
        <w:gridCol w:w="898"/>
        <w:gridCol w:w="6809"/>
      </w:tblGrid>
      <w:tr>
        <w:trPr>
          <w:trHeight w:val="551" w:hRule="atLeast"/>
        </w:trPr>
        <w:tc>
          <w:tcPr>
            <w:tcW w:w="2999" w:type="dxa"/>
            <w:gridSpan w:val="2"/>
          </w:tcPr>
          <w:p>
            <w:pPr>
              <w:pStyle w:val="TableParagraph"/>
              <w:spacing w:before="158"/>
              <w:ind w:left="107"/>
              <w:rPr>
                <w:b/>
                <w:sz w:val="20"/>
              </w:rPr>
            </w:pPr>
            <w:r>
              <w:rPr>
                <w:b/>
                <w:sz w:val="20"/>
              </w:rPr>
              <w:t>Görevler</w:t>
            </w:r>
          </w:p>
        </w:tc>
        <w:tc>
          <w:tcPr>
            <w:tcW w:w="3407" w:type="dxa"/>
            <w:gridSpan w:val="2"/>
          </w:tcPr>
          <w:p>
            <w:pPr>
              <w:pStyle w:val="TableParagraph"/>
              <w:spacing w:before="158"/>
              <w:ind w:left="106"/>
              <w:rPr>
                <w:b/>
                <w:sz w:val="20"/>
              </w:rPr>
            </w:pPr>
            <w:r>
              <w:rPr>
                <w:b/>
                <w:sz w:val="20"/>
              </w:rPr>
              <w:t>İşlemler</w:t>
            </w:r>
          </w:p>
        </w:tc>
        <w:tc>
          <w:tcPr>
            <w:tcW w:w="7707" w:type="dxa"/>
            <w:gridSpan w:val="2"/>
          </w:tcPr>
          <w:p>
            <w:pPr>
              <w:pStyle w:val="TableParagraph"/>
              <w:spacing w:before="158"/>
              <w:ind w:left="103"/>
              <w:rPr>
                <w:b/>
                <w:sz w:val="20"/>
              </w:rPr>
            </w:pPr>
            <w:r>
              <w:rPr>
                <w:b/>
                <w:sz w:val="20"/>
              </w:rPr>
              <w:t>Başarım Ölçütleri</w:t>
            </w:r>
          </w:p>
        </w:tc>
      </w:tr>
      <w:tr>
        <w:trPr>
          <w:trHeight w:val="460" w:hRule="atLeast"/>
        </w:trPr>
        <w:tc>
          <w:tcPr>
            <w:tcW w:w="584" w:type="dxa"/>
          </w:tcPr>
          <w:p>
            <w:pPr>
              <w:pStyle w:val="TableParagraph"/>
              <w:spacing w:before="113"/>
              <w:ind w:left="107"/>
              <w:rPr>
                <w:b/>
                <w:sz w:val="20"/>
              </w:rPr>
            </w:pPr>
            <w:r>
              <w:rPr>
                <w:b/>
                <w:sz w:val="20"/>
              </w:rPr>
              <w:t>Kod</w:t>
            </w:r>
          </w:p>
        </w:tc>
        <w:tc>
          <w:tcPr>
            <w:tcW w:w="2415" w:type="dxa"/>
          </w:tcPr>
          <w:p>
            <w:pPr>
              <w:pStyle w:val="TableParagraph"/>
              <w:spacing w:before="113"/>
              <w:ind w:left="107"/>
              <w:rPr>
                <w:b/>
                <w:sz w:val="20"/>
              </w:rPr>
            </w:pPr>
            <w:r>
              <w:rPr>
                <w:b/>
                <w:sz w:val="20"/>
              </w:rPr>
              <w:t>Adı</w:t>
            </w:r>
          </w:p>
        </w:tc>
        <w:tc>
          <w:tcPr>
            <w:tcW w:w="718" w:type="dxa"/>
          </w:tcPr>
          <w:p>
            <w:pPr>
              <w:pStyle w:val="TableParagraph"/>
              <w:spacing w:before="113"/>
              <w:ind w:left="106"/>
              <w:rPr>
                <w:b/>
                <w:sz w:val="20"/>
              </w:rPr>
            </w:pPr>
            <w:r>
              <w:rPr>
                <w:b/>
                <w:sz w:val="20"/>
              </w:rPr>
              <w:t>Kod</w:t>
            </w:r>
          </w:p>
        </w:tc>
        <w:tc>
          <w:tcPr>
            <w:tcW w:w="2689" w:type="dxa"/>
          </w:tcPr>
          <w:p>
            <w:pPr>
              <w:pStyle w:val="TableParagraph"/>
              <w:spacing w:before="113"/>
              <w:ind w:left="107"/>
              <w:rPr>
                <w:b/>
                <w:sz w:val="20"/>
              </w:rPr>
            </w:pPr>
            <w:r>
              <w:rPr>
                <w:b/>
                <w:sz w:val="20"/>
              </w:rPr>
              <w:t>Adı</w:t>
            </w:r>
          </w:p>
        </w:tc>
        <w:tc>
          <w:tcPr>
            <w:tcW w:w="898" w:type="dxa"/>
          </w:tcPr>
          <w:p>
            <w:pPr>
              <w:pStyle w:val="TableParagraph"/>
              <w:spacing w:before="113"/>
              <w:ind w:left="103"/>
              <w:rPr>
                <w:b/>
                <w:sz w:val="20"/>
              </w:rPr>
            </w:pPr>
            <w:r>
              <w:rPr>
                <w:b/>
                <w:sz w:val="20"/>
              </w:rPr>
              <w:t>Kod</w:t>
            </w:r>
          </w:p>
        </w:tc>
        <w:tc>
          <w:tcPr>
            <w:tcW w:w="6809" w:type="dxa"/>
          </w:tcPr>
          <w:p>
            <w:pPr>
              <w:pStyle w:val="TableParagraph"/>
              <w:spacing w:line="228" w:lineRule="exact"/>
              <w:ind w:left="103"/>
              <w:rPr>
                <w:b/>
                <w:sz w:val="20"/>
              </w:rPr>
            </w:pPr>
            <w:r>
              <w:rPr>
                <w:b/>
                <w:sz w:val="20"/>
              </w:rPr>
              <w:t>Açıklama</w:t>
            </w:r>
          </w:p>
        </w:tc>
      </w:tr>
      <w:tr>
        <w:trPr>
          <w:trHeight w:val="565"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63"/>
              <w:ind w:left="107"/>
              <w:rPr>
                <w:b/>
                <w:sz w:val="20"/>
              </w:rPr>
            </w:pPr>
            <w:r>
              <w:rPr>
                <w:b/>
                <w:w w:val="99"/>
                <w:sz w:val="20"/>
              </w:rPr>
              <w:t>G</w:t>
            </w:r>
          </w:p>
        </w:tc>
        <w:tc>
          <w:tcPr>
            <w:tcW w:w="2415"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58"/>
              <w:ind w:left="107"/>
              <w:rPr>
                <w:sz w:val="20"/>
              </w:rPr>
            </w:pPr>
            <w:r>
              <w:rPr>
                <w:sz w:val="20"/>
              </w:rPr>
              <w:t>Kapatma yapmak</w:t>
            </w:r>
          </w:p>
        </w:tc>
        <w:tc>
          <w:tcPr>
            <w:tcW w:w="718" w:type="dxa"/>
            <w:vMerge w:val="restart"/>
          </w:tcPr>
          <w:p>
            <w:pPr>
              <w:pStyle w:val="TableParagraph"/>
              <w:rPr>
                <w:sz w:val="22"/>
              </w:rPr>
            </w:pPr>
          </w:p>
          <w:p>
            <w:pPr>
              <w:pStyle w:val="TableParagraph"/>
              <w:rPr>
                <w:sz w:val="22"/>
              </w:rPr>
            </w:pPr>
          </w:p>
          <w:p>
            <w:pPr>
              <w:pStyle w:val="TableParagraph"/>
              <w:spacing w:before="8"/>
              <w:rPr>
                <w:sz w:val="20"/>
              </w:rPr>
            </w:pPr>
          </w:p>
          <w:p>
            <w:pPr>
              <w:pStyle w:val="TableParagraph"/>
              <w:ind w:left="106"/>
              <w:rPr>
                <w:b/>
                <w:sz w:val="20"/>
              </w:rPr>
            </w:pPr>
            <w:r>
              <w:rPr>
                <w:b/>
                <w:sz w:val="20"/>
              </w:rPr>
              <w:t>G.1</w:t>
            </w:r>
          </w:p>
        </w:tc>
        <w:tc>
          <w:tcPr>
            <w:tcW w:w="2689" w:type="dxa"/>
            <w:vMerge w:val="restart"/>
          </w:tcPr>
          <w:p>
            <w:pPr>
              <w:pStyle w:val="TableParagraph"/>
              <w:rPr>
                <w:sz w:val="22"/>
              </w:rPr>
            </w:pPr>
          </w:p>
          <w:p>
            <w:pPr>
              <w:pStyle w:val="TableParagraph"/>
              <w:spacing w:before="3"/>
              <w:rPr>
                <w:sz w:val="32"/>
              </w:rPr>
            </w:pPr>
          </w:p>
          <w:p>
            <w:pPr>
              <w:pStyle w:val="TableParagraph"/>
              <w:ind w:left="107"/>
              <w:rPr>
                <w:sz w:val="20"/>
              </w:rPr>
            </w:pPr>
            <w:r>
              <w:rPr>
                <w:sz w:val="20"/>
              </w:rPr>
              <w:t>Düz kanal pitsburg kenedini kapatmak</w:t>
            </w:r>
          </w:p>
        </w:tc>
        <w:tc>
          <w:tcPr>
            <w:tcW w:w="898" w:type="dxa"/>
          </w:tcPr>
          <w:p>
            <w:pPr>
              <w:pStyle w:val="TableParagraph"/>
              <w:spacing w:before="166"/>
              <w:ind w:left="103"/>
              <w:rPr>
                <w:b/>
                <w:sz w:val="20"/>
              </w:rPr>
            </w:pPr>
            <w:r>
              <w:rPr>
                <w:b/>
                <w:sz w:val="20"/>
              </w:rPr>
              <w:t>G.1.1</w:t>
            </w:r>
          </w:p>
        </w:tc>
        <w:tc>
          <w:tcPr>
            <w:tcW w:w="6809" w:type="dxa"/>
          </w:tcPr>
          <w:p>
            <w:pPr>
              <w:pStyle w:val="TableParagraph"/>
              <w:spacing w:before="46"/>
              <w:ind w:left="103" w:right="168"/>
              <w:rPr>
                <w:sz w:val="20"/>
              </w:rPr>
            </w:pPr>
            <w:r>
              <w:rPr>
                <w:sz w:val="20"/>
              </w:rPr>
              <w:t>Gerekli hazırlıkları tamamlanmış ve katlanmış düz kanal sacını tezgâh tipi kapatma makinesine yerleştirir.</w:t>
            </w:r>
          </w:p>
        </w:tc>
      </w:tr>
      <w:tr>
        <w:trPr>
          <w:trHeight w:val="568"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8"/>
              <w:ind w:left="103"/>
              <w:rPr>
                <w:b/>
                <w:sz w:val="20"/>
              </w:rPr>
            </w:pPr>
            <w:r>
              <w:rPr>
                <w:b/>
                <w:sz w:val="20"/>
              </w:rPr>
              <w:t>G.1.2</w:t>
            </w:r>
          </w:p>
        </w:tc>
        <w:tc>
          <w:tcPr>
            <w:tcW w:w="6809" w:type="dxa"/>
          </w:tcPr>
          <w:p>
            <w:pPr>
              <w:pStyle w:val="TableParagraph"/>
              <w:spacing w:before="163"/>
              <w:ind w:left="103"/>
              <w:rPr>
                <w:sz w:val="20"/>
              </w:rPr>
            </w:pPr>
            <w:r>
              <w:rPr>
                <w:sz w:val="20"/>
              </w:rPr>
              <w:t>Kapatma makinesinde pitsburg kenedini kapatır.</w:t>
            </w:r>
          </w:p>
        </w:tc>
      </w:tr>
      <w:tr>
        <w:trPr>
          <w:trHeight w:val="566"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6"/>
              <w:ind w:left="103"/>
              <w:rPr>
                <w:b/>
                <w:sz w:val="20"/>
              </w:rPr>
            </w:pPr>
            <w:r>
              <w:rPr>
                <w:b/>
                <w:sz w:val="20"/>
              </w:rPr>
              <w:t>G.1.3</w:t>
            </w:r>
          </w:p>
        </w:tc>
        <w:tc>
          <w:tcPr>
            <w:tcW w:w="6809" w:type="dxa"/>
          </w:tcPr>
          <w:p>
            <w:pPr>
              <w:pStyle w:val="TableParagraph"/>
              <w:spacing w:before="161"/>
              <w:ind w:left="103"/>
              <w:rPr>
                <w:sz w:val="20"/>
              </w:rPr>
            </w:pPr>
            <w:r>
              <w:rPr>
                <w:sz w:val="20"/>
              </w:rPr>
              <w:t>Pitsburg kenedinin hatasız kapatıldığını kontrol eder.</w:t>
            </w:r>
          </w:p>
        </w:tc>
      </w:tr>
      <w:tr>
        <w:trPr>
          <w:trHeight w:val="566"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26"/>
              </w:rPr>
            </w:pPr>
          </w:p>
          <w:p>
            <w:pPr>
              <w:pStyle w:val="TableParagraph"/>
              <w:ind w:left="106"/>
              <w:rPr>
                <w:b/>
                <w:sz w:val="20"/>
              </w:rPr>
            </w:pPr>
            <w:r>
              <w:rPr>
                <w:b/>
                <w:sz w:val="20"/>
              </w:rPr>
              <w:t>G.2</w:t>
            </w:r>
          </w:p>
        </w:tc>
        <w:tc>
          <w:tcPr>
            <w:tcW w:w="2689"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88"/>
              <w:ind w:left="107"/>
              <w:rPr>
                <w:sz w:val="20"/>
              </w:rPr>
            </w:pPr>
            <w:r>
              <w:rPr>
                <w:sz w:val="20"/>
              </w:rPr>
              <w:t>Şekilli parçaları toplayarak pitsburg kenetlerini kapatmak</w:t>
            </w:r>
          </w:p>
        </w:tc>
        <w:tc>
          <w:tcPr>
            <w:tcW w:w="898" w:type="dxa"/>
          </w:tcPr>
          <w:p>
            <w:pPr>
              <w:pStyle w:val="TableParagraph"/>
              <w:spacing w:before="166"/>
              <w:ind w:left="103"/>
              <w:rPr>
                <w:b/>
                <w:sz w:val="20"/>
              </w:rPr>
            </w:pPr>
            <w:r>
              <w:rPr>
                <w:b/>
                <w:sz w:val="20"/>
              </w:rPr>
              <w:t>G.2.1</w:t>
            </w:r>
          </w:p>
        </w:tc>
        <w:tc>
          <w:tcPr>
            <w:tcW w:w="6809" w:type="dxa"/>
          </w:tcPr>
          <w:p>
            <w:pPr>
              <w:pStyle w:val="TableParagraph"/>
              <w:spacing w:before="48"/>
              <w:ind w:left="103" w:right="168"/>
              <w:rPr>
                <w:sz w:val="20"/>
              </w:rPr>
            </w:pPr>
            <w:r>
              <w:rPr>
                <w:sz w:val="20"/>
              </w:rPr>
              <w:t>Şekilli parçayı oluşturacak iç boğaz ve sırt parçaları silindirden geçirerek kanal çapı ölçüsünde büker.</w:t>
            </w:r>
          </w:p>
        </w:tc>
      </w:tr>
      <w:tr>
        <w:trPr>
          <w:trHeight w:val="568"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8"/>
              <w:ind w:left="103"/>
              <w:rPr>
                <w:b/>
                <w:sz w:val="20"/>
              </w:rPr>
            </w:pPr>
            <w:r>
              <w:rPr>
                <w:b/>
                <w:sz w:val="20"/>
              </w:rPr>
              <w:t>G.2.2</w:t>
            </w:r>
          </w:p>
        </w:tc>
        <w:tc>
          <w:tcPr>
            <w:tcW w:w="6809" w:type="dxa"/>
          </w:tcPr>
          <w:p>
            <w:pPr>
              <w:pStyle w:val="TableParagraph"/>
              <w:spacing w:before="163"/>
              <w:ind w:left="103"/>
              <w:rPr>
                <w:sz w:val="20"/>
              </w:rPr>
            </w:pPr>
            <w:r>
              <w:rPr>
                <w:sz w:val="20"/>
              </w:rPr>
              <w:t>Şekilli parçayı oluşturacak parçaları bir araya getirir.</w:t>
            </w:r>
          </w:p>
        </w:tc>
      </w:tr>
      <w:tr>
        <w:trPr>
          <w:trHeight w:val="565"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6"/>
              <w:ind w:left="103"/>
              <w:rPr>
                <w:b/>
                <w:sz w:val="20"/>
              </w:rPr>
            </w:pPr>
            <w:r>
              <w:rPr>
                <w:b/>
                <w:sz w:val="20"/>
              </w:rPr>
              <w:t>G.2.3</w:t>
            </w:r>
          </w:p>
        </w:tc>
        <w:tc>
          <w:tcPr>
            <w:tcW w:w="6809" w:type="dxa"/>
          </w:tcPr>
          <w:p>
            <w:pPr>
              <w:pStyle w:val="TableParagraph"/>
              <w:spacing w:before="161"/>
              <w:ind w:left="103"/>
              <w:rPr>
                <w:sz w:val="20"/>
              </w:rPr>
            </w:pPr>
            <w:r>
              <w:rPr>
                <w:sz w:val="20"/>
              </w:rPr>
              <w:t>Şekilli parçanın kenetlerini el tipi kapatma makinesinde kapatır.</w:t>
            </w:r>
          </w:p>
        </w:tc>
      </w:tr>
      <w:tr>
        <w:trPr>
          <w:trHeight w:val="568"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8"/>
              <w:ind w:left="103"/>
              <w:rPr>
                <w:b/>
                <w:sz w:val="20"/>
              </w:rPr>
            </w:pPr>
            <w:r>
              <w:rPr>
                <w:b/>
                <w:sz w:val="20"/>
              </w:rPr>
              <w:t>G.2.4</w:t>
            </w:r>
          </w:p>
        </w:tc>
        <w:tc>
          <w:tcPr>
            <w:tcW w:w="6809" w:type="dxa"/>
          </w:tcPr>
          <w:p>
            <w:pPr>
              <w:pStyle w:val="TableParagraph"/>
              <w:spacing w:before="164"/>
              <w:ind w:left="103"/>
              <w:rPr>
                <w:sz w:val="20"/>
              </w:rPr>
            </w:pPr>
            <w:r>
              <w:rPr>
                <w:sz w:val="20"/>
              </w:rPr>
              <w:t>Şekilli parçanın kenetlerini elde çekiç ile kapatır.</w:t>
            </w:r>
          </w:p>
        </w:tc>
      </w:tr>
      <w:tr>
        <w:trPr>
          <w:trHeight w:val="566"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6"/>
              <w:ind w:left="103"/>
              <w:rPr>
                <w:b/>
                <w:sz w:val="20"/>
              </w:rPr>
            </w:pPr>
            <w:r>
              <w:rPr>
                <w:b/>
                <w:sz w:val="20"/>
              </w:rPr>
              <w:t>G.2.5</w:t>
            </w:r>
          </w:p>
        </w:tc>
        <w:tc>
          <w:tcPr>
            <w:tcW w:w="6809" w:type="dxa"/>
          </w:tcPr>
          <w:p>
            <w:pPr>
              <w:pStyle w:val="TableParagraph"/>
              <w:spacing w:before="161"/>
              <w:ind w:left="103"/>
              <w:rPr>
                <w:sz w:val="20"/>
              </w:rPr>
            </w:pPr>
            <w:r>
              <w:rPr>
                <w:sz w:val="20"/>
              </w:rPr>
              <w:t>Toplanan şekilli parçanın projeye uygunluk ve düzgünlüğünü kontrol eder.</w:t>
            </w:r>
          </w:p>
        </w:tc>
      </w:tr>
    </w:tbl>
    <w:p>
      <w:pPr>
        <w:spacing w:after="0"/>
        <w:rPr>
          <w:sz w:val="20"/>
        </w:rPr>
        <w:sectPr>
          <w:pgSz w:w="16840" w:h="11910" w:orient="landscape"/>
          <w:pgMar w:header="710" w:footer="1081" w:top="1200" w:bottom="1280" w:left="1200" w:right="1120"/>
        </w:sectPr>
      </w:pPr>
    </w:p>
    <w:p>
      <w:pPr>
        <w:pStyle w:val="BodyText"/>
        <w:spacing w:before="2"/>
        <w:ind w:left="0"/>
        <w:rPr>
          <w:sz w:val="18"/>
        </w:rPr>
      </w:pPr>
    </w:p>
    <w:tbl>
      <w:tblPr>
        <w:tblW w:w="0" w:type="auto"/>
        <w:jc w:val="left"/>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15"/>
        <w:gridCol w:w="718"/>
        <w:gridCol w:w="2689"/>
        <w:gridCol w:w="898"/>
        <w:gridCol w:w="6809"/>
      </w:tblGrid>
      <w:tr>
        <w:trPr>
          <w:trHeight w:val="565" w:hRule="atLeast"/>
        </w:trPr>
        <w:tc>
          <w:tcPr>
            <w:tcW w:w="2999" w:type="dxa"/>
            <w:gridSpan w:val="2"/>
          </w:tcPr>
          <w:p>
            <w:pPr>
              <w:pStyle w:val="TableParagraph"/>
              <w:spacing w:before="166"/>
              <w:ind w:left="107"/>
              <w:rPr>
                <w:b/>
                <w:sz w:val="20"/>
              </w:rPr>
            </w:pPr>
            <w:r>
              <w:rPr>
                <w:b/>
                <w:sz w:val="20"/>
              </w:rPr>
              <w:t>Görevler</w:t>
            </w:r>
          </w:p>
        </w:tc>
        <w:tc>
          <w:tcPr>
            <w:tcW w:w="3407" w:type="dxa"/>
            <w:gridSpan w:val="2"/>
          </w:tcPr>
          <w:p>
            <w:pPr>
              <w:pStyle w:val="TableParagraph"/>
              <w:spacing w:before="166"/>
              <w:ind w:left="106"/>
              <w:rPr>
                <w:b/>
                <w:sz w:val="20"/>
              </w:rPr>
            </w:pPr>
            <w:r>
              <w:rPr>
                <w:b/>
                <w:sz w:val="20"/>
              </w:rPr>
              <w:t>İşlemler</w:t>
            </w:r>
          </w:p>
        </w:tc>
        <w:tc>
          <w:tcPr>
            <w:tcW w:w="7707" w:type="dxa"/>
            <w:gridSpan w:val="2"/>
          </w:tcPr>
          <w:p>
            <w:pPr>
              <w:pStyle w:val="TableParagraph"/>
              <w:spacing w:before="166"/>
              <w:ind w:left="103"/>
              <w:rPr>
                <w:b/>
                <w:sz w:val="20"/>
              </w:rPr>
            </w:pPr>
            <w:r>
              <w:rPr>
                <w:b/>
                <w:sz w:val="20"/>
              </w:rPr>
              <w:t>Başarım Ölçütleri</w:t>
            </w:r>
          </w:p>
        </w:tc>
      </w:tr>
      <w:tr>
        <w:trPr>
          <w:trHeight w:val="568" w:hRule="atLeast"/>
        </w:trPr>
        <w:tc>
          <w:tcPr>
            <w:tcW w:w="584" w:type="dxa"/>
          </w:tcPr>
          <w:p>
            <w:pPr>
              <w:pStyle w:val="TableParagraph"/>
              <w:spacing w:before="168"/>
              <w:ind w:left="107"/>
              <w:rPr>
                <w:b/>
                <w:sz w:val="20"/>
              </w:rPr>
            </w:pPr>
            <w:r>
              <w:rPr>
                <w:b/>
                <w:sz w:val="20"/>
              </w:rPr>
              <w:t>Kod</w:t>
            </w:r>
          </w:p>
        </w:tc>
        <w:tc>
          <w:tcPr>
            <w:tcW w:w="2415" w:type="dxa"/>
          </w:tcPr>
          <w:p>
            <w:pPr>
              <w:pStyle w:val="TableParagraph"/>
              <w:spacing w:before="168"/>
              <w:ind w:left="107"/>
              <w:rPr>
                <w:b/>
                <w:sz w:val="20"/>
              </w:rPr>
            </w:pPr>
            <w:r>
              <w:rPr>
                <w:b/>
                <w:sz w:val="20"/>
              </w:rPr>
              <w:t>Adı</w:t>
            </w:r>
          </w:p>
        </w:tc>
        <w:tc>
          <w:tcPr>
            <w:tcW w:w="718" w:type="dxa"/>
          </w:tcPr>
          <w:p>
            <w:pPr>
              <w:pStyle w:val="TableParagraph"/>
              <w:spacing w:before="168"/>
              <w:ind w:left="106"/>
              <w:rPr>
                <w:b/>
                <w:sz w:val="20"/>
              </w:rPr>
            </w:pPr>
            <w:r>
              <w:rPr>
                <w:b/>
                <w:sz w:val="20"/>
              </w:rPr>
              <w:t>Kod</w:t>
            </w:r>
          </w:p>
        </w:tc>
        <w:tc>
          <w:tcPr>
            <w:tcW w:w="2689" w:type="dxa"/>
          </w:tcPr>
          <w:p>
            <w:pPr>
              <w:pStyle w:val="TableParagraph"/>
              <w:spacing w:before="168"/>
              <w:ind w:left="107"/>
              <w:rPr>
                <w:b/>
                <w:sz w:val="20"/>
              </w:rPr>
            </w:pPr>
            <w:r>
              <w:rPr>
                <w:b/>
                <w:sz w:val="20"/>
              </w:rPr>
              <w:t>Adı</w:t>
            </w:r>
          </w:p>
        </w:tc>
        <w:tc>
          <w:tcPr>
            <w:tcW w:w="898" w:type="dxa"/>
          </w:tcPr>
          <w:p>
            <w:pPr>
              <w:pStyle w:val="TableParagraph"/>
              <w:spacing w:before="168"/>
              <w:ind w:left="103"/>
              <w:rPr>
                <w:b/>
                <w:sz w:val="20"/>
              </w:rPr>
            </w:pPr>
            <w:r>
              <w:rPr>
                <w:b/>
                <w:sz w:val="20"/>
              </w:rPr>
              <w:t>Kod</w:t>
            </w:r>
          </w:p>
        </w:tc>
        <w:tc>
          <w:tcPr>
            <w:tcW w:w="6809" w:type="dxa"/>
          </w:tcPr>
          <w:p>
            <w:pPr>
              <w:pStyle w:val="TableParagraph"/>
              <w:spacing w:before="168"/>
              <w:ind w:left="103"/>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29"/>
              </w:rPr>
            </w:pPr>
          </w:p>
          <w:p>
            <w:pPr>
              <w:pStyle w:val="TableParagraph"/>
              <w:ind w:left="107"/>
              <w:rPr>
                <w:b/>
                <w:sz w:val="20"/>
              </w:rPr>
            </w:pPr>
            <w:r>
              <w:rPr>
                <w:b/>
                <w:w w:val="99"/>
                <w:sz w:val="20"/>
              </w:rPr>
              <w:t>H</w:t>
            </w:r>
          </w:p>
        </w:tc>
        <w:tc>
          <w:tcPr>
            <w:tcW w:w="2415"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29"/>
              </w:rPr>
            </w:pPr>
          </w:p>
          <w:p>
            <w:pPr>
              <w:pStyle w:val="TableParagraph"/>
              <w:ind w:left="107"/>
              <w:rPr>
                <w:sz w:val="20"/>
              </w:rPr>
            </w:pPr>
            <w:r>
              <w:rPr>
                <w:sz w:val="20"/>
              </w:rPr>
              <w:t>Flanşlama yapmak</w:t>
            </w:r>
          </w:p>
        </w:tc>
        <w:tc>
          <w:tcPr>
            <w:tcW w:w="718" w:type="dxa"/>
            <w:vMerge w:val="restart"/>
          </w:tcPr>
          <w:p>
            <w:pPr>
              <w:pStyle w:val="TableParagraph"/>
              <w:rPr>
                <w:sz w:val="22"/>
              </w:rPr>
            </w:pPr>
          </w:p>
          <w:p>
            <w:pPr>
              <w:pStyle w:val="TableParagraph"/>
              <w:spacing w:before="5"/>
              <w:rPr>
                <w:sz w:val="17"/>
              </w:rPr>
            </w:pPr>
          </w:p>
          <w:p>
            <w:pPr>
              <w:pStyle w:val="TableParagraph"/>
              <w:ind w:left="106"/>
              <w:rPr>
                <w:b/>
                <w:sz w:val="20"/>
              </w:rPr>
            </w:pPr>
            <w:r>
              <w:rPr>
                <w:b/>
                <w:sz w:val="20"/>
              </w:rPr>
              <w:t>H.1</w:t>
            </w:r>
          </w:p>
        </w:tc>
        <w:tc>
          <w:tcPr>
            <w:tcW w:w="2689" w:type="dxa"/>
            <w:vMerge w:val="restart"/>
          </w:tcPr>
          <w:p>
            <w:pPr>
              <w:pStyle w:val="TableParagraph"/>
              <w:rPr>
                <w:sz w:val="22"/>
              </w:rPr>
            </w:pPr>
          </w:p>
          <w:p>
            <w:pPr>
              <w:pStyle w:val="TableParagraph"/>
              <w:spacing w:before="196"/>
              <w:ind w:left="107"/>
              <w:rPr>
                <w:sz w:val="20"/>
              </w:rPr>
            </w:pPr>
            <w:r>
              <w:rPr>
                <w:sz w:val="20"/>
              </w:rPr>
              <w:t>Flanş çekmek</w:t>
            </w:r>
          </w:p>
        </w:tc>
        <w:tc>
          <w:tcPr>
            <w:tcW w:w="898" w:type="dxa"/>
          </w:tcPr>
          <w:p>
            <w:pPr>
              <w:pStyle w:val="TableParagraph"/>
              <w:spacing w:before="166"/>
              <w:ind w:left="103"/>
              <w:rPr>
                <w:b/>
                <w:sz w:val="20"/>
              </w:rPr>
            </w:pPr>
            <w:r>
              <w:rPr>
                <w:b/>
                <w:sz w:val="20"/>
              </w:rPr>
              <w:t>H.1.1</w:t>
            </w:r>
          </w:p>
        </w:tc>
        <w:tc>
          <w:tcPr>
            <w:tcW w:w="6809" w:type="dxa"/>
          </w:tcPr>
          <w:p>
            <w:pPr>
              <w:pStyle w:val="TableParagraph"/>
              <w:spacing w:before="161"/>
              <w:ind w:left="103"/>
              <w:rPr>
                <w:sz w:val="20"/>
              </w:rPr>
            </w:pPr>
            <w:r>
              <w:rPr>
                <w:sz w:val="20"/>
              </w:rPr>
              <w:t>Pitsburg kenedi çekilmiş düz kanalların flanşlanacak kenarlarına flanş çeker.</w:t>
            </w:r>
          </w:p>
        </w:tc>
      </w:tr>
      <w:tr>
        <w:trPr>
          <w:trHeight w:val="568"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6"/>
              <w:ind w:left="103"/>
              <w:rPr>
                <w:b/>
                <w:sz w:val="20"/>
              </w:rPr>
            </w:pPr>
            <w:r>
              <w:rPr>
                <w:b/>
                <w:sz w:val="20"/>
              </w:rPr>
              <w:t>H.1.2</w:t>
            </w:r>
          </w:p>
        </w:tc>
        <w:tc>
          <w:tcPr>
            <w:tcW w:w="6809" w:type="dxa"/>
          </w:tcPr>
          <w:p>
            <w:pPr>
              <w:pStyle w:val="TableParagraph"/>
              <w:spacing w:before="161"/>
              <w:ind w:left="103"/>
              <w:rPr>
                <w:sz w:val="20"/>
              </w:rPr>
            </w:pPr>
            <w:r>
              <w:rPr>
                <w:sz w:val="20"/>
              </w:rPr>
              <w:t>Santim ve kenetleri yapılmış şekilli parçaların flanşlarını çeker.</w:t>
            </w:r>
          </w:p>
        </w:tc>
      </w:tr>
      <w:tr>
        <w:trPr>
          <w:trHeight w:val="566"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val="restart"/>
          </w:tcPr>
          <w:p>
            <w:pPr>
              <w:pStyle w:val="TableParagraph"/>
              <w:rPr>
                <w:sz w:val="22"/>
              </w:rPr>
            </w:pPr>
          </w:p>
          <w:p>
            <w:pPr>
              <w:pStyle w:val="TableParagraph"/>
              <w:rPr>
                <w:sz w:val="22"/>
              </w:rPr>
            </w:pPr>
          </w:p>
          <w:p>
            <w:pPr>
              <w:pStyle w:val="TableParagraph"/>
              <w:rPr>
                <w:sz w:val="22"/>
              </w:rPr>
            </w:pPr>
          </w:p>
          <w:p>
            <w:pPr>
              <w:pStyle w:val="TableParagraph"/>
              <w:spacing w:before="8"/>
              <w:rPr>
                <w:sz w:val="23"/>
              </w:rPr>
            </w:pPr>
          </w:p>
          <w:p>
            <w:pPr>
              <w:pStyle w:val="TableParagraph"/>
              <w:spacing w:before="1"/>
              <w:ind w:left="106"/>
              <w:rPr>
                <w:b/>
                <w:sz w:val="20"/>
              </w:rPr>
            </w:pPr>
            <w:r>
              <w:rPr>
                <w:b/>
                <w:sz w:val="20"/>
              </w:rPr>
              <w:t>H.2</w:t>
            </w:r>
          </w:p>
        </w:tc>
        <w:tc>
          <w:tcPr>
            <w:tcW w:w="2689" w:type="dxa"/>
            <w:vMerge w:val="restart"/>
          </w:tcPr>
          <w:p>
            <w:pPr>
              <w:pStyle w:val="TableParagraph"/>
              <w:rPr>
                <w:sz w:val="22"/>
              </w:rPr>
            </w:pPr>
          </w:p>
          <w:p>
            <w:pPr>
              <w:pStyle w:val="TableParagraph"/>
              <w:rPr>
                <w:sz w:val="22"/>
              </w:rPr>
            </w:pPr>
          </w:p>
          <w:p>
            <w:pPr>
              <w:pStyle w:val="TableParagraph"/>
              <w:spacing w:before="3"/>
              <w:rPr>
                <w:sz w:val="25"/>
              </w:rPr>
            </w:pPr>
          </w:p>
          <w:p>
            <w:pPr>
              <w:pStyle w:val="TableParagraph"/>
              <w:ind w:left="107"/>
              <w:rPr>
                <w:sz w:val="20"/>
              </w:rPr>
            </w:pPr>
            <w:r>
              <w:rPr>
                <w:sz w:val="20"/>
              </w:rPr>
              <w:t>Flanş profillerini, flanş kesme makinesinde keserek kanala takmak</w:t>
            </w:r>
          </w:p>
        </w:tc>
        <w:tc>
          <w:tcPr>
            <w:tcW w:w="898" w:type="dxa"/>
          </w:tcPr>
          <w:p>
            <w:pPr>
              <w:pStyle w:val="TableParagraph"/>
              <w:spacing w:before="166"/>
              <w:ind w:left="103"/>
              <w:rPr>
                <w:b/>
                <w:sz w:val="20"/>
              </w:rPr>
            </w:pPr>
            <w:r>
              <w:rPr>
                <w:b/>
                <w:sz w:val="20"/>
              </w:rPr>
              <w:t>H.2.1</w:t>
            </w:r>
          </w:p>
        </w:tc>
        <w:tc>
          <w:tcPr>
            <w:tcW w:w="6809" w:type="dxa"/>
          </w:tcPr>
          <w:p>
            <w:pPr>
              <w:pStyle w:val="TableParagraph"/>
              <w:spacing w:before="46"/>
              <w:ind w:left="103" w:right="168"/>
              <w:rPr>
                <w:sz w:val="20"/>
              </w:rPr>
            </w:pPr>
            <w:r>
              <w:rPr>
                <w:sz w:val="20"/>
              </w:rPr>
              <w:t>Projeye göre uygun kalınlıktaki flanş profillerinden, istenen sayıda ve ölçüde keser.</w:t>
            </w:r>
          </w:p>
        </w:tc>
      </w:tr>
      <w:tr>
        <w:trPr>
          <w:trHeight w:val="565"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6"/>
              <w:ind w:left="103"/>
              <w:rPr>
                <w:b/>
                <w:sz w:val="20"/>
              </w:rPr>
            </w:pPr>
            <w:r>
              <w:rPr>
                <w:b/>
                <w:sz w:val="20"/>
              </w:rPr>
              <w:t>H.2.2</w:t>
            </w:r>
          </w:p>
        </w:tc>
        <w:tc>
          <w:tcPr>
            <w:tcW w:w="6809" w:type="dxa"/>
          </w:tcPr>
          <w:p>
            <w:pPr>
              <w:pStyle w:val="TableParagraph"/>
              <w:spacing w:before="46"/>
              <w:ind w:left="103"/>
              <w:rPr>
                <w:sz w:val="20"/>
              </w:rPr>
            </w:pPr>
            <w:r>
              <w:rPr>
                <w:sz w:val="20"/>
              </w:rPr>
              <w:t>Kesilmiş flanş profillerini uygun köşe parçaları ile birleştirerek çerçeve haline getirir.</w:t>
            </w:r>
          </w:p>
        </w:tc>
      </w:tr>
      <w:tr>
        <w:trPr>
          <w:trHeight w:val="568"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8"/>
              <w:ind w:left="103"/>
              <w:rPr>
                <w:b/>
                <w:sz w:val="20"/>
              </w:rPr>
            </w:pPr>
            <w:r>
              <w:rPr>
                <w:b/>
                <w:sz w:val="20"/>
              </w:rPr>
              <w:t>H.2.3</w:t>
            </w:r>
          </w:p>
        </w:tc>
        <w:tc>
          <w:tcPr>
            <w:tcW w:w="6809" w:type="dxa"/>
          </w:tcPr>
          <w:p>
            <w:pPr>
              <w:pStyle w:val="TableParagraph"/>
              <w:spacing w:before="163"/>
              <w:ind w:left="103"/>
              <w:rPr>
                <w:sz w:val="20"/>
              </w:rPr>
            </w:pPr>
            <w:r>
              <w:rPr>
                <w:sz w:val="20"/>
              </w:rPr>
              <w:t>Hazırlanmış çerçeveyi düz kanal kenarına yerleştirir.</w:t>
            </w:r>
          </w:p>
        </w:tc>
      </w:tr>
      <w:tr>
        <w:trPr>
          <w:trHeight w:val="566"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6"/>
              <w:ind w:left="103"/>
              <w:rPr>
                <w:b/>
                <w:sz w:val="20"/>
              </w:rPr>
            </w:pPr>
            <w:r>
              <w:rPr>
                <w:b/>
                <w:sz w:val="20"/>
              </w:rPr>
              <w:t>H.2.4</w:t>
            </w:r>
          </w:p>
        </w:tc>
        <w:tc>
          <w:tcPr>
            <w:tcW w:w="6809" w:type="dxa"/>
          </w:tcPr>
          <w:p>
            <w:pPr>
              <w:pStyle w:val="TableParagraph"/>
              <w:spacing w:before="161"/>
              <w:ind w:left="103"/>
              <w:rPr>
                <w:sz w:val="20"/>
              </w:rPr>
            </w:pPr>
            <w:r>
              <w:rPr>
                <w:sz w:val="20"/>
              </w:rPr>
              <w:t>Yerleştirilen çerçeveyi kanal gövdesine panç, vida ya da punta ile sabitler.</w:t>
            </w:r>
          </w:p>
        </w:tc>
      </w:tr>
    </w:tbl>
    <w:p>
      <w:pPr>
        <w:spacing w:after="0"/>
        <w:rPr>
          <w:sz w:val="20"/>
        </w:rPr>
        <w:sectPr>
          <w:pgSz w:w="16840" w:h="11910" w:orient="landscape"/>
          <w:pgMar w:header="710" w:footer="1081" w:top="1200" w:bottom="1280" w:left="1200" w:right="1120"/>
        </w:sectPr>
      </w:pPr>
    </w:p>
    <w:p>
      <w:pPr>
        <w:pStyle w:val="BodyText"/>
        <w:spacing w:before="2"/>
        <w:ind w:left="0"/>
        <w:rPr>
          <w:sz w:val="18"/>
        </w:rPr>
      </w:pPr>
    </w:p>
    <w:tbl>
      <w:tblPr>
        <w:tblW w:w="0" w:type="auto"/>
        <w:jc w:val="left"/>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15"/>
        <w:gridCol w:w="718"/>
        <w:gridCol w:w="2689"/>
        <w:gridCol w:w="898"/>
        <w:gridCol w:w="6809"/>
      </w:tblGrid>
      <w:tr>
        <w:trPr>
          <w:trHeight w:val="565" w:hRule="atLeast"/>
        </w:trPr>
        <w:tc>
          <w:tcPr>
            <w:tcW w:w="2999" w:type="dxa"/>
            <w:gridSpan w:val="2"/>
          </w:tcPr>
          <w:p>
            <w:pPr>
              <w:pStyle w:val="TableParagraph"/>
              <w:spacing w:before="166"/>
              <w:ind w:left="107"/>
              <w:rPr>
                <w:b/>
                <w:sz w:val="20"/>
              </w:rPr>
            </w:pPr>
            <w:r>
              <w:rPr>
                <w:b/>
                <w:sz w:val="20"/>
              </w:rPr>
              <w:t>Görevler</w:t>
            </w:r>
          </w:p>
        </w:tc>
        <w:tc>
          <w:tcPr>
            <w:tcW w:w="3407" w:type="dxa"/>
            <w:gridSpan w:val="2"/>
          </w:tcPr>
          <w:p>
            <w:pPr>
              <w:pStyle w:val="TableParagraph"/>
              <w:spacing w:before="166"/>
              <w:ind w:left="106"/>
              <w:rPr>
                <w:b/>
                <w:sz w:val="20"/>
              </w:rPr>
            </w:pPr>
            <w:r>
              <w:rPr>
                <w:b/>
                <w:sz w:val="20"/>
              </w:rPr>
              <w:t>İşlemler</w:t>
            </w:r>
          </w:p>
        </w:tc>
        <w:tc>
          <w:tcPr>
            <w:tcW w:w="7707" w:type="dxa"/>
            <w:gridSpan w:val="2"/>
          </w:tcPr>
          <w:p>
            <w:pPr>
              <w:pStyle w:val="TableParagraph"/>
              <w:spacing w:before="166"/>
              <w:ind w:left="103"/>
              <w:rPr>
                <w:b/>
                <w:sz w:val="20"/>
              </w:rPr>
            </w:pPr>
            <w:r>
              <w:rPr>
                <w:b/>
                <w:sz w:val="20"/>
              </w:rPr>
              <w:t>Başarım Ölçütleri</w:t>
            </w:r>
          </w:p>
        </w:tc>
      </w:tr>
      <w:tr>
        <w:trPr>
          <w:trHeight w:val="568" w:hRule="atLeast"/>
        </w:trPr>
        <w:tc>
          <w:tcPr>
            <w:tcW w:w="584" w:type="dxa"/>
          </w:tcPr>
          <w:p>
            <w:pPr>
              <w:pStyle w:val="TableParagraph"/>
              <w:spacing w:before="168"/>
              <w:ind w:left="107"/>
              <w:rPr>
                <w:b/>
                <w:sz w:val="20"/>
              </w:rPr>
            </w:pPr>
            <w:r>
              <w:rPr>
                <w:b/>
                <w:sz w:val="20"/>
              </w:rPr>
              <w:t>Kod</w:t>
            </w:r>
          </w:p>
        </w:tc>
        <w:tc>
          <w:tcPr>
            <w:tcW w:w="2415" w:type="dxa"/>
          </w:tcPr>
          <w:p>
            <w:pPr>
              <w:pStyle w:val="TableParagraph"/>
              <w:spacing w:before="168"/>
              <w:ind w:left="107"/>
              <w:rPr>
                <w:b/>
                <w:sz w:val="20"/>
              </w:rPr>
            </w:pPr>
            <w:r>
              <w:rPr>
                <w:b/>
                <w:sz w:val="20"/>
              </w:rPr>
              <w:t>Adı</w:t>
            </w:r>
          </w:p>
        </w:tc>
        <w:tc>
          <w:tcPr>
            <w:tcW w:w="718" w:type="dxa"/>
          </w:tcPr>
          <w:p>
            <w:pPr>
              <w:pStyle w:val="TableParagraph"/>
              <w:spacing w:before="168"/>
              <w:ind w:left="106"/>
              <w:rPr>
                <w:b/>
                <w:sz w:val="20"/>
              </w:rPr>
            </w:pPr>
            <w:r>
              <w:rPr>
                <w:b/>
                <w:sz w:val="20"/>
              </w:rPr>
              <w:t>Kod</w:t>
            </w:r>
          </w:p>
        </w:tc>
        <w:tc>
          <w:tcPr>
            <w:tcW w:w="2689" w:type="dxa"/>
          </w:tcPr>
          <w:p>
            <w:pPr>
              <w:pStyle w:val="TableParagraph"/>
              <w:spacing w:before="168"/>
              <w:ind w:left="107"/>
              <w:rPr>
                <w:b/>
                <w:sz w:val="20"/>
              </w:rPr>
            </w:pPr>
            <w:r>
              <w:rPr>
                <w:b/>
                <w:sz w:val="20"/>
              </w:rPr>
              <w:t>Adı</w:t>
            </w:r>
          </w:p>
        </w:tc>
        <w:tc>
          <w:tcPr>
            <w:tcW w:w="898" w:type="dxa"/>
          </w:tcPr>
          <w:p>
            <w:pPr>
              <w:pStyle w:val="TableParagraph"/>
              <w:spacing w:before="168"/>
              <w:ind w:left="103"/>
              <w:rPr>
                <w:b/>
                <w:sz w:val="20"/>
              </w:rPr>
            </w:pPr>
            <w:r>
              <w:rPr>
                <w:b/>
                <w:sz w:val="20"/>
              </w:rPr>
              <w:t>Kod</w:t>
            </w:r>
          </w:p>
        </w:tc>
        <w:tc>
          <w:tcPr>
            <w:tcW w:w="6809" w:type="dxa"/>
          </w:tcPr>
          <w:p>
            <w:pPr>
              <w:pStyle w:val="TableParagraph"/>
              <w:spacing w:before="168"/>
              <w:ind w:left="103"/>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7"/>
              </w:rPr>
            </w:pPr>
          </w:p>
          <w:p>
            <w:pPr>
              <w:pStyle w:val="TableParagraph"/>
              <w:ind w:left="107"/>
              <w:rPr>
                <w:b/>
                <w:sz w:val="20"/>
              </w:rPr>
            </w:pPr>
            <w:r>
              <w:rPr>
                <w:b/>
                <w:w w:val="99"/>
                <w:sz w:val="20"/>
              </w:rPr>
              <w:t>I</w:t>
            </w:r>
          </w:p>
        </w:tc>
        <w:tc>
          <w:tcPr>
            <w:tcW w:w="2415"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92"/>
              <w:ind w:left="107" w:right="434"/>
              <w:rPr>
                <w:sz w:val="20"/>
              </w:rPr>
            </w:pPr>
            <w:r>
              <w:rPr>
                <w:sz w:val="20"/>
              </w:rPr>
              <w:t>Hava kanallarının sevk işlemlerini yapmak</w:t>
            </w:r>
          </w:p>
        </w:tc>
        <w:tc>
          <w:tcPr>
            <w:tcW w:w="718" w:type="dxa"/>
            <w:vMerge w:val="restart"/>
          </w:tcPr>
          <w:p>
            <w:pPr>
              <w:pStyle w:val="TableParagraph"/>
              <w:rPr>
                <w:sz w:val="22"/>
              </w:rPr>
            </w:pPr>
          </w:p>
          <w:p>
            <w:pPr>
              <w:pStyle w:val="TableParagraph"/>
              <w:spacing w:before="5"/>
              <w:rPr>
                <w:sz w:val="17"/>
              </w:rPr>
            </w:pPr>
          </w:p>
          <w:p>
            <w:pPr>
              <w:pStyle w:val="TableParagraph"/>
              <w:ind w:left="106"/>
              <w:rPr>
                <w:b/>
                <w:sz w:val="20"/>
              </w:rPr>
            </w:pPr>
            <w:r>
              <w:rPr>
                <w:b/>
                <w:sz w:val="20"/>
              </w:rPr>
              <w:t>I.1</w:t>
            </w:r>
          </w:p>
        </w:tc>
        <w:tc>
          <w:tcPr>
            <w:tcW w:w="2689" w:type="dxa"/>
            <w:vMerge w:val="restart"/>
          </w:tcPr>
          <w:p>
            <w:pPr>
              <w:pStyle w:val="TableParagraph"/>
              <w:rPr>
                <w:sz w:val="22"/>
              </w:rPr>
            </w:pPr>
          </w:p>
          <w:p>
            <w:pPr>
              <w:pStyle w:val="TableParagraph"/>
              <w:spacing w:before="196"/>
              <w:ind w:left="107"/>
              <w:rPr>
                <w:sz w:val="20"/>
              </w:rPr>
            </w:pPr>
            <w:r>
              <w:rPr>
                <w:sz w:val="20"/>
              </w:rPr>
              <w:t>Kalite kontrolünü yapmak</w:t>
            </w:r>
          </w:p>
        </w:tc>
        <w:tc>
          <w:tcPr>
            <w:tcW w:w="898" w:type="dxa"/>
          </w:tcPr>
          <w:p>
            <w:pPr>
              <w:pStyle w:val="TableParagraph"/>
              <w:spacing w:before="166"/>
              <w:ind w:left="103"/>
              <w:rPr>
                <w:b/>
                <w:sz w:val="20"/>
              </w:rPr>
            </w:pPr>
            <w:r>
              <w:rPr>
                <w:b/>
                <w:sz w:val="20"/>
              </w:rPr>
              <w:t>I.1.1</w:t>
            </w:r>
          </w:p>
        </w:tc>
        <w:tc>
          <w:tcPr>
            <w:tcW w:w="6809" w:type="dxa"/>
          </w:tcPr>
          <w:p>
            <w:pPr>
              <w:pStyle w:val="TableParagraph"/>
              <w:spacing w:before="161"/>
              <w:ind w:left="103"/>
              <w:rPr>
                <w:sz w:val="20"/>
              </w:rPr>
            </w:pPr>
            <w:r>
              <w:rPr>
                <w:sz w:val="20"/>
              </w:rPr>
              <w:t>Dikdörtgen prizma formundaki hava kanalı köşelerinin diklik kontrolünü yapar.</w:t>
            </w:r>
          </w:p>
        </w:tc>
      </w:tr>
      <w:tr>
        <w:trPr>
          <w:trHeight w:val="568"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6"/>
              <w:ind w:left="103"/>
              <w:rPr>
                <w:b/>
                <w:sz w:val="20"/>
              </w:rPr>
            </w:pPr>
            <w:r>
              <w:rPr>
                <w:b/>
                <w:sz w:val="20"/>
              </w:rPr>
              <w:t>I.1.2</w:t>
            </w:r>
          </w:p>
        </w:tc>
        <w:tc>
          <w:tcPr>
            <w:tcW w:w="6809" w:type="dxa"/>
          </w:tcPr>
          <w:p>
            <w:pPr>
              <w:pStyle w:val="TableParagraph"/>
              <w:spacing w:before="48"/>
              <w:ind w:left="103" w:right="1299"/>
              <w:rPr>
                <w:sz w:val="20"/>
              </w:rPr>
            </w:pPr>
            <w:r>
              <w:rPr>
                <w:sz w:val="20"/>
              </w:rPr>
              <w:t>Köşe parçalarının, tekniğe uygun, sıkı ve sabit biçimde yerleştirilip yerleştirilmediğini kontrol eder.</w:t>
            </w:r>
          </w:p>
        </w:tc>
      </w:tr>
      <w:tr>
        <w:trPr>
          <w:trHeight w:val="566"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val="restart"/>
          </w:tcPr>
          <w:p>
            <w:pPr>
              <w:pStyle w:val="TableParagraph"/>
              <w:rPr>
                <w:sz w:val="22"/>
              </w:rPr>
            </w:pPr>
          </w:p>
          <w:p>
            <w:pPr>
              <w:pStyle w:val="TableParagraph"/>
              <w:spacing w:before="169"/>
              <w:ind w:left="106"/>
              <w:rPr>
                <w:b/>
                <w:sz w:val="20"/>
              </w:rPr>
            </w:pPr>
            <w:r>
              <w:rPr>
                <w:b/>
                <w:sz w:val="20"/>
              </w:rPr>
              <w:t>I.2</w:t>
            </w:r>
          </w:p>
        </w:tc>
        <w:tc>
          <w:tcPr>
            <w:tcW w:w="2689" w:type="dxa"/>
            <w:vMerge w:val="restart"/>
          </w:tcPr>
          <w:p>
            <w:pPr>
              <w:pStyle w:val="TableParagraph"/>
              <w:spacing w:before="3"/>
              <w:rPr>
                <w:sz w:val="26"/>
              </w:rPr>
            </w:pPr>
          </w:p>
          <w:p>
            <w:pPr>
              <w:pStyle w:val="TableParagraph"/>
              <w:ind w:left="107"/>
              <w:rPr>
                <w:sz w:val="20"/>
              </w:rPr>
            </w:pPr>
            <w:r>
              <w:rPr>
                <w:sz w:val="20"/>
              </w:rPr>
              <w:t>Hava kanallarının</w:t>
            </w:r>
          </w:p>
          <w:p>
            <w:pPr>
              <w:pStyle w:val="TableParagraph"/>
              <w:spacing w:before="1"/>
              <w:ind w:left="107"/>
              <w:rPr>
                <w:sz w:val="20"/>
              </w:rPr>
            </w:pPr>
            <w:r>
              <w:rPr>
                <w:sz w:val="20"/>
              </w:rPr>
              <w:t>sızdırmazlığını sağlamak</w:t>
            </w:r>
          </w:p>
        </w:tc>
        <w:tc>
          <w:tcPr>
            <w:tcW w:w="898" w:type="dxa"/>
          </w:tcPr>
          <w:p>
            <w:pPr>
              <w:pStyle w:val="TableParagraph"/>
              <w:spacing w:before="166"/>
              <w:ind w:left="103"/>
              <w:rPr>
                <w:b/>
                <w:sz w:val="20"/>
              </w:rPr>
            </w:pPr>
            <w:r>
              <w:rPr>
                <w:b/>
                <w:sz w:val="20"/>
              </w:rPr>
              <w:t>I.2.1</w:t>
            </w:r>
          </w:p>
        </w:tc>
        <w:tc>
          <w:tcPr>
            <w:tcW w:w="6809" w:type="dxa"/>
          </w:tcPr>
          <w:p>
            <w:pPr>
              <w:pStyle w:val="TableParagraph"/>
              <w:spacing w:before="46"/>
              <w:ind w:left="103" w:right="168"/>
              <w:rPr>
                <w:sz w:val="20"/>
              </w:rPr>
            </w:pPr>
            <w:r>
              <w:rPr>
                <w:sz w:val="20"/>
              </w:rPr>
              <w:t>Kanal köşelerine konulan köşe parçalarının, kanal gövdesi ile arasında kalabilecek boşlukları sızdırmazlık macunu ile doldurur.</w:t>
            </w:r>
          </w:p>
        </w:tc>
      </w:tr>
      <w:tr>
        <w:trPr>
          <w:trHeight w:val="505"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37"/>
              <w:ind w:left="103"/>
              <w:rPr>
                <w:b/>
                <w:sz w:val="20"/>
              </w:rPr>
            </w:pPr>
            <w:r>
              <w:rPr>
                <w:b/>
                <w:sz w:val="20"/>
              </w:rPr>
              <w:t>I.2.2</w:t>
            </w:r>
          </w:p>
        </w:tc>
        <w:tc>
          <w:tcPr>
            <w:tcW w:w="6809" w:type="dxa"/>
          </w:tcPr>
          <w:p>
            <w:pPr>
              <w:pStyle w:val="TableParagraph"/>
              <w:spacing w:before="132"/>
              <w:ind w:left="103"/>
              <w:rPr>
                <w:sz w:val="20"/>
              </w:rPr>
            </w:pPr>
            <w:r>
              <w:rPr>
                <w:sz w:val="20"/>
              </w:rPr>
              <w:t>Pitsburg kenedini içeriden macun ile doldurarak sızdırmaz hale getirir.</w:t>
            </w:r>
          </w:p>
        </w:tc>
      </w:tr>
      <w:tr>
        <w:trPr>
          <w:trHeight w:val="566"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val="restart"/>
          </w:tcPr>
          <w:p>
            <w:pPr>
              <w:pStyle w:val="TableParagraph"/>
              <w:rPr>
                <w:sz w:val="22"/>
              </w:rPr>
            </w:pPr>
          </w:p>
          <w:p>
            <w:pPr>
              <w:pStyle w:val="TableParagraph"/>
              <w:spacing w:before="7"/>
              <w:rPr>
                <w:sz w:val="17"/>
              </w:rPr>
            </w:pPr>
          </w:p>
          <w:p>
            <w:pPr>
              <w:pStyle w:val="TableParagraph"/>
              <w:spacing w:before="1"/>
              <w:ind w:left="106"/>
              <w:rPr>
                <w:b/>
                <w:sz w:val="20"/>
              </w:rPr>
            </w:pPr>
            <w:r>
              <w:rPr>
                <w:b/>
                <w:sz w:val="20"/>
              </w:rPr>
              <w:t>I.3</w:t>
            </w:r>
          </w:p>
        </w:tc>
        <w:tc>
          <w:tcPr>
            <w:tcW w:w="2689" w:type="dxa"/>
            <w:vMerge w:val="restart"/>
          </w:tcPr>
          <w:p>
            <w:pPr>
              <w:pStyle w:val="TableParagraph"/>
              <w:spacing w:before="2"/>
              <w:rPr>
                <w:sz w:val="29"/>
              </w:rPr>
            </w:pPr>
          </w:p>
          <w:p>
            <w:pPr>
              <w:pStyle w:val="TableParagraph"/>
              <w:spacing w:before="1"/>
              <w:ind w:left="107" w:right="86"/>
              <w:rPr>
                <w:sz w:val="20"/>
              </w:rPr>
            </w:pPr>
            <w:r>
              <w:rPr>
                <w:sz w:val="20"/>
              </w:rPr>
              <w:t>Hava kanallarını sevkiyata hazır hale getirmek</w:t>
            </w:r>
          </w:p>
        </w:tc>
        <w:tc>
          <w:tcPr>
            <w:tcW w:w="898" w:type="dxa"/>
          </w:tcPr>
          <w:p>
            <w:pPr>
              <w:pStyle w:val="TableParagraph"/>
              <w:spacing w:before="166"/>
              <w:ind w:left="103"/>
              <w:rPr>
                <w:b/>
                <w:sz w:val="20"/>
              </w:rPr>
            </w:pPr>
            <w:r>
              <w:rPr>
                <w:b/>
                <w:sz w:val="20"/>
              </w:rPr>
              <w:t>I.3.1</w:t>
            </w:r>
          </w:p>
        </w:tc>
        <w:tc>
          <w:tcPr>
            <w:tcW w:w="6809" w:type="dxa"/>
          </w:tcPr>
          <w:p>
            <w:pPr>
              <w:pStyle w:val="TableParagraph"/>
              <w:spacing w:before="46"/>
              <w:ind w:left="103"/>
              <w:rPr>
                <w:sz w:val="20"/>
              </w:rPr>
            </w:pPr>
            <w:r>
              <w:rPr>
                <w:sz w:val="20"/>
              </w:rPr>
              <w:t>Sipariş formuna göre istenilen ölçü ve adetteki kanal parçalarının, sayı ve ebat kontrolünü yapar.</w:t>
            </w:r>
          </w:p>
        </w:tc>
      </w:tr>
      <w:tr>
        <w:trPr>
          <w:trHeight w:val="568"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8"/>
              <w:ind w:left="103"/>
              <w:rPr>
                <w:b/>
                <w:sz w:val="20"/>
              </w:rPr>
            </w:pPr>
            <w:r>
              <w:rPr>
                <w:b/>
                <w:sz w:val="20"/>
              </w:rPr>
              <w:t>I.3.2</w:t>
            </w:r>
          </w:p>
        </w:tc>
        <w:tc>
          <w:tcPr>
            <w:tcW w:w="6809" w:type="dxa"/>
          </w:tcPr>
          <w:p>
            <w:pPr>
              <w:pStyle w:val="TableParagraph"/>
              <w:spacing w:before="163"/>
              <w:ind w:left="103"/>
              <w:rPr>
                <w:sz w:val="20"/>
              </w:rPr>
            </w:pPr>
            <w:r>
              <w:rPr>
                <w:sz w:val="20"/>
              </w:rPr>
              <w:t>Kanal parçalarını nakliye aracına güvenli bir şekilde yükler.</w:t>
            </w:r>
          </w:p>
        </w:tc>
      </w:tr>
    </w:tbl>
    <w:p>
      <w:pPr>
        <w:spacing w:after="0"/>
        <w:rPr>
          <w:sz w:val="20"/>
        </w:rPr>
        <w:sectPr>
          <w:pgSz w:w="16840" w:h="11910" w:orient="landscape"/>
          <w:pgMar w:header="710" w:footer="1081" w:top="1200" w:bottom="1280" w:left="1200" w:right="1120"/>
        </w:sectPr>
      </w:pPr>
    </w:p>
    <w:p>
      <w:pPr>
        <w:pStyle w:val="BodyText"/>
        <w:spacing w:before="2"/>
        <w:ind w:left="0"/>
        <w:rPr>
          <w:sz w:val="18"/>
        </w:rPr>
      </w:pPr>
    </w:p>
    <w:tbl>
      <w:tblPr>
        <w:tblW w:w="0" w:type="auto"/>
        <w:jc w:val="left"/>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15"/>
        <w:gridCol w:w="718"/>
        <w:gridCol w:w="2689"/>
        <w:gridCol w:w="968"/>
        <w:gridCol w:w="6805"/>
      </w:tblGrid>
      <w:tr>
        <w:trPr>
          <w:trHeight w:val="565" w:hRule="atLeast"/>
        </w:trPr>
        <w:tc>
          <w:tcPr>
            <w:tcW w:w="2999" w:type="dxa"/>
            <w:gridSpan w:val="2"/>
          </w:tcPr>
          <w:p>
            <w:pPr>
              <w:pStyle w:val="TableParagraph"/>
              <w:spacing w:before="166"/>
              <w:ind w:left="107"/>
              <w:rPr>
                <w:b/>
                <w:sz w:val="20"/>
              </w:rPr>
            </w:pPr>
            <w:r>
              <w:rPr>
                <w:b/>
                <w:sz w:val="20"/>
              </w:rPr>
              <w:t>Görevler</w:t>
            </w:r>
          </w:p>
        </w:tc>
        <w:tc>
          <w:tcPr>
            <w:tcW w:w="3407" w:type="dxa"/>
            <w:gridSpan w:val="2"/>
          </w:tcPr>
          <w:p>
            <w:pPr>
              <w:pStyle w:val="TableParagraph"/>
              <w:spacing w:before="166"/>
              <w:ind w:left="106"/>
              <w:rPr>
                <w:b/>
                <w:sz w:val="20"/>
              </w:rPr>
            </w:pPr>
            <w:r>
              <w:rPr>
                <w:b/>
                <w:sz w:val="20"/>
              </w:rPr>
              <w:t>İşlemler</w:t>
            </w:r>
          </w:p>
        </w:tc>
        <w:tc>
          <w:tcPr>
            <w:tcW w:w="7773" w:type="dxa"/>
            <w:gridSpan w:val="2"/>
          </w:tcPr>
          <w:p>
            <w:pPr>
              <w:pStyle w:val="TableParagraph"/>
              <w:spacing w:before="166"/>
              <w:ind w:left="103"/>
              <w:rPr>
                <w:b/>
                <w:sz w:val="20"/>
              </w:rPr>
            </w:pPr>
            <w:r>
              <w:rPr>
                <w:b/>
                <w:sz w:val="20"/>
              </w:rPr>
              <w:t>Başarım Ölçütleri</w:t>
            </w:r>
          </w:p>
        </w:tc>
      </w:tr>
      <w:tr>
        <w:trPr>
          <w:trHeight w:val="568" w:hRule="atLeast"/>
        </w:trPr>
        <w:tc>
          <w:tcPr>
            <w:tcW w:w="584" w:type="dxa"/>
          </w:tcPr>
          <w:p>
            <w:pPr>
              <w:pStyle w:val="TableParagraph"/>
              <w:spacing w:before="168"/>
              <w:ind w:left="107"/>
              <w:rPr>
                <w:b/>
                <w:sz w:val="20"/>
              </w:rPr>
            </w:pPr>
            <w:r>
              <w:rPr>
                <w:b/>
                <w:sz w:val="20"/>
              </w:rPr>
              <w:t>Kod</w:t>
            </w:r>
          </w:p>
        </w:tc>
        <w:tc>
          <w:tcPr>
            <w:tcW w:w="2415" w:type="dxa"/>
          </w:tcPr>
          <w:p>
            <w:pPr>
              <w:pStyle w:val="TableParagraph"/>
              <w:spacing w:before="168"/>
              <w:ind w:left="107"/>
              <w:rPr>
                <w:b/>
                <w:sz w:val="20"/>
              </w:rPr>
            </w:pPr>
            <w:r>
              <w:rPr>
                <w:b/>
                <w:sz w:val="20"/>
              </w:rPr>
              <w:t>Adı</w:t>
            </w:r>
          </w:p>
        </w:tc>
        <w:tc>
          <w:tcPr>
            <w:tcW w:w="718" w:type="dxa"/>
          </w:tcPr>
          <w:p>
            <w:pPr>
              <w:pStyle w:val="TableParagraph"/>
              <w:spacing w:before="168"/>
              <w:ind w:left="106"/>
              <w:rPr>
                <w:b/>
                <w:sz w:val="20"/>
              </w:rPr>
            </w:pPr>
            <w:r>
              <w:rPr>
                <w:b/>
                <w:sz w:val="20"/>
              </w:rPr>
              <w:t>Kod</w:t>
            </w:r>
          </w:p>
        </w:tc>
        <w:tc>
          <w:tcPr>
            <w:tcW w:w="2689" w:type="dxa"/>
          </w:tcPr>
          <w:p>
            <w:pPr>
              <w:pStyle w:val="TableParagraph"/>
              <w:spacing w:before="168"/>
              <w:ind w:left="107"/>
              <w:rPr>
                <w:b/>
                <w:sz w:val="20"/>
              </w:rPr>
            </w:pPr>
            <w:r>
              <w:rPr>
                <w:b/>
                <w:sz w:val="20"/>
              </w:rPr>
              <w:t>Adı</w:t>
            </w:r>
          </w:p>
        </w:tc>
        <w:tc>
          <w:tcPr>
            <w:tcW w:w="968" w:type="dxa"/>
          </w:tcPr>
          <w:p>
            <w:pPr>
              <w:pStyle w:val="TableParagraph"/>
              <w:spacing w:before="168"/>
              <w:ind w:left="103"/>
              <w:rPr>
                <w:b/>
                <w:sz w:val="20"/>
              </w:rPr>
            </w:pPr>
            <w:r>
              <w:rPr>
                <w:b/>
                <w:sz w:val="20"/>
              </w:rPr>
              <w:t>Kod</w:t>
            </w:r>
          </w:p>
        </w:tc>
        <w:tc>
          <w:tcPr>
            <w:tcW w:w="6805" w:type="dxa"/>
          </w:tcPr>
          <w:p>
            <w:pPr>
              <w:pStyle w:val="TableParagraph"/>
              <w:spacing w:before="168"/>
              <w:ind w:left="105"/>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29"/>
              </w:rPr>
            </w:pPr>
          </w:p>
          <w:p>
            <w:pPr>
              <w:pStyle w:val="TableParagraph"/>
              <w:spacing w:before="1"/>
              <w:ind w:left="107"/>
              <w:rPr>
                <w:b/>
                <w:sz w:val="20"/>
              </w:rPr>
            </w:pPr>
            <w:r>
              <w:rPr>
                <w:b/>
                <w:w w:val="99"/>
                <w:sz w:val="20"/>
              </w:rPr>
              <w:t>J</w:t>
            </w:r>
          </w:p>
        </w:tc>
        <w:tc>
          <w:tcPr>
            <w:tcW w:w="2415"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31"/>
              </w:rPr>
            </w:pPr>
          </w:p>
          <w:p>
            <w:pPr>
              <w:pStyle w:val="TableParagraph"/>
              <w:ind w:left="107"/>
              <w:rPr>
                <w:sz w:val="20"/>
              </w:rPr>
            </w:pPr>
            <w:r>
              <w:rPr>
                <w:sz w:val="20"/>
              </w:rPr>
              <w:t>Hava kanalı montaj</w:t>
            </w:r>
          </w:p>
          <w:p>
            <w:pPr>
              <w:pStyle w:val="TableParagraph"/>
              <w:spacing w:before="1"/>
              <w:ind w:left="107" w:right="606"/>
              <w:rPr>
                <w:sz w:val="20"/>
              </w:rPr>
            </w:pPr>
            <w:r>
              <w:rPr>
                <w:sz w:val="20"/>
              </w:rPr>
              <w:t>işlemlerini yürütmek (devamı var)</w:t>
            </w:r>
          </w:p>
        </w:tc>
        <w:tc>
          <w:tcPr>
            <w:tcW w:w="718"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23"/>
              </w:rPr>
            </w:pPr>
          </w:p>
          <w:p>
            <w:pPr>
              <w:pStyle w:val="TableParagraph"/>
              <w:ind w:left="106"/>
              <w:rPr>
                <w:b/>
                <w:sz w:val="20"/>
              </w:rPr>
            </w:pPr>
            <w:r>
              <w:rPr>
                <w:b/>
                <w:sz w:val="20"/>
              </w:rPr>
              <w:t>J.1</w:t>
            </w:r>
          </w:p>
        </w:tc>
        <w:tc>
          <w:tcPr>
            <w:tcW w:w="2689"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48"/>
              <w:ind w:left="107"/>
              <w:rPr>
                <w:sz w:val="20"/>
              </w:rPr>
            </w:pPr>
            <w:r>
              <w:rPr>
                <w:sz w:val="20"/>
              </w:rPr>
              <w:t>Hava kanallarının montajını yapmak</w:t>
            </w:r>
          </w:p>
        </w:tc>
        <w:tc>
          <w:tcPr>
            <w:tcW w:w="968" w:type="dxa"/>
          </w:tcPr>
          <w:p>
            <w:pPr>
              <w:pStyle w:val="TableParagraph"/>
              <w:spacing w:before="166"/>
              <w:ind w:left="103"/>
              <w:rPr>
                <w:b/>
                <w:sz w:val="20"/>
              </w:rPr>
            </w:pPr>
            <w:r>
              <w:rPr>
                <w:b/>
                <w:sz w:val="20"/>
              </w:rPr>
              <w:t>J.1.1</w:t>
            </w:r>
          </w:p>
        </w:tc>
        <w:tc>
          <w:tcPr>
            <w:tcW w:w="6805" w:type="dxa"/>
          </w:tcPr>
          <w:p>
            <w:pPr>
              <w:pStyle w:val="TableParagraph"/>
              <w:spacing w:before="161"/>
              <w:ind w:left="105"/>
              <w:rPr>
                <w:sz w:val="20"/>
              </w:rPr>
            </w:pPr>
            <w:r>
              <w:rPr>
                <w:sz w:val="20"/>
              </w:rPr>
              <w:t>Projeye göre imalatı yapılan hava kanallarını, montaj sırasına göre gruplandırır.</w:t>
            </w:r>
          </w:p>
        </w:tc>
      </w:tr>
      <w:tr>
        <w:trPr>
          <w:trHeight w:val="568"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968" w:type="dxa"/>
          </w:tcPr>
          <w:p>
            <w:pPr>
              <w:pStyle w:val="TableParagraph"/>
              <w:spacing w:before="166"/>
              <w:ind w:left="103"/>
              <w:rPr>
                <w:b/>
                <w:sz w:val="20"/>
              </w:rPr>
            </w:pPr>
            <w:r>
              <w:rPr>
                <w:b/>
                <w:sz w:val="20"/>
              </w:rPr>
              <w:t>J.1.2</w:t>
            </w:r>
          </w:p>
        </w:tc>
        <w:tc>
          <w:tcPr>
            <w:tcW w:w="6805" w:type="dxa"/>
          </w:tcPr>
          <w:p>
            <w:pPr>
              <w:pStyle w:val="TableParagraph"/>
              <w:spacing w:before="161"/>
              <w:ind w:left="105"/>
              <w:rPr>
                <w:sz w:val="20"/>
              </w:rPr>
            </w:pPr>
            <w:r>
              <w:rPr>
                <w:sz w:val="20"/>
              </w:rPr>
              <w:t>Hava kanalının ses ve ısı yalıtımını yapar.</w:t>
            </w:r>
          </w:p>
        </w:tc>
      </w:tr>
      <w:tr>
        <w:trPr>
          <w:trHeight w:val="566"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968" w:type="dxa"/>
          </w:tcPr>
          <w:p>
            <w:pPr>
              <w:pStyle w:val="TableParagraph"/>
              <w:spacing w:before="166"/>
              <w:ind w:left="103"/>
              <w:rPr>
                <w:b/>
                <w:sz w:val="20"/>
              </w:rPr>
            </w:pPr>
            <w:r>
              <w:rPr>
                <w:b/>
                <w:sz w:val="20"/>
              </w:rPr>
              <w:t>J.1.3</w:t>
            </w:r>
          </w:p>
        </w:tc>
        <w:tc>
          <w:tcPr>
            <w:tcW w:w="6805" w:type="dxa"/>
          </w:tcPr>
          <w:p>
            <w:pPr>
              <w:pStyle w:val="TableParagraph"/>
              <w:spacing w:before="161"/>
              <w:ind w:left="105"/>
              <w:rPr>
                <w:sz w:val="20"/>
              </w:rPr>
            </w:pPr>
            <w:r>
              <w:rPr>
                <w:sz w:val="20"/>
              </w:rPr>
              <w:t>Hava kanalının asılacağı güzergâhın montaj için uygunluğunu kontrol eder.</w:t>
            </w:r>
          </w:p>
        </w:tc>
      </w:tr>
      <w:tr>
        <w:trPr>
          <w:trHeight w:val="565"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968" w:type="dxa"/>
          </w:tcPr>
          <w:p>
            <w:pPr>
              <w:pStyle w:val="TableParagraph"/>
              <w:spacing w:before="166"/>
              <w:ind w:left="103"/>
              <w:rPr>
                <w:b/>
                <w:sz w:val="20"/>
              </w:rPr>
            </w:pPr>
            <w:r>
              <w:rPr>
                <w:b/>
                <w:sz w:val="20"/>
              </w:rPr>
              <w:t>J.1.4</w:t>
            </w:r>
          </w:p>
        </w:tc>
        <w:tc>
          <w:tcPr>
            <w:tcW w:w="6805" w:type="dxa"/>
          </w:tcPr>
          <w:p>
            <w:pPr>
              <w:pStyle w:val="TableParagraph"/>
              <w:spacing w:before="46"/>
              <w:ind w:left="105"/>
              <w:rPr>
                <w:sz w:val="20"/>
              </w:rPr>
            </w:pPr>
            <w:r>
              <w:rPr>
                <w:sz w:val="20"/>
              </w:rPr>
              <w:t>Askı elemanlarını hazırlayarak, standartlara uygun aralıklarla dübel deliklerine monte eder.</w:t>
            </w:r>
          </w:p>
        </w:tc>
      </w:tr>
      <w:tr>
        <w:trPr>
          <w:trHeight w:val="568"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968" w:type="dxa"/>
          </w:tcPr>
          <w:p>
            <w:pPr>
              <w:pStyle w:val="TableParagraph"/>
              <w:spacing w:before="168"/>
              <w:ind w:left="103"/>
              <w:rPr>
                <w:b/>
                <w:sz w:val="20"/>
              </w:rPr>
            </w:pPr>
            <w:r>
              <w:rPr>
                <w:b/>
                <w:sz w:val="20"/>
              </w:rPr>
              <w:t>J.1.5</w:t>
            </w:r>
          </w:p>
        </w:tc>
        <w:tc>
          <w:tcPr>
            <w:tcW w:w="6805" w:type="dxa"/>
          </w:tcPr>
          <w:p>
            <w:pPr>
              <w:pStyle w:val="TableParagraph"/>
              <w:spacing w:before="163"/>
              <w:ind w:left="105"/>
              <w:rPr>
                <w:sz w:val="20"/>
              </w:rPr>
            </w:pPr>
            <w:r>
              <w:rPr>
                <w:sz w:val="20"/>
              </w:rPr>
              <w:t>Kanalların birleşme yerindeki flanşların sızdırmazlık contalarını yapıştırır.</w:t>
            </w:r>
          </w:p>
        </w:tc>
      </w:tr>
      <w:tr>
        <w:trPr>
          <w:trHeight w:val="566"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968" w:type="dxa"/>
          </w:tcPr>
          <w:p>
            <w:pPr>
              <w:pStyle w:val="TableParagraph"/>
              <w:spacing w:before="166"/>
              <w:ind w:left="103"/>
              <w:rPr>
                <w:b/>
                <w:sz w:val="20"/>
              </w:rPr>
            </w:pPr>
            <w:r>
              <w:rPr>
                <w:b/>
                <w:sz w:val="20"/>
              </w:rPr>
              <w:t>J.1.6</w:t>
            </w:r>
          </w:p>
        </w:tc>
        <w:tc>
          <w:tcPr>
            <w:tcW w:w="6805" w:type="dxa"/>
          </w:tcPr>
          <w:p>
            <w:pPr>
              <w:pStyle w:val="TableParagraph"/>
              <w:spacing w:before="161"/>
              <w:ind w:left="105"/>
              <w:rPr>
                <w:sz w:val="20"/>
              </w:rPr>
            </w:pPr>
            <w:r>
              <w:rPr>
                <w:sz w:val="20"/>
              </w:rPr>
              <w:t>Hava kanallarını montaj yerine göre, yerde grup halinde birleştirir.</w:t>
            </w:r>
          </w:p>
        </w:tc>
      </w:tr>
      <w:tr>
        <w:trPr>
          <w:trHeight w:val="568"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968" w:type="dxa"/>
          </w:tcPr>
          <w:p>
            <w:pPr>
              <w:pStyle w:val="TableParagraph"/>
              <w:spacing w:before="168"/>
              <w:ind w:left="103"/>
              <w:rPr>
                <w:b/>
                <w:sz w:val="20"/>
              </w:rPr>
            </w:pPr>
            <w:r>
              <w:rPr>
                <w:b/>
                <w:sz w:val="20"/>
              </w:rPr>
              <w:t>J.1.7</w:t>
            </w:r>
          </w:p>
        </w:tc>
        <w:tc>
          <w:tcPr>
            <w:tcW w:w="6805" w:type="dxa"/>
          </w:tcPr>
          <w:p>
            <w:pPr>
              <w:pStyle w:val="TableParagraph"/>
              <w:spacing w:before="163"/>
              <w:ind w:left="105"/>
              <w:rPr>
                <w:sz w:val="20"/>
              </w:rPr>
            </w:pPr>
            <w:r>
              <w:rPr>
                <w:sz w:val="20"/>
              </w:rPr>
              <w:t>Askı elemanının üzerine titreşim yutucu lastik conta yerleştirir.</w:t>
            </w:r>
          </w:p>
        </w:tc>
      </w:tr>
      <w:tr>
        <w:trPr>
          <w:trHeight w:val="566"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968" w:type="dxa"/>
          </w:tcPr>
          <w:p>
            <w:pPr>
              <w:pStyle w:val="TableParagraph"/>
              <w:spacing w:before="166"/>
              <w:ind w:left="103"/>
              <w:rPr>
                <w:b/>
                <w:sz w:val="20"/>
              </w:rPr>
            </w:pPr>
            <w:r>
              <w:rPr>
                <w:b/>
                <w:sz w:val="20"/>
              </w:rPr>
              <w:t>J.1.8</w:t>
            </w:r>
          </w:p>
        </w:tc>
        <w:tc>
          <w:tcPr>
            <w:tcW w:w="6805" w:type="dxa"/>
          </w:tcPr>
          <w:p>
            <w:pPr>
              <w:pStyle w:val="TableParagraph"/>
              <w:spacing w:before="46"/>
              <w:ind w:left="105" w:right="910"/>
              <w:rPr>
                <w:sz w:val="20"/>
              </w:rPr>
            </w:pPr>
            <w:r>
              <w:rPr>
                <w:sz w:val="20"/>
              </w:rPr>
              <w:t>Gruplanmış hava kanallarını, titreşim yutucu lastik conta konulmuş askı elemanının üzerine yerleştirir.</w:t>
            </w:r>
          </w:p>
        </w:tc>
      </w:tr>
      <w:tr>
        <w:trPr>
          <w:trHeight w:val="565"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968" w:type="dxa"/>
          </w:tcPr>
          <w:p>
            <w:pPr>
              <w:pStyle w:val="TableParagraph"/>
              <w:spacing w:before="53"/>
              <w:ind w:left="103"/>
              <w:rPr>
                <w:b/>
                <w:sz w:val="20"/>
              </w:rPr>
            </w:pPr>
            <w:r>
              <w:rPr>
                <w:b/>
                <w:sz w:val="20"/>
              </w:rPr>
              <w:t>J.1.9</w:t>
            </w:r>
          </w:p>
        </w:tc>
        <w:tc>
          <w:tcPr>
            <w:tcW w:w="6805" w:type="dxa"/>
          </w:tcPr>
          <w:p>
            <w:pPr>
              <w:pStyle w:val="TableParagraph"/>
              <w:spacing w:before="46"/>
              <w:ind w:left="105"/>
              <w:rPr>
                <w:sz w:val="20"/>
              </w:rPr>
            </w:pPr>
            <w:r>
              <w:rPr>
                <w:sz w:val="20"/>
              </w:rPr>
              <w:t>Gruplanmış hava kanallarının arasına sızdırmazlık contalarını yapıştırarak, flanş köşelerine uygun ölçüde cıvata ve somunla bağlantı yaparak birleştirir.</w:t>
            </w:r>
          </w:p>
        </w:tc>
      </w:tr>
      <w:tr>
        <w:trPr>
          <w:trHeight w:val="568"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968" w:type="dxa"/>
          </w:tcPr>
          <w:p>
            <w:pPr>
              <w:pStyle w:val="TableParagraph"/>
              <w:spacing w:before="168"/>
              <w:ind w:left="103"/>
              <w:rPr>
                <w:b/>
                <w:sz w:val="20"/>
              </w:rPr>
            </w:pPr>
            <w:r>
              <w:rPr>
                <w:b/>
                <w:sz w:val="20"/>
              </w:rPr>
              <w:t>J.1.10</w:t>
            </w:r>
          </w:p>
        </w:tc>
        <w:tc>
          <w:tcPr>
            <w:tcW w:w="6805" w:type="dxa"/>
          </w:tcPr>
          <w:p>
            <w:pPr>
              <w:pStyle w:val="TableParagraph"/>
              <w:spacing w:before="48"/>
              <w:ind w:left="105"/>
              <w:rPr>
                <w:sz w:val="20"/>
              </w:rPr>
            </w:pPr>
            <w:r>
              <w:rPr>
                <w:sz w:val="20"/>
              </w:rPr>
              <w:t>Flanşların üzerine standardına uygun aralıklarda klipsler takıp sıkarak sızdırmazlığını sağlar.</w:t>
            </w:r>
          </w:p>
        </w:tc>
      </w:tr>
      <w:tr>
        <w:trPr>
          <w:trHeight w:val="566"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968" w:type="dxa"/>
          </w:tcPr>
          <w:p>
            <w:pPr>
              <w:pStyle w:val="TableParagraph"/>
              <w:spacing w:before="166"/>
              <w:ind w:left="103"/>
              <w:rPr>
                <w:b/>
                <w:sz w:val="20"/>
              </w:rPr>
            </w:pPr>
            <w:r>
              <w:rPr>
                <w:b/>
                <w:sz w:val="20"/>
              </w:rPr>
              <w:t>J.1.11</w:t>
            </w:r>
          </w:p>
        </w:tc>
        <w:tc>
          <w:tcPr>
            <w:tcW w:w="6805" w:type="dxa"/>
          </w:tcPr>
          <w:p>
            <w:pPr>
              <w:pStyle w:val="TableParagraph"/>
              <w:spacing w:before="46"/>
              <w:ind w:left="105"/>
              <w:rPr>
                <w:sz w:val="20"/>
              </w:rPr>
            </w:pPr>
            <w:r>
              <w:rPr>
                <w:sz w:val="20"/>
              </w:rPr>
              <w:t>Gruplanmış hava kanallarının arasına sızdırmazlık contalarını yapıştırarak, flanş köşelerine uygun ölçüde cıvata ve somunla bağlantı yaparak birleştirir.</w:t>
            </w:r>
          </w:p>
        </w:tc>
      </w:tr>
      <w:tr>
        <w:trPr>
          <w:trHeight w:val="568"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val="restart"/>
          </w:tcPr>
          <w:p>
            <w:pPr>
              <w:pStyle w:val="TableParagraph"/>
              <w:rPr>
                <w:sz w:val="22"/>
              </w:rPr>
            </w:pPr>
          </w:p>
          <w:p>
            <w:pPr>
              <w:pStyle w:val="TableParagraph"/>
              <w:spacing w:before="7"/>
              <w:rPr>
                <w:sz w:val="17"/>
              </w:rPr>
            </w:pPr>
          </w:p>
          <w:p>
            <w:pPr>
              <w:pStyle w:val="TableParagraph"/>
              <w:spacing w:before="1"/>
              <w:ind w:left="106"/>
              <w:rPr>
                <w:b/>
                <w:sz w:val="20"/>
              </w:rPr>
            </w:pPr>
            <w:r>
              <w:rPr>
                <w:b/>
                <w:sz w:val="20"/>
              </w:rPr>
              <w:t>J.2</w:t>
            </w:r>
          </w:p>
        </w:tc>
        <w:tc>
          <w:tcPr>
            <w:tcW w:w="2689" w:type="dxa"/>
            <w:vMerge w:val="restart"/>
          </w:tcPr>
          <w:p>
            <w:pPr>
              <w:pStyle w:val="TableParagraph"/>
              <w:spacing w:before="2"/>
              <w:rPr>
                <w:sz w:val="29"/>
              </w:rPr>
            </w:pPr>
          </w:p>
          <w:p>
            <w:pPr>
              <w:pStyle w:val="TableParagraph"/>
              <w:spacing w:before="1"/>
              <w:ind w:left="107" w:right="86"/>
              <w:rPr>
                <w:sz w:val="20"/>
              </w:rPr>
            </w:pPr>
            <w:r>
              <w:rPr>
                <w:sz w:val="20"/>
              </w:rPr>
              <w:t>Hava kanallarının sızdırmazlık testini yapmak (devamı var)</w:t>
            </w:r>
          </w:p>
        </w:tc>
        <w:tc>
          <w:tcPr>
            <w:tcW w:w="968" w:type="dxa"/>
          </w:tcPr>
          <w:p>
            <w:pPr>
              <w:pStyle w:val="TableParagraph"/>
              <w:spacing w:before="168"/>
              <w:ind w:left="103"/>
              <w:rPr>
                <w:b/>
                <w:sz w:val="20"/>
              </w:rPr>
            </w:pPr>
            <w:r>
              <w:rPr>
                <w:b/>
                <w:sz w:val="20"/>
              </w:rPr>
              <w:t>J.2.1</w:t>
            </w:r>
          </w:p>
        </w:tc>
        <w:tc>
          <w:tcPr>
            <w:tcW w:w="6805" w:type="dxa"/>
          </w:tcPr>
          <w:p>
            <w:pPr>
              <w:pStyle w:val="TableParagraph"/>
              <w:spacing w:before="163"/>
              <w:ind w:left="105"/>
              <w:rPr>
                <w:sz w:val="20"/>
              </w:rPr>
            </w:pPr>
            <w:r>
              <w:rPr>
                <w:sz w:val="20"/>
              </w:rPr>
              <w:t>Standarda uygun miktarda hava kanalının test edilebilmesi için körleme yapar.</w:t>
            </w:r>
          </w:p>
        </w:tc>
      </w:tr>
      <w:tr>
        <w:trPr>
          <w:trHeight w:val="565"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968" w:type="dxa"/>
          </w:tcPr>
          <w:p>
            <w:pPr>
              <w:pStyle w:val="TableParagraph"/>
              <w:spacing w:before="166"/>
              <w:ind w:left="103"/>
              <w:rPr>
                <w:b/>
                <w:sz w:val="20"/>
              </w:rPr>
            </w:pPr>
            <w:r>
              <w:rPr>
                <w:b/>
                <w:sz w:val="20"/>
              </w:rPr>
              <w:t>J.2.2</w:t>
            </w:r>
          </w:p>
        </w:tc>
        <w:tc>
          <w:tcPr>
            <w:tcW w:w="6805" w:type="dxa"/>
          </w:tcPr>
          <w:p>
            <w:pPr>
              <w:pStyle w:val="TableParagraph"/>
              <w:spacing w:before="161"/>
              <w:ind w:left="105"/>
              <w:rPr>
                <w:sz w:val="20"/>
              </w:rPr>
            </w:pPr>
            <w:r>
              <w:rPr>
                <w:sz w:val="20"/>
              </w:rPr>
              <w:t>Körleme yapılmış bölüme, test cihazını bağlayarak testi gerçekleştirir.</w:t>
            </w:r>
          </w:p>
        </w:tc>
      </w:tr>
    </w:tbl>
    <w:p>
      <w:pPr>
        <w:spacing w:after="0"/>
        <w:rPr>
          <w:sz w:val="20"/>
        </w:rPr>
        <w:sectPr>
          <w:pgSz w:w="16840" w:h="11910" w:orient="landscape"/>
          <w:pgMar w:header="710" w:footer="1081" w:top="1200" w:bottom="1280" w:left="1200" w:right="1120"/>
        </w:sectPr>
      </w:pPr>
    </w:p>
    <w:p>
      <w:pPr>
        <w:pStyle w:val="BodyText"/>
        <w:spacing w:before="2"/>
        <w:ind w:left="0"/>
        <w:rPr>
          <w:sz w:val="18"/>
        </w:rPr>
      </w:pPr>
    </w:p>
    <w:tbl>
      <w:tblPr>
        <w:tblW w:w="0" w:type="auto"/>
        <w:jc w:val="left"/>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15"/>
        <w:gridCol w:w="718"/>
        <w:gridCol w:w="2689"/>
        <w:gridCol w:w="968"/>
        <w:gridCol w:w="6805"/>
      </w:tblGrid>
      <w:tr>
        <w:trPr>
          <w:trHeight w:val="565" w:hRule="atLeast"/>
        </w:trPr>
        <w:tc>
          <w:tcPr>
            <w:tcW w:w="2999" w:type="dxa"/>
            <w:gridSpan w:val="2"/>
          </w:tcPr>
          <w:p>
            <w:pPr>
              <w:pStyle w:val="TableParagraph"/>
              <w:spacing w:before="166"/>
              <w:ind w:left="107"/>
              <w:rPr>
                <w:b/>
                <w:sz w:val="20"/>
              </w:rPr>
            </w:pPr>
            <w:r>
              <w:rPr>
                <w:b/>
                <w:sz w:val="20"/>
              </w:rPr>
              <w:t>Görevler</w:t>
            </w:r>
          </w:p>
        </w:tc>
        <w:tc>
          <w:tcPr>
            <w:tcW w:w="3407" w:type="dxa"/>
            <w:gridSpan w:val="2"/>
          </w:tcPr>
          <w:p>
            <w:pPr>
              <w:pStyle w:val="TableParagraph"/>
              <w:spacing w:before="166"/>
              <w:ind w:left="106"/>
              <w:rPr>
                <w:b/>
                <w:sz w:val="20"/>
              </w:rPr>
            </w:pPr>
            <w:r>
              <w:rPr>
                <w:b/>
                <w:sz w:val="20"/>
              </w:rPr>
              <w:t>İşlemler</w:t>
            </w:r>
          </w:p>
        </w:tc>
        <w:tc>
          <w:tcPr>
            <w:tcW w:w="7773" w:type="dxa"/>
            <w:gridSpan w:val="2"/>
          </w:tcPr>
          <w:p>
            <w:pPr>
              <w:pStyle w:val="TableParagraph"/>
              <w:spacing w:before="166"/>
              <w:ind w:left="103"/>
              <w:rPr>
                <w:b/>
                <w:sz w:val="20"/>
              </w:rPr>
            </w:pPr>
            <w:r>
              <w:rPr>
                <w:b/>
                <w:sz w:val="20"/>
              </w:rPr>
              <w:t>Başarım Ölçütleri</w:t>
            </w:r>
          </w:p>
        </w:tc>
      </w:tr>
      <w:tr>
        <w:trPr>
          <w:trHeight w:val="568" w:hRule="atLeast"/>
        </w:trPr>
        <w:tc>
          <w:tcPr>
            <w:tcW w:w="584" w:type="dxa"/>
          </w:tcPr>
          <w:p>
            <w:pPr>
              <w:pStyle w:val="TableParagraph"/>
              <w:spacing w:before="168"/>
              <w:ind w:left="107"/>
              <w:rPr>
                <w:b/>
                <w:sz w:val="20"/>
              </w:rPr>
            </w:pPr>
            <w:r>
              <w:rPr>
                <w:b/>
                <w:sz w:val="20"/>
              </w:rPr>
              <w:t>Kod</w:t>
            </w:r>
          </w:p>
        </w:tc>
        <w:tc>
          <w:tcPr>
            <w:tcW w:w="2415" w:type="dxa"/>
          </w:tcPr>
          <w:p>
            <w:pPr>
              <w:pStyle w:val="TableParagraph"/>
              <w:spacing w:before="168"/>
              <w:ind w:left="107"/>
              <w:rPr>
                <w:b/>
                <w:sz w:val="20"/>
              </w:rPr>
            </w:pPr>
            <w:r>
              <w:rPr>
                <w:b/>
                <w:sz w:val="20"/>
              </w:rPr>
              <w:t>Adı</w:t>
            </w:r>
          </w:p>
        </w:tc>
        <w:tc>
          <w:tcPr>
            <w:tcW w:w="718" w:type="dxa"/>
          </w:tcPr>
          <w:p>
            <w:pPr>
              <w:pStyle w:val="TableParagraph"/>
              <w:spacing w:before="168"/>
              <w:ind w:left="106"/>
              <w:rPr>
                <w:b/>
                <w:sz w:val="20"/>
              </w:rPr>
            </w:pPr>
            <w:r>
              <w:rPr>
                <w:b/>
                <w:sz w:val="20"/>
              </w:rPr>
              <w:t>Kod</w:t>
            </w:r>
          </w:p>
        </w:tc>
        <w:tc>
          <w:tcPr>
            <w:tcW w:w="2689" w:type="dxa"/>
          </w:tcPr>
          <w:p>
            <w:pPr>
              <w:pStyle w:val="TableParagraph"/>
              <w:spacing w:before="168"/>
              <w:ind w:left="107"/>
              <w:rPr>
                <w:b/>
                <w:sz w:val="20"/>
              </w:rPr>
            </w:pPr>
            <w:r>
              <w:rPr>
                <w:b/>
                <w:sz w:val="20"/>
              </w:rPr>
              <w:t>Adı</w:t>
            </w:r>
          </w:p>
        </w:tc>
        <w:tc>
          <w:tcPr>
            <w:tcW w:w="968" w:type="dxa"/>
          </w:tcPr>
          <w:p>
            <w:pPr>
              <w:pStyle w:val="TableParagraph"/>
              <w:spacing w:before="168"/>
              <w:ind w:left="103"/>
              <w:rPr>
                <w:b/>
                <w:sz w:val="20"/>
              </w:rPr>
            </w:pPr>
            <w:r>
              <w:rPr>
                <w:b/>
                <w:sz w:val="20"/>
              </w:rPr>
              <w:t>Kod</w:t>
            </w:r>
          </w:p>
        </w:tc>
        <w:tc>
          <w:tcPr>
            <w:tcW w:w="6805" w:type="dxa"/>
          </w:tcPr>
          <w:p>
            <w:pPr>
              <w:pStyle w:val="TableParagraph"/>
              <w:spacing w:before="168"/>
              <w:ind w:left="105"/>
              <w:rPr>
                <w:b/>
                <w:sz w:val="20"/>
              </w:rPr>
            </w:pPr>
            <w:r>
              <w:rPr>
                <w:b/>
                <w:sz w:val="20"/>
              </w:rPr>
              <w:t>Açıklama</w:t>
            </w:r>
          </w:p>
        </w:tc>
      </w:tr>
      <w:tr>
        <w:trPr>
          <w:trHeight w:val="397"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19"/>
              </w:rPr>
            </w:pPr>
          </w:p>
          <w:p>
            <w:pPr>
              <w:pStyle w:val="TableParagraph"/>
              <w:spacing w:before="1"/>
              <w:ind w:left="107"/>
              <w:rPr>
                <w:b/>
                <w:sz w:val="20"/>
              </w:rPr>
            </w:pPr>
            <w:r>
              <w:rPr>
                <w:b/>
                <w:w w:val="99"/>
                <w:sz w:val="20"/>
              </w:rPr>
              <w:t>J</w:t>
            </w:r>
          </w:p>
        </w:tc>
        <w:tc>
          <w:tcPr>
            <w:tcW w:w="2415"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30"/>
              </w:rPr>
            </w:pPr>
          </w:p>
          <w:p>
            <w:pPr>
              <w:pStyle w:val="TableParagraph"/>
              <w:ind w:left="107"/>
              <w:rPr>
                <w:sz w:val="20"/>
              </w:rPr>
            </w:pPr>
            <w:r>
              <w:rPr>
                <w:sz w:val="20"/>
              </w:rPr>
              <w:t>Hava kanalı montaj</w:t>
            </w:r>
          </w:p>
          <w:p>
            <w:pPr>
              <w:pStyle w:val="TableParagraph"/>
              <w:spacing w:before="1"/>
              <w:ind w:left="107"/>
              <w:rPr>
                <w:sz w:val="20"/>
              </w:rPr>
            </w:pPr>
            <w:r>
              <w:rPr>
                <w:sz w:val="20"/>
              </w:rPr>
              <w:t>işlemlerini yürütmek</w:t>
            </w:r>
          </w:p>
        </w:tc>
        <w:tc>
          <w:tcPr>
            <w:tcW w:w="718"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17"/>
              </w:rPr>
            </w:pPr>
          </w:p>
          <w:p>
            <w:pPr>
              <w:pStyle w:val="TableParagraph"/>
              <w:ind w:left="106"/>
              <w:rPr>
                <w:b/>
                <w:sz w:val="20"/>
              </w:rPr>
            </w:pPr>
            <w:r>
              <w:rPr>
                <w:b/>
                <w:sz w:val="20"/>
              </w:rPr>
              <w:t>J.2</w:t>
            </w:r>
          </w:p>
        </w:tc>
        <w:tc>
          <w:tcPr>
            <w:tcW w:w="2689" w:type="dxa"/>
            <w:vMerge w:val="restart"/>
          </w:tcPr>
          <w:p>
            <w:pPr>
              <w:pStyle w:val="TableParagraph"/>
              <w:rPr>
                <w:sz w:val="22"/>
              </w:rPr>
            </w:pPr>
          </w:p>
          <w:p>
            <w:pPr>
              <w:pStyle w:val="TableParagraph"/>
              <w:rPr>
                <w:sz w:val="22"/>
              </w:rPr>
            </w:pPr>
          </w:p>
          <w:p>
            <w:pPr>
              <w:pStyle w:val="TableParagraph"/>
              <w:rPr>
                <w:sz w:val="22"/>
              </w:rPr>
            </w:pPr>
          </w:p>
          <w:p>
            <w:pPr>
              <w:pStyle w:val="TableParagraph"/>
              <w:rPr>
                <w:sz w:val="29"/>
              </w:rPr>
            </w:pPr>
          </w:p>
          <w:p>
            <w:pPr>
              <w:pStyle w:val="TableParagraph"/>
              <w:ind w:left="107" w:right="86"/>
              <w:rPr>
                <w:sz w:val="20"/>
              </w:rPr>
            </w:pPr>
            <w:r>
              <w:rPr>
                <w:sz w:val="20"/>
              </w:rPr>
              <w:t>Hava kanallarının sızdırmazlık testini yapmak</w:t>
            </w:r>
          </w:p>
        </w:tc>
        <w:tc>
          <w:tcPr>
            <w:tcW w:w="968" w:type="dxa"/>
          </w:tcPr>
          <w:p>
            <w:pPr>
              <w:pStyle w:val="TableParagraph"/>
              <w:spacing w:before="82"/>
              <w:ind w:left="103"/>
              <w:rPr>
                <w:b/>
                <w:sz w:val="20"/>
              </w:rPr>
            </w:pPr>
            <w:r>
              <w:rPr>
                <w:b/>
                <w:sz w:val="20"/>
              </w:rPr>
              <w:t>J.2.3</w:t>
            </w:r>
          </w:p>
        </w:tc>
        <w:tc>
          <w:tcPr>
            <w:tcW w:w="6805" w:type="dxa"/>
          </w:tcPr>
          <w:p>
            <w:pPr>
              <w:pStyle w:val="TableParagraph"/>
              <w:spacing w:before="77"/>
              <w:ind w:left="105"/>
              <w:rPr>
                <w:sz w:val="20"/>
              </w:rPr>
            </w:pPr>
            <w:r>
              <w:rPr>
                <w:sz w:val="20"/>
              </w:rPr>
              <w:t>Test sonucu ortaya çıkan hava kaçak noktalarını tespit eder.</w:t>
            </w:r>
          </w:p>
        </w:tc>
      </w:tr>
      <w:tr>
        <w:trPr>
          <w:trHeight w:val="390"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968" w:type="dxa"/>
          </w:tcPr>
          <w:p>
            <w:pPr>
              <w:pStyle w:val="TableParagraph"/>
              <w:spacing w:before="77"/>
              <w:ind w:left="103"/>
              <w:rPr>
                <w:b/>
                <w:sz w:val="20"/>
              </w:rPr>
            </w:pPr>
            <w:r>
              <w:rPr>
                <w:b/>
                <w:sz w:val="20"/>
              </w:rPr>
              <w:t>J.2.4</w:t>
            </w:r>
          </w:p>
        </w:tc>
        <w:tc>
          <w:tcPr>
            <w:tcW w:w="6805" w:type="dxa"/>
          </w:tcPr>
          <w:p>
            <w:pPr>
              <w:pStyle w:val="TableParagraph"/>
              <w:spacing w:before="72"/>
              <w:ind w:left="105"/>
              <w:rPr>
                <w:sz w:val="20"/>
              </w:rPr>
            </w:pPr>
            <w:r>
              <w:rPr>
                <w:sz w:val="20"/>
              </w:rPr>
              <w:t>Kaçak yerlerini macun veya çekiç vasıtası ile kapatır.</w:t>
            </w:r>
          </w:p>
        </w:tc>
      </w:tr>
      <w:tr>
        <w:trPr>
          <w:trHeight w:val="566"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968" w:type="dxa"/>
          </w:tcPr>
          <w:p>
            <w:pPr>
              <w:pStyle w:val="TableParagraph"/>
              <w:spacing w:before="166"/>
              <w:ind w:left="103"/>
              <w:rPr>
                <w:b/>
                <w:sz w:val="20"/>
              </w:rPr>
            </w:pPr>
            <w:r>
              <w:rPr>
                <w:b/>
                <w:sz w:val="20"/>
              </w:rPr>
              <w:t>J.2.5</w:t>
            </w:r>
          </w:p>
        </w:tc>
        <w:tc>
          <w:tcPr>
            <w:tcW w:w="6805" w:type="dxa"/>
          </w:tcPr>
          <w:p>
            <w:pPr>
              <w:pStyle w:val="TableParagraph"/>
              <w:spacing w:before="161"/>
              <w:ind w:left="105"/>
              <w:rPr>
                <w:sz w:val="20"/>
              </w:rPr>
            </w:pPr>
            <w:r>
              <w:rPr>
                <w:sz w:val="20"/>
              </w:rPr>
              <w:t>Birleşme yerlerindeki cıvata ve somunları sıkarak kaçağı giderir.</w:t>
            </w:r>
          </w:p>
        </w:tc>
      </w:tr>
      <w:tr>
        <w:trPr>
          <w:trHeight w:val="431"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968" w:type="dxa"/>
          </w:tcPr>
          <w:p>
            <w:pPr>
              <w:pStyle w:val="TableParagraph"/>
              <w:spacing w:before="98"/>
              <w:ind w:left="103"/>
              <w:rPr>
                <w:b/>
                <w:sz w:val="20"/>
              </w:rPr>
            </w:pPr>
            <w:r>
              <w:rPr>
                <w:b/>
                <w:sz w:val="20"/>
              </w:rPr>
              <w:t>J.2.6</w:t>
            </w:r>
          </w:p>
        </w:tc>
        <w:tc>
          <w:tcPr>
            <w:tcW w:w="6805" w:type="dxa"/>
          </w:tcPr>
          <w:p>
            <w:pPr>
              <w:pStyle w:val="TableParagraph"/>
              <w:spacing w:before="94"/>
              <w:ind w:left="105"/>
              <w:rPr>
                <w:sz w:val="20"/>
              </w:rPr>
            </w:pPr>
            <w:r>
              <w:rPr>
                <w:sz w:val="20"/>
              </w:rPr>
              <w:t>Kaçaklar giderildikten sonra testi tekrar ederek sızdırmazlığı sağlar.</w:t>
            </w:r>
          </w:p>
        </w:tc>
      </w:tr>
      <w:tr>
        <w:trPr>
          <w:trHeight w:val="407"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968" w:type="dxa"/>
          </w:tcPr>
          <w:p>
            <w:pPr>
              <w:pStyle w:val="TableParagraph"/>
              <w:spacing w:before="86"/>
              <w:ind w:left="103"/>
              <w:rPr>
                <w:b/>
                <w:sz w:val="20"/>
              </w:rPr>
            </w:pPr>
            <w:r>
              <w:rPr>
                <w:b/>
                <w:sz w:val="20"/>
              </w:rPr>
              <w:t>J.2.7</w:t>
            </w:r>
          </w:p>
        </w:tc>
        <w:tc>
          <w:tcPr>
            <w:tcW w:w="6805" w:type="dxa"/>
          </w:tcPr>
          <w:p>
            <w:pPr>
              <w:pStyle w:val="TableParagraph"/>
              <w:spacing w:before="82"/>
              <w:ind w:left="105"/>
              <w:rPr>
                <w:sz w:val="20"/>
              </w:rPr>
            </w:pPr>
            <w:r>
              <w:rPr>
                <w:sz w:val="20"/>
              </w:rPr>
              <w:t>Test için yapılmış körlemeyi iptal ederek, sistemle birleştirir.</w:t>
            </w:r>
          </w:p>
        </w:tc>
      </w:tr>
      <w:tr>
        <w:trPr>
          <w:trHeight w:val="414"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968" w:type="dxa"/>
          </w:tcPr>
          <w:p>
            <w:pPr>
              <w:pStyle w:val="TableParagraph"/>
              <w:spacing w:before="89"/>
              <w:ind w:left="103"/>
              <w:rPr>
                <w:b/>
                <w:sz w:val="20"/>
              </w:rPr>
            </w:pPr>
            <w:r>
              <w:rPr>
                <w:b/>
                <w:sz w:val="20"/>
              </w:rPr>
              <w:t>J.2.8</w:t>
            </w:r>
          </w:p>
        </w:tc>
        <w:tc>
          <w:tcPr>
            <w:tcW w:w="6805" w:type="dxa"/>
          </w:tcPr>
          <w:p>
            <w:pPr>
              <w:pStyle w:val="TableParagraph"/>
              <w:spacing w:before="84"/>
              <w:ind w:left="105"/>
              <w:rPr>
                <w:sz w:val="20"/>
              </w:rPr>
            </w:pPr>
            <w:r>
              <w:rPr>
                <w:sz w:val="20"/>
              </w:rPr>
              <w:t>Kanal ağızlarını geçici olarak kapatarak sistemi korumaya alır.</w:t>
            </w:r>
          </w:p>
        </w:tc>
      </w:tr>
      <w:tr>
        <w:trPr>
          <w:trHeight w:val="419"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92"/>
              <w:ind w:left="106"/>
              <w:rPr>
                <w:b/>
                <w:sz w:val="20"/>
              </w:rPr>
            </w:pPr>
            <w:r>
              <w:rPr>
                <w:b/>
                <w:sz w:val="20"/>
              </w:rPr>
              <w:t>J.3</w:t>
            </w:r>
          </w:p>
        </w:tc>
        <w:tc>
          <w:tcPr>
            <w:tcW w:w="2689"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ind w:left="107"/>
              <w:rPr>
                <w:sz w:val="20"/>
              </w:rPr>
            </w:pPr>
            <w:r>
              <w:rPr>
                <w:sz w:val="20"/>
              </w:rPr>
              <w:t>Hava dağıtım elemanlarının montajını yapmak</w:t>
            </w:r>
          </w:p>
        </w:tc>
        <w:tc>
          <w:tcPr>
            <w:tcW w:w="968" w:type="dxa"/>
          </w:tcPr>
          <w:p>
            <w:pPr>
              <w:pStyle w:val="TableParagraph"/>
              <w:spacing w:before="94"/>
              <w:ind w:left="103"/>
              <w:rPr>
                <w:b/>
                <w:sz w:val="20"/>
              </w:rPr>
            </w:pPr>
            <w:r>
              <w:rPr>
                <w:b/>
                <w:sz w:val="20"/>
              </w:rPr>
              <w:t>J.3.1</w:t>
            </w:r>
          </w:p>
        </w:tc>
        <w:tc>
          <w:tcPr>
            <w:tcW w:w="6805" w:type="dxa"/>
          </w:tcPr>
          <w:p>
            <w:pPr>
              <w:pStyle w:val="TableParagraph"/>
              <w:spacing w:before="89"/>
              <w:ind w:left="105"/>
              <w:rPr>
                <w:sz w:val="20"/>
              </w:rPr>
            </w:pPr>
            <w:r>
              <w:rPr>
                <w:sz w:val="20"/>
              </w:rPr>
              <w:t>Hava dağıtım elemanlarının montaj yerini belirler.</w:t>
            </w:r>
          </w:p>
        </w:tc>
      </w:tr>
      <w:tr>
        <w:trPr>
          <w:trHeight w:val="412"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968" w:type="dxa"/>
          </w:tcPr>
          <w:p>
            <w:pPr>
              <w:pStyle w:val="TableParagraph"/>
              <w:spacing w:before="89"/>
              <w:ind w:left="103"/>
              <w:rPr>
                <w:b/>
                <w:sz w:val="20"/>
              </w:rPr>
            </w:pPr>
            <w:r>
              <w:rPr>
                <w:b/>
                <w:sz w:val="20"/>
              </w:rPr>
              <w:t>J.3.2</w:t>
            </w:r>
          </w:p>
        </w:tc>
        <w:tc>
          <w:tcPr>
            <w:tcW w:w="6805" w:type="dxa"/>
          </w:tcPr>
          <w:p>
            <w:pPr>
              <w:pStyle w:val="TableParagraph"/>
              <w:spacing w:before="84"/>
              <w:ind w:left="105"/>
              <w:rPr>
                <w:sz w:val="20"/>
              </w:rPr>
            </w:pPr>
            <w:r>
              <w:rPr>
                <w:sz w:val="20"/>
              </w:rPr>
              <w:t>Hava dağıtım elemanlarını kanala bağlantısı için gerekli yerleri keser.</w:t>
            </w:r>
          </w:p>
        </w:tc>
      </w:tr>
      <w:tr>
        <w:trPr>
          <w:trHeight w:val="568"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968" w:type="dxa"/>
          </w:tcPr>
          <w:p>
            <w:pPr>
              <w:pStyle w:val="TableParagraph"/>
              <w:spacing w:before="168"/>
              <w:ind w:left="103"/>
              <w:rPr>
                <w:b/>
                <w:sz w:val="20"/>
              </w:rPr>
            </w:pPr>
            <w:r>
              <w:rPr>
                <w:b/>
                <w:sz w:val="20"/>
              </w:rPr>
              <w:t>J.3.3</w:t>
            </w:r>
          </w:p>
        </w:tc>
        <w:tc>
          <w:tcPr>
            <w:tcW w:w="6805" w:type="dxa"/>
          </w:tcPr>
          <w:p>
            <w:pPr>
              <w:pStyle w:val="TableParagraph"/>
              <w:spacing w:before="163"/>
              <w:ind w:left="105"/>
              <w:rPr>
                <w:sz w:val="20"/>
              </w:rPr>
            </w:pPr>
            <w:r>
              <w:rPr>
                <w:sz w:val="20"/>
              </w:rPr>
              <w:t>Yaka ve zıvana gibi bağlantı elemanlarını kanala monte eder.</w:t>
            </w:r>
          </w:p>
        </w:tc>
      </w:tr>
      <w:tr>
        <w:trPr>
          <w:trHeight w:val="566"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968" w:type="dxa"/>
          </w:tcPr>
          <w:p>
            <w:pPr>
              <w:pStyle w:val="TableParagraph"/>
              <w:spacing w:before="166"/>
              <w:ind w:left="103"/>
              <w:rPr>
                <w:b/>
                <w:sz w:val="20"/>
              </w:rPr>
            </w:pPr>
            <w:r>
              <w:rPr>
                <w:b/>
                <w:sz w:val="20"/>
              </w:rPr>
              <w:t>J.3.4</w:t>
            </w:r>
          </w:p>
        </w:tc>
        <w:tc>
          <w:tcPr>
            <w:tcW w:w="6805" w:type="dxa"/>
          </w:tcPr>
          <w:p>
            <w:pPr>
              <w:pStyle w:val="TableParagraph"/>
              <w:spacing w:before="161"/>
              <w:ind w:left="105"/>
              <w:rPr>
                <w:sz w:val="20"/>
              </w:rPr>
            </w:pPr>
            <w:r>
              <w:rPr>
                <w:sz w:val="20"/>
              </w:rPr>
              <w:t>Menfez kutusunu yerine monte eder.</w:t>
            </w:r>
          </w:p>
        </w:tc>
      </w:tr>
      <w:tr>
        <w:trPr>
          <w:trHeight w:val="565"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968" w:type="dxa"/>
          </w:tcPr>
          <w:p>
            <w:pPr>
              <w:pStyle w:val="TableParagraph"/>
              <w:spacing w:before="166"/>
              <w:ind w:left="103"/>
              <w:rPr>
                <w:b/>
                <w:sz w:val="20"/>
              </w:rPr>
            </w:pPr>
            <w:r>
              <w:rPr>
                <w:b/>
                <w:sz w:val="20"/>
              </w:rPr>
              <w:t>J.3.5</w:t>
            </w:r>
          </w:p>
        </w:tc>
        <w:tc>
          <w:tcPr>
            <w:tcW w:w="6805" w:type="dxa"/>
          </w:tcPr>
          <w:p>
            <w:pPr>
              <w:pStyle w:val="TableParagraph"/>
              <w:spacing w:before="46"/>
              <w:ind w:left="105" w:right="29"/>
              <w:rPr>
                <w:sz w:val="20"/>
              </w:rPr>
            </w:pPr>
            <w:r>
              <w:rPr>
                <w:sz w:val="20"/>
              </w:rPr>
              <w:t>Projeye uygun biçimde, menfez kutusu ile kanal bağlantı parçası (yaka veya zıvana) arasına, rijit ve esnek kanalla, sızdırmaz şekilde bağlantı yapar.</w:t>
            </w:r>
          </w:p>
        </w:tc>
      </w:tr>
      <w:tr>
        <w:trPr>
          <w:trHeight w:val="568"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968" w:type="dxa"/>
          </w:tcPr>
          <w:p>
            <w:pPr>
              <w:pStyle w:val="TableParagraph"/>
              <w:spacing w:before="168"/>
              <w:ind w:left="103"/>
              <w:rPr>
                <w:b/>
                <w:sz w:val="20"/>
              </w:rPr>
            </w:pPr>
            <w:r>
              <w:rPr>
                <w:b/>
                <w:sz w:val="20"/>
              </w:rPr>
              <w:t>J.3.6</w:t>
            </w:r>
          </w:p>
        </w:tc>
        <w:tc>
          <w:tcPr>
            <w:tcW w:w="6805" w:type="dxa"/>
          </w:tcPr>
          <w:p>
            <w:pPr>
              <w:pStyle w:val="TableParagraph"/>
              <w:spacing w:before="48"/>
              <w:ind w:left="105"/>
              <w:rPr>
                <w:sz w:val="20"/>
              </w:rPr>
            </w:pPr>
            <w:r>
              <w:rPr>
                <w:sz w:val="20"/>
              </w:rPr>
              <w:t>Menfez, difüzör, jet nozul, kare petek, panjur, servis kontrol kapağı gibi parçaları kutusuna monte eder.</w:t>
            </w:r>
          </w:p>
        </w:tc>
      </w:tr>
      <w:tr>
        <w:trPr>
          <w:trHeight w:val="566"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val="restart"/>
          </w:tcPr>
          <w:p>
            <w:pPr>
              <w:pStyle w:val="TableParagraph"/>
              <w:rPr>
                <w:sz w:val="22"/>
              </w:rPr>
            </w:pPr>
          </w:p>
          <w:p>
            <w:pPr>
              <w:pStyle w:val="TableParagraph"/>
              <w:rPr>
                <w:sz w:val="22"/>
              </w:rPr>
            </w:pPr>
          </w:p>
          <w:p>
            <w:pPr>
              <w:pStyle w:val="TableParagraph"/>
              <w:spacing w:before="8"/>
              <w:rPr>
                <w:sz w:val="29"/>
              </w:rPr>
            </w:pPr>
          </w:p>
          <w:p>
            <w:pPr>
              <w:pStyle w:val="TableParagraph"/>
              <w:ind w:left="106"/>
              <w:rPr>
                <w:b/>
                <w:sz w:val="20"/>
              </w:rPr>
            </w:pPr>
            <w:r>
              <w:rPr>
                <w:b/>
                <w:sz w:val="20"/>
              </w:rPr>
              <w:t>J.4</w:t>
            </w:r>
          </w:p>
        </w:tc>
        <w:tc>
          <w:tcPr>
            <w:tcW w:w="2689" w:type="dxa"/>
            <w:vMerge w:val="restart"/>
          </w:tcPr>
          <w:p>
            <w:pPr>
              <w:pStyle w:val="TableParagraph"/>
              <w:rPr>
                <w:sz w:val="22"/>
              </w:rPr>
            </w:pPr>
          </w:p>
          <w:p>
            <w:pPr>
              <w:pStyle w:val="TableParagraph"/>
              <w:rPr>
                <w:sz w:val="22"/>
              </w:rPr>
            </w:pPr>
          </w:p>
          <w:p>
            <w:pPr>
              <w:pStyle w:val="TableParagraph"/>
              <w:spacing w:before="3"/>
              <w:rPr>
                <w:sz w:val="19"/>
              </w:rPr>
            </w:pPr>
          </w:p>
          <w:p>
            <w:pPr>
              <w:pStyle w:val="TableParagraph"/>
              <w:ind w:left="107" w:right="86"/>
              <w:rPr>
                <w:sz w:val="20"/>
              </w:rPr>
            </w:pPr>
            <w:r>
              <w:rPr>
                <w:sz w:val="20"/>
              </w:rPr>
              <w:t>Hava kanallarını, hava dağıtım cihazlarına bağlamak</w:t>
            </w:r>
          </w:p>
        </w:tc>
        <w:tc>
          <w:tcPr>
            <w:tcW w:w="968" w:type="dxa"/>
          </w:tcPr>
          <w:p>
            <w:pPr>
              <w:pStyle w:val="TableParagraph"/>
              <w:spacing w:before="166"/>
              <w:ind w:left="103"/>
              <w:rPr>
                <w:b/>
                <w:sz w:val="20"/>
              </w:rPr>
            </w:pPr>
            <w:r>
              <w:rPr>
                <w:b/>
                <w:sz w:val="20"/>
              </w:rPr>
              <w:t>J.4.1</w:t>
            </w:r>
          </w:p>
        </w:tc>
        <w:tc>
          <w:tcPr>
            <w:tcW w:w="6805" w:type="dxa"/>
          </w:tcPr>
          <w:p>
            <w:pPr>
              <w:pStyle w:val="TableParagraph"/>
              <w:spacing w:before="161"/>
              <w:ind w:left="105"/>
              <w:rPr>
                <w:sz w:val="20"/>
              </w:rPr>
            </w:pPr>
            <w:r>
              <w:rPr>
                <w:sz w:val="20"/>
              </w:rPr>
              <w:t>Bağlantı parçalarını ölçülendirir.</w:t>
            </w:r>
          </w:p>
        </w:tc>
      </w:tr>
      <w:tr>
        <w:trPr>
          <w:trHeight w:val="568"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968" w:type="dxa"/>
          </w:tcPr>
          <w:p>
            <w:pPr>
              <w:pStyle w:val="TableParagraph"/>
              <w:spacing w:before="168"/>
              <w:ind w:left="103"/>
              <w:rPr>
                <w:b/>
                <w:sz w:val="20"/>
              </w:rPr>
            </w:pPr>
            <w:r>
              <w:rPr>
                <w:b/>
                <w:sz w:val="20"/>
              </w:rPr>
              <w:t>J.4.2</w:t>
            </w:r>
          </w:p>
        </w:tc>
        <w:tc>
          <w:tcPr>
            <w:tcW w:w="6805" w:type="dxa"/>
          </w:tcPr>
          <w:p>
            <w:pPr>
              <w:pStyle w:val="TableParagraph"/>
              <w:spacing w:before="163"/>
              <w:ind w:left="105"/>
              <w:rPr>
                <w:sz w:val="20"/>
              </w:rPr>
            </w:pPr>
            <w:r>
              <w:rPr>
                <w:sz w:val="20"/>
              </w:rPr>
              <w:t>Bağlantı parçalarını hazırlar.</w:t>
            </w:r>
          </w:p>
        </w:tc>
      </w:tr>
      <w:tr>
        <w:trPr>
          <w:trHeight w:val="352"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968" w:type="dxa"/>
          </w:tcPr>
          <w:p>
            <w:pPr>
              <w:pStyle w:val="TableParagraph"/>
              <w:spacing w:before="60"/>
              <w:ind w:left="103"/>
              <w:rPr>
                <w:b/>
                <w:sz w:val="20"/>
              </w:rPr>
            </w:pPr>
            <w:r>
              <w:rPr>
                <w:b/>
                <w:sz w:val="20"/>
              </w:rPr>
              <w:t>J.4.3</w:t>
            </w:r>
          </w:p>
        </w:tc>
        <w:tc>
          <w:tcPr>
            <w:tcW w:w="6805" w:type="dxa"/>
          </w:tcPr>
          <w:p>
            <w:pPr>
              <w:pStyle w:val="TableParagraph"/>
              <w:spacing w:before="55"/>
              <w:ind w:left="105"/>
              <w:rPr>
                <w:sz w:val="20"/>
              </w:rPr>
            </w:pPr>
            <w:r>
              <w:rPr>
                <w:sz w:val="20"/>
              </w:rPr>
              <w:t>Bağlantı parçalarının montajını yapar.</w:t>
            </w:r>
          </w:p>
        </w:tc>
      </w:tr>
      <w:tr>
        <w:trPr>
          <w:trHeight w:val="412"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968" w:type="dxa"/>
          </w:tcPr>
          <w:p>
            <w:pPr>
              <w:pStyle w:val="TableParagraph"/>
              <w:spacing w:before="89"/>
              <w:ind w:left="103"/>
              <w:rPr>
                <w:b/>
                <w:sz w:val="20"/>
              </w:rPr>
            </w:pPr>
            <w:r>
              <w:rPr>
                <w:b/>
                <w:sz w:val="20"/>
              </w:rPr>
              <w:t>J.4.4</w:t>
            </w:r>
          </w:p>
        </w:tc>
        <w:tc>
          <w:tcPr>
            <w:tcW w:w="6805" w:type="dxa"/>
          </w:tcPr>
          <w:p>
            <w:pPr>
              <w:pStyle w:val="TableParagraph"/>
              <w:spacing w:before="84"/>
              <w:ind w:left="105"/>
              <w:rPr>
                <w:sz w:val="20"/>
              </w:rPr>
            </w:pPr>
            <w:r>
              <w:rPr>
                <w:sz w:val="20"/>
              </w:rPr>
              <w:t>Titreşim yutucu ara bağlantı elemanı montajını yapar.</w:t>
            </w:r>
          </w:p>
        </w:tc>
      </w:tr>
    </w:tbl>
    <w:p>
      <w:pPr>
        <w:spacing w:after="0"/>
        <w:rPr>
          <w:sz w:val="20"/>
        </w:rPr>
        <w:sectPr>
          <w:pgSz w:w="16840" w:h="11910" w:orient="landscape"/>
          <w:pgMar w:header="710" w:footer="1081" w:top="1200" w:bottom="1280" w:left="1200" w:right="1120"/>
        </w:sectPr>
      </w:pPr>
    </w:p>
    <w:p>
      <w:pPr>
        <w:pStyle w:val="BodyText"/>
        <w:spacing w:before="2"/>
        <w:ind w:left="0"/>
        <w:rPr>
          <w:sz w:val="18"/>
        </w:rPr>
      </w:pPr>
    </w:p>
    <w:tbl>
      <w:tblPr>
        <w:tblW w:w="0" w:type="auto"/>
        <w:jc w:val="left"/>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15"/>
        <w:gridCol w:w="718"/>
        <w:gridCol w:w="2689"/>
        <w:gridCol w:w="968"/>
        <w:gridCol w:w="6455"/>
      </w:tblGrid>
      <w:tr>
        <w:trPr>
          <w:trHeight w:val="565" w:hRule="atLeast"/>
        </w:trPr>
        <w:tc>
          <w:tcPr>
            <w:tcW w:w="2999" w:type="dxa"/>
            <w:gridSpan w:val="2"/>
          </w:tcPr>
          <w:p>
            <w:pPr>
              <w:pStyle w:val="TableParagraph"/>
              <w:spacing w:before="166"/>
              <w:ind w:left="107"/>
              <w:rPr>
                <w:b/>
                <w:sz w:val="20"/>
              </w:rPr>
            </w:pPr>
            <w:r>
              <w:rPr>
                <w:b/>
                <w:sz w:val="20"/>
              </w:rPr>
              <w:t>Görevler</w:t>
            </w:r>
          </w:p>
        </w:tc>
        <w:tc>
          <w:tcPr>
            <w:tcW w:w="3407" w:type="dxa"/>
            <w:gridSpan w:val="2"/>
          </w:tcPr>
          <w:p>
            <w:pPr>
              <w:pStyle w:val="TableParagraph"/>
              <w:spacing w:before="166"/>
              <w:ind w:left="106"/>
              <w:rPr>
                <w:b/>
                <w:sz w:val="20"/>
              </w:rPr>
            </w:pPr>
            <w:r>
              <w:rPr>
                <w:b/>
                <w:sz w:val="20"/>
              </w:rPr>
              <w:t>İşlemler</w:t>
            </w:r>
          </w:p>
        </w:tc>
        <w:tc>
          <w:tcPr>
            <w:tcW w:w="7423" w:type="dxa"/>
            <w:gridSpan w:val="2"/>
          </w:tcPr>
          <w:p>
            <w:pPr>
              <w:pStyle w:val="TableParagraph"/>
              <w:spacing w:before="166"/>
              <w:ind w:left="103"/>
              <w:rPr>
                <w:b/>
                <w:sz w:val="20"/>
              </w:rPr>
            </w:pPr>
            <w:r>
              <w:rPr>
                <w:b/>
                <w:sz w:val="20"/>
              </w:rPr>
              <w:t>Başarım Ölçütleri</w:t>
            </w:r>
          </w:p>
        </w:tc>
      </w:tr>
      <w:tr>
        <w:trPr>
          <w:trHeight w:val="568" w:hRule="atLeast"/>
        </w:trPr>
        <w:tc>
          <w:tcPr>
            <w:tcW w:w="584" w:type="dxa"/>
          </w:tcPr>
          <w:p>
            <w:pPr>
              <w:pStyle w:val="TableParagraph"/>
              <w:spacing w:before="168"/>
              <w:ind w:left="107"/>
              <w:rPr>
                <w:b/>
                <w:sz w:val="20"/>
              </w:rPr>
            </w:pPr>
            <w:r>
              <w:rPr>
                <w:b/>
                <w:sz w:val="20"/>
              </w:rPr>
              <w:t>Kod</w:t>
            </w:r>
          </w:p>
        </w:tc>
        <w:tc>
          <w:tcPr>
            <w:tcW w:w="2415" w:type="dxa"/>
          </w:tcPr>
          <w:p>
            <w:pPr>
              <w:pStyle w:val="TableParagraph"/>
              <w:spacing w:before="168"/>
              <w:ind w:left="107"/>
              <w:rPr>
                <w:b/>
                <w:sz w:val="20"/>
              </w:rPr>
            </w:pPr>
            <w:r>
              <w:rPr>
                <w:b/>
                <w:sz w:val="20"/>
              </w:rPr>
              <w:t>Adı</w:t>
            </w:r>
          </w:p>
        </w:tc>
        <w:tc>
          <w:tcPr>
            <w:tcW w:w="718" w:type="dxa"/>
          </w:tcPr>
          <w:p>
            <w:pPr>
              <w:pStyle w:val="TableParagraph"/>
              <w:spacing w:before="168"/>
              <w:ind w:left="106"/>
              <w:rPr>
                <w:b/>
                <w:sz w:val="20"/>
              </w:rPr>
            </w:pPr>
            <w:r>
              <w:rPr>
                <w:b/>
                <w:sz w:val="20"/>
              </w:rPr>
              <w:t>Kod</w:t>
            </w:r>
          </w:p>
        </w:tc>
        <w:tc>
          <w:tcPr>
            <w:tcW w:w="2689" w:type="dxa"/>
          </w:tcPr>
          <w:p>
            <w:pPr>
              <w:pStyle w:val="TableParagraph"/>
              <w:spacing w:before="168"/>
              <w:ind w:left="107"/>
              <w:rPr>
                <w:b/>
                <w:sz w:val="20"/>
              </w:rPr>
            </w:pPr>
            <w:r>
              <w:rPr>
                <w:b/>
                <w:sz w:val="20"/>
              </w:rPr>
              <w:t>Adı</w:t>
            </w:r>
          </w:p>
        </w:tc>
        <w:tc>
          <w:tcPr>
            <w:tcW w:w="968" w:type="dxa"/>
          </w:tcPr>
          <w:p>
            <w:pPr>
              <w:pStyle w:val="TableParagraph"/>
              <w:spacing w:before="168"/>
              <w:ind w:left="103"/>
              <w:rPr>
                <w:b/>
                <w:sz w:val="20"/>
              </w:rPr>
            </w:pPr>
            <w:r>
              <w:rPr>
                <w:b/>
                <w:sz w:val="20"/>
              </w:rPr>
              <w:t>Kod</w:t>
            </w:r>
          </w:p>
        </w:tc>
        <w:tc>
          <w:tcPr>
            <w:tcW w:w="6455" w:type="dxa"/>
          </w:tcPr>
          <w:p>
            <w:pPr>
              <w:pStyle w:val="TableParagraph"/>
              <w:spacing w:before="168"/>
              <w:ind w:left="105"/>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29"/>
              </w:rPr>
            </w:pPr>
          </w:p>
          <w:p>
            <w:pPr>
              <w:pStyle w:val="TableParagraph"/>
              <w:ind w:left="107"/>
              <w:rPr>
                <w:b/>
                <w:sz w:val="20"/>
              </w:rPr>
            </w:pPr>
            <w:r>
              <w:rPr>
                <w:b/>
                <w:w w:val="99"/>
                <w:sz w:val="20"/>
              </w:rPr>
              <w:t>K</w:t>
            </w:r>
          </w:p>
        </w:tc>
        <w:tc>
          <w:tcPr>
            <w:tcW w:w="2415"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19"/>
              </w:rPr>
            </w:pPr>
          </w:p>
          <w:p>
            <w:pPr>
              <w:pStyle w:val="TableParagraph"/>
              <w:ind w:left="107"/>
              <w:rPr>
                <w:sz w:val="20"/>
              </w:rPr>
            </w:pPr>
            <w:r>
              <w:rPr>
                <w:sz w:val="20"/>
              </w:rPr>
              <w:t>Montaj sonrası bakım</w:t>
            </w:r>
          </w:p>
          <w:p>
            <w:pPr>
              <w:pStyle w:val="TableParagraph"/>
              <w:spacing w:before="1"/>
              <w:ind w:left="107"/>
              <w:rPr>
                <w:sz w:val="20"/>
              </w:rPr>
            </w:pPr>
            <w:r>
              <w:rPr>
                <w:sz w:val="20"/>
              </w:rPr>
              <w:t>işlemlerini gerçekleştirmek</w:t>
            </w:r>
          </w:p>
        </w:tc>
        <w:tc>
          <w:tcPr>
            <w:tcW w:w="718" w:type="dxa"/>
            <w:vMerge w:val="restart"/>
          </w:tcPr>
          <w:p>
            <w:pPr>
              <w:pStyle w:val="TableParagraph"/>
              <w:rPr>
                <w:sz w:val="22"/>
              </w:rPr>
            </w:pPr>
          </w:p>
          <w:p>
            <w:pPr>
              <w:pStyle w:val="TableParagraph"/>
              <w:rPr>
                <w:sz w:val="22"/>
              </w:rPr>
            </w:pPr>
          </w:p>
          <w:p>
            <w:pPr>
              <w:pStyle w:val="TableParagraph"/>
              <w:spacing w:before="5"/>
              <w:rPr>
                <w:sz w:val="20"/>
              </w:rPr>
            </w:pPr>
          </w:p>
          <w:p>
            <w:pPr>
              <w:pStyle w:val="TableParagraph"/>
              <w:spacing w:before="1"/>
              <w:ind w:left="106"/>
              <w:rPr>
                <w:b/>
                <w:sz w:val="20"/>
              </w:rPr>
            </w:pPr>
            <w:r>
              <w:rPr>
                <w:b/>
                <w:sz w:val="20"/>
              </w:rPr>
              <w:t>K.1</w:t>
            </w:r>
          </w:p>
        </w:tc>
        <w:tc>
          <w:tcPr>
            <w:tcW w:w="2689" w:type="dxa"/>
            <w:vMerge w:val="restart"/>
          </w:tcPr>
          <w:p>
            <w:pPr>
              <w:pStyle w:val="TableParagraph"/>
              <w:rPr>
                <w:sz w:val="22"/>
              </w:rPr>
            </w:pPr>
          </w:p>
          <w:p>
            <w:pPr>
              <w:pStyle w:val="TableParagraph"/>
              <w:spacing w:before="3"/>
              <w:rPr>
                <w:sz w:val="32"/>
              </w:rPr>
            </w:pPr>
          </w:p>
          <w:p>
            <w:pPr>
              <w:pStyle w:val="TableParagraph"/>
              <w:ind w:left="107" w:right="86"/>
              <w:rPr>
                <w:sz w:val="20"/>
              </w:rPr>
            </w:pPr>
            <w:r>
              <w:rPr>
                <w:sz w:val="20"/>
              </w:rPr>
              <w:t>Hava dağıtım elemanlarının test ve ayarlarını yapmak</w:t>
            </w:r>
          </w:p>
        </w:tc>
        <w:tc>
          <w:tcPr>
            <w:tcW w:w="968" w:type="dxa"/>
          </w:tcPr>
          <w:p>
            <w:pPr>
              <w:pStyle w:val="TableParagraph"/>
              <w:spacing w:before="166"/>
              <w:ind w:left="103"/>
              <w:rPr>
                <w:b/>
                <w:sz w:val="20"/>
              </w:rPr>
            </w:pPr>
            <w:r>
              <w:rPr>
                <w:b/>
                <w:sz w:val="20"/>
              </w:rPr>
              <w:t>K.1.1</w:t>
            </w:r>
          </w:p>
        </w:tc>
        <w:tc>
          <w:tcPr>
            <w:tcW w:w="6455" w:type="dxa"/>
          </w:tcPr>
          <w:p>
            <w:pPr>
              <w:pStyle w:val="TableParagraph"/>
              <w:spacing w:before="46"/>
              <w:ind w:left="105" w:right="1066"/>
              <w:rPr>
                <w:sz w:val="20"/>
              </w:rPr>
            </w:pPr>
            <w:r>
              <w:rPr>
                <w:sz w:val="20"/>
              </w:rPr>
              <w:t>Projede belirtilen miktarda hava akımını sağlayacak şekilde, hava damperlerinin ayarını yapar.</w:t>
            </w:r>
          </w:p>
        </w:tc>
      </w:tr>
      <w:tr>
        <w:trPr>
          <w:trHeight w:val="568"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968" w:type="dxa"/>
          </w:tcPr>
          <w:p>
            <w:pPr>
              <w:pStyle w:val="TableParagraph"/>
              <w:spacing w:before="166"/>
              <w:ind w:left="103"/>
              <w:rPr>
                <w:b/>
                <w:sz w:val="20"/>
              </w:rPr>
            </w:pPr>
            <w:r>
              <w:rPr>
                <w:b/>
                <w:sz w:val="20"/>
              </w:rPr>
              <w:t>K.1.2</w:t>
            </w:r>
          </w:p>
        </w:tc>
        <w:tc>
          <w:tcPr>
            <w:tcW w:w="6455" w:type="dxa"/>
          </w:tcPr>
          <w:p>
            <w:pPr>
              <w:pStyle w:val="TableParagraph"/>
              <w:spacing w:before="48"/>
              <w:ind w:left="105"/>
              <w:rPr>
                <w:sz w:val="20"/>
              </w:rPr>
            </w:pPr>
            <w:r>
              <w:rPr>
                <w:sz w:val="20"/>
              </w:rPr>
              <w:t>Projede belirtilen miktarda hava akımını sağlayacak şekilde, klape ayarlarını yapar.</w:t>
            </w:r>
          </w:p>
        </w:tc>
      </w:tr>
      <w:tr>
        <w:trPr>
          <w:trHeight w:val="566"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968" w:type="dxa"/>
          </w:tcPr>
          <w:p>
            <w:pPr>
              <w:pStyle w:val="TableParagraph"/>
              <w:spacing w:before="166"/>
              <w:ind w:left="103"/>
              <w:rPr>
                <w:b/>
                <w:sz w:val="20"/>
              </w:rPr>
            </w:pPr>
            <w:r>
              <w:rPr>
                <w:b/>
                <w:sz w:val="20"/>
              </w:rPr>
              <w:t>K.1.3</w:t>
            </w:r>
          </w:p>
        </w:tc>
        <w:tc>
          <w:tcPr>
            <w:tcW w:w="6455" w:type="dxa"/>
          </w:tcPr>
          <w:p>
            <w:pPr>
              <w:pStyle w:val="TableParagraph"/>
              <w:spacing w:before="46"/>
              <w:ind w:left="105" w:right="211"/>
              <w:rPr>
                <w:sz w:val="20"/>
              </w:rPr>
            </w:pPr>
            <w:r>
              <w:rPr>
                <w:sz w:val="20"/>
              </w:rPr>
              <w:t>Projede belirtilen miktarda hava akımını sağlayacak şekilde, menfez-difüzör ayarlarını yapar.</w:t>
            </w:r>
          </w:p>
        </w:tc>
      </w:tr>
      <w:tr>
        <w:trPr>
          <w:trHeight w:val="565"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val="restart"/>
          </w:tcPr>
          <w:p>
            <w:pPr>
              <w:pStyle w:val="TableParagraph"/>
              <w:rPr>
                <w:sz w:val="22"/>
              </w:rPr>
            </w:pPr>
          </w:p>
          <w:p>
            <w:pPr>
              <w:pStyle w:val="TableParagraph"/>
              <w:rPr>
                <w:sz w:val="22"/>
              </w:rPr>
            </w:pPr>
          </w:p>
          <w:p>
            <w:pPr>
              <w:pStyle w:val="TableParagraph"/>
              <w:spacing w:before="8"/>
              <w:rPr>
                <w:sz w:val="20"/>
              </w:rPr>
            </w:pPr>
          </w:p>
          <w:p>
            <w:pPr>
              <w:pStyle w:val="TableParagraph"/>
              <w:ind w:left="106"/>
              <w:rPr>
                <w:b/>
                <w:sz w:val="20"/>
              </w:rPr>
            </w:pPr>
            <w:r>
              <w:rPr>
                <w:b/>
                <w:sz w:val="20"/>
              </w:rPr>
              <w:t>K.2</w:t>
            </w:r>
          </w:p>
        </w:tc>
        <w:tc>
          <w:tcPr>
            <w:tcW w:w="2689" w:type="dxa"/>
            <w:vMerge w:val="restart"/>
          </w:tcPr>
          <w:p>
            <w:pPr>
              <w:pStyle w:val="TableParagraph"/>
              <w:rPr>
                <w:sz w:val="22"/>
              </w:rPr>
            </w:pPr>
          </w:p>
          <w:p>
            <w:pPr>
              <w:pStyle w:val="TableParagraph"/>
              <w:spacing w:before="3"/>
              <w:rPr>
                <w:sz w:val="22"/>
              </w:rPr>
            </w:pPr>
          </w:p>
          <w:p>
            <w:pPr>
              <w:pStyle w:val="TableParagraph"/>
              <w:ind w:left="107"/>
              <w:rPr>
                <w:sz w:val="20"/>
              </w:rPr>
            </w:pPr>
            <w:r>
              <w:rPr>
                <w:sz w:val="20"/>
              </w:rPr>
              <w:t>Hava kanalındaki uygunsuzlukları ve hataları gidermek</w:t>
            </w:r>
          </w:p>
        </w:tc>
        <w:tc>
          <w:tcPr>
            <w:tcW w:w="968" w:type="dxa"/>
          </w:tcPr>
          <w:p>
            <w:pPr>
              <w:pStyle w:val="TableParagraph"/>
              <w:spacing w:before="166"/>
              <w:ind w:left="103"/>
              <w:rPr>
                <w:b/>
                <w:sz w:val="20"/>
              </w:rPr>
            </w:pPr>
            <w:r>
              <w:rPr>
                <w:b/>
                <w:sz w:val="20"/>
              </w:rPr>
              <w:t>K.2.1</w:t>
            </w:r>
          </w:p>
        </w:tc>
        <w:tc>
          <w:tcPr>
            <w:tcW w:w="6455" w:type="dxa"/>
          </w:tcPr>
          <w:p>
            <w:pPr>
              <w:pStyle w:val="TableParagraph"/>
              <w:spacing w:before="161"/>
              <w:ind w:left="105"/>
              <w:rPr>
                <w:sz w:val="20"/>
              </w:rPr>
            </w:pPr>
            <w:r>
              <w:rPr>
                <w:sz w:val="20"/>
              </w:rPr>
              <w:t>Hava kanalı arızasını tespit eder.</w:t>
            </w:r>
          </w:p>
        </w:tc>
      </w:tr>
      <w:tr>
        <w:trPr>
          <w:trHeight w:val="568"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968" w:type="dxa"/>
          </w:tcPr>
          <w:p>
            <w:pPr>
              <w:pStyle w:val="TableParagraph"/>
              <w:spacing w:before="168"/>
              <w:ind w:left="103"/>
              <w:rPr>
                <w:b/>
                <w:sz w:val="20"/>
              </w:rPr>
            </w:pPr>
            <w:r>
              <w:rPr>
                <w:b/>
                <w:sz w:val="20"/>
              </w:rPr>
              <w:t>K.2.2</w:t>
            </w:r>
          </w:p>
        </w:tc>
        <w:tc>
          <w:tcPr>
            <w:tcW w:w="6455" w:type="dxa"/>
          </w:tcPr>
          <w:p>
            <w:pPr>
              <w:pStyle w:val="TableParagraph"/>
              <w:spacing w:before="163"/>
              <w:ind w:left="105"/>
              <w:rPr>
                <w:sz w:val="20"/>
              </w:rPr>
            </w:pPr>
            <w:r>
              <w:rPr>
                <w:sz w:val="20"/>
              </w:rPr>
              <w:t>Hava yönlendirme elemanlarının arızasını giderir.</w:t>
            </w:r>
          </w:p>
        </w:tc>
      </w:tr>
      <w:tr>
        <w:trPr>
          <w:trHeight w:val="566"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968" w:type="dxa"/>
          </w:tcPr>
          <w:p>
            <w:pPr>
              <w:pStyle w:val="TableParagraph"/>
              <w:spacing w:before="166"/>
              <w:ind w:left="103"/>
              <w:rPr>
                <w:b/>
                <w:sz w:val="20"/>
              </w:rPr>
            </w:pPr>
            <w:r>
              <w:rPr>
                <w:b/>
                <w:sz w:val="20"/>
              </w:rPr>
              <w:t>K.2.3</w:t>
            </w:r>
          </w:p>
        </w:tc>
        <w:tc>
          <w:tcPr>
            <w:tcW w:w="6455" w:type="dxa"/>
          </w:tcPr>
          <w:p>
            <w:pPr>
              <w:pStyle w:val="TableParagraph"/>
              <w:spacing w:before="46"/>
              <w:ind w:left="105"/>
              <w:rPr>
                <w:sz w:val="20"/>
              </w:rPr>
            </w:pPr>
            <w:r>
              <w:rPr>
                <w:sz w:val="20"/>
              </w:rPr>
              <w:t>Hava ayar elemanlarının pozisyonlarını kontrol ederek gerekli ayarlamaları yapar.</w:t>
            </w:r>
          </w:p>
        </w:tc>
      </w:tr>
    </w:tbl>
    <w:p>
      <w:pPr>
        <w:spacing w:after="0"/>
        <w:rPr>
          <w:sz w:val="20"/>
        </w:rPr>
        <w:sectPr>
          <w:pgSz w:w="16840" w:h="11910" w:orient="landscape"/>
          <w:pgMar w:header="710" w:footer="1081" w:top="1200" w:bottom="1280" w:left="1200" w:right="1120"/>
        </w:sectPr>
      </w:pPr>
    </w:p>
    <w:p>
      <w:pPr>
        <w:pStyle w:val="BodyText"/>
        <w:spacing w:before="2"/>
        <w:ind w:left="0"/>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8"/>
        <w:gridCol w:w="2352"/>
        <w:gridCol w:w="785"/>
        <w:gridCol w:w="2694"/>
        <w:gridCol w:w="992"/>
        <w:gridCol w:w="6452"/>
      </w:tblGrid>
      <w:tr>
        <w:trPr>
          <w:trHeight w:val="582" w:hRule="atLeast"/>
        </w:trPr>
        <w:tc>
          <w:tcPr>
            <w:tcW w:w="3010" w:type="dxa"/>
            <w:gridSpan w:val="2"/>
          </w:tcPr>
          <w:p>
            <w:pPr>
              <w:pStyle w:val="TableParagraph"/>
              <w:spacing w:before="175"/>
              <w:ind w:left="107"/>
              <w:rPr>
                <w:b/>
                <w:sz w:val="20"/>
              </w:rPr>
            </w:pPr>
            <w:r>
              <w:rPr>
                <w:b/>
                <w:sz w:val="20"/>
              </w:rPr>
              <w:t>Görevler</w:t>
            </w:r>
          </w:p>
        </w:tc>
        <w:tc>
          <w:tcPr>
            <w:tcW w:w="3479" w:type="dxa"/>
            <w:gridSpan w:val="2"/>
          </w:tcPr>
          <w:p>
            <w:pPr>
              <w:pStyle w:val="TableParagraph"/>
              <w:spacing w:before="175"/>
              <w:ind w:left="107"/>
              <w:rPr>
                <w:b/>
                <w:sz w:val="20"/>
              </w:rPr>
            </w:pPr>
            <w:r>
              <w:rPr>
                <w:b/>
                <w:sz w:val="20"/>
              </w:rPr>
              <w:t>İşlemler</w:t>
            </w:r>
          </w:p>
        </w:tc>
        <w:tc>
          <w:tcPr>
            <w:tcW w:w="7444" w:type="dxa"/>
            <w:gridSpan w:val="2"/>
          </w:tcPr>
          <w:p>
            <w:pPr>
              <w:pStyle w:val="TableParagraph"/>
              <w:spacing w:before="175"/>
              <w:ind w:left="106"/>
              <w:rPr>
                <w:b/>
                <w:sz w:val="20"/>
              </w:rPr>
            </w:pPr>
            <w:r>
              <w:rPr>
                <w:b/>
                <w:sz w:val="20"/>
              </w:rPr>
              <w:t>Başarım Ölçütleri</w:t>
            </w:r>
          </w:p>
        </w:tc>
      </w:tr>
      <w:tr>
        <w:trPr>
          <w:trHeight w:val="582" w:hRule="atLeast"/>
        </w:trPr>
        <w:tc>
          <w:tcPr>
            <w:tcW w:w="658" w:type="dxa"/>
          </w:tcPr>
          <w:p>
            <w:pPr>
              <w:pStyle w:val="TableParagraph"/>
              <w:spacing w:before="175"/>
              <w:ind w:left="107"/>
              <w:rPr>
                <w:b/>
                <w:sz w:val="20"/>
              </w:rPr>
            </w:pPr>
            <w:r>
              <w:rPr>
                <w:b/>
                <w:sz w:val="20"/>
              </w:rPr>
              <w:t>Kod</w:t>
            </w:r>
          </w:p>
        </w:tc>
        <w:tc>
          <w:tcPr>
            <w:tcW w:w="2352" w:type="dxa"/>
          </w:tcPr>
          <w:p>
            <w:pPr>
              <w:pStyle w:val="TableParagraph"/>
              <w:spacing w:before="175"/>
              <w:ind w:left="107"/>
              <w:rPr>
                <w:b/>
                <w:sz w:val="20"/>
              </w:rPr>
            </w:pPr>
            <w:r>
              <w:rPr>
                <w:b/>
                <w:sz w:val="20"/>
              </w:rPr>
              <w:t>Adı</w:t>
            </w:r>
          </w:p>
        </w:tc>
        <w:tc>
          <w:tcPr>
            <w:tcW w:w="785" w:type="dxa"/>
          </w:tcPr>
          <w:p>
            <w:pPr>
              <w:pStyle w:val="TableParagraph"/>
              <w:spacing w:before="175"/>
              <w:ind w:left="107"/>
              <w:rPr>
                <w:b/>
                <w:sz w:val="20"/>
              </w:rPr>
            </w:pPr>
            <w:r>
              <w:rPr>
                <w:b/>
                <w:sz w:val="20"/>
              </w:rPr>
              <w:t>Kod</w:t>
            </w:r>
          </w:p>
        </w:tc>
        <w:tc>
          <w:tcPr>
            <w:tcW w:w="2694" w:type="dxa"/>
          </w:tcPr>
          <w:p>
            <w:pPr>
              <w:pStyle w:val="TableParagraph"/>
              <w:spacing w:before="175"/>
              <w:ind w:left="108"/>
              <w:rPr>
                <w:b/>
                <w:sz w:val="20"/>
              </w:rPr>
            </w:pPr>
            <w:r>
              <w:rPr>
                <w:b/>
                <w:sz w:val="20"/>
              </w:rPr>
              <w:t>Adı</w:t>
            </w:r>
          </w:p>
        </w:tc>
        <w:tc>
          <w:tcPr>
            <w:tcW w:w="992" w:type="dxa"/>
          </w:tcPr>
          <w:p>
            <w:pPr>
              <w:pStyle w:val="TableParagraph"/>
              <w:spacing w:before="175"/>
              <w:ind w:left="106"/>
              <w:rPr>
                <w:b/>
                <w:sz w:val="20"/>
              </w:rPr>
            </w:pPr>
            <w:r>
              <w:rPr>
                <w:b/>
                <w:sz w:val="20"/>
              </w:rPr>
              <w:t>Kod</w:t>
            </w:r>
          </w:p>
        </w:tc>
        <w:tc>
          <w:tcPr>
            <w:tcW w:w="6452" w:type="dxa"/>
          </w:tcPr>
          <w:p>
            <w:pPr>
              <w:pStyle w:val="TableParagraph"/>
              <w:spacing w:before="175"/>
              <w:ind w:left="106"/>
              <w:rPr>
                <w:b/>
                <w:sz w:val="20"/>
              </w:rPr>
            </w:pPr>
            <w:r>
              <w:rPr>
                <w:b/>
                <w:sz w:val="20"/>
              </w:rPr>
              <w:t>Açıklamalar</w:t>
            </w:r>
          </w:p>
        </w:tc>
      </w:tr>
      <w:tr>
        <w:trPr>
          <w:trHeight w:val="582" w:hRule="atLeast"/>
        </w:trPr>
        <w:tc>
          <w:tcPr>
            <w:tcW w:w="658" w:type="dxa"/>
            <w:vMerge w:val="restart"/>
          </w:tcPr>
          <w:p>
            <w:pPr>
              <w:pStyle w:val="TableParagraph"/>
              <w:rPr>
                <w:sz w:val="22"/>
              </w:rPr>
            </w:pPr>
          </w:p>
          <w:p>
            <w:pPr>
              <w:pStyle w:val="TableParagraph"/>
              <w:rPr>
                <w:sz w:val="22"/>
              </w:rPr>
            </w:pPr>
          </w:p>
          <w:p>
            <w:pPr>
              <w:pStyle w:val="TableParagraph"/>
              <w:spacing w:before="4"/>
              <w:rPr>
                <w:sz w:val="17"/>
              </w:rPr>
            </w:pPr>
          </w:p>
          <w:p>
            <w:pPr>
              <w:pStyle w:val="TableParagraph"/>
              <w:ind w:left="107"/>
              <w:rPr>
                <w:b/>
                <w:sz w:val="20"/>
              </w:rPr>
            </w:pPr>
            <w:r>
              <w:rPr>
                <w:b/>
                <w:w w:val="99"/>
                <w:sz w:val="20"/>
              </w:rPr>
              <w:t>L</w:t>
            </w:r>
          </w:p>
        </w:tc>
        <w:tc>
          <w:tcPr>
            <w:tcW w:w="2352" w:type="dxa"/>
            <w:vMerge w:val="restart"/>
          </w:tcPr>
          <w:p>
            <w:pPr>
              <w:pStyle w:val="TableParagraph"/>
              <w:rPr>
                <w:sz w:val="22"/>
              </w:rPr>
            </w:pPr>
          </w:p>
          <w:p>
            <w:pPr>
              <w:pStyle w:val="TableParagraph"/>
              <w:spacing w:before="10"/>
              <w:rPr>
                <w:sz w:val="28"/>
              </w:rPr>
            </w:pPr>
          </w:p>
          <w:p>
            <w:pPr>
              <w:pStyle w:val="TableParagraph"/>
              <w:spacing w:before="1"/>
              <w:ind w:left="107"/>
              <w:rPr>
                <w:sz w:val="20"/>
              </w:rPr>
            </w:pPr>
            <w:r>
              <w:rPr>
                <w:sz w:val="20"/>
              </w:rPr>
              <w:t>Mesleki gelişim</w:t>
            </w:r>
          </w:p>
          <w:p>
            <w:pPr>
              <w:pStyle w:val="TableParagraph"/>
              <w:spacing w:before="1"/>
              <w:ind w:left="107"/>
              <w:rPr>
                <w:sz w:val="20"/>
              </w:rPr>
            </w:pPr>
            <w:r>
              <w:rPr>
                <w:sz w:val="20"/>
              </w:rPr>
              <w:t>faaliyetlerine katılmak</w:t>
            </w:r>
          </w:p>
        </w:tc>
        <w:tc>
          <w:tcPr>
            <w:tcW w:w="785" w:type="dxa"/>
            <w:vMerge w:val="restart"/>
          </w:tcPr>
          <w:p>
            <w:pPr>
              <w:pStyle w:val="TableParagraph"/>
              <w:rPr>
                <w:sz w:val="22"/>
              </w:rPr>
            </w:pPr>
          </w:p>
          <w:p>
            <w:pPr>
              <w:pStyle w:val="TableParagraph"/>
              <w:rPr>
                <w:sz w:val="22"/>
              </w:rPr>
            </w:pPr>
          </w:p>
          <w:p>
            <w:pPr>
              <w:pStyle w:val="TableParagraph"/>
              <w:spacing w:before="5"/>
              <w:rPr>
                <w:sz w:val="27"/>
              </w:rPr>
            </w:pPr>
          </w:p>
          <w:p>
            <w:pPr>
              <w:pStyle w:val="TableParagraph"/>
              <w:ind w:left="107"/>
              <w:rPr>
                <w:b/>
                <w:sz w:val="20"/>
              </w:rPr>
            </w:pPr>
            <w:r>
              <w:rPr>
                <w:b/>
                <w:sz w:val="20"/>
              </w:rPr>
              <w:t>L.1</w:t>
            </w:r>
          </w:p>
        </w:tc>
        <w:tc>
          <w:tcPr>
            <w:tcW w:w="2694" w:type="dxa"/>
            <w:vMerge w:val="restart"/>
          </w:tcPr>
          <w:p>
            <w:pPr>
              <w:pStyle w:val="TableParagraph"/>
              <w:rPr>
                <w:sz w:val="22"/>
              </w:rPr>
            </w:pPr>
          </w:p>
          <w:p>
            <w:pPr>
              <w:pStyle w:val="TableParagraph"/>
              <w:rPr>
                <w:sz w:val="22"/>
              </w:rPr>
            </w:pPr>
          </w:p>
          <w:p>
            <w:pPr>
              <w:pStyle w:val="TableParagraph"/>
              <w:spacing w:before="195"/>
              <w:ind w:left="108"/>
              <w:rPr>
                <w:sz w:val="20"/>
              </w:rPr>
            </w:pPr>
            <w:r>
              <w:rPr>
                <w:sz w:val="20"/>
              </w:rPr>
              <w:t>Bireysel mesleki gelişimi konusunda çalışmalar yapmak</w:t>
            </w:r>
          </w:p>
        </w:tc>
        <w:tc>
          <w:tcPr>
            <w:tcW w:w="992" w:type="dxa"/>
          </w:tcPr>
          <w:p>
            <w:pPr>
              <w:pStyle w:val="TableParagraph"/>
              <w:spacing w:before="175"/>
              <w:ind w:left="106"/>
              <w:rPr>
                <w:b/>
                <w:sz w:val="20"/>
              </w:rPr>
            </w:pPr>
            <w:r>
              <w:rPr>
                <w:b/>
                <w:sz w:val="20"/>
              </w:rPr>
              <w:t>L.1.1</w:t>
            </w:r>
          </w:p>
        </w:tc>
        <w:tc>
          <w:tcPr>
            <w:tcW w:w="6452" w:type="dxa"/>
          </w:tcPr>
          <w:p>
            <w:pPr>
              <w:pStyle w:val="TableParagraph"/>
              <w:spacing w:before="55"/>
              <w:ind w:left="106"/>
              <w:rPr>
                <w:sz w:val="20"/>
              </w:rPr>
            </w:pPr>
            <w:r>
              <w:rPr>
                <w:sz w:val="20"/>
              </w:rPr>
              <w:t>İşletme tarafından düzenlenen eğitimlere katılır ve aldığı belgeleri muhafaza eder.</w:t>
            </w:r>
          </w:p>
        </w:tc>
      </w:tr>
      <w:tr>
        <w:trPr>
          <w:trHeight w:val="691" w:hRule="atLeast"/>
        </w:trPr>
        <w:tc>
          <w:tcPr>
            <w:tcW w:w="658" w:type="dxa"/>
            <w:vMerge/>
            <w:tcBorders>
              <w:top w:val="nil"/>
            </w:tcBorders>
          </w:tcPr>
          <w:p>
            <w:pPr>
              <w:rPr>
                <w:sz w:val="2"/>
                <w:szCs w:val="2"/>
              </w:rPr>
            </w:pPr>
          </w:p>
        </w:tc>
        <w:tc>
          <w:tcPr>
            <w:tcW w:w="2352" w:type="dxa"/>
            <w:vMerge/>
            <w:tcBorders>
              <w:top w:val="nil"/>
            </w:tcBorders>
          </w:tcPr>
          <w:p>
            <w:pPr>
              <w:rPr>
                <w:sz w:val="2"/>
                <w:szCs w:val="2"/>
              </w:rPr>
            </w:pPr>
          </w:p>
        </w:tc>
        <w:tc>
          <w:tcPr>
            <w:tcW w:w="785" w:type="dxa"/>
            <w:vMerge/>
            <w:tcBorders>
              <w:top w:val="nil"/>
            </w:tcBorders>
          </w:tcPr>
          <w:p>
            <w:pPr>
              <w:rPr>
                <w:sz w:val="2"/>
                <w:szCs w:val="2"/>
              </w:rPr>
            </w:pPr>
          </w:p>
        </w:tc>
        <w:tc>
          <w:tcPr>
            <w:tcW w:w="2694" w:type="dxa"/>
            <w:vMerge/>
            <w:tcBorders>
              <w:top w:val="nil"/>
            </w:tcBorders>
          </w:tcPr>
          <w:p>
            <w:pPr>
              <w:rPr>
                <w:sz w:val="2"/>
                <w:szCs w:val="2"/>
              </w:rPr>
            </w:pPr>
          </w:p>
        </w:tc>
        <w:tc>
          <w:tcPr>
            <w:tcW w:w="992" w:type="dxa"/>
          </w:tcPr>
          <w:p>
            <w:pPr>
              <w:pStyle w:val="TableParagraph"/>
              <w:spacing w:before="10"/>
              <w:rPr>
                <w:sz w:val="19"/>
              </w:rPr>
            </w:pPr>
          </w:p>
          <w:p>
            <w:pPr>
              <w:pStyle w:val="TableParagraph"/>
              <w:ind w:left="106"/>
              <w:rPr>
                <w:b/>
                <w:sz w:val="20"/>
              </w:rPr>
            </w:pPr>
            <w:r>
              <w:rPr>
                <w:b/>
                <w:sz w:val="20"/>
              </w:rPr>
              <w:t>L.1.2</w:t>
            </w:r>
          </w:p>
        </w:tc>
        <w:tc>
          <w:tcPr>
            <w:tcW w:w="6452" w:type="dxa"/>
          </w:tcPr>
          <w:p>
            <w:pPr>
              <w:pStyle w:val="TableParagraph"/>
              <w:spacing w:line="223" w:lineRule="exact"/>
              <w:ind w:left="106"/>
              <w:rPr>
                <w:sz w:val="20"/>
              </w:rPr>
            </w:pPr>
            <w:r>
              <w:rPr>
                <w:sz w:val="20"/>
              </w:rPr>
              <w:t>Meslek ve sektördeki yeni araç, gereç, ekipman, malzeme, yeni yöntem, yeni</w:t>
            </w:r>
          </w:p>
          <w:p>
            <w:pPr>
              <w:pStyle w:val="TableParagraph"/>
              <w:spacing w:line="230" w:lineRule="atLeast" w:before="1"/>
              <w:ind w:left="106"/>
              <w:rPr>
                <w:sz w:val="20"/>
              </w:rPr>
            </w:pPr>
            <w:r>
              <w:rPr>
                <w:sz w:val="20"/>
              </w:rPr>
              <w:t>sistem gibi teknolojik gelişmeleri, süreli yayınlar, internet, dergi vb. yollarla takip eder.</w:t>
            </w:r>
          </w:p>
        </w:tc>
      </w:tr>
      <w:tr>
        <w:trPr>
          <w:trHeight w:val="582" w:hRule="atLeast"/>
        </w:trPr>
        <w:tc>
          <w:tcPr>
            <w:tcW w:w="658" w:type="dxa"/>
            <w:vMerge/>
            <w:tcBorders>
              <w:top w:val="nil"/>
            </w:tcBorders>
          </w:tcPr>
          <w:p>
            <w:pPr>
              <w:rPr>
                <w:sz w:val="2"/>
                <w:szCs w:val="2"/>
              </w:rPr>
            </w:pPr>
          </w:p>
        </w:tc>
        <w:tc>
          <w:tcPr>
            <w:tcW w:w="2352" w:type="dxa"/>
            <w:vMerge/>
            <w:tcBorders>
              <w:top w:val="nil"/>
            </w:tcBorders>
          </w:tcPr>
          <w:p>
            <w:pPr>
              <w:rPr>
                <w:sz w:val="2"/>
                <w:szCs w:val="2"/>
              </w:rPr>
            </w:pPr>
          </w:p>
        </w:tc>
        <w:tc>
          <w:tcPr>
            <w:tcW w:w="785" w:type="dxa"/>
            <w:vMerge/>
            <w:tcBorders>
              <w:top w:val="nil"/>
            </w:tcBorders>
          </w:tcPr>
          <w:p>
            <w:pPr>
              <w:rPr>
                <w:sz w:val="2"/>
                <w:szCs w:val="2"/>
              </w:rPr>
            </w:pPr>
          </w:p>
        </w:tc>
        <w:tc>
          <w:tcPr>
            <w:tcW w:w="2694" w:type="dxa"/>
            <w:vMerge/>
            <w:tcBorders>
              <w:top w:val="nil"/>
            </w:tcBorders>
          </w:tcPr>
          <w:p>
            <w:pPr>
              <w:rPr>
                <w:sz w:val="2"/>
                <w:szCs w:val="2"/>
              </w:rPr>
            </w:pPr>
          </w:p>
        </w:tc>
        <w:tc>
          <w:tcPr>
            <w:tcW w:w="992" w:type="dxa"/>
          </w:tcPr>
          <w:p>
            <w:pPr>
              <w:pStyle w:val="TableParagraph"/>
              <w:spacing w:before="173"/>
              <w:ind w:left="106"/>
              <w:rPr>
                <w:b/>
                <w:sz w:val="20"/>
              </w:rPr>
            </w:pPr>
            <w:r>
              <w:rPr>
                <w:b/>
                <w:sz w:val="20"/>
              </w:rPr>
              <w:t>L.1.3</w:t>
            </w:r>
          </w:p>
        </w:tc>
        <w:tc>
          <w:tcPr>
            <w:tcW w:w="6452" w:type="dxa"/>
          </w:tcPr>
          <w:p>
            <w:pPr>
              <w:pStyle w:val="TableParagraph"/>
              <w:spacing w:before="168"/>
              <w:ind w:left="106"/>
              <w:rPr>
                <w:sz w:val="20"/>
              </w:rPr>
            </w:pPr>
            <w:r>
              <w:rPr>
                <w:sz w:val="20"/>
              </w:rPr>
              <w:t>Bilgi ve deneyimlerini birlikte çalıştığı kişilere aktarır.</w:t>
            </w:r>
          </w:p>
        </w:tc>
      </w:tr>
    </w:tbl>
    <w:p>
      <w:pPr>
        <w:spacing w:after="0"/>
        <w:rPr>
          <w:sz w:val="20"/>
        </w:rPr>
        <w:sectPr>
          <w:pgSz w:w="16840" w:h="11910" w:orient="landscape"/>
          <w:pgMar w:header="710" w:footer="1081" w:top="1200" w:bottom="1280" w:left="1200" w:right="1120"/>
        </w:sectPr>
      </w:pPr>
    </w:p>
    <w:p>
      <w:pPr>
        <w:pStyle w:val="ListParagraph"/>
        <w:numPr>
          <w:ilvl w:val="1"/>
          <w:numId w:val="1"/>
        </w:numPr>
        <w:tabs>
          <w:tab w:pos="551" w:val="left" w:leader="none"/>
        </w:tabs>
        <w:spacing w:line="240" w:lineRule="auto" w:before="82" w:after="0"/>
        <w:ind w:left="550" w:right="0" w:hanging="432"/>
        <w:jc w:val="left"/>
        <w:rPr>
          <w:b/>
          <w:sz w:val="24"/>
        </w:rPr>
      </w:pPr>
      <w:r>
        <w:rPr>
          <w:b/>
          <w:sz w:val="24"/>
        </w:rPr>
        <w:t>Kullanılan Araç, Gereç ve</w:t>
      </w:r>
      <w:r>
        <w:rPr>
          <w:b/>
          <w:spacing w:val="-1"/>
          <w:sz w:val="24"/>
        </w:rPr>
        <w:t> </w:t>
      </w:r>
      <w:r>
        <w:rPr>
          <w:b/>
          <w:sz w:val="24"/>
        </w:rPr>
        <w:t>Ekipman</w:t>
      </w:r>
    </w:p>
    <w:p>
      <w:pPr>
        <w:pStyle w:val="BodyText"/>
        <w:spacing w:before="8"/>
        <w:ind w:left="0"/>
        <w:rPr>
          <w:b/>
          <w:sz w:val="20"/>
        </w:rPr>
      </w:pPr>
    </w:p>
    <w:p>
      <w:pPr>
        <w:pStyle w:val="ListParagraph"/>
        <w:numPr>
          <w:ilvl w:val="0"/>
          <w:numId w:val="2"/>
        </w:numPr>
        <w:tabs>
          <w:tab w:pos="826" w:val="left" w:leader="none"/>
          <w:tab w:pos="827" w:val="left" w:leader="none"/>
        </w:tabs>
        <w:spacing w:line="240" w:lineRule="auto" w:before="0" w:after="0"/>
        <w:ind w:left="826" w:right="0" w:hanging="501"/>
        <w:jc w:val="left"/>
        <w:rPr>
          <w:sz w:val="24"/>
        </w:rPr>
      </w:pPr>
      <w:r>
        <w:rPr>
          <w:sz w:val="24"/>
        </w:rPr>
        <w:t>Ağaç</w:t>
      </w:r>
      <w:r>
        <w:rPr>
          <w:spacing w:val="-2"/>
          <w:sz w:val="24"/>
        </w:rPr>
        <w:t> </w:t>
      </w:r>
      <w:r>
        <w:rPr>
          <w:sz w:val="24"/>
        </w:rPr>
        <w:t>tokmak</w:t>
      </w:r>
    </w:p>
    <w:p>
      <w:pPr>
        <w:pStyle w:val="ListParagraph"/>
        <w:numPr>
          <w:ilvl w:val="0"/>
          <w:numId w:val="2"/>
        </w:numPr>
        <w:tabs>
          <w:tab w:pos="826" w:val="left" w:leader="none"/>
          <w:tab w:pos="827" w:val="left" w:leader="none"/>
        </w:tabs>
        <w:spacing w:line="240" w:lineRule="auto" w:before="41" w:after="0"/>
        <w:ind w:left="826" w:right="0" w:hanging="501"/>
        <w:jc w:val="left"/>
        <w:rPr>
          <w:sz w:val="24"/>
        </w:rPr>
      </w:pPr>
      <w:r>
        <w:rPr>
          <w:sz w:val="24"/>
        </w:rPr>
        <w:t>Alçıpan</w:t>
      </w:r>
      <w:r>
        <w:rPr>
          <w:spacing w:val="-1"/>
          <w:sz w:val="24"/>
        </w:rPr>
        <w:t> </w:t>
      </w:r>
      <w:r>
        <w:rPr>
          <w:sz w:val="24"/>
        </w:rPr>
        <w:t>testeresi</w:t>
      </w:r>
    </w:p>
    <w:p>
      <w:pPr>
        <w:pStyle w:val="ListParagraph"/>
        <w:numPr>
          <w:ilvl w:val="0"/>
          <w:numId w:val="2"/>
        </w:numPr>
        <w:tabs>
          <w:tab w:pos="826" w:val="left" w:leader="none"/>
          <w:tab w:pos="827" w:val="left" w:leader="none"/>
        </w:tabs>
        <w:spacing w:line="240" w:lineRule="auto" w:before="41" w:after="0"/>
        <w:ind w:left="826" w:right="0" w:hanging="501"/>
        <w:jc w:val="left"/>
        <w:rPr>
          <w:sz w:val="24"/>
        </w:rPr>
      </w:pPr>
      <w:r>
        <w:rPr>
          <w:sz w:val="24"/>
        </w:rPr>
        <w:t>Alüminyum folyo</w:t>
      </w:r>
      <w:r>
        <w:rPr>
          <w:spacing w:val="-1"/>
          <w:sz w:val="24"/>
        </w:rPr>
        <w:t> </w:t>
      </w:r>
      <w:r>
        <w:rPr>
          <w:sz w:val="24"/>
        </w:rPr>
        <w:t>bant</w:t>
      </w:r>
    </w:p>
    <w:p>
      <w:pPr>
        <w:pStyle w:val="ListParagraph"/>
        <w:numPr>
          <w:ilvl w:val="0"/>
          <w:numId w:val="2"/>
        </w:numPr>
        <w:tabs>
          <w:tab w:pos="826" w:val="left" w:leader="none"/>
          <w:tab w:pos="827" w:val="left" w:leader="none"/>
        </w:tabs>
        <w:spacing w:line="240" w:lineRule="auto" w:before="43" w:after="0"/>
        <w:ind w:left="826" w:right="0" w:hanging="501"/>
        <w:jc w:val="left"/>
        <w:rPr>
          <w:sz w:val="24"/>
        </w:rPr>
      </w:pPr>
      <w:r>
        <w:rPr>
          <w:sz w:val="24"/>
        </w:rPr>
        <w:t>Anahtar takımları (allien, açık, kurbağacık, lokma takımı, boru, yıldız</w:t>
      </w:r>
      <w:r>
        <w:rPr>
          <w:spacing w:val="1"/>
          <w:sz w:val="24"/>
        </w:rPr>
        <w:t> </w:t>
      </w:r>
      <w:r>
        <w:rPr>
          <w:sz w:val="24"/>
        </w:rPr>
        <w:t>vb.)</w:t>
      </w:r>
    </w:p>
    <w:p>
      <w:pPr>
        <w:pStyle w:val="ListParagraph"/>
        <w:numPr>
          <w:ilvl w:val="0"/>
          <w:numId w:val="2"/>
        </w:numPr>
        <w:tabs>
          <w:tab w:pos="826" w:val="left" w:leader="none"/>
          <w:tab w:pos="827" w:val="left" w:leader="none"/>
        </w:tabs>
        <w:spacing w:line="240" w:lineRule="auto" w:before="41" w:after="0"/>
        <w:ind w:left="826" w:right="0" w:hanging="501"/>
        <w:jc w:val="left"/>
        <w:rPr>
          <w:sz w:val="24"/>
        </w:rPr>
      </w:pPr>
      <w:r>
        <w:rPr>
          <w:sz w:val="24"/>
        </w:rPr>
        <w:t>Anemostat ve</w:t>
      </w:r>
      <w:r>
        <w:rPr>
          <w:spacing w:val="-1"/>
          <w:sz w:val="24"/>
        </w:rPr>
        <w:t> </w:t>
      </w:r>
      <w:r>
        <w:rPr>
          <w:sz w:val="24"/>
        </w:rPr>
        <w:t>kutusu</w:t>
      </w:r>
    </w:p>
    <w:p>
      <w:pPr>
        <w:pStyle w:val="ListParagraph"/>
        <w:numPr>
          <w:ilvl w:val="0"/>
          <w:numId w:val="2"/>
        </w:numPr>
        <w:tabs>
          <w:tab w:pos="826" w:val="left" w:leader="none"/>
          <w:tab w:pos="827" w:val="left" w:leader="none"/>
        </w:tabs>
        <w:spacing w:line="240" w:lineRule="auto" w:before="40" w:after="0"/>
        <w:ind w:left="826" w:right="0" w:hanging="501"/>
        <w:jc w:val="left"/>
        <w:rPr>
          <w:sz w:val="24"/>
        </w:rPr>
      </w:pPr>
      <w:r>
        <w:rPr>
          <w:sz w:val="24"/>
        </w:rPr>
        <w:t>Ara</w:t>
      </w:r>
      <w:r>
        <w:rPr>
          <w:spacing w:val="-2"/>
          <w:sz w:val="24"/>
        </w:rPr>
        <w:t> </w:t>
      </w:r>
      <w:r>
        <w:rPr>
          <w:sz w:val="24"/>
        </w:rPr>
        <w:t>kablo</w:t>
      </w:r>
    </w:p>
    <w:p>
      <w:pPr>
        <w:pStyle w:val="ListParagraph"/>
        <w:numPr>
          <w:ilvl w:val="0"/>
          <w:numId w:val="2"/>
        </w:numPr>
        <w:tabs>
          <w:tab w:pos="826" w:val="left" w:leader="none"/>
          <w:tab w:pos="827" w:val="left" w:leader="none"/>
        </w:tabs>
        <w:spacing w:line="240" w:lineRule="auto" w:before="41" w:after="0"/>
        <w:ind w:left="826" w:right="0" w:hanging="501"/>
        <w:jc w:val="left"/>
        <w:rPr>
          <w:sz w:val="24"/>
        </w:rPr>
      </w:pPr>
      <w:r>
        <w:rPr>
          <w:sz w:val="24"/>
        </w:rPr>
        <w:t>Asetatlı</w:t>
      </w:r>
      <w:r>
        <w:rPr>
          <w:spacing w:val="-1"/>
          <w:sz w:val="24"/>
        </w:rPr>
        <w:t> </w:t>
      </w:r>
      <w:r>
        <w:rPr>
          <w:sz w:val="24"/>
        </w:rPr>
        <w:t>kalem</w:t>
      </w:r>
    </w:p>
    <w:p>
      <w:pPr>
        <w:pStyle w:val="ListParagraph"/>
        <w:numPr>
          <w:ilvl w:val="0"/>
          <w:numId w:val="2"/>
        </w:numPr>
        <w:tabs>
          <w:tab w:pos="826" w:val="left" w:leader="none"/>
          <w:tab w:pos="827" w:val="left" w:leader="none"/>
        </w:tabs>
        <w:spacing w:line="240" w:lineRule="auto" w:before="41" w:after="0"/>
        <w:ind w:left="826" w:right="0" w:hanging="501"/>
        <w:jc w:val="left"/>
        <w:rPr>
          <w:sz w:val="24"/>
        </w:rPr>
      </w:pPr>
      <w:r>
        <w:rPr>
          <w:sz w:val="24"/>
        </w:rPr>
        <w:t>Bilgisayar</w:t>
      </w:r>
    </w:p>
    <w:p>
      <w:pPr>
        <w:pStyle w:val="ListParagraph"/>
        <w:numPr>
          <w:ilvl w:val="0"/>
          <w:numId w:val="2"/>
        </w:numPr>
        <w:tabs>
          <w:tab w:pos="826" w:val="left" w:leader="none"/>
          <w:tab w:pos="827" w:val="left" w:leader="none"/>
        </w:tabs>
        <w:spacing w:line="240" w:lineRule="auto" w:before="43" w:after="0"/>
        <w:ind w:left="826" w:right="0" w:hanging="501"/>
        <w:jc w:val="left"/>
        <w:rPr>
          <w:sz w:val="24"/>
        </w:rPr>
      </w:pPr>
      <w:r>
        <w:rPr>
          <w:sz w:val="24"/>
        </w:rPr>
        <w:t>Bükülebilir hava</w:t>
      </w:r>
      <w:r>
        <w:rPr>
          <w:spacing w:val="-2"/>
          <w:sz w:val="24"/>
        </w:rPr>
        <w:t> </w:t>
      </w:r>
      <w:r>
        <w:rPr>
          <w:sz w:val="24"/>
        </w:rPr>
        <w:t>kanalları</w:t>
      </w:r>
    </w:p>
    <w:p>
      <w:pPr>
        <w:pStyle w:val="ListParagraph"/>
        <w:numPr>
          <w:ilvl w:val="0"/>
          <w:numId w:val="2"/>
        </w:numPr>
        <w:tabs>
          <w:tab w:pos="826" w:val="left" w:leader="none"/>
          <w:tab w:pos="827" w:val="left" w:leader="none"/>
        </w:tabs>
        <w:spacing w:line="240" w:lineRule="auto" w:before="41" w:after="0"/>
        <w:ind w:left="826" w:right="0" w:hanging="501"/>
        <w:jc w:val="left"/>
        <w:rPr>
          <w:sz w:val="24"/>
        </w:rPr>
      </w:pPr>
      <w:r>
        <w:rPr>
          <w:sz w:val="24"/>
        </w:rPr>
        <w:t>Cırt (kablo</w:t>
      </w:r>
      <w:r>
        <w:rPr>
          <w:spacing w:val="-1"/>
          <w:sz w:val="24"/>
        </w:rPr>
        <w:t> </w:t>
      </w:r>
      <w:r>
        <w:rPr>
          <w:sz w:val="24"/>
        </w:rPr>
        <w:t>bağı)</w:t>
      </w:r>
    </w:p>
    <w:p>
      <w:pPr>
        <w:pStyle w:val="ListParagraph"/>
        <w:numPr>
          <w:ilvl w:val="0"/>
          <w:numId w:val="2"/>
        </w:numPr>
        <w:tabs>
          <w:tab w:pos="826" w:val="left" w:leader="none"/>
          <w:tab w:pos="827" w:val="left" w:leader="none"/>
        </w:tabs>
        <w:spacing w:line="240" w:lineRule="auto" w:before="42" w:after="0"/>
        <w:ind w:left="826" w:right="0" w:hanging="501"/>
        <w:jc w:val="left"/>
        <w:rPr>
          <w:sz w:val="24"/>
        </w:rPr>
      </w:pPr>
      <w:r>
        <w:rPr>
          <w:sz w:val="24"/>
        </w:rPr>
        <w:t>Conta</w:t>
      </w:r>
      <w:r>
        <w:rPr>
          <w:spacing w:val="-1"/>
          <w:sz w:val="24"/>
        </w:rPr>
        <w:t> </w:t>
      </w:r>
      <w:r>
        <w:rPr>
          <w:sz w:val="24"/>
        </w:rPr>
        <w:t>çeşitleri</w:t>
      </w:r>
    </w:p>
    <w:p>
      <w:pPr>
        <w:pStyle w:val="ListParagraph"/>
        <w:numPr>
          <w:ilvl w:val="0"/>
          <w:numId w:val="2"/>
        </w:numPr>
        <w:tabs>
          <w:tab w:pos="826" w:val="left" w:leader="none"/>
          <w:tab w:pos="827" w:val="left" w:leader="none"/>
        </w:tabs>
        <w:spacing w:line="240" w:lineRule="auto" w:before="40" w:after="0"/>
        <w:ind w:left="826" w:right="0" w:hanging="501"/>
        <w:jc w:val="left"/>
        <w:rPr>
          <w:sz w:val="24"/>
        </w:rPr>
      </w:pPr>
      <w:r>
        <w:rPr>
          <w:sz w:val="24"/>
        </w:rPr>
        <w:t>Çelik uçlu</w:t>
      </w:r>
      <w:r>
        <w:rPr>
          <w:spacing w:val="-1"/>
          <w:sz w:val="24"/>
        </w:rPr>
        <w:t> </w:t>
      </w:r>
      <w:r>
        <w:rPr>
          <w:sz w:val="24"/>
        </w:rPr>
        <w:t>çizecek</w:t>
      </w:r>
    </w:p>
    <w:p>
      <w:pPr>
        <w:pStyle w:val="ListParagraph"/>
        <w:numPr>
          <w:ilvl w:val="0"/>
          <w:numId w:val="2"/>
        </w:numPr>
        <w:tabs>
          <w:tab w:pos="826" w:val="left" w:leader="none"/>
          <w:tab w:pos="827" w:val="left" w:leader="none"/>
        </w:tabs>
        <w:spacing w:line="240" w:lineRule="auto" w:before="44" w:after="0"/>
        <w:ind w:left="826" w:right="0" w:hanging="501"/>
        <w:jc w:val="left"/>
        <w:rPr>
          <w:sz w:val="24"/>
        </w:rPr>
      </w:pPr>
      <w:r>
        <w:rPr>
          <w:sz w:val="24"/>
        </w:rPr>
        <w:t>Çeşitli aydınlatma cihazları (el feneri, seyyar lambalar</w:t>
      </w:r>
      <w:r>
        <w:rPr>
          <w:spacing w:val="-6"/>
          <w:sz w:val="24"/>
        </w:rPr>
        <w:t> </w:t>
      </w:r>
      <w:r>
        <w:rPr>
          <w:sz w:val="24"/>
        </w:rPr>
        <w:t>vb.)</w:t>
      </w:r>
    </w:p>
    <w:p>
      <w:pPr>
        <w:pStyle w:val="ListParagraph"/>
        <w:numPr>
          <w:ilvl w:val="0"/>
          <w:numId w:val="2"/>
        </w:numPr>
        <w:tabs>
          <w:tab w:pos="826" w:val="left" w:leader="none"/>
          <w:tab w:pos="827" w:val="left" w:leader="none"/>
        </w:tabs>
        <w:spacing w:line="276" w:lineRule="auto" w:before="40" w:after="0"/>
        <w:ind w:left="826" w:right="340" w:hanging="501"/>
        <w:jc w:val="left"/>
        <w:rPr>
          <w:sz w:val="24"/>
        </w:rPr>
      </w:pPr>
      <w:r>
        <w:rPr>
          <w:sz w:val="24"/>
        </w:rPr>
        <w:t>Çeşitli ölçme ve kontrol aletleri (gönye, kumpas, manometre, şeritmetre, termometre vb.)</w:t>
      </w:r>
    </w:p>
    <w:p>
      <w:pPr>
        <w:pStyle w:val="ListParagraph"/>
        <w:numPr>
          <w:ilvl w:val="0"/>
          <w:numId w:val="2"/>
        </w:numPr>
        <w:tabs>
          <w:tab w:pos="826" w:val="left" w:leader="none"/>
          <w:tab w:pos="827" w:val="left" w:leader="none"/>
        </w:tabs>
        <w:spacing w:line="278" w:lineRule="auto" w:before="0" w:after="0"/>
        <w:ind w:left="826" w:right="647" w:hanging="501"/>
        <w:jc w:val="left"/>
        <w:rPr>
          <w:sz w:val="24"/>
        </w:rPr>
      </w:pPr>
      <w:r>
        <w:rPr>
          <w:sz w:val="24"/>
        </w:rPr>
        <w:t>Çeşitli taşıma ve kaldırma ekipmanları (ceraskal, çektirme, el ve taşıma arabaları, manivela</w:t>
      </w:r>
      <w:r>
        <w:rPr>
          <w:spacing w:val="-1"/>
          <w:sz w:val="24"/>
        </w:rPr>
        <w:t> </w:t>
      </w:r>
      <w:r>
        <w:rPr>
          <w:sz w:val="24"/>
        </w:rPr>
        <w:t>vb.)</w:t>
      </w:r>
    </w:p>
    <w:p>
      <w:pPr>
        <w:pStyle w:val="ListParagraph"/>
        <w:numPr>
          <w:ilvl w:val="0"/>
          <w:numId w:val="2"/>
        </w:numPr>
        <w:tabs>
          <w:tab w:pos="826" w:val="left" w:leader="none"/>
          <w:tab w:pos="827" w:val="left" w:leader="none"/>
        </w:tabs>
        <w:spacing w:line="272" w:lineRule="exact" w:before="0" w:after="0"/>
        <w:ind w:left="826" w:right="0" w:hanging="501"/>
        <w:jc w:val="left"/>
        <w:rPr>
          <w:sz w:val="24"/>
        </w:rPr>
      </w:pPr>
      <w:r>
        <w:rPr>
          <w:sz w:val="24"/>
        </w:rPr>
        <w:t>Çeşitli tipte perfore</w:t>
      </w:r>
      <w:r>
        <w:rPr>
          <w:spacing w:val="-2"/>
          <w:sz w:val="24"/>
        </w:rPr>
        <w:t> </w:t>
      </w:r>
      <w:r>
        <w:rPr>
          <w:sz w:val="24"/>
        </w:rPr>
        <w:t>profil</w:t>
      </w:r>
    </w:p>
    <w:p>
      <w:pPr>
        <w:pStyle w:val="ListParagraph"/>
        <w:numPr>
          <w:ilvl w:val="0"/>
          <w:numId w:val="2"/>
        </w:numPr>
        <w:tabs>
          <w:tab w:pos="826" w:val="left" w:leader="none"/>
          <w:tab w:pos="827" w:val="left" w:leader="none"/>
        </w:tabs>
        <w:spacing w:line="240" w:lineRule="auto" w:before="40" w:after="0"/>
        <w:ind w:left="826" w:right="0" w:hanging="501"/>
        <w:jc w:val="left"/>
        <w:rPr>
          <w:sz w:val="24"/>
        </w:rPr>
      </w:pPr>
      <w:r>
        <w:rPr>
          <w:sz w:val="24"/>
        </w:rPr>
        <w:t>Dayama demiri ve</w:t>
      </w:r>
      <w:r>
        <w:rPr>
          <w:spacing w:val="-3"/>
          <w:sz w:val="24"/>
        </w:rPr>
        <w:t> </w:t>
      </w:r>
      <w:r>
        <w:rPr>
          <w:sz w:val="24"/>
        </w:rPr>
        <w:t>çekici</w:t>
      </w:r>
    </w:p>
    <w:p>
      <w:pPr>
        <w:pStyle w:val="ListParagraph"/>
        <w:numPr>
          <w:ilvl w:val="0"/>
          <w:numId w:val="2"/>
        </w:numPr>
        <w:tabs>
          <w:tab w:pos="826" w:val="left" w:leader="none"/>
          <w:tab w:pos="827" w:val="left" w:leader="none"/>
        </w:tabs>
        <w:spacing w:line="240" w:lineRule="auto" w:before="41" w:after="0"/>
        <w:ind w:left="826" w:right="0" w:hanging="501"/>
        <w:jc w:val="left"/>
        <w:rPr>
          <w:sz w:val="24"/>
        </w:rPr>
      </w:pPr>
      <w:r>
        <w:rPr>
          <w:sz w:val="24"/>
        </w:rPr>
        <w:t>Difizör</w:t>
      </w:r>
    </w:p>
    <w:p>
      <w:pPr>
        <w:pStyle w:val="ListParagraph"/>
        <w:numPr>
          <w:ilvl w:val="0"/>
          <w:numId w:val="2"/>
        </w:numPr>
        <w:tabs>
          <w:tab w:pos="826" w:val="left" w:leader="none"/>
          <w:tab w:pos="827" w:val="left" w:leader="none"/>
        </w:tabs>
        <w:spacing w:line="240" w:lineRule="auto" w:before="43" w:after="0"/>
        <w:ind w:left="826" w:right="0" w:hanging="501"/>
        <w:jc w:val="left"/>
        <w:rPr>
          <w:sz w:val="24"/>
        </w:rPr>
      </w:pPr>
      <w:r>
        <w:rPr>
          <w:sz w:val="24"/>
        </w:rPr>
        <w:t>Dübel</w:t>
      </w:r>
    </w:p>
    <w:p>
      <w:pPr>
        <w:pStyle w:val="ListParagraph"/>
        <w:numPr>
          <w:ilvl w:val="0"/>
          <w:numId w:val="2"/>
        </w:numPr>
        <w:tabs>
          <w:tab w:pos="826" w:val="left" w:leader="none"/>
          <w:tab w:pos="827" w:val="left" w:leader="none"/>
        </w:tabs>
        <w:spacing w:line="240" w:lineRule="auto" w:before="41" w:after="0"/>
        <w:ind w:left="826" w:right="0" w:hanging="501"/>
        <w:jc w:val="left"/>
        <w:rPr>
          <w:sz w:val="24"/>
        </w:rPr>
      </w:pPr>
      <w:r>
        <w:rPr>
          <w:sz w:val="24"/>
        </w:rPr>
        <w:t>Elektrik kaynak</w:t>
      </w:r>
      <w:r>
        <w:rPr>
          <w:spacing w:val="-1"/>
          <w:sz w:val="24"/>
        </w:rPr>
        <w:t> </w:t>
      </w:r>
      <w:r>
        <w:rPr>
          <w:sz w:val="24"/>
        </w:rPr>
        <w:t>makinesi</w:t>
      </w:r>
    </w:p>
    <w:p>
      <w:pPr>
        <w:pStyle w:val="ListParagraph"/>
        <w:numPr>
          <w:ilvl w:val="0"/>
          <w:numId w:val="2"/>
        </w:numPr>
        <w:tabs>
          <w:tab w:pos="826" w:val="left" w:leader="none"/>
          <w:tab w:pos="827" w:val="left" w:leader="none"/>
        </w:tabs>
        <w:spacing w:line="240" w:lineRule="auto" w:before="41" w:after="0"/>
        <w:ind w:left="826" w:right="0" w:hanging="501"/>
        <w:jc w:val="left"/>
        <w:rPr>
          <w:sz w:val="24"/>
        </w:rPr>
      </w:pPr>
      <w:r>
        <w:rPr>
          <w:sz w:val="24"/>
        </w:rPr>
        <w:t>Elektrot</w:t>
      </w:r>
    </w:p>
    <w:p>
      <w:pPr>
        <w:pStyle w:val="ListParagraph"/>
        <w:numPr>
          <w:ilvl w:val="0"/>
          <w:numId w:val="2"/>
        </w:numPr>
        <w:tabs>
          <w:tab w:pos="826" w:val="left" w:leader="none"/>
          <w:tab w:pos="827" w:val="left" w:leader="none"/>
        </w:tabs>
        <w:spacing w:line="240" w:lineRule="auto" w:before="41" w:after="0"/>
        <w:ind w:left="826" w:right="0" w:hanging="501"/>
        <w:jc w:val="left"/>
        <w:rPr>
          <w:sz w:val="24"/>
        </w:rPr>
      </w:pPr>
      <w:r>
        <w:rPr>
          <w:sz w:val="24"/>
        </w:rPr>
        <w:t>Esnek bağlantı</w:t>
      </w:r>
      <w:r>
        <w:rPr>
          <w:spacing w:val="-1"/>
          <w:sz w:val="24"/>
        </w:rPr>
        <w:t> </w:t>
      </w:r>
      <w:r>
        <w:rPr>
          <w:sz w:val="24"/>
        </w:rPr>
        <w:t>brandası</w:t>
      </w:r>
    </w:p>
    <w:p>
      <w:pPr>
        <w:pStyle w:val="ListParagraph"/>
        <w:numPr>
          <w:ilvl w:val="0"/>
          <w:numId w:val="2"/>
        </w:numPr>
        <w:tabs>
          <w:tab w:pos="826" w:val="left" w:leader="none"/>
          <w:tab w:pos="827" w:val="left" w:leader="none"/>
        </w:tabs>
        <w:spacing w:line="240" w:lineRule="auto" w:before="43" w:after="0"/>
        <w:ind w:left="826" w:right="0" w:hanging="501"/>
        <w:jc w:val="left"/>
        <w:rPr>
          <w:sz w:val="24"/>
        </w:rPr>
      </w:pPr>
      <w:r>
        <w:rPr>
          <w:sz w:val="24"/>
        </w:rPr>
        <w:t>Falçata</w:t>
      </w:r>
    </w:p>
    <w:p>
      <w:pPr>
        <w:pStyle w:val="ListParagraph"/>
        <w:numPr>
          <w:ilvl w:val="0"/>
          <w:numId w:val="2"/>
        </w:numPr>
        <w:tabs>
          <w:tab w:pos="826" w:val="left" w:leader="none"/>
          <w:tab w:pos="827" w:val="left" w:leader="none"/>
        </w:tabs>
        <w:spacing w:line="240" w:lineRule="auto" w:before="41" w:after="0"/>
        <w:ind w:left="826" w:right="0" w:hanging="501"/>
        <w:jc w:val="left"/>
        <w:rPr>
          <w:sz w:val="24"/>
        </w:rPr>
      </w:pPr>
      <w:r>
        <w:rPr>
          <w:sz w:val="24"/>
        </w:rPr>
        <w:t>Flanş çekme</w:t>
      </w:r>
      <w:r>
        <w:rPr>
          <w:spacing w:val="-7"/>
          <w:sz w:val="24"/>
        </w:rPr>
        <w:t> </w:t>
      </w:r>
      <w:r>
        <w:rPr>
          <w:sz w:val="24"/>
        </w:rPr>
        <w:t>makinesi</w:t>
      </w:r>
    </w:p>
    <w:p>
      <w:pPr>
        <w:pStyle w:val="ListParagraph"/>
        <w:numPr>
          <w:ilvl w:val="0"/>
          <w:numId w:val="2"/>
        </w:numPr>
        <w:tabs>
          <w:tab w:pos="826" w:val="left" w:leader="none"/>
          <w:tab w:pos="827" w:val="left" w:leader="none"/>
        </w:tabs>
        <w:spacing w:line="240" w:lineRule="auto" w:before="41" w:after="0"/>
        <w:ind w:left="826" w:right="0" w:hanging="501"/>
        <w:jc w:val="left"/>
        <w:rPr>
          <w:sz w:val="24"/>
        </w:rPr>
      </w:pPr>
      <w:r>
        <w:rPr>
          <w:sz w:val="24"/>
        </w:rPr>
        <w:t>Galvanize sac</w:t>
      </w:r>
      <w:r>
        <w:rPr>
          <w:spacing w:val="-9"/>
          <w:sz w:val="24"/>
        </w:rPr>
        <w:t> </w:t>
      </w:r>
      <w:r>
        <w:rPr>
          <w:sz w:val="24"/>
        </w:rPr>
        <w:t>çeşitleri</w:t>
      </w:r>
    </w:p>
    <w:p>
      <w:pPr>
        <w:pStyle w:val="ListParagraph"/>
        <w:numPr>
          <w:ilvl w:val="0"/>
          <w:numId w:val="2"/>
        </w:numPr>
        <w:tabs>
          <w:tab w:pos="826" w:val="left" w:leader="none"/>
          <w:tab w:pos="827" w:val="left" w:leader="none"/>
        </w:tabs>
        <w:spacing w:line="240" w:lineRule="auto" w:before="41" w:after="0"/>
        <w:ind w:left="826" w:right="0" w:hanging="501"/>
        <w:jc w:val="left"/>
        <w:rPr>
          <w:sz w:val="24"/>
        </w:rPr>
      </w:pPr>
      <w:r>
        <w:rPr>
          <w:sz w:val="24"/>
        </w:rPr>
        <w:t>Gönye</w:t>
      </w:r>
    </w:p>
    <w:p>
      <w:pPr>
        <w:pStyle w:val="ListParagraph"/>
        <w:numPr>
          <w:ilvl w:val="0"/>
          <w:numId w:val="2"/>
        </w:numPr>
        <w:tabs>
          <w:tab w:pos="826" w:val="left" w:leader="none"/>
          <w:tab w:pos="827" w:val="left" w:leader="none"/>
        </w:tabs>
        <w:spacing w:line="240" w:lineRule="auto" w:before="43" w:after="0"/>
        <w:ind w:left="826" w:right="0" w:hanging="501"/>
        <w:jc w:val="left"/>
        <w:rPr>
          <w:sz w:val="24"/>
        </w:rPr>
      </w:pPr>
      <w:r>
        <w:rPr>
          <w:sz w:val="24"/>
        </w:rPr>
        <w:t>Hizalama</w:t>
      </w:r>
      <w:r>
        <w:rPr>
          <w:spacing w:val="-1"/>
          <w:sz w:val="24"/>
        </w:rPr>
        <w:t> </w:t>
      </w:r>
      <w:r>
        <w:rPr>
          <w:sz w:val="24"/>
        </w:rPr>
        <w:t>ipi</w:t>
      </w:r>
    </w:p>
    <w:p>
      <w:pPr>
        <w:pStyle w:val="ListParagraph"/>
        <w:numPr>
          <w:ilvl w:val="0"/>
          <w:numId w:val="2"/>
        </w:numPr>
        <w:tabs>
          <w:tab w:pos="826" w:val="left" w:leader="none"/>
          <w:tab w:pos="827" w:val="left" w:leader="none"/>
        </w:tabs>
        <w:spacing w:line="240" w:lineRule="auto" w:before="41" w:after="0"/>
        <w:ind w:left="826" w:right="0" w:hanging="501"/>
        <w:jc w:val="left"/>
        <w:rPr>
          <w:sz w:val="24"/>
        </w:rPr>
      </w:pPr>
      <w:r>
        <w:rPr>
          <w:sz w:val="24"/>
        </w:rPr>
        <w:t>İskele</w:t>
      </w:r>
    </w:p>
    <w:p>
      <w:pPr>
        <w:pStyle w:val="ListParagraph"/>
        <w:numPr>
          <w:ilvl w:val="0"/>
          <w:numId w:val="2"/>
        </w:numPr>
        <w:tabs>
          <w:tab w:pos="826" w:val="left" w:leader="none"/>
          <w:tab w:pos="827" w:val="left" w:leader="none"/>
        </w:tabs>
        <w:spacing w:line="240" w:lineRule="auto" w:before="41" w:after="0"/>
        <w:ind w:left="826" w:right="0" w:hanging="501"/>
        <w:jc w:val="left"/>
        <w:rPr>
          <w:sz w:val="24"/>
        </w:rPr>
      </w:pPr>
      <w:r>
        <w:rPr>
          <w:sz w:val="24"/>
        </w:rPr>
        <w:t>İzolasyon</w:t>
      </w:r>
      <w:r>
        <w:rPr>
          <w:spacing w:val="-1"/>
          <w:sz w:val="24"/>
        </w:rPr>
        <w:t> </w:t>
      </w:r>
      <w:r>
        <w:rPr>
          <w:sz w:val="24"/>
        </w:rPr>
        <w:t>malzemesi</w:t>
      </w:r>
    </w:p>
    <w:p>
      <w:pPr>
        <w:pStyle w:val="ListParagraph"/>
        <w:numPr>
          <w:ilvl w:val="0"/>
          <w:numId w:val="2"/>
        </w:numPr>
        <w:tabs>
          <w:tab w:pos="826" w:val="left" w:leader="none"/>
          <w:tab w:pos="827" w:val="left" w:leader="none"/>
        </w:tabs>
        <w:spacing w:line="240" w:lineRule="auto" w:before="40" w:after="0"/>
        <w:ind w:left="826" w:right="0" w:hanging="501"/>
        <w:jc w:val="left"/>
        <w:rPr>
          <w:sz w:val="24"/>
        </w:rPr>
      </w:pPr>
      <w:r>
        <w:rPr>
          <w:sz w:val="24"/>
        </w:rPr>
        <w:t>İzolasyon</w:t>
      </w:r>
      <w:r>
        <w:rPr>
          <w:spacing w:val="3"/>
          <w:sz w:val="24"/>
        </w:rPr>
        <w:t> </w:t>
      </w:r>
      <w:r>
        <w:rPr>
          <w:sz w:val="24"/>
        </w:rPr>
        <w:t>yapıştırıcı</w:t>
      </w:r>
    </w:p>
    <w:p>
      <w:pPr>
        <w:pStyle w:val="ListParagraph"/>
        <w:numPr>
          <w:ilvl w:val="0"/>
          <w:numId w:val="2"/>
        </w:numPr>
        <w:tabs>
          <w:tab w:pos="826" w:val="left" w:leader="none"/>
          <w:tab w:pos="827" w:val="left" w:leader="none"/>
        </w:tabs>
        <w:spacing w:line="240" w:lineRule="auto" w:before="42" w:after="0"/>
        <w:ind w:left="826" w:right="0" w:hanging="501"/>
        <w:jc w:val="left"/>
        <w:rPr>
          <w:sz w:val="24"/>
        </w:rPr>
      </w:pPr>
      <w:r>
        <w:rPr>
          <w:sz w:val="24"/>
        </w:rPr>
        <w:t>Jet nozul</w:t>
      </w:r>
    </w:p>
    <w:p>
      <w:pPr>
        <w:pStyle w:val="ListParagraph"/>
        <w:numPr>
          <w:ilvl w:val="0"/>
          <w:numId w:val="2"/>
        </w:numPr>
        <w:tabs>
          <w:tab w:pos="826" w:val="left" w:leader="none"/>
          <w:tab w:pos="827" w:val="left" w:leader="none"/>
        </w:tabs>
        <w:spacing w:line="240" w:lineRule="auto" w:before="43" w:after="0"/>
        <w:ind w:left="826" w:right="0" w:hanging="501"/>
        <w:jc w:val="left"/>
        <w:rPr>
          <w:sz w:val="24"/>
        </w:rPr>
      </w:pPr>
      <w:r>
        <w:rPr>
          <w:sz w:val="24"/>
        </w:rPr>
        <w:t>Kapatma</w:t>
      </w:r>
      <w:r>
        <w:rPr>
          <w:spacing w:val="-2"/>
          <w:sz w:val="24"/>
        </w:rPr>
        <w:t> </w:t>
      </w:r>
      <w:r>
        <w:rPr>
          <w:sz w:val="24"/>
        </w:rPr>
        <w:t>makinesi</w:t>
      </w:r>
    </w:p>
    <w:p>
      <w:pPr>
        <w:pStyle w:val="ListParagraph"/>
        <w:numPr>
          <w:ilvl w:val="0"/>
          <w:numId w:val="2"/>
        </w:numPr>
        <w:tabs>
          <w:tab w:pos="826" w:val="left" w:leader="none"/>
          <w:tab w:pos="827" w:val="left" w:leader="none"/>
        </w:tabs>
        <w:spacing w:line="240" w:lineRule="auto" w:before="41" w:after="0"/>
        <w:ind w:left="826" w:right="0" w:hanging="501"/>
        <w:jc w:val="left"/>
        <w:rPr>
          <w:sz w:val="24"/>
        </w:rPr>
      </w:pPr>
      <w:r>
        <w:rPr>
          <w:sz w:val="24"/>
        </w:rPr>
        <w:t>Kare</w:t>
      </w:r>
      <w:r>
        <w:rPr>
          <w:spacing w:val="-2"/>
          <w:sz w:val="24"/>
        </w:rPr>
        <w:t> </w:t>
      </w:r>
      <w:r>
        <w:rPr>
          <w:sz w:val="24"/>
        </w:rPr>
        <w:t>petek</w:t>
      </w:r>
    </w:p>
    <w:p>
      <w:pPr>
        <w:pStyle w:val="ListParagraph"/>
        <w:numPr>
          <w:ilvl w:val="0"/>
          <w:numId w:val="2"/>
        </w:numPr>
        <w:tabs>
          <w:tab w:pos="826" w:val="left" w:leader="none"/>
          <w:tab w:pos="827" w:val="left" w:leader="none"/>
        </w:tabs>
        <w:spacing w:line="240" w:lineRule="auto" w:before="41" w:after="0"/>
        <w:ind w:left="826" w:right="0" w:hanging="501"/>
        <w:jc w:val="left"/>
        <w:rPr>
          <w:sz w:val="24"/>
        </w:rPr>
      </w:pPr>
      <w:r>
        <w:rPr>
          <w:sz w:val="24"/>
        </w:rPr>
        <w:t>Kenet</w:t>
      </w:r>
      <w:r>
        <w:rPr>
          <w:spacing w:val="-1"/>
          <w:sz w:val="24"/>
        </w:rPr>
        <w:t> </w:t>
      </w:r>
      <w:r>
        <w:rPr>
          <w:sz w:val="24"/>
        </w:rPr>
        <w:t>makinesi</w:t>
      </w:r>
    </w:p>
    <w:p>
      <w:pPr>
        <w:pStyle w:val="ListParagraph"/>
        <w:numPr>
          <w:ilvl w:val="0"/>
          <w:numId w:val="2"/>
        </w:numPr>
        <w:tabs>
          <w:tab w:pos="826" w:val="left" w:leader="none"/>
          <w:tab w:pos="827" w:val="left" w:leader="none"/>
        </w:tabs>
        <w:spacing w:line="278" w:lineRule="auto" w:before="41" w:after="0"/>
        <w:ind w:left="826" w:right="215" w:hanging="501"/>
        <w:jc w:val="left"/>
        <w:rPr>
          <w:sz w:val="24"/>
        </w:rPr>
      </w:pPr>
      <w:r>
        <w:rPr>
          <w:sz w:val="24"/>
        </w:rPr>
        <w:t>Kişisel koruyucu donanım (baret, çelik burunlu ayakkabı, eldiven, emniyet kemeri ve kilidi, gözlük, iş elbisesi, kulaklık, kulak tıkacı, siperlik, toz maskesi</w:t>
      </w:r>
      <w:r>
        <w:rPr>
          <w:spacing w:val="-4"/>
          <w:sz w:val="24"/>
        </w:rPr>
        <w:t> </w:t>
      </w:r>
      <w:r>
        <w:rPr>
          <w:sz w:val="24"/>
        </w:rPr>
        <w:t>vb.)</w:t>
      </w:r>
    </w:p>
    <w:p>
      <w:pPr>
        <w:pStyle w:val="ListParagraph"/>
        <w:numPr>
          <w:ilvl w:val="0"/>
          <w:numId w:val="2"/>
        </w:numPr>
        <w:tabs>
          <w:tab w:pos="826" w:val="left" w:leader="none"/>
          <w:tab w:pos="827" w:val="left" w:leader="none"/>
        </w:tabs>
        <w:spacing w:line="272" w:lineRule="exact" w:before="0" w:after="0"/>
        <w:ind w:left="826" w:right="0" w:hanging="501"/>
        <w:jc w:val="left"/>
        <w:rPr>
          <w:sz w:val="24"/>
        </w:rPr>
      </w:pPr>
      <w:r>
        <w:rPr>
          <w:sz w:val="24"/>
        </w:rPr>
        <w:t>Klips</w:t>
      </w:r>
    </w:p>
    <w:p>
      <w:pPr>
        <w:pStyle w:val="ListParagraph"/>
        <w:numPr>
          <w:ilvl w:val="0"/>
          <w:numId w:val="2"/>
        </w:numPr>
        <w:tabs>
          <w:tab w:pos="826" w:val="left" w:leader="none"/>
          <w:tab w:pos="827" w:val="left" w:leader="none"/>
        </w:tabs>
        <w:spacing w:line="240" w:lineRule="auto" w:before="40" w:after="0"/>
        <w:ind w:left="826" w:right="0" w:hanging="501"/>
        <w:jc w:val="left"/>
        <w:rPr>
          <w:sz w:val="24"/>
        </w:rPr>
      </w:pPr>
      <w:r>
        <w:rPr>
          <w:sz w:val="24"/>
        </w:rPr>
        <w:t>Kompresör</w:t>
      </w:r>
    </w:p>
    <w:p>
      <w:pPr>
        <w:pStyle w:val="ListParagraph"/>
        <w:numPr>
          <w:ilvl w:val="0"/>
          <w:numId w:val="2"/>
        </w:numPr>
        <w:tabs>
          <w:tab w:pos="826" w:val="left" w:leader="none"/>
          <w:tab w:pos="827" w:val="left" w:leader="none"/>
        </w:tabs>
        <w:spacing w:line="240" w:lineRule="auto" w:before="41" w:after="0"/>
        <w:ind w:left="826" w:right="0" w:hanging="501"/>
        <w:jc w:val="left"/>
        <w:rPr>
          <w:sz w:val="24"/>
        </w:rPr>
      </w:pPr>
      <w:r>
        <w:rPr>
          <w:sz w:val="24"/>
        </w:rPr>
        <w:t>Kontrol</w:t>
      </w:r>
      <w:r>
        <w:rPr>
          <w:spacing w:val="-1"/>
          <w:sz w:val="24"/>
        </w:rPr>
        <w:t> </w:t>
      </w:r>
      <w:r>
        <w:rPr>
          <w:sz w:val="24"/>
        </w:rPr>
        <w:t>kalemi</w:t>
      </w:r>
    </w:p>
    <w:p>
      <w:pPr>
        <w:pStyle w:val="ListParagraph"/>
        <w:numPr>
          <w:ilvl w:val="0"/>
          <w:numId w:val="2"/>
        </w:numPr>
        <w:tabs>
          <w:tab w:pos="826" w:val="left" w:leader="none"/>
          <w:tab w:pos="827" w:val="left" w:leader="none"/>
        </w:tabs>
        <w:spacing w:line="240" w:lineRule="auto" w:before="43" w:after="0"/>
        <w:ind w:left="826" w:right="0" w:hanging="501"/>
        <w:jc w:val="left"/>
        <w:rPr>
          <w:sz w:val="24"/>
        </w:rPr>
      </w:pPr>
      <w:r>
        <w:rPr>
          <w:sz w:val="24"/>
        </w:rPr>
        <w:t>Lazer</w:t>
      </w:r>
      <w:r>
        <w:rPr>
          <w:spacing w:val="-1"/>
          <w:sz w:val="24"/>
        </w:rPr>
        <w:t> </w:t>
      </w:r>
      <w:r>
        <w:rPr>
          <w:sz w:val="24"/>
        </w:rPr>
        <w:t>pointer</w:t>
      </w:r>
    </w:p>
    <w:p>
      <w:pPr>
        <w:spacing w:after="0" w:line="240" w:lineRule="auto"/>
        <w:jc w:val="left"/>
        <w:rPr>
          <w:sz w:val="24"/>
        </w:rPr>
        <w:sectPr>
          <w:headerReference w:type="default" r:id="rId25"/>
          <w:footerReference w:type="default" r:id="rId26"/>
          <w:pgSz w:w="11910" w:h="16840"/>
          <w:pgMar w:header="710" w:footer="1081" w:top="1320" w:bottom="1280" w:left="1300" w:right="1300"/>
          <w:pgNumType w:start="20"/>
        </w:sectPr>
      </w:pPr>
    </w:p>
    <w:p>
      <w:pPr>
        <w:pStyle w:val="ListParagraph"/>
        <w:numPr>
          <w:ilvl w:val="0"/>
          <w:numId w:val="2"/>
        </w:numPr>
        <w:tabs>
          <w:tab w:pos="826" w:val="left" w:leader="none"/>
          <w:tab w:pos="827" w:val="left" w:leader="none"/>
        </w:tabs>
        <w:spacing w:line="240" w:lineRule="auto" w:before="80" w:after="0"/>
        <w:ind w:left="826" w:right="0" w:hanging="501"/>
        <w:jc w:val="left"/>
        <w:rPr>
          <w:sz w:val="24"/>
        </w:rPr>
      </w:pPr>
      <w:r>
        <w:rPr>
          <w:sz w:val="24"/>
        </w:rPr>
        <w:t>Lineer</w:t>
      </w:r>
      <w:r>
        <w:rPr>
          <w:spacing w:val="-1"/>
          <w:sz w:val="24"/>
        </w:rPr>
        <w:t> </w:t>
      </w:r>
      <w:r>
        <w:rPr>
          <w:sz w:val="24"/>
        </w:rPr>
        <w:t>difüzör</w:t>
      </w:r>
    </w:p>
    <w:p>
      <w:pPr>
        <w:pStyle w:val="ListParagraph"/>
        <w:numPr>
          <w:ilvl w:val="0"/>
          <w:numId w:val="2"/>
        </w:numPr>
        <w:tabs>
          <w:tab w:pos="826" w:val="left" w:leader="none"/>
          <w:tab w:pos="827" w:val="left" w:leader="none"/>
        </w:tabs>
        <w:spacing w:line="240" w:lineRule="auto" w:before="41" w:after="0"/>
        <w:ind w:left="826" w:right="0" w:hanging="501"/>
        <w:jc w:val="left"/>
        <w:rPr>
          <w:sz w:val="24"/>
        </w:rPr>
      </w:pPr>
      <w:r>
        <w:rPr>
          <w:sz w:val="24"/>
        </w:rPr>
        <w:t>Matkap /darbeli</w:t>
      </w:r>
      <w:r>
        <w:rPr>
          <w:spacing w:val="-1"/>
          <w:sz w:val="24"/>
        </w:rPr>
        <w:t> </w:t>
      </w:r>
      <w:r>
        <w:rPr>
          <w:sz w:val="24"/>
        </w:rPr>
        <w:t>matkap</w:t>
      </w:r>
    </w:p>
    <w:p>
      <w:pPr>
        <w:pStyle w:val="ListParagraph"/>
        <w:numPr>
          <w:ilvl w:val="0"/>
          <w:numId w:val="2"/>
        </w:numPr>
        <w:tabs>
          <w:tab w:pos="826" w:val="left" w:leader="none"/>
          <w:tab w:pos="827" w:val="left" w:leader="none"/>
        </w:tabs>
        <w:spacing w:line="240" w:lineRule="auto" w:before="41" w:after="0"/>
        <w:ind w:left="826" w:right="0" w:hanging="501"/>
        <w:jc w:val="left"/>
        <w:rPr>
          <w:sz w:val="24"/>
        </w:rPr>
      </w:pPr>
      <w:r>
        <w:rPr>
          <w:sz w:val="24"/>
        </w:rPr>
        <w:t>Matkap ucu</w:t>
      </w:r>
      <w:r>
        <w:rPr>
          <w:spacing w:val="-1"/>
          <w:sz w:val="24"/>
        </w:rPr>
        <w:t> </w:t>
      </w:r>
      <w:r>
        <w:rPr>
          <w:sz w:val="24"/>
        </w:rPr>
        <w:t>çeşitleri</w:t>
      </w:r>
    </w:p>
    <w:p>
      <w:pPr>
        <w:pStyle w:val="ListParagraph"/>
        <w:numPr>
          <w:ilvl w:val="0"/>
          <w:numId w:val="2"/>
        </w:numPr>
        <w:tabs>
          <w:tab w:pos="826" w:val="left" w:leader="none"/>
          <w:tab w:pos="827" w:val="left" w:leader="none"/>
        </w:tabs>
        <w:spacing w:line="240" w:lineRule="auto" w:before="43" w:after="0"/>
        <w:ind w:left="826" w:right="0" w:hanging="501"/>
        <w:jc w:val="left"/>
        <w:rPr>
          <w:sz w:val="24"/>
        </w:rPr>
      </w:pPr>
      <w:r>
        <w:rPr>
          <w:sz w:val="24"/>
        </w:rPr>
        <w:t>Menfez ve</w:t>
      </w:r>
      <w:r>
        <w:rPr>
          <w:spacing w:val="-1"/>
          <w:sz w:val="24"/>
        </w:rPr>
        <w:t> </w:t>
      </w:r>
      <w:r>
        <w:rPr>
          <w:sz w:val="24"/>
        </w:rPr>
        <w:t>kutusu</w:t>
      </w:r>
    </w:p>
    <w:p>
      <w:pPr>
        <w:pStyle w:val="ListParagraph"/>
        <w:numPr>
          <w:ilvl w:val="0"/>
          <w:numId w:val="2"/>
        </w:numPr>
        <w:tabs>
          <w:tab w:pos="826" w:val="left" w:leader="none"/>
          <w:tab w:pos="827" w:val="left" w:leader="none"/>
        </w:tabs>
        <w:spacing w:line="240" w:lineRule="auto" w:before="41" w:after="0"/>
        <w:ind w:left="826" w:right="0" w:hanging="501"/>
        <w:jc w:val="left"/>
        <w:rPr>
          <w:sz w:val="24"/>
        </w:rPr>
      </w:pPr>
      <w:r>
        <w:rPr>
          <w:sz w:val="24"/>
        </w:rPr>
        <w:t>Mengene</w:t>
      </w:r>
    </w:p>
    <w:p>
      <w:pPr>
        <w:pStyle w:val="ListParagraph"/>
        <w:numPr>
          <w:ilvl w:val="0"/>
          <w:numId w:val="2"/>
        </w:numPr>
        <w:tabs>
          <w:tab w:pos="826" w:val="left" w:leader="none"/>
          <w:tab w:pos="827" w:val="left" w:leader="none"/>
        </w:tabs>
        <w:spacing w:line="240" w:lineRule="auto" w:before="40" w:after="0"/>
        <w:ind w:left="826" w:right="0" w:hanging="501"/>
        <w:jc w:val="left"/>
        <w:rPr>
          <w:sz w:val="24"/>
        </w:rPr>
      </w:pPr>
      <w:r>
        <w:rPr>
          <w:sz w:val="24"/>
        </w:rPr>
        <w:t>Merdiven</w:t>
      </w:r>
    </w:p>
    <w:p>
      <w:pPr>
        <w:pStyle w:val="ListParagraph"/>
        <w:numPr>
          <w:ilvl w:val="0"/>
          <w:numId w:val="2"/>
        </w:numPr>
        <w:tabs>
          <w:tab w:pos="826" w:val="left" w:leader="none"/>
          <w:tab w:pos="827" w:val="left" w:leader="none"/>
        </w:tabs>
        <w:spacing w:line="240" w:lineRule="auto" w:before="41" w:after="0"/>
        <w:ind w:left="826" w:right="0" w:hanging="501"/>
        <w:jc w:val="left"/>
        <w:rPr>
          <w:sz w:val="24"/>
        </w:rPr>
      </w:pPr>
      <w:r>
        <w:rPr>
          <w:sz w:val="24"/>
        </w:rPr>
        <w:t>Murç</w:t>
      </w:r>
    </w:p>
    <w:p>
      <w:pPr>
        <w:pStyle w:val="ListParagraph"/>
        <w:numPr>
          <w:ilvl w:val="0"/>
          <w:numId w:val="2"/>
        </w:numPr>
        <w:tabs>
          <w:tab w:pos="826" w:val="left" w:leader="none"/>
          <w:tab w:pos="827" w:val="left" w:leader="none"/>
        </w:tabs>
        <w:spacing w:line="240" w:lineRule="auto" w:before="43" w:after="0"/>
        <w:ind w:left="826" w:right="0" w:hanging="501"/>
        <w:jc w:val="left"/>
        <w:rPr>
          <w:sz w:val="24"/>
        </w:rPr>
      </w:pPr>
      <w:r>
        <w:rPr>
          <w:sz w:val="24"/>
        </w:rPr>
        <w:t>Panjur</w:t>
      </w:r>
    </w:p>
    <w:p>
      <w:pPr>
        <w:pStyle w:val="ListParagraph"/>
        <w:numPr>
          <w:ilvl w:val="0"/>
          <w:numId w:val="2"/>
        </w:numPr>
        <w:tabs>
          <w:tab w:pos="826" w:val="left" w:leader="none"/>
          <w:tab w:pos="827" w:val="left" w:leader="none"/>
        </w:tabs>
        <w:spacing w:line="240" w:lineRule="auto" w:before="41" w:after="0"/>
        <w:ind w:left="826" w:right="0" w:hanging="501"/>
        <w:jc w:val="left"/>
        <w:rPr>
          <w:sz w:val="24"/>
        </w:rPr>
      </w:pPr>
      <w:r>
        <w:rPr>
          <w:sz w:val="24"/>
        </w:rPr>
        <w:t>Plazma kesme</w:t>
      </w:r>
      <w:r>
        <w:rPr>
          <w:spacing w:val="-1"/>
          <w:sz w:val="24"/>
        </w:rPr>
        <w:t> </w:t>
      </w:r>
      <w:r>
        <w:rPr>
          <w:sz w:val="24"/>
        </w:rPr>
        <w:t>makinesi</w:t>
      </w:r>
    </w:p>
    <w:p>
      <w:pPr>
        <w:pStyle w:val="ListParagraph"/>
        <w:numPr>
          <w:ilvl w:val="0"/>
          <w:numId w:val="2"/>
        </w:numPr>
        <w:tabs>
          <w:tab w:pos="826" w:val="left" w:leader="none"/>
          <w:tab w:pos="827" w:val="left" w:leader="none"/>
        </w:tabs>
        <w:spacing w:line="240" w:lineRule="auto" w:before="41" w:after="0"/>
        <w:ind w:left="826" w:right="0" w:hanging="501"/>
        <w:jc w:val="left"/>
        <w:rPr>
          <w:sz w:val="24"/>
        </w:rPr>
      </w:pPr>
      <w:r>
        <w:rPr>
          <w:sz w:val="24"/>
        </w:rPr>
        <w:t>Pnömatik sıkma</w:t>
      </w:r>
      <w:r>
        <w:rPr>
          <w:spacing w:val="-2"/>
          <w:sz w:val="24"/>
        </w:rPr>
        <w:t> </w:t>
      </w:r>
      <w:r>
        <w:rPr>
          <w:sz w:val="24"/>
        </w:rPr>
        <w:t>cihazı</w:t>
      </w:r>
    </w:p>
    <w:p>
      <w:pPr>
        <w:pStyle w:val="ListParagraph"/>
        <w:numPr>
          <w:ilvl w:val="0"/>
          <w:numId w:val="2"/>
        </w:numPr>
        <w:tabs>
          <w:tab w:pos="826" w:val="left" w:leader="none"/>
          <w:tab w:pos="827" w:val="left" w:leader="none"/>
        </w:tabs>
        <w:spacing w:line="240" w:lineRule="auto" w:before="41" w:after="0"/>
        <w:ind w:left="826" w:right="0" w:hanging="501"/>
        <w:jc w:val="left"/>
        <w:rPr>
          <w:sz w:val="24"/>
        </w:rPr>
      </w:pPr>
      <w:r>
        <w:rPr>
          <w:sz w:val="24"/>
        </w:rPr>
        <w:t>Pres</w:t>
      </w:r>
    </w:p>
    <w:p>
      <w:pPr>
        <w:pStyle w:val="ListParagraph"/>
        <w:numPr>
          <w:ilvl w:val="0"/>
          <w:numId w:val="2"/>
        </w:numPr>
        <w:tabs>
          <w:tab w:pos="826" w:val="left" w:leader="none"/>
          <w:tab w:pos="827" w:val="left" w:leader="none"/>
        </w:tabs>
        <w:spacing w:line="240" w:lineRule="auto" w:before="41" w:after="0"/>
        <w:ind w:left="826" w:right="0" w:hanging="501"/>
        <w:jc w:val="left"/>
        <w:rPr>
          <w:sz w:val="24"/>
        </w:rPr>
      </w:pPr>
      <w:r>
        <w:rPr>
          <w:sz w:val="24"/>
        </w:rPr>
        <w:t>Punta kaynak</w:t>
      </w:r>
      <w:r>
        <w:rPr>
          <w:spacing w:val="-1"/>
          <w:sz w:val="24"/>
        </w:rPr>
        <w:t> </w:t>
      </w:r>
      <w:r>
        <w:rPr>
          <w:sz w:val="24"/>
        </w:rPr>
        <w:t>makinesi</w:t>
      </w:r>
    </w:p>
    <w:p>
      <w:pPr>
        <w:pStyle w:val="ListParagraph"/>
        <w:numPr>
          <w:ilvl w:val="0"/>
          <w:numId w:val="2"/>
        </w:numPr>
        <w:tabs>
          <w:tab w:pos="826" w:val="left" w:leader="none"/>
          <w:tab w:pos="827" w:val="left" w:leader="none"/>
        </w:tabs>
        <w:spacing w:line="240" w:lineRule="auto" w:before="44" w:after="0"/>
        <w:ind w:left="826" w:right="0" w:hanging="501"/>
        <w:jc w:val="left"/>
        <w:rPr>
          <w:sz w:val="24"/>
        </w:rPr>
      </w:pPr>
      <w:r>
        <w:rPr>
          <w:sz w:val="24"/>
        </w:rPr>
        <w:t>Rot</w:t>
      </w:r>
    </w:p>
    <w:p>
      <w:pPr>
        <w:pStyle w:val="ListParagraph"/>
        <w:numPr>
          <w:ilvl w:val="0"/>
          <w:numId w:val="2"/>
        </w:numPr>
        <w:tabs>
          <w:tab w:pos="826" w:val="left" w:leader="none"/>
          <w:tab w:pos="827" w:val="left" w:leader="none"/>
        </w:tabs>
        <w:spacing w:line="240" w:lineRule="auto" w:before="40" w:after="0"/>
        <w:ind w:left="826" w:right="0" w:hanging="501"/>
        <w:jc w:val="left"/>
        <w:rPr>
          <w:sz w:val="24"/>
        </w:rPr>
      </w:pPr>
      <w:r>
        <w:rPr>
          <w:sz w:val="24"/>
        </w:rPr>
        <w:t>Sac kesme</w:t>
      </w:r>
      <w:r>
        <w:rPr>
          <w:spacing w:val="-2"/>
          <w:sz w:val="24"/>
        </w:rPr>
        <w:t> </w:t>
      </w:r>
      <w:r>
        <w:rPr>
          <w:sz w:val="24"/>
        </w:rPr>
        <w:t>makinesi</w:t>
      </w:r>
    </w:p>
    <w:p>
      <w:pPr>
        <w:pStyle w:val="ListParagraph"/>
        <w:numPr>
          <w:ilvl w:val="0"/>
          <w:numId w:val="2"/>
        </w:numPr>
        <w:tabs>
          <w:tab w:pos="826" w:val="left" w:leader="none"/>
          <w:tab w:pos="827" w:val="left" w:leader="none"/>
        </w:tabs>
        <w:spacing w:line="240" w:lineRule="auto" w:before="41" w:after="0"/>
        <w:ind w:left="826" w:right="0" w:hanging="501"/>
        <w:jc w:val="left"/>
        <w:rPr>
          <w:sz w:val="24"/>
        </w:rPr>
      </w:pPr>
      <w:r>
        <w:rPr>
          <w:sz w:val="24"/>
        </w:rPr>
        <w:t>Silikon</w:t>
      </w:r>
    </w:p>
    <w:p>
      <w:pPr>
        <w:pStyle w:val="ListParagraph"/>
        <w:numPr>
          <w:ilvl w:val="0"/>
          <w:numId w:val="2"/>
        </w:numPr>
        <w:tabs>
          <w:tab w:pos="826" w:val="left" w:leader="none"/>
          <w:tab w:pos="827" w:val="left" w:leader="none"/>
        </w:tabs>
        <w:spacing w:line="240" w:lineRule="auto" w:before="41" w:after="0"/>
        <w:ind w:left="826" w:right="0" w:hanging="501"/>
        <w:jc w:val="left"/>
        <w:rPr>
          <w:sz w:val="24"/>
        </w:rPr>
      </w:pPr>
      <w:r>
        <w:rPr>
          <w:sz w:val="24"/>
        </w:rPr>
        <w:t>Silikon</w:t>
      </w:r>
      <w:r>
        <w:rPr>
          <w:spacing w:val="-1"/>
          <w:sz w:val="24"/>
        </w:rPr>
        <w:t> </w:t>
      </w:r>
      <w:r>
        <w:rPr>
          <w:sz w:val="24"/>
        </w:rPr>
        <w:t>tabancası</w:t>
      </w:r>
    </w:p>
    <w:p>
      <w:pPr>
        <w:pStyle w:val="ListParagraph"/>
        <w:numPr>
          <w:ilvl w:val="0"/>
          <w:numId w:val="2"/>
        </w:numPr>
        <w:tabs>
          <w:tab w:pos="826" w:val="left" w:leader="none"/>
          <w:tab w:pos="827" w:val="left" w:leader="none"/>
        </w:tabs>
        <w:spacing w:line="240" w:lineRule="auto" w:before="43" w:after="0"/>
        <w:ind w:left="826" w:right="0" w:hanging="501"/>
        <w:jc w:val="left"/>
        <w:rPr>
          <w:sz w:val="24"/>
        </w:rPr>
      </w:pPr>
      <w:r>
        <w:rPr>
          <w:sz w:val="24"/>
        </w:rPr>
        <w:t>Slot difüzör ve</w:t>
      </w:r>
      <w:r>
        <w:rPr>
          <w:spacing w:val="-2"/>
          <w:sz w:val="24"/>
        </w:rPr>
        <w:t> </w:t>
      </w:r>
      <w:r>
        <w:rPr>
          <w:sz w:val="24"/>
        </w:rPr>
        <w:t>kutusu</w:t>
      </w:r>
    </w:p>
    <w:p>
      <w:pPr>
        <w:pStyle w:val="ListParagraph"/>
        <w:numPr>
          <w:ilvl w:val="0"/>
          <w:numId w:val="2"/>
        </w:numPr>
        <w:tabs>
          <w:tab w:pos="826" w:val="left" w:leader="none"/>
          <w:tab w:pos="827" w:val="left" w:leader="none"/>
        </w:tabs>
        <w:spacing w:line="240" w:lineRule="auto" w:before="41" w:after="0"/>
        <w:ind w:left="826" w:right="0" w:hanging="501"/>
        <w:jc w:val="left"/>
        <w:rPr>
          <w:sz w:val="24"/>
        </w:rPr>
      </w:pPr>
      <w:r>
        <w:rPr>
          <w:sz w:val="24"/>
        </w:rPr>
        <w:t>Spiral</w:t>
      </w:r>
      <w:r>
        <w:rPr>
          <w:spacing w:val="-1"/>
          <w:sz w:val="24"/>
        </w:rPr>
        <w:t> </w:t>
      </w:r>
      <w:r>
        <w:rPr>
          <w:sz w:val="24"/>
        </w:rPr>
        <w:t>taşı</w:t>
      </w:r>
    </w:p>
    <w:p>
      <w:pPr>
        <w:pStyle w:val="ListParagraph"/>
        <w:numPr>
          <w:ilvl w:val="0"/>
          <w:numId w:val="2"/>
        </w:numPr>
        <w:tabs>
          <w:tab w:pos="826" w:val="left" w:leader="none"/>
          <w:tab w:pos="827" w:val="left" w:leader="none"/>
        </w:tabs>
        <w:spacing w:line="240" w:lineRule="auto" w:before="41" w:after="0"/>
        <w:ind w:left="826" w:right="0" w:hanging="501"/>
        <w:jc w:val="left"/>
        <w:rPr>
          <w:sz w:val="24"/>
        </w:rPr>
      </w:pPr>
      <w:r>
        <w:rPr>
          <w:sz w:val="24"/>
        </w:rPr>
        <w:t>Su</w:t>
      </w:r>
      <w:r>
        <w:rPr>
          <w:spacing w:val="-1"/>
          <w:sz w:val="24"/>
        </w:rPr>
        <w:t> </w:t>
      </w:r>
      <w:r>
        <w:rPr>
          <w:sz w:val="24"/>
        </w:rPr>
        <w:t>terazisi</w:t>
      </w:r>
    </w:p>
    <w:p>
      <w:pPr>
        <w:pStyle w:val="ListParagraph"/>
        <w:numPr>
          <w:ilvl w:val="0"/>
          <w:numId w:val="2"/>
        </w:numPr>
        <w:tabs>
          <w:tab w:pos="826" w:val="left" w:leader="none"/>
          <w:tab w:pos="827" w:val="left" w:leader="none"/>
        </w:tabs>
        <w:spacing w:line="240" w:lineRule="auto" w:before="41" w:after="0"/>
        <w:ind w:left="826" w:right="0" w:hanging="501"/>
        <w:jc w:val="left"/>
        <w:rPr>
          <w:sz w:val="24"/>
        </w:rPr>
      </w:pPr>
      <w:r>
        <w:rPr>
          <w:sz w:val="24"/>
        </w:rPr>
        <w:t>Şarjlı matkap</w:t>
      </w:r>
    </w:p>
    <w:p>
      <w:pPr>
        <w:pStyle w:val="ListParagraph"/>
        <w:numPr>
          <w:ilvl w:val="0"/>
          <w:numId w:val="2"/>
        </w:numPr>
        <w:tabs>
          <w:tab w:pos="826" w:val="left" w:leader="none"/>
          <w:tab w:pos="827" w:val="left" w:leader="none"/>
        </w:tabs>
        <w:spacing w:line="240" w:lineRule="auto" w:before="43" w:after="0"/>
        <w:ind w:left="826" w:right="0" w:hanging="501"/>
        <w:jc w:val="left"/>
        <w:rPr>
          <w:sz w:val="24"/>
        </w:rPr>
      </w:pPr>
      <w:r>
        <w:rPr>
          <w:sz w:val="24"/>
        </w:rPr>
        <w:t>Tebeşir</w:t>
      </w:r>
    </w:p>
    <w:p>
      <w:pPr>
        <w:pStyle w:val="ListParagraph"/>
        <w:numPr>
          <w:ilvl w:val="0"/>
          <w:numId w:val="2"/>
        </w:numPr>
        <w:tabs>
          <w:tab w:pos="826" w:val="left" w:leader="none"/>
          <w:tab w:pos="827" w:val="left" w:leader="none"/>
        </w:tabs>
        <w:spacing w:line="240" w:lineRule="auto" w:before="41" w:after="0"/>
        <w:ind w:left="826" w:right="0" w:hanging="501"/>
        <w:jc w:val="left"/>
        <w:rPr>
          <w:sz w:val="24"/>
        </w:rPr>
      </w:pPr>
      <w:r>
        <w:rPr>
          <w:sz w:val="24"/>
        </w:rPr>
        <w:t>Tel</w:t>
      </w:r>
      <w:r>
        <w:rPr>
          <w:spacing w:val="-1"/>
          <w:sz w:val="24"/>
        </w:rPr>
        <w:t> </w:t>
      </w:r>
      <w:r>
        <w:rPr>
          <w:sz w:val="24"/>
        </w:rPr>
        <w:t>fırça</w:t>
      </w:r>
    </w:p>
    <w:p>
      <w:pPr>
        <w:pStyle w:val="ListParagraph"/>
        <w:numPr>
          <w:ilvl w:val="0"/>
          <w:numId w:val="2"/>
        </w:numPr>
        <w:tabs>
          <w:tab w:pos="826" w:val="left" w:leader="none"/>
          <w:tab w:pos="827" w:val="left" w:leader="none"/>
        </w:tabs>
        <w:spacing w:line="276" w:lineRule="auto" w:before="41" w:after="0"/>
        <w:ind w:left="826" w:right="310" w:hanging="501"/>
        <w:jc w:val="left"/>
        <w:rPr>
          <w:sz w:val="24"/>
        </w:rPr>
      </w:pPr>
      <w:r>
        <w:rPr>
          <w:sz w:val="24"/>
        </w:rPr>
        <w:t>Temel el aletleri (elektrik kontrol kalemi, tornavida, maket bıçağı, kargaburun, ayarlı ve papağan pense, keski, çekiç takımı</w:t>
      </w:r>
      <w:r>
        <w:rPr>
          <w:spacing w:val="-3"/>
          <w:sz w:val="24"/>
        </w:rPr>
        <w:t> </w:t>
      </w:r>
      <w:r>
        <w:rPr>
          <w:sz w:val="24"/>
        </w:rPr>
        <w:t>vb.)</w:t>
      </w:r>
    </w:p>
    <w:p>
      <w:pPr>
        <w:pStyle w:val="ListParagraph"/>
        <w:numPr>
          <w:ilvl w:val="0"/>
          <w:numId w:val="2"/>
        </w:numPr>
        <w:tabs>
          <w:tab w:pos="826" w:val="left" w:leader="none"/>
          <w:tab w:pos="827" w:val="left" w:leader="none"/>
        </w:tabs>
        <w:spacing w:line="240" w:lineRule="auto" w:before="1" w:after="0"/>
        <w:ind w:left="826" w:right="0" w:hanging="501"/>
        <w:jc w:val="left"/>
        <w:rPr>
          <w:sz w:val="24"/>
        </w:rPr>
      </w:pPr>
      <w:r>
        <w:rPr>
          <w:sz w:val="24"/>
        </w:rPr>
        <w:t>Testere</w:t>
      </w:r>
      <w:r>
        <w:rPr>
          <w:spacing w:val="-3"/>
          <w:sz w:val="24"/>
        </w:rPr>
        <w:t> </w:t>
      </w:r>
      <w:r>
        <w:rPr>
          <w:sz w:val="24"/>
        </w:rPr>
        <w:t>laması</w:t>
      </w:r>
    </w:p>
    <w:p>
      <w:pPr>
        <w:pStyle w:val="ListParagraph"/>
        <w:numPr>
          <w:ilvl w:val="0"/>
          <w:numId w:val="2"/>
        </w:numPr>
        <w:tabs>
          <w:tab w:pos="826" w:val="left" w:leader="none"/>
          <w:tab w:pos="827" w:val="left" w:leader="none"/>
        </w:tabs>
        <w:spacing w:line="240" w:lineRule="auto" w:before="41" w:after="0"/>
        <w:ind w:left="826" w:right="0" w:hanging="501"/>
        <w:jc w:val="left"/>
        <w:rPr>
          <w:sz w:val="24"/>
        </w:rPr>
      </w:pPr>
      <w:r>
        <w:rPr>
          <w:sz w:val="24"/>
        </w:rPr>
        <w:t>Yağdanlık</w:t>
      </w:r>
    </w:p>
    <w:p>
      <w:pPr>
        <w:pStyle w:val="ListParagraph"/>
        <w:numPr>
          <w:ilvl w:val="0"/>
          <w:numId w:val="2"/>
        </w:numPr>
        <w:tabs>
          <w:tab w:pos="826" w:val="left" w:leader="none"/>
          <w:tab w:pos="827" w:val="left" w:leader="none"/>
        </w:tabs>
        <w:spacing w:line="240" w:lineRule="auto" w:before="41" w:after="0"/>
        <w:ind w:left="826" w:right="0" w:hanging="501"/>
        <w:jc w:val="left"/>
        <w:rPr>
          <w:sz w:val="24"/>
        </w:rPr>
      </w:pPr>
      <w:r>
        <w:rPr>
          <w:sz w:val="24"/>
        </w:rPr>
        <w:t>Zımpara</w:t>
      </w:r>
      <w:r>
        <w:rPr>
          <w:spacing w:val="-2"/>
          <w:sz w:val="24"/>
        </w:rPr>
        <w:t> </w:t>
      </w:r>
      <w:r>
        <w:rPr>
          <w:sz w:val="24"/>
        </w:rPr>
        <w:t>çeşitleri</w:t>
      </w:r>
    </w:p>
    <w:p>
      <w:pPr>
        <w:pStyle w:val="BodyText"/>
        <w:spacing w:before="4"/>
        <w:ind w:left="0"/>
        <w:rPr>
          <w:sz w:val="33"/>
        </w:rPr>
      </w:pPr>
    </w:p>
    <w:p>
      <w:pPr>
        <w:pStyle w:val="Heading1"/>
        <w:numPr>
          <w:ilvl w:val="1"/>
          <w:numId w:val="1"/>
        </w:numPr>
        <w:tabs>
          <w:tab w:pos="551" w:val="left" w:leader="none"/>
        </w:tabs>
        <w:spacing w:line="240" w:lineRule="auto" w:before="0" w:after="0"/>
        <w:ind w:left="550" w:right="0" w:hanging="432"/>
        <w:jc w:val="left"/>
      </w:pPr>
      <w:r>
        <w:rPr/>
        <w:t>Bilgi ve</w:t>
      </w:r>
      <w:r>
        <w:rPr>
          <w:spacing w:val="-1"/>
        </w:rPr>
        <w:t> </w:t>
      </w:r>
      <w:r>
        <w:rPr/>
        <w:t>Beceriler</w:t>
      </w:r>
    </w:p>
    <w:p>
      <w:pPr>
        <w:pStyle w:val="BodyText"/>
        <w:spacing w:before="8"/>
        <w:ind w:left="0"/>
        <w:rPr>
          <w:b/>
          <w:sz w:val="20"/>
        </w:rPr>
      </w:pPr>
    </w:p>
    <w:p>
      <w:pPr>
        <w:pStyle w:val="ListParagraph"/>
        <w:numPr>
          <w:ilvl w:val="0"/>
          <w:numId w:val="3"/>
        </w:numPr>
        <w:tabs>
          <w:tab w:pos="838" w:val="left" w:leader="none"/>
          <w:tab w:pos="839" w:val="left" w:leader="none"/>
        </w:tabs>
        <w:spacing w:line="240" w:lineRule="auto" w:before="0" w:after="0"/>
        <w:ind w:left="838" w:right="0" w:hanging="436"/>
        <w:jc w:val="left"/>
        <w:rPr>
          <w:sz w:val="24"/>
        </w:rPr>
      </w:pPr>
      <w:r>
        <w:rPr>
          <w:sz w:val="24"/>
        </w:rPr>
        <w:t>Acil durum</w:t>
      </w:r>
      <w:r>
        <w:rPr>
          <w:spacing w:val="-1"/>
          <w:sz w:val="24"/>
        </w:rPr>
        <w:t> </w:t>
      </w:r>
      <w:r>
        <w:rPr>
          <w:sz w:val="24"/>
        </w:rPr>
        <w:t>bilgisi</w:t>
      </w:r>
    </w:p>
    <w:p>
      <w:pPr>
        <w:pStyle w:val="ListParagraph"/>
        <w:numPr>
          <w:ilvl w:val="0"/>
          <w:numId w:val="3"/>
        </w:numPr>
        <w:tabs>
          <w:tab w:pos="826" w:val="left" w:leader="none"/>
          <w:tab w:pos="827" w:val="left" w:leader="none"/>
        </w:tabs>
        <w:spacing w:line="240" w:lineRule="auto" w:before="41" w:after="0"/>
        <w:ind w:left="826" w:right="0" w:hanging="424"/>
        <w:jc w:val="left"/>
        <w:rPr>
          <w:sz w:val="24"/>
        </w:rPr>
      </w:pPr>
      <w:r>
        <w:rPr>
          <w:sz w:val="24"/>
        </w:rPr>
        <w:t>Alarm, güvenlik ve sağlık işaretleri</w:t>
      </w:r>
      <w:r>
        <w:rPr>
          <w:spacing w:val="-2"/>
          <w:sz w:val="24"/>
        </w:rPr>
        <w:t> </w:t>
      </w:r>
      <w:r>
        <w:rPr>
          <w:sz w:val="24"/>
        </w:rPr>
        <w:t>bilgisi</w:t>
      </w:r>
    </w:p>
    <w:p>
      <w:pPr>
        <w:pStyle w:val="ListParagraph"/>
        <w:numPr>
          <w:ilvl w:val="0"/>
          <w:numId w:val="3"/>
        </w:numPr>
        <w:tabs>
          <w:tab w:pos="826" w:val="left" w:leader="none"/>
          <w:tab w:pos="827" w:val="left" w:leader="none"/>
        </w:tabs>
        <w:spacing w:line="240" w:lineRule="auto" w:before="43" w:after="0"/>
        <w:ind w:left="826" w:right="0" w:hanging="424"/>
        <w:jc w:val="left"/>
        <w:rPr>
          <w:sz w:val="24"/>
        </w:rPr>
      </w:pPr>
      <w:r>
        <w:rPr>
          <w:sz w:val="24"/>
        </w:rPr>
        <w:t>Araç, gereç ve ekipman</w:t>
      </w:r>
      <w:r>
        <w:rPr>
          <w:spacing w:val="3"/>
          <w:sz w:val="24"/>
        </w:rPr>
        <w:t> </w:t>
      </w:r>
      <w:r>
        <w:rPr>
          <w:sz w:val="24"/>
        </w:rPr>
        <w:t>bilgisi</w:t>
      </w:r>
    </w:p>
    <w:p>
      <w:pPr>
        <w:pStyle w:val="ListParagraph"/>
        <w:numPr>
          <w:ilvl w:val="0"/>
          <w:numId w:val="3"/>
        </w:numPr>
        <w:tabs>
          <w:tab w:pos="826" w:val="left" w:leader="none"/>
          <w:tab w:pos="827" w:val="left" w:leader="none"/>
        </w:tabs>
        <w:spacing w:line="240" w:lineRule="auto" w:before="41" w:after="0"/>
        <w:ind w:left="826" w:right="0" w:hanging="424"/>
        <w:jc w:val="left"/>
        <w:rPr>
          <w:sz w:val="24"/>
        </w:rPr>
      </w:pPr>
      <w:r>
        <w:rPr>
          <w:sz w:val="24"/>
        </w:rPr>
        <w:t>Basit ilkyardım bilgisi</w:t>
      </w:r>
    </w:p>
    <w:p>
      <w:pPr>
        <w:pStyle w:val="ListParagraph"/>
        <w:numPr>
          <w:ilvl w:val="0"/>
          <w:numId w:val="3"/>
        </w:numPr>
        <w:tabs>
          <w:tab w:pos="826" w:val="left" w:leader="none"/>
          <w:tab w:pos="827" w:val="left" w:leader="none"/>
        </w:tabs>
        <w:spacing w:line="240" w:lineRule="auto" w:before="41" w:after="0"/>
        <w:ind w:left="826" w:right="0" w:hanging="424"/>
        <w:jc w:val="left"/>
        <w:rPr>
          <w:sz w:val="24"/>
        </w:rPr>
      </w:pPr>
      <w:r>
        <w:rPr>
          <w:sz w:val="24"/>
        </w:rPr>
        <w:t>Bilgisayar kullanma bilgi ve becerisi</w:t>
      </w:r>
    </w:p>
    <w:p>
      <w:pPr>
        <w:pStyle w:val="ListParagraph"/>
        <w:numPr>
          <w:ilvl w:val="0"/>
          <w:numId w:val="3"/>
        </w:numPr>
        <w:tabs>
          <w:tab w:pos="826" w:val="left" w:leader="none"/>
          <w:tab w:pos="827" w:val="left" w:leader="none"/>
        </w:tabs>
        <w:spacing w:line="240" w:lineRule="auto" w:before="41" w:after="0"/>
        <w:ind w:left="826" w:right="0" w:hanging="424"/>
        <w:jc w:val="left"/>
        <w:rPr>
          <w:sz w:val="24"/>
        </w:rPr>
      </w:pPr>
      <w:r>
        <w:rPr>
          <w:sz w:val="24"/>
        </w:rPr>
        <w:t>Çalışma ve kontrol prosedürleri</w:t>
      </w:r>
      <w:r>
        <w:rPr>
          <w:spacing w:val="-4"/>
          <w:sz w:val="24"/>
        </w:rPr>
        <w:t> </w:t>
      </w:r>
      <w:r>
        <w:rPr>
          <w:sz w:val="24"/>
        </w:rPr>
        <w:t>bilgisi</w:t>
      </w:r>
    </w:p>
    <w:p>
      <w:pPr>
        <w:pStyle w:val="ListParagraph"/>
        <w:numPr>
          <w:ilvl w:val="0"/>
          <w:numId w:val="3"/>
        </w:numPr>
        <w:tabs>
          <w:tab w:pos="826" w:val="left" w:leader="none"/>
          <w:tab w:pos="827" w:val="left" w:leader="none"/>
        </w:tabs>
        <w:spacing w:line="240" w:lineRule="auto" w:before="43" w:after="0"/>
        <w:ind w:left="826" w:right="0" w:hanging="424"/>
        <w:jc w:val="left"/>
        <w:rPr>
          <w:sz w:val="24"/>
        </w:rPr>
      </w:pPr>
      <w:r>
        <w:rPr>
          <w:sz w:val="24"/>
        </w:rPr>
        <w:t>Çevre koruma yöntemleri</w:t>
      </w:r>
      <w:r>
        <w:rPr>
          <w:spacing w:val="2"/>
          <w:sz w:val="24"/>
        </w:rPr>
        <w:t> </w:t>
      </w:r>
      <w:r>
        <w:rPr>
          <w:sz w:val="24"/>
        </w:rPr>
        <w:t>bilgisi</w:t>
      </w:r>
    </w:p>
    <w:p>
      <w:pPr>
        <w:pStyle w:val="ListParagraph"/>
        <w:numPr>
          <w:ilvl w:val="0"/>
          <w:numId w:val="3"/>
        </w:numPr>
        <w:tabs>
          <w:tab w:pos="826" w:val="left" w:leader="none"/>
          <w:tab w:pos="827" w:val="left" w:leader="none"/>
        </w:tabs>
        <w:spacing w:line="240" w:lineRule="auto" w:before="41" w:after="0"/>
        <w:ind w:left="826" w:right="0" w:hanging="424"/>
        <w:jc w:val="left"/>
        <w:rPr>
          <w:sz w:val="24"/>
        </w:rPr>
      </w:pPr>
      <w:r>
        <w:rPr>
          <w:sz w:val="24"/>
        </w:rPr>
        <w:t>Ekip içinde çalışma</w:t>
      </w:r>
      <w:r>
        <w:rPr>
          <w:spacing w:val="3"/>
          <w:sz w:val="24"/>
        </w:rPr>
        <w:t> </w:t>
      </w:r>
      <w:r>
        <w:rPr>
          <w:sz w:val="24"/>
        </w:rPr>
        <w:t>yeteneği</w:t>
      </w:r>
    </w:p>
    <w:p>
      <w:pPr>
        <w:pStyle w:val="ListParagraph"/>
        <w:numPr>
          <w:ilvl w:val="0"/>
          <w:numId w:val="3"/>
        </w:numPr>
        <w:tabs>
          <w:tab w:pos="826" w:val="left" w:leader="none"/>
          <w:tab w:pos="827" w:val="left" w:leader="none"/>
        </w:tabs>
        <w:spacing w:line="240" w:lineRule="auto" w:before="41" w:after="0"/>
        <w:ind w:left="826" w:right="0" w:hanging="424"/>
        <w:jc w:val="left"/>
        <w:rPr>
          <w:sz w:val="24"/>
        </w:rPr>
      </w:pPr>
      <w:r>
        <w:rPr>
          <w:sz w:val="24"/>
        </w:rPr>
        <w:t>El aletlerini kullanma bilgi ve</w:t>
      </w:r>
      <w:r>
        <w:rPr>
          <w:spacing w:val="-2"/>
          <w:sz w:val="24"/>
        </w:rPr>
        <w:t> </w:t>
      </w:r>
      <w:r>
        <w:rPr>
          <w:sz w:val="24"/>
        </w:rPr>
        <w:t>becerisi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El</w:t>
      </w:r>
      <w:r>
        <w:rPr>
          <w:spacing w:val="-1"/>
          <w:sz w:val="24"/>
        </w:rPr>
        <w:t> </w:t>
      </w:r>
      <w:r>
        <w:rPr>
          <w:sz w:val="24"/>
        </w:rPr>
        <w:t>becerisi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El-göz koordinasyonu kurabilme becerisi</w:t>
      </w:r>
    </w:p>
    <w:p>
      <w:pPr>
        <w:pStyle w:val="ListParagraph"/>
        <w:numPr>
          <w:ilvl w:val="0"/>
          <w:numId w:val="3"/>
        </w:numPr>
        <w:tabs>
          <w:tab w:pos="827" w:val="left" w:leader="none"/>
        </w:tabs>
        <w:spacing w:line="240" w:lineRule="auto" w:before="43" w:after="0"/>
        <w:ind w:left="826" w:right="0" w:hanging="424"/>
        <w:jc w:val="left"/>
        <w:rPr>
          <w:sz w:val="24"/>
        </w:rPr>
      </w:pPr>
      <w:r>
        <w:rPr>
          <w:sz w:val="24"/>
        </w:rPr>
        <w:t>Geri dönüşümlü atık</w:t>
      </w:r>
      <w:r>
        <w:rPr>
          <w:spacing w:val="-4"/>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Gözlem yapabilme</w:t>
      </w:r>
      <w:r>
        <w:rPr>
          <w:spacing w:val="-6"/>
          <w:sz w:val="24"/>
        </w:rPr>
        <w:t> </w:t>
      </w:r>
      <w:r>
        <w:rPr>
          <w:sz w:val="24"/>
        </w:rPr>
        <w:t>becerisi</w:t>
      </w:r>
    </w:p>
    <w:p>
      <w:pPr>
        <w:pStyle w:val="ListParagraph"/>
        <w:numPr>
          <w:ilvl w:val="0"/>
          <w:numId w:val="3"/>
        </w:numPr>
        <w:tabs>
          <w:tab w:pos="839" w:val="left" w:leader="none"/>
        </w:tabs>
        <w:spacing w:line="240" w:lineRule="auto" w:before="41" w:after="0"/>
        <w:ind w:left="838" w:right="0" w:hanging="436"/>
        <w:jc w:val="left"/>
        <w:rPr>
          <w:sz w:val="24"/>
        </w:rPr>
      </w:pPr>
      <w:r>
        <w:rPr>
          <w:sz w:val="24"/>
        </w:rPr>
        <w:t>Hava kanalları teknikleri bilgi ve</w:t>
      </w:r>
      <w:r>
        <w:rPr>
          <w:spacing w:val="1"/>
          <w:sz w:val="24"/>
        </w:rPr>
        <w:t> </w:t>
      </w:r>
      <w:r>
        <w:rPr>
          <w:sz w:val="24"/>
        </w:rPr>
        <w:t>becerisi</w:t>
      </w:r>
    </w:p>
    <w:p>
      <w:pPr>
        <w:spacing w:after="0" w:line="240" w:lineRule="auto"/>
        <w:jc w:val="left"/>
        <w:rPr>
          <w:sz w:val="24"/>
        </w:rPr>
        <w:sectPr>
          <w:pgSz w:w="11910" w:h="16840"/>
          <w:pgMar w:header="710" w:footer="1081" w:top="1320" w:bottom="1280" w:left="1300" w:right="1300"/>
        </w:sectPr>
      </w:pPr>
    </w:p>
    <w:p>
      <w:pPr>
        <w:pStyle w:val="ListParagraph"/>
        <w:numPr>
          <w:ilvl w:val="0"/>
          <w:numId w:val="3"/>
        </w:numPr>
        <w:tabs>
          <w:tab w:pos="827" w:val="left" w:leader="none"/>
        </w:tabs>
        <w:spacing w:line="240" w:lineRule="auto" w:before="80" w:after="0"/>
        <w:ind w:left="826" w:right="0" w:hanging="424"/>
        <w:jc w:val="left"/>
        <w:rPr>
          <w:sz w:val="24"/>
        </w:rPr>
      </w:pPr>
      <w:r>
        <w:rPr>
          <w:sz w:val="24"/>
        </w:rPr>
        <w:t>Hava kanallarının montaj ve imaline yönelik kalite kontrol metotları temel</w:t>
      </w:r>
      <w:r>
        <w:rPr>
          <w:spacing w:val="-8"/>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Hijyen</w:t>
      </w:r>
      <w:r>
        <w:rPr>
          <w:spacing w:val="-1"/>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İş sağlığı ve güvenliği</w:t>
      </w:r>
      <w:r>
        <w:rPr>
          <w:spacing w:val="-1"/>
          <w:sz w:val="24"/>
        </w:rPr>
        <w:t> </w:t>
      </w:r>
      <w:r>
        <w:rPr>
          <w:sz w:val="24"/>
        </w:rPr>
        <w:t>bilgisi</w:t>
      </w:r>
    </w:p>
    <w:p>
      <w:pPr>
        <w:pStyle w:val="ListParagraph"/>
        <w:numPr>
          <w:ilvl w:val="0"/>
          <w:numId w:val="3"/>
        </w:numPr>
        <w:tabs>
          <w:tab w:pos="827" w:val="left" w:leader="none"/>
        </w:tabs>
        <w:spacing w:line="240" w:lineRule="auto" w:before="43" w:after="0"/>
        <w:ind w:left="826" w:right="0" w:hanging="424"/>
        <w:jc w:val="left"/>
        <w:rPr>
          <w:sz w:val="24"/>
        </w:rPr>
      </w:pPr>
      <w:r>
        <w:rPr>
          <w:sz w:val="24"/>
        </w:rPr>
        <w:t>İşyeri çalışma prosedürleri</w:t>
      </w:r>
      <w:r>
        <w:rPr>
          <w:spacing w:val="-2"/>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Kayıt tutma ve raporlama becerisi</w:t>
      </w:r>
    </w:p>
    <w:p>
      <w:pPr>
        <w:pStyle w:val="ListParagraph"/>
        <w:numPr>
          <w:ilvl w:val="0"/>
          <w:numId w:val="3"/>
        </w:numPr>
        <w:tabs>
          <w:tab w:pos="827" w:val="left" w:leader="none"/>
        </w:tabs>
        <w:spacing w:line="240" w:lineRule="auto" w:before="40" w:after="0"/>
        <w:ind w:left="826" w:right="0" w:hanging="424"/>
        <w:jc w:val="left"/>
        <w:rPr>
          <w:sz w:val="24"/>
        </w:rPr>
      </w:pPr>
      <w:r>
        <w:rPr>
          <w:sz w:val="24"/>
        </w:rPr>
        <w:t>Kaynak yapma</w:t>
      </w:r>
      <w:r>
        <w:rPr>
          <w:spacing w:val="2"/>
          <w:sz w:val="24"/>
        </w:rPr>
        <w:t> </w:t>
      </w:r>
      <w:r>
        <w:rPr>
          <w:sz w:val="24"/>
        </w:rPr>
        <w:t>becerisi</w:t>
      </w:r>
    </w:p>
    <w:p>
      <w:pPr>
        <w:pStyle w:val="ListParagraph"/>
        <w:numPr>
          <w:ilvl w:val="0"/>
          <w:numId w:val="3"/>
        </w:numPr>
        <w:tabs>
          <w:tab w:pos="839" w:val="left" w:leader="none"/>
        </w:tabs>
        <w:spacing w:line="240" w:lineRule="auto" w:before="41" w:after="0"/>
        <w:ind w:left="838" w:right="0" w:hanging="436"/>
        <w:jc w:val="left"/>
        <w:rPr>
          <w:sz w:val="24"/>
        </w:rPr>
      </w:pPr>
      <w:r>
        <w:rPr>
          <w:sz w:val="24"/>
        </w:rPr>
        <w:t>Mesleğe ilişkin yasal düzenlemeler bilgisi</w:t>
      </w:r>
    </w:p>
    <w:p>
      <w:pPr>
        <w:pStyle w:val="ListParagraph"/>
        <w:numPr>
          <w:ilvl w:val="0"/>
          <w:numId w:val="3"/>
        </w:numPr>
        <w:tabs>
          <w:tab w:pos="827" w:val="left" w:leader="none"/>
        </w:tabs>
        <w:spacing w:line="240" w:lineRule="auto" w:before="43" w:after="0"/>
        <w:ind w:left="826" w:right="0" w:hanging="424"/>
        <w:jc w:val="left"/>
        <w:rPr>
          <w:sz w:val="24"/>
        </w:rPr>
      </w:pPr>
      <w:r>
        <w:rPr>
          <w:sz w:val="24"/>
        </w:rPr>
        <w:t>Mesleki terim</w:t>
      </w:r>
      <w:r>
        <w:rPr>
          <w:spacing w:val="-1"/>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Muayene ve test teknikleri</w:t>
      </w:r>
      <w:r>
        <w:rPr>
          <w:spacing w:val="-3"/>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Ölçme yapabilme</w:t>
      </w:r>
      <w:r>
        <w:rPr>
          <w:spacing w:val="3"/>
          <w:sz w:val="24"/>
        </w:rPr>
        <w:t> </w:t>
      </w:r>
      <w:r>
        <w:rPr>
          <w:sz w:val="24"/>
        </w:rPr>
        <w:t>becerisi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Sac kıvırma ve bağlantı şekilleri</w:t>
      </w:r>
      <w:r>
        <w:rPr>
          <w:spacing w:val="-5"/>
          <w:sz w:val="24"/>
        </w:rPr>
        <w:t> </w:t>
      </w:r>
      <w:r>
        <w:rPr>
          <w:sz w:val="24"/>
        </w:rPr>
        <w:t>bilgisi</w:t>
      </w:r>
    </w:p>
    <w:p>
      <w:pPr>
        <w:pStyle w:val="ListParagraph"/>
        <w:numPr>
          <w:ilvl w:val="0"/>
          <w:numId w:val="3"/>
        </w:numPr>
        <w:tabs>
          <w:tab w:pos="839" w:val="left" w:leader="none"/>
        </w:tabs>
        <w:spacing w:line="240" w:lineRule="auto" w:before="41" w:after="0"/>
        <w:ind w:left="838" w:right="0" w:hanging="436"/>
        <w:jc w:val="left"/>
        <w:rPr>
          <w:sz w:val="24"/>
        </w:rPr>
      </w:pPr>
      <w:r>
        <w:rPr>
          <w:sz w:val="24"/>
        </w:rPr>
        <w:t>Sızdırmazlık ve basınç testi yapabilme</w:t>
      </w:r>
      <w:r>
        <w:rPr>
          <w:spacing w:val="-1"/>
          <w:sz w:val="24"/>
        </w:rPr>
        <w:t> </w:t>
      </w:r>
      <w:r>
        <w:rPr>
          <w:sz w:val="24"/>
        </w:rPr>
        <w:t>becerisi</w:t>
      </w:r>
    </w:p>
    <w:p>
      <w:pPr>
        <w:pStyle w:val="ListParagraph"/>
        <w:numPr>
          <w:ilvl w:val="0"/>
          <w:numId w:val="3"/>
        </w:numPr>
        <w:tabs>
          <w:tab w:pos="827" w:val="left" w:leader="none"/>
        </w:tabs>
        <w:spacing w:line="240" w:lineRule="auto" w:before="44" w:after="0"/>
        <w:ind w:left="826" w:right="0" w:hanging="424"/>
        <w:jc w:val="left"/>
        <w:rPr>
          <w:sz w:val="24"/>
        </w:rPr>
      </w:pPr>
      <w:r>
        <w:rPr>
          <w:sz w:val="24"/>
        </w:rPr>
        <w:t>Sözlü ve yazılı iletişim becerisi</w:t>
      </w:r>
    </w:p>
    <w:p>
      <w:pPr>
        <w:pStyle w:val="ListParagraph"/>
        <w:numPr>
          <w:ilvl w:val="0"/>
          <w:numId w:val="3"/>
        </w:numPr>
        <w:tabs>
          <w:tab w:pos="827" w:val="left" w:leader="none"/>
        </w:tabs>
        <w:spacing w:line="240" w:lineRule="auto" w:before="40" w:after="0"/>
        <w:ind w:left="826" w:right="0" w:hanging="424"/>
        <w:jc w:val="left"/>
        <w:rPr>
          <w:sz w:val="24"/>
        </w:rPr>
      </w:pPr>
      <w:r>
        <w:rPr>
          <w:sz w:val="24"/>
        </w:rPr>
        <w:t>Standart ölçüler</w:t>
      </w:r>
      <w:r>
        <w:rPr>
          <w:spacing w:val="-3"/>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Talimat izleme</w:t>
      </w:r>
      <w:r>
        <w:rPr>
          <w:spacing w:val="-1"/>
          <w:sz w:val="24"/>
        </w:rPr>
        <w:t> </w:t>
      </w:r>
      <w:r>
        <w:rPr>
          <w:sz w:val="24"/>
        </w:rPr>
        <w:t>becerisi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Tehlikeli atık</w:t>
      </w:r>
      <w:r>
        <w:rPr>
          <w:spacing w:val="-1"/>
          <w:sz w:val="24"/>
        </w:rPr>
        <w:t> </w:t>
      </w:r>
      <w:r>
        <w:rPr>
          <w:sz w:val="24"/>
        </w:rPr>
        <w:t>bilgisi</w:t>
      </w:r>
    </w:p>
    <w:p>
      <w:pPr>
        <w:pStyle w:val="ListParagraph"/>
        <w:numPr>
          <w:ilvl w:val="0"/>
          <w:numId w:val="3"/>
        </w:numPr>
        <w:tabs>
          <w:tab w:pos="839" w:val="left" w:leader="none"/>
        </w:tabs>
        <w:spacing w:line="240" w:lineRule="auto" w:before="43" w:after="0"/>
        <w:ind w:left="838" w:right="0" w:hanging="436"/>
        <w:jc w:val="left"/>
        <w:rPr>
          <w:sz w:val="24"/>
        </w:rPr>
      </w:pPr>
      <w:r>
        <w:rPr>
          <w:sz w:val="24"/>
        </w:rPr>
        <w:t>Teknik ve mesleki resim okuma bilgisi</w:t>
      </w:r>
    </w:p>
    <w:p>
      <w:pPr>
        <w:pStyle w:val="ListParagraph"/>
        <w:numPr>
          <w:ilvl w:val="0"/>
          <w:numId w:val="3"/>
        </w:numPr>
        <w:tabs>
          <w:tab w:pos="839" w:val="left" w:leader="none"/>
        </w:tabs>
        <w:spacing w:line="240" w:lineRule="auto" w:before="41" w:after="0"/>
        <w:ind w:left="838" w:right="0" w:hanging="436"/>
        <w:jc w:val="left"/>
        <w:rPr>
          <w:sz w:val="24"/>
        </w:rPr>
      </w:pPr>
      <w:r>
        <w:rPr>
          <w:sz w:val="24"/>
        </w:rPr>
        <w:t>Temel bilgisayar kullanma</w:t>
      </w:r>
      <w:r>
        <w:rPr>
          <w:spacing w:val="-1"/>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Temel çalışma mevzuatı</w:t>
      </w:r>
      <w:r>
        <w:rPr>
          <w:spacing w:val="-2"/>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Temel elektrik ve elektronik</w:t>
      </w:r>
      <w:r>
        <w:rPr>
          <w:spacing w:val="-1"/>
          <w:sz w:val="24"/>
        </w:rPr>
        <w:t> </w:t>
      </w:r>
      <w:r>
        <w:rPr>
          <w:sz w:val="24"/>
        </w:rPr>
        <w:t>bilgisi</w:t>
      </w:r>
    </w:p>
    <w:p>
      <w:pPr>
        <w:pStyle w:val="ListParagraph"/>
        <w:numPr>
          <w:ilvl w:val="0"/>
          <w:numId w:val="3"/>
        </w:numPr>
        <w:tabs>
          <w:tab w:pos="839" w:val="left" w:leader="none"/>
        </w:tabs>
        <w:spacing w:line="240" w:lineRule="auto" w:before="43" w:after="0"/>
        <w:ind w:left="838" w:right="0" w:hanging="436"/>
        <w:jc w:val="left"/>
        <w:rPr>
          <w:sz w:val="24"/>
        </w:rPr>
      </w:pPr>
      <w:r>
        <w:rPr>
          <w:sz w:val="24"/>
        </w:rPr>
        <w:t>Temel iklimlendirme-soğutma prensipleri</w:t>
      </w:r>
      <w:r>
        <w:rPr>
          <w:spacing w:val="-2"/>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Temel makine ve ekipmanların temizlik ve yağlama fonksiyonları bilgi ve</w:t>
      </w:r>
      <w:r>
        <w:rPr>
          <w:spacing w:val="-7"/>
          <w:sz w:val="24"/>
        </w:rPr>
        <w:t> </w:t>
      </w:r>
      <w:r>
        <w:rPr>
          <w:sz w:val="24"/>
        </w:rPr>
        <w:t>becerisi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Temel malzeme</w:t>
      </w:r>
      <w:r>
        <w:rPr>
          <w:spacing w:val="-1"/>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Temel mekanik</w:t>
      </w:r>
      <w:r>
        <w:rPr>
          <w:spacing w:val="-1"/>
          <w:sz w:val="24"/>
        </w:rPr>
        <w:t> </w:t>
      </w:r>
      <w:r>
        <w:rPr>
          <w:sz w:val="24"/>
        </w:rPr>
        <w:t>bilgisi</w:t>
      </w:r>
    </w:p>
    <w:p>
      <w:pPr>
        <w:pStyle w:val="ListParagraph"/>
        <w:numPr>
          <w:ilvl w:val="0"/>
          <w:numId w:val="3"/>
        </w:numPr>
        <w:tabs>
          <w:tab w:pos="839" w:val="left" w:leader="none"/>
        </w:tabs>
        <w:spacing w:line="240" w:lineRule="auto" w:before="43" w:after="0"/>
        <w:ind w:left="838" w:right="0" w:hanging="436"/>
        <w:jc w:val="left"/>
        <w:rPr>
          <w:sz w:val="24"/>
        </w:rPr>
      </w:pPr>
      <w:r>
        <w:rPr>
          <w:sz w:val="24"/>
        </w:rPr>
        <w:t>Temel sıvı yakıtlar</w:t>
      </w:r>
      <w:r>
        <w:rPr>
          <w:spacing w:val="-1"/>
          <w:sz w:val="24"/>
        </w:rPr>
        <w:t> </w:t>
      </w:r>
      <w:r>
        <w:rPr>
          <w:sz w:val="24"/>
        </w:rPr>
        <w:t>bilgisi</w:t>
      </w:r>
    </w:p>
    <w:p>
      <w:pPr>
        <w:pStyle w:val="ListParagraph"/>
        <w:numPr>
          <w:ilvl w:val="0"/>
          <w:numId w:val="3"/>
        </w:numPr>
        <w:tabs>
          <w:tab w:pos="839" w:val="left" w:leader="none"/>
        </w:tabs>
        <w:spacing w:line="240" w:lineRule="auto" w:before="41" w:after="0"/>
        <w:ind w:left="838" w:right="0" w:hanging="436"/>
        <w:jc w:val="left"/>
        <w:rPr>
          <w:sz w:val="24"/>
        </w:rPr>
      </w:pPr>
      <w:r>
        <w:rPr>
          <w:sz w:val="24"/>
        </w:rPr>
        <w:t>Temel yanıcı-yakıcı gazlar</w:t>
      </w:r>
      <w:r>
        <w:rPr>
          <w:spacing w:val="-1"/>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Yangın önleme ve yangınla mücadele</w:t>
      </w:r>
      <w:r>
        <w:rPr>
          <w:spacing w:val="1"/>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Yüksekte çalışma</w:t>
      </w:r>
      <w:r>
        <w:rPr>
          <w:spacing w:val="-2"/>
          <w:sz w:val="24"/>
        </w:rPr>
        <w:t> </w:t>
      </w:r>
      <w:r>
        <w:rPr>
          <w:sz w:val="24"/>
        </w:rPr>
        <w:t>becerisi</w:t>
      </w:r>
    </w:p>
    <w:p>
      <w:pPr>
        <w:pStyle w:val="ListParagraph"/>
        <w:numPr>
          <w:ilvl w:val="0"/>
          <w:numId w:val="3"/>
        </w:numPr>
        <w:tabs>
          <w:tab w:pos="827" w:val="left" w:leader="none"/>
        </w:tabs>
        <w:spacing w:line="240" w:lineRule="auto" w:before="43" w:after="0"/>
        <w:ind w:left="826" w:right="0" w:hanging="424"/>
        <w:jc w:val="left"/>
        <w:rPr>
          <w:sz w:val="24"/>
        </w:rPr>
      </w:pPr>
      <w:r>
        <w:rPr>
          <w:sz w:val="24"/>
        </w:rPr>
        <w:t>Zamanı iyi kullanma</w:t>
      </w:r>
      <w:r>
        <w:rPr>
          <w:spacing w:val="-1"/>
          <w:sz w:val="24"/>
        </w:rPr>
        <w:t> </w:t>
      </w:r>
      <w:r>
        <w:rPr>
          <w:sz w:val="24"/>
        </w:rPr>
        <w:t>becerisi</w:t>
      </w:r>
    </w:p>
    <w:p>
      <w:pPr>
        <w:pStyle w:val="BodyText"/>
        <w:spacing w:before="1"/>
        <w:ind w:left="0"/>
        <w:rPr>
          <w:sz w:val="21"/>
        </w:rPr>
      </w:pPr>
    </w:p>
    <w:p>
      <w:pPr>
        <w:pStyle w:val="Heading1"/>
        <w:numPr>
          <w:ilvl w:val="1"/>
          <w:numId w:val="1"/>
        </w:numPr>
        <w:tabs>
          <w:tab w:pos="551" w:val="left" w:leader="none"/>
        </w:tabs>
        <w:spacing w:line="240" w:lineRule="auto" w:before="0" w:after="0"/>
        <w:ind w:left="550" w:right="0" w:hanging="432"/>
        <w:jc w:val="left"/>
      </w:pPr>
      <w:r>
        <w:rPr/>
        <w:t>Tutum ve</w:t>
      </w:r>
      <w:r>
        <w:rPr>
          <w:spacing w:val="-5"/>
        </w:rPr>
        <w:t> </w:t>
      </w:r>
      <w:r>
        <w:rPr/>
        <w:t>Davranışlar</w:t>
      </w:r>
    </w:p>
    <w:p>
      <w:pPr>
        <w:pStyle w:val="BodyText"/>
        <w:spacing w:before="7"/>
        <w:ind w:left="0"/>
        <w:rPr>
          <w:b/>
          <w:sz w:val="20"/>
        </w:rPr>
      </w:pPr>
    </w:p>
    <w:p>
      <w:pPr>
        <w:pStyle w:val="ListParagraph"/>
        <w:numPr>
          <w:ilvl w:val="0"/>
          <w:numId w:val="4"/>
        </w:numPr>
        <w:tabs>
          <w:tab w:pos="826" w:val="left" w:leader="none"/>
          <w:tab w:pos="827" w:val="left" w:leader="none"/>
        </w:tabs>
        <w:spacing w:line="240" w:lineRule="auto" w:before="0" w:after="0"/>
        <w:ind w:left="826" w:right="0" w:hanging="424"/>
        <w:jc w:val="left"/>
        <w:rPr>
          <w:sz w:val="24"/>
        </w:rPr>
      </w:pPr>
      <w:r>
        <w:rPr>
          <w:sz w:val="24"/>
        </w:rPr>
        <w:t>Acil ve stresli durumlarda soğukkanlı</w:t>
      </w:r>
      <w:r>
        <w:rPr>
          <w:spacing w:val="-3"/>
          <w:sz w:val="24"/>
        </w:rPr>
        <w:t> </w:t>
      </w:r>
      <w:r>
        <w:rPr>
          <w:sz w:val="24"/>
        </w:rPr>
        <w:t>olmak</w:t>
      </w:r>
    </w:p>
    <w:p>
      <w:pPr>
        <w:pStyle w:val="ListParagraph"/>
        <w:numPr>
          <w:ilvl w:val="0"/>
          <w:numId w:val="4"/>
        </w:numPr>
        <w:tabs>
          <w:tab w:pos="826" w:val="left" w:leader="none"/>
          <w:tab w:pos="827" w:val="left" w:leader="none"/>
        </w:tabs>
        <w:spacing w:line="240" w:lineRule="auto" w:before="41" w:after="0"/>
        <w:ind w:left="826" w:right="0" w:hanging="424"/>
        <w:jc w:val="left"/>
        <w:rPr>
          <w:sz w:val="24"/>
        </w:rPr>
      </w:pPr>
      <w:r>
        <w:rPr>
          <w:sz w:val="24"/>
        </w:rPr>
        <w:t>Bilgi, tecrübe ve yetkisi dahilinde karar</w:t>
      </w:r>
      <w:r>
        <w:rPr>
          <w:spacing w:val="-2"/>
          <w:sz w:val="24"/>
        </w:rPr>
        <w:t> </w:t>
      </w:r>
      <w:r>
        <w:rPr>
          <w:sz w:val="24"/>
        </w:rPr>
        <w:t>vermek</w:t>
      </w:r>
    </w:p>
    <w:p>
      <w:pPr>
        <w:pStyle w:val="ListParagraph"/>
        <w:numPr>
          <w:ilvl w:val="0"/>
          <w:numId w:val="4"/>
        </w:numPr>
        <w:tabs>
          <w:tab w:pos="826" w:val="left" w:leader="none"/>
          <w:tab w:pos="827" w:val="left" w:leader="none"/>
        </w:tabs>
        <w:spacing w:line="240" w:lineRule="auto" w:before="44" w:after="0"/>
        <w:ind w:left="826" w:right="0" w:hanging="424"/>
        <w:jc w:val="left"/>
        <w:rPr>
          <w:sz w:val="24"/>
        </w:rPr>
      </w:pPr>
      <w:r>
        <w:rPr>
          <w:sz w:val="24"/>
        </w:rPr>
        <w:t>Çalışma zamanını iş emrine uygun şekilde etkili ve verimli</w:t>
      </w:r>
      <w:r>
        <w:rPr>
          <w:spacing w:val="-16"/>
          <w:sz w:val="24"/>
        </w:rPr>
        <w:t> </w:t>
      </w:r>
      <w:r>
        <w:rPr>
          <w:sz w:val="24"/>
        </w:rPr>
        <w:t>kullanmak</w:t>
      </w:r>
    </w:p>
    <w:p>
      <w:pPr>
        <w:pStyle w:val="ListParagraph"/>
        <w:numPr>
          <w:ilvl w:val="0"/>
          <w:numId w:val="4"/>
        </w:numPr>
        <w:tabs>
          <w:tab w:pos="826" w:val="left" w:leader="none"/>
          <w:tab w:pos="827" w:val="left" w:leader="none"/>
        </w:tabs>
        <w:spacing w:line="240" w:lineRule="auto" w:before="41" w:after="0"/>
        <w:ind w:left="826" w:right="0" w:hanging="424"/>
        <w:jc w:val="left"/>
        <w:rPr>
          <w:sz w:val="24"/>
        </w:rPr>
      </w:pPr>
      <w:r>
        <w:rPr>
          <w:sz w:val="24"/>
        </w:rPr>
        <w:t>Çevre, kalite ve İSG mevzuatında yer alan düzenlemeleri</w:t>
      </w:r>
      <w:r>
        <w:rPr>
          <w:spacing w:val="-10"/>
          <w:sz w:val="24"/>
        </w:rPr>
        <w:t> </w:t>
      </w:r>
      <w:r>
        <w:rPr>
          <w:sz w:val="24"/>
        </w:rPr>
        <w:t>benimsemek</w:t>
      </w:r>
    </w:p>
    <w:p>
      <w:pPr>
        <w:pStyle w:val="ListParagraph"/>
        <w:numPr>
          <w:ilvl w:val="0"/>
          <w:numId w:val="4"/>
        </w:numPr>
        <w:tabs>
          <w:tab w:pos="826" w:val="left" w:leader="none"/>
          <w:tab w:pos="827" w:val="left" w:leader="none"/>
        </w:tabs>
        <w:spacing w:line="240" w:lineRule="auto" w:before="41" w:after="0"/>
        <w:ind w:left="826" w:right="0" w:hanging="424"/>
        <w:jc w:val="left"/>
        <w:rPr>
          <w:sz w:val="24"/>
        </w:rPr>
      </w:pPr>
      <w:r>
        <w:rPr>
          <w:sz w:val="24"/>
        </w:rPr>
        <w:t>Dikkatli ve titiz olmak</w:t>
      </w:r>
    </w:p>
    <w:p>
      <w:pPr>
        <w:pStyle w:val="ListParagraph"/>
        <w:numPr>
          <w:ilvl w:val="0"/>
          <w:numId w:val="4"/>
        </w:numPr>
        <w:tabs>
          <w:tab w:pos="826" w:val="left" w:leader="none"/>
          <w:tab w:pos="827" w:val="left" w:leader="none"/>
        </w:tabs>
        <w:spacing w:line="240" w:lineRule="auto" w:before="40" w:after="0"/>
        <w:ind w:left="826" w:right="0" w:hanging="424"/>
        <w:jc w:val="left"/>
        <w:rPr>
          <w:sz w:val="24"/>
        </w:rPr>
      </w:pPr>
      <w:r>
        <w:rPr>
          <w:sz w:val="24"/>
        </w:rPr>
        <w:t>Doğal kaynak kullanımı ve geri kazanım konusunda duyarlı</w:t>
      </w:r>
      <w:r>
        <w:rPr>
          <w:spacing w:val="-3"/>
          <w:sz w:val="24"/>
        </w:rPr>
        <w:t> </w:t>
      </w:r>
      <w:r>
        <w:rPr>
          <w:sz w:val="24"/>
        </w:rPr>
        <w:t>olmak</w:t>
      </w:r>
    </w:p>
    <w:p>
      <w:pPr>
        <w:pStyle w:val="ListParagraph"/>
        <w:numPr>
          <w:ilvl w:val="0"/>
          <w:numId w:val="4"/>
        </w:numPr>
        <w:tabs>
          <w:tab w:pos="826" w:val="left" w:leader="none"/>
          <w:tab w:pos="827" w:val="left" w:leader="none"/>
        </w:tabs>
        <w:spacing w:line="240" w:lineRule="auto" w:before="44" w:after="0"/>
        <w:ind w:left="826" w:right="0" w:hanging="424"/>
        <w:jc w:val="left"/>
        <w:rPr>
          <w:sz w:val="24"/>
        </w:rPr>
      </w:pPr>
      <w:r>
        <w:rPr>
          <w:sz w:val="24"/>
        </w:rPr>
        <w:t>Görevi ile ilgili yenilikleri takip etmek ve</w:t>
      </w:r>
      <w:r>
        <w:rPr>
          <w:spacing w:val="1"/>
          <w:sz w:val="24"/>
        </w:rPr>
        <w:t> </w:t>
      </w:r>
      <w:r>
        <w:rPr>
          <w:sz w:val="24"/>
        </w:rPr>
        <w:t>izlemek</w:t>
      </w:r>
    </w:p>
    <w:p>
      <w:pPr>
        <w:pStyle w:val="ListParagraph"/>
        <w:numPr>
          <w:ilvl w:val="0"/>
          <w:numId w:val="4"/>
        </w:numPr>
        <w:tabs>
          <w:tab w:pos="826" w:val="left" w:leader="none"/>
          <w:tab w:pos="827" w:val="left" w:leader="none"/>
        </w:tabs>
        <w:spacing w:line="240" w:lineRule="auto" w:before="41" w:after="0"/>
        <w:ind w:left="826" w:right="0" w:hanging="424"/>
        <w:jc w:val="left"/>
        <w:rPr>
          <w:sz w:val="24"/>
        </w:rPr>
      </w:pPr>
      <w:r>
        <w:rPr>
          <w:sz w:val="24"/>
        </w:rPr>
        <w:t>İşyeri hiyerarşi ilişkisine saygı göstermek</w:t>
      </w:r>
    </w:p>
    <w:p>
      <w:pPr>
        <w:pStyle w:val="ListParagraph"/>
        <w:numPr>
          <w:ilvl w:val="0"/>
          <w:numId w:val="4"/>
        </w:numPr>
        <w:tabs>
          <w:tab w:pos="826" w:val="left" w:leader="none"/>
          <w:tab w:pos="827" w:val="left" w:leader="none"/>
        </w:tabs>
        <w:spacing w:line="240" w:lineRule="auto" w:before="40" w:after="0"/>
        <w:ind w:left="826" w:right="0" w:hanging="424"/>
        <w:jc w:val="left"/>
        <w:rPr>
          <w:sz w:val="24"/>
        </w:rPr>
      </w:pPr>
      <w:r>
        <w:rPr>
          <w:sz w:val="24"/>
        </w:rPr>
        <w:t>İşyerine ait araç, gereç ve ekipmanın kullanımına özen</w:t>
      </w:r>
      <w:r>
        <w:rPr>
          <w:spacing w:val="-6"/>
          <w:sz w:val="24"/>
        </w:rPr>
        <w:t> </w:t>
      </w:r>
      <w:r>
        <w:rPr>
          <w:sz w:val="24"/>
        </w:rPr>
        <w:t>göstermek</w:t>
      </w:r>
    </w:p>
    <w:p>
      <w:pPr>
        <w:pStyle w:val="ListParagraph"/>
        <w:numPr>
          <w:ilvl w:val="0"/>
          <w:numId w:val="4"/>
        </w:numPr>
        <w:tabs>
          <w:tab w:pos="827" w:val="left" w:leader="none"/>
        </w:tabs>
        <w:spacing w:line="240" w:lineRule="auto" w:before="41" w:after="0"/>
        <w:ind w:left="826" w:right="0" w:hanging="424"/>
        <w:jc w:val="left"/>
        <w:rPr>
          <w:sz w:val="24"/>
        </w:rPr>
      </w:pPr>
      <w:r>
        <w:rPr>
          <w:sz w:val="24"/>
        </w:rPr>
        <w:t>Mesleki gelişim için araştırmaya açık</w:t>
      </w:r>
      <w:r>
        <w:rPr>
          <w:spacing w:val="-2"/>
          <w:sz w:val="24"/>
        </w:rPr>
        <w:t> </w:t>
      </w:r>
      <w:r>
        <w:rPr>
          <w:sz w:val="24"/>
        </w:rPr>
        <w:t>olmak</w:t>
      </w:r>
    </w:p>
    <w:p>
      <w:pPr>
        <w:pStyle w:val="ListParagraph"/>
        <w:numPr>
          <w:ilvl w:val="0"/>
          <w:numId w:val="4"/>
        </w:numPr>
        <w:tabs>
          <w:tab w:pos="827" w:val="left" w:leader="none"/>
        </w:tabs>
        <w:spacing w:line="240" w:lineRule="auto" w:before="41" w:after="0"/>
        <w:ind w:left="826" w:right="0" w:hanging="424"/>
        <w:jc w:val="left"/>
        <w:rPr>
          <w:sz w:val="24"/>
        </w:rPr>
      </w:pPr>
      <w:r>
        <w:rPr>
          <w:sz w:val="24"/>
        </w:rPr>
        <w:t>Olumsuz çevresel etkileri</w:t>
      </w:r>
      <w:r>
        <w:rPr>
          <w:spacing w:val="1"/>
          <w:sz w:val="24"/>
        </w:rPr>
        <w:t> </w:t>
      </w:r>
      <w:r>
        <w:rPr>
          <w:sz w:val="24"/>
        </w:rPr>
        <w:t>belirlemek</w:t>
      </w:r>
    </w:p>
    <w:p>
      <w:pPr>
        <w:pStyle w:val="ListParagraph"/>
        <w:numPr>
          <w:ilvl w:val="0"/>
          <w:numId w:val="4"/>
        </w:numPr>
        <w:tabs>
          <w:tab w:pos="827" w:val="left" w:leader="none"/>
        </w:tabs>
        <w:spacing w:line="240" w:lineRule="auto" w:before="43" w:after="0"/>
        <w:ind w:left="826" w:right="0" w:hanging="424"/>
        <w:jc w:val="left"/>
        <w:rPr>
          <w:sz w:val="24"/>
        </w:rPr>
      </w:pPr>
      <w:r>
        <w:rPr>
          <w:sz w:val="24"/>
        </w:rPr>
        <w:t>Sorumluluklarını bilmek ve yerine</w:t>
      </w:r>
      <w:r>
        <w:rPr>
          <w:spacing w:val="-3"/>
          <w:sz w:val="24"/>
        </w:rPr>
        <w:t> </w:t>
      </w:r>
      <w:r>
        <w:rPr>
          <w:sz w:val="24"/>
        </w:rPr>
        <w:t>getirmek</w:t>
      </w:r>
    </w:p>
    <w:p>
      <w:pPr>
        <w:spacing w:after="0" w:line="240" w:lineRule="auto"/>
        <w:jc w:val="left"/>
        <w:rPr>
          <w:sz w:val="24"/>
        </w:rPr>
        <w:sectPr>
          <w:pgSz w:w="11910" w:h="16840"/>
          <w:pgMar w:header="710" w:footer="1081" w:top="1320" w:bottom="1280" w:left="1300" w:right="1300"/>
        </w:sectPr>
      </w:pPr>
    </w:p>
    <w:p>
      <w:pPr>
        <w:pStyle w:val="ListParagraph"/>
        <w:numPr>
          <w:ilvl w:val="0"/>
          <w:numId w:val="4"/>
        </w:numPr>
        <w:tabs>
          <w:tab w:pos="827" w:val="left" w:leader="none"/>
        </w:tabs>
        <w:spacing w:line="240" w:lineRule="auto" w:before="80" w:after="0"/>
        <w:ind w:left="826" w:right="0" w:hanging="424"/>
        <w:jc w:val="left"/>
        <w:rPr>
          <w:sz w:val="24"/>
        </w:rPr>
      </w:pPr>
      <w:r>
        <w:rPr>
          <w:sz w:val="24"/>
        </w:rPr>
        <w:t>Süreç kalitesine özen</w:t>
      </w:r>
      <w:r>
        <w:rPr>
          <w:spacing w:val="-1"/>
          <w:sz w:val="24"/>
        </w:rPr>
        <w:t> </w:t>
      </w:r>
      <w:r>
        <w:rPr>
          <w:sz w:val="24"/>
        </w:rPr>
        <w:t>göstermek</w:t>
      </w:r>
    </w:p>
    <w:p>
      <w:pPr>
        <w:pStyle w:val="ListParagraph"/>
        <w:numPr>
          <w:ilvl w:val="0"/>
          <w:numId w:val="4"/>
        </w:numPr>
        <w:tabs>
          <w:tab w:pos="827" w:val="left" w:leader="none"/>
        </w:tabs>
        <w:spacing w:line="240" w:lineRule="auto" w:before="41" w:after="0"/>
        <w:ind w:left="826" w:right="0" w:hanging="424"/>
        <w:jc w:val="left"/>
        <w:rPr>
          <w:sz w:val="24"/>
        </w:rPr>
      </w:pPr>
      <w:r>
        <w:rPr>
          <w:sz w:val="24"/>
        </w:rPr>
        <w:t>Talimat ve kılavuzlara harfiyen</w:t>
      </w:r>
      <w:r>
        <w:rPr>
          <w:spacing w:val="-3"/>
          <w:sz w:val="24"/>
        </w:rPr>
        <w:t> </w:t>
      </w:r>
      <w:r>
        <w:rPr>
          <w:sz w:val="24"/>
        </w:rPr>
        <w:t>uymak</w:t>
      </w:r>
    </w:p>
    <w:p>
      <w:pPr>
        <w:pStyle w:val="ListParagraph"/>
        <w:numPr>
          <w:ilvl w:val="0"/>
          <w:numId w:val="4"/>
        </w:numPr>
        <w:tabs>
          <w:tab w:pos="827" w:val="left" w:leader="none"/>
        </w:tabs>
        <w:spacing w:line="240" w:lineRule="auto" w:before="41" w:after="0"/>
        <w:ind w:left="826" w:right="0" w:hanging="424"/>
        <w:jc w:val="left"/>
        <w:rPr>
          <w:sz w:val="24"/>
        </w:rPr>
      </w:pPr>
      <w:r>
        <w:rPr>
          <w:sz w:val="24"/>
        </w:rPr>
        <w:t>Taşıma ve kaldırma donanımını doğru şekilde</w:t>
      </w:r>
      <w:r>
        <w:rPr>
          <w:spacing w:val="-6"/>
          <w:sz w:val="24"/>
        </w:rPr>
        <w:t> </w:t>
      </w:r>
      <w:r>
        <w:rPr>
          <w:sz w:val="24"/>
        </w:rPr>
        <w:t>kullanmak</w:t>
      </w:r>
    </w:p>
    <w:p>
      <w:pPr>
        <w:pStyle w:val="ListParagraph"/>
        <w:numPr>
          <w:ilvl w:val="0"/>
          <w:numId w:val="4"/>
        </w:numPr>
        <w:tabs>
          <w:tab w:pos="827" w:val="left" w:leader="none"/>
        </w:tabs>
        <w:spacing w:line="240" w:lineRule="auto" w:before="43" w:after="0"/>
        <w:ind w:left="826" w:right="0" w:hanging="424"/>
        <w:jc w:val="left"/>
        <w:rPr>
          <w:sz w:val="24"/>
        </w:rPr>
      </w:pPr>
      <w:r>
        <w:rPr>
          <w:sz w:val="24"/>
        </w:rPr>
        <w:t>Tehlike durumlarında ilgilileri</w:t>
      </w:r>
      <w:r>
        <w:rPr>
          <w:spacing w:val="-2"/>
          <w:sz w:val="24"/>
        </w:rPr>
        <w:t> </w:t>
      </w:r>
      <w:r>
        <w:rPr>
          <w:sz w:val="24"/>
        </w:rPr>
        <w:t>bilgilendirmek</w:t>
      </w:r>
    </w:p>
    <w:p>
      <w:pPr>
        <w:pStyle w:val="ListParagraph"/>
        <w:numPr>
          <w:ilvl w:val="0"/>
          <w:numId w:val="4"/>
        </w:numPr>
        <w:tabs>
          <w:tab w:pos="827" w:val="left" w:leader="none"/>
        </w:tabs>
        <w:spacing w:line="240" w:lineRule="auto" w:before="41" w:after="0"/>
        <w:ind w:left="826" w:right="0" w:hanging="424"/>
        <w:jc w:val="left"/>
        <w:rPr>
          <w:sz w:val="24"/>
        </w:rPr>
      </w:pPr>
      <w:r>
        <w:rPr>
          <w:sz w:val="24"/>
        </w:rPr>
        <w:t>Temizlik, düzen ve işyeri tertibine özen</w:t>
      </w:r>
      <w:r>
        <w:rPr>
          <w:spacing w:val="-3"/>
          <w:sz w:val="24"/>
        </w:rPr>
        <w:t> </w:t>
      </w:r>
      <w:r>
        <w:rPr>
          <w:sz w:val="24"/>
        </w:rPr>
        <w:t>göstermek</w:t>
      </w:r>
    </w:p>
    <w:p>
      <w:pPr>
        <w:pStyle w:val="ListParagraph"/>
        <w:numPr>
          <w:ilvl w:val="0"/>
          <w:numId w:val="4"/>
        </w:numPr>
        <w:tabs>
          <w:tab w:pos="827" w:val="left" w:leader="none"/>
        </w:tabs>
        <w:spacing w:line="240" w:lineRule="auto" w:before="40" w:after="0"/>
        <w:ind w:left="826" w:right="0" w:hanging="424"/>
        <w:jc w:val="left"/>
        <w:rPr>
          <w:sz w:val="24"/>
        </w:rPr>
      </w:pPr>
      <w:r>
        <w:rPr>
          <w:sz w:val="24"/>
        </w:rPr>
        <w:t>Vardiya değişimlerinde etkili, açık ve doğru şekilde bilgi</w:t>
      </w:r>
      <w:r>
        <w:rPr>
          <w:spacing w:val="-5"/>
          <w:sz w:val="24"/>
        </w:rPr>
        <w:t> </w:t>
      </w:r>
      <w:r>
        <w:rPr>
          <w:sz w:val="24"/>
        </w:rPr>
        <w:t>paylaşmak</w:t>
      </w:r>
    </w:p>
    <w:p>
      <w:pPr>
        <w:pStyle w:val="ListParagraph"/>
        <w:numPr>
          <w:ilvl w:val="0"/>
          <w:numId w:val="4"/>
        </w:numPr>
        <w:tabs>
          <w:tab w:pos="827" w:val="left" w:leader="none"/>
        </w:tabs>
        <w:spacing w:line="240" w:lineRule="auto" w:before="41" w:after="0"/>
        <w:ind w:left="826" w:right="0" w:hanging="424"/>
        <w:jc w:val="left"/>
        <w:rPr>
          <w:sz w:val="24"/>
        </w:rPr>
      </w:pPr>
      <w:r>
        <w:rPr>
          <w:sz w:val="24"/>
        </w:rPr>
        <w:t>Yetkisi dahilinde olmayan kusurlar hakkında ilgilileri</w:t>
      </w:r>
      <w:r>
        <w:rPr>
          <w:spacing w:val="-4"/>
          <w:sz w:val="24"/>
        </w:rPr>
        <w:t> </w:t>
      </w:r>
      <w:r>
        <w:rPr>
          <w:sz w:val="24"/>
        </w:rPr>
        <w:t>bilgilendirmek</w:t>
      </w:r>
    </w:p>
    <w:p>
      <w:pPr>
        <w:spacing w:after="0" w:line="240" w:lineRule="auto"/>
        <w:jc w:val="left"/>
        <w:rPr>
          <w:sz w:val="24"/>
        </w:rPr>
        <w:sectPr>
          <w:pgSz w:w="11910" w:h="16840"/>
          <w:pgMar w:header="710" w:footer="1081" w:top="1320" w:bottom="1280" w:left="1300" w:right="1300"/>
        </w:sectPr>
      </w:pPr>
    </w:p>
    <w:p>
      <w:pPr>
        <w:pStyle w:val="Heading1"/>
        <w:ind w:left="118" w:firstLine="0"/>
      </w:pPr>
      <w:r>
        <w:rPr/>
        <w:t>4. ÖLÇME, DEĞERLENDİRME VE BELGELENDİRME</w:t>
      </w:r>
    </w:p>
    <w:p>
      <w:pPr>
        <w:pStyle w:val="BodyText"/>
        <w:spacing w:before="6"/>
        <w:ind w:left="0"/>
        <w:rPr>
          <w:b/>
          <w:sz w:val="20"/>
        </w:rPr>
      </w:pPr>
    </w:p>
    <w:p>
      <w:pPr>
        <w:pStyle w:val="BodyText"/>
        <w:spacing w:line="276" w:lineRule="auto" w:before="0"/>
        <w:ind w:left="118" w:right="116"/>
        <w:jc w:val="both"/>
      </w:pPr>
      <w:r>
        <w:rPr/>
        <w:t>Hava Kanalı Montaj ve İmalatçısı (Seviye 3) meslek standardını esas alan ulusal yeterliliklere göre belgelendirme amacıyla yapılacak ölçme ve değerlendirme, gerekli şartların sağlandığı ölçme ve değerlendirme merkezlerinde yazılı ve/veya sözlü teorik ve uygulamalı olarak gerçekleştirilecektir.</w:t>
      </w:r>
    </w:p>
    <w:p>
      <w:pPr>
        <w:pStyle w:val="BodyText"/>
        <w:spacing w:line="276" w:lineRule="auto" w:before="202"/>
        <w:ind w:left="118" w:right="119"/>
        <w:jc w:val="both"/>
      </w:pPr>
      <w:r>
        <w:rPr/>
        <w:t>Ölçme ve değerlendirme yöntemi ile uygulama esasları bu meslek standardına göre hazırlanacak ulusal yeterliliklerde detaylandırılır. Ölçme ve değerlendirme ile belgelendirmeye ilişkin işlemler Mesleki Yeterlilik, Sınav ve Belgelendirme</w:t>
      </w:r>
      <w:r>
        <w:rPr>
          <w:spacing w:val="33"/>
        </w:rPr>
        <w:t> </w:t>
      </w:r>
      <w:r>
        <w:rPr/>
        <w:t>Yönetmeliği çerçevesinde</w:t>
      </w:r>
      <w:r>
        <w:rPr>
          <w:spacing w:val="3"/>
        </w:rPr>
        <w:t> </w:t>
      </w:r>
      <w:r>
        <w:rPr/>
        <w:t>yürütülür.</w:t>
      </w:r>
    </w:p>
    <w:sectPr>
      <w:pgSz w:w="11910" w:h="16840"/>
      <w:pgMar w:header="710" w:footer="1081" w:top="1320" w:bottom="1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group style="position:absolute;margin-left:69.503998pt;margin-top:773.855957pt;width:456.45pt;height:4.5pt;mso-position-horizontal-relative:page;mso-position-vertical-relative:page;z-index:-73288" coordorigin="1390,15477" coordsize="9129,90">
          <v:line style="position:absolute" from="1390,15507" to="10519,15507" stroked="true" strokeweight="3.024pt" strokecolor="#612322">
            <v:stroke dashstyle="solid"/>
          </v:line>
          <v:line style="position:absolute" from="1390,15559" to="10519,15559" stroked="true" strokeweight=".71997pt" strokecolor="#612322">
            <v:stroke dashstyle="solid"/>
          </v:line>
          <w10:wrap type="none"/>
        </v:group>
      </w:pict>
    </w:r>
    <w:r>
      <w:rPr/>
      <w:pict>
        <v:shapetype id="_x0000_t202" o:spt="202" coordsize="21600,21600" path="m,l,21600r21600,l21600,xe">
          <v:stroke joinstyle="miter"/>
          <v:path gradientshapeok="t" o:connecttype="rect"/>
        </v:shapetype>
        <v:shape style="position:absolute;margin-left:69.944pt;margin-top:778.506653pt;width:174.75pt;height:15.3pt;mso-position-horizontal-relative:page;mso-position-vertical-relative:page;z-index:-73264" type="#_x0000_t202" filled="false" stroked="false">
          <v:textbox inset="0,0,0,0">
            <w:txbxContent>
              <w:p>
                <w:pPr>
                  <w:pStyle w:val="BodyText"/>
                  <w:spacing w:before="10"/>
                  <w:ind w:left="20"/>
                </w:pPr>
                <w:r>
                  <w:rPr/>
                  <w:t>© Mesleki Yeterlilik Kurumu, 2013</w:t>
                </w:r>
              </w:p>
            </w:txbxContent>
          </v:textbox>
          <w10:wrap type="none"/>
        </v:shape>
      </w:pict>
    </w:r>
    <w:r>
      <w:rPr/>
      <w:pict>
        <v:shape style="position:absolute;margin-left:487.26001pt;margin-top:778.506653pt;width:39.25pt;height:15.3pt;mso-position-horizontal-relative:page;mso-position-vertical-relative:page;z-index:-73240" type="#_x0000_t202" filled="false" stroked="false">
          <v:textbox inset="0,0,0,0">
            <w:txbxContent>
              <w:p>
                <w:pPr>
                  <w:pStyle w:val="BodyText"/>
                  <w:spacing w:before="10"/>
                  <w:ind w:left="20"/>
                </w:pPr>
                <w:r>
                  <w:rPr/>
                  <w:t>Sayfa </w:t>
                </w:r>
                <w:r>
                  <w:rPr/>
                  <w:fldChar w:fldCharType="begin"/>
                </w:r>
                <w:r>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group style="position:absolute;margin-left:69.480003pt;margin-top:527.255981pt;width:703.1pt;height:4.45pt;mso-position-horizontal-relative:page;mso-position-vertical-relative:page;z-index:-73120" coordorigin="1390,10545" coordsize="14062,89">
          <v:line style="position:absolute" from="1390,10575" to="15451,10575" stroked="true" strokeweight="3pt" strokecolor="#612322">
            <v:stroke dashstyle="solid"/>
          </v:line>
          <v:line style="position:absolute" from="1390,10627" to="15451,10627" stroked="true" strokeweight=".71997pt" strokecolor="#612322">
            <v:stroke dashstyle="solid"/>
          </v:line>
          <w10:wrap type="none"/>
        </v:group>
      </w:pict>
    </w:r>
    <w:r>
      <w:rPr/>
      <w:pict>
        <v:shape style="position:absolute;margin-left:69.919998pt;margin-top:531.906677pt;width:174.75pt;height:15.3pt;mso-position-horizontal-relative:page;mso-position-vertical-relative:page;z-index:-73096" type="#_x0000_t202" filled="false" stroked="false">
          <v:textbox inset="0,0,0,0">
            <w:txbxContent>
              <w:p>
                <w:pPr>
                  <w:pStyle w:val="BodyText"/>
                  <w:spacing w:before="10"/>
                  <w:ind w:left="20"/>
                </w:pPr>
                <w:r>
                  <w:rPr/>
                  <w:t>© Mesleki Yeterlilik Kurumu, 2013</w:t>
                </w:r>
              </w:p>
            </w:txbxContent>
          </v:textbox>
          <w10:wrap type="none"/>
        </v:shape>
      </w:pict>
    </w:r>
    <w:r>
      <w:rPr/>
      <w:pict>
        <v:shape style="position:absolute;margin-left:725.219971pt;margin-top:531.906677pt;width:45.25pt;height:15.3pt;mso-position-horizontal-relative:page;mso-position-vertical-relative:page;z-index:-73072" type="#_x0000_t202" filled="false" stroked="false">
          <v:textbox inset="0,0,0,0">
            <w:txbxContent>
              <w:p>
                <w:pPr>
                  <w:pStyle w:val="BodyText"/>
                  <w:spacing w:before="10"/>
                  <w:ind w:left="20"/>
                </w:pPr>
                <w:r>
                  <w:rPr/>
                  <w:t>Sayfa </w:t>
                </w:r>
                <w:r>
                  <w:rPr/>
                  <w:fldChar w:fldCharType="begin"/>
                </w:r>
                <w:r>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group style="position:absolute;margin-left:69.503998pt;margin-top:773.855957pt;width:456.45pt;height:4.5pt;mso-position-horizontal-relative:page;mso-position-vertical-relative:page;z-index:-73000" coordorigin="1390,15477" coordsize="9129,90">
          <v:line style="position:absolute" from="1390,15507" to="10519,15507" stroked="true" strokeweight="3.024pt" strokecolor="#612322">
            <v:stroke dashstyle="solid"/>
          </v:line>
          <v:line style="position:absolute" from="1390,15559" to="10519,15559" stroked="true" strokeweight=".71997pt" strokecolor="#612322">
            <v:stroke dashstyle="solid"/>
          </v:line>
          <w10:wrap type="none"/>
        </v:group>
      </w:pict>
    </w:r>
    <w:r>
      <w:rPr/>
      <w:pict>
        <v:shape style="position:absolute;margin-left:69.944pt;margin-top:778.506653pt;width:174.75pt;height:15.3pt;mso-position-horizontal-relative:page;mso-position-vertical-relative:page;z-index:-72976" type="#_x0000_t202" filled="false" stroked="false">
          <v:textbox inset="0,0,0,0">
            <w:txbxContent>
              <w:p>
                <w:pPr>
                  <w:pStyle w:val="BodyText"/>
                  <w:spacing w:before="10"/>
                  <w:ind w:left="20"/>
                </w:pPr>
                <w:r>
                  <w:rPr/>
                  <w:t>© Mesleki Yeterlilik Kurumu, 2013</w:t>
                </w:r>
              </w:p>
            </w:txbxContent>
          </v:textbox>
          <w10:wrap type="none"/>
        </v:shape>
      </w:pict>
    </w:r>
    <w:r>
      <w:rPr/>
      <w:pict>
        <v:shape style="position:absolute;margin-left:481.26001pt;margin-top:778.506653pt;width:45.25pt;height:15.3pt;mso-position-horizontal-relative:page;mso-position-vertical-relative:page;z-index:-72952" type="#_x0000_t202" filled="false" stroked="false">
          <v:textbox inset="0,0,0,0">
            <w:txbxContent>
              <w:p>
                <w:pPr>
                  <w:pStyle w:val="BodyText"/>
                  <w:spacing w:before="10"/>
                  <w:ind w:left="20"/>
                </w:pPr>
                <w:r>
                  <w:rPr/>
                  <w:t>Sayfa </w:t>
                </w:r>
                <w:r>
                  <w:rPr/>
                  <w:fldChar w:fldCharType="begin"/>
                </w:r>
                <w:r>
                  <w:rPr/>
                  <w:instrText> PAGE </w:instrText>
                </w:r>
                <w:r>
                  <w:rPr/>
                  <w:fldChar w:fldCharType="separate"/>
                </w:r>
                <w:r>
                  <w:rPr/>
                  <w:t>20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9.944pt;margin-top:34.522091pt;width:199.25pt;height:26.95pt;mso-position-horizontal-relative:page;mso-position-vertical-relative:page;z-index:-73216" type="#_x0000_t202" filled="false" stroked="false">
          <v:textbox inset="0,0,0,0">
            <w:txbxContent>
              <w:p>
                <w:pPr>
                  <w:spacing w:before="11"/>
                  <w:ind w:left="20" w:right="-2" w:firstLine="0"/>
                  <w:jc w:val="left"/>
                  <w:rPr>
                    <w:sz w:val="22"/>
                  </w:rPr>
                </w:pPr>
                <w:r>
                  <w:rPr>
                    <w:sz w:val="22"/>
                  </w:rPr>
                  <w:t>Hava Kanalı Montaj ve İmalatçısı (Seviye 3) Ulusal Meslek Standardı</w:t>
                </w:r>
              </w:p>
            </w:txbxContent>
          </v:textbox>
          <w10:wrap type="none"/>
        </v:shape>
      </w:pict>
    </w:r>
    <w:r>
      <w:rPr/>
      <w:pict>
        <v:shape style="position:absolute;margin-left:349.241608pt;margin-top:34.522091pt;width:175.35pt;height:26.95pt;mso-position-horizontal-relative:page;mso-position-vertical-relative:page;z-index:-73192" type="#_x0000_t202" filled="false" stroked="false">
          <v:textbox inset="0,0,0,0">
            <w:txbxContent>
              <w:p>
                <w:pPr>
                  <w:spacing w:before="11"/>
                  <w:ind w:left="144" w:right="0" w:firstLine="0"/>
                  <w:jc w:val="left"/>
                  <w:rPr>
                    <w:sz w:val="22"/>
                  </w:rPr>
                </w:pPr>
                <w:r>
                  <w:rPr>
                    <w:sz w:val="22"/>
                  </w:rPr>
                  <w:t>13UMS0302-3 / 20.02.2013/ 00</w:t>
                </w:r>
              </w:p>
              <w:p>
                <w:pPr>
                  <w:spacing w:before="1"/>
                  <w:ind w:left="20" w:right="0" w:firstLine="0"/>
                  <w:jc w:val="left"/>
                  <w:rPr>
                    <w:sz w:val="22"/>
                  </w:rPr>
                </w:pPr>
                <w:r>
                  <w:rPr>
                    <w:sz w:val="22"/>
                  </w:rPr>
                  <w:t>Referans Kodu / Onay Tarihi / Rev. No</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9.919998pt;margin-top:34.522118pt;width:199.35pt;height:26.95pt;mso-position-horizontal-relative:page;mso-position-vertical-relative:page;z-index:-73168" type="#_x0000_t202" filled="false" stroked="false">
          <v:textbox inset="0,0,0,0">
            <w:txbxContent>
              <w:p>
                <w:pPr>
                  <w:spacing w:before="11"/>
                  <w:ind w:left="20" w:right="0" w:firstLine="0"/>
                  <w:jc w:val="left"/>
                  <w:rPr>
                    <w:sz w:val="22"/>
                  </w:rPr>
                </w:pPr>
                <w:r>
                  <w:rPr>
                    <w:sz w:val="22"/>
                  </w:rPr>
                  <w:t>Hava Kanalı Montaj ve İmalatçısı (Seviye 3) Ulusal Meslek Standardı</w:t>
                </w:r>
              </w:p>
            </w:txbxContent>
          </v:textbox>
          <w10:wrap type="none"/>
        </v:shape>
      </w:pict>
    </w:r>
    <w:r>
      <w:rPr/>
      <w:pict>
        <v:shape style="position:absolute;margin-left:571.109985pt;margin-top:34.522118pt;width:175.45pt;height:26.95pt;mso-position-horizontal-relative:page;mso-position-vertical-relative:page;z-index:-73144" type="#_x0000_t202" filled="false" stroked="false">
          <v:textbox inset="0,0,0,0">
            <w:txbxContent>
              <w:p>
                <w:pPr>
                  <w:spacing w:before="11"/>
                  <w:ind w:left="20" w:right="0" w:firstLine="0"/>
                  <w:jc w:val="left"/>
                  <w:rPr>
                    <w:sz w:val="22"/>
                  </w:rPr>
                </w:pPr>
                <w:r>
                  <w:rPr>
                    <w:sz w:val="22"/>
                  </w:rPr>
                  <w:t>13UMS0302-3 / 20.02.2013/ 00</w:t>
                </w:r>
              </w:p>
              <w:p>
                <w:pPr>
                  <w:spacing w:before="1"/>
                  <w:ind w:left="20" w:right="0" w:firstLine="0"/>
                  <w:jc w:val="left"/>
                  <w:rPr>
                    <w:sz w:val="22"/>
                  </w:rPr>
                </w:pPr>
                <w:r>
                  <w:rPr>
                    <w:sz w:val="22"/>
                  </w:rPr>
                  <w:t>Referans Kodu / Onay Tarihi / Rev. No</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9.944pt;margin-top:34.522091pt;width:199.25pt;height:26.95pt;mso-position-horizontal-relative:page;mso-position-vertical-relative:page;z-index:-73048" type="#_x0000_t202" filled="false" stroked="false">
          <v:textbox inset="0,0,0,0">
            <w:txbxContent>
              <w:p>
                <w:pPr>
                  <w:spacing w:before="11"/>
                  <w:ind w:left="20" w:right="-2" w:firstLine="0"/>
                  <w:jc w:val="left"/>
                  <w:rPr>
                    <w:sz w:val="22"/>
                  </w:rPr>
                </w:pPr>
                <w:r>
                  <w:rPr>
                    <w:sz w:val="22"/>
                  </w:rPr>
                  <w:t>Hava Kanalı Montaj ve İmalatçısı (Seviye 3) Ulusal Meslek Standardı</w:t>
                </w:r>
              </w:p>
            </w:txbxContent>
          </v:textbox>
          <w10:wrap type="none"/>
        </v:shape>
      </w:pict>
    </w:r>
    <w:r>
      <w:rPr/>
      <w:pict>
        <v:shape style="position:absolute;margin-left:363.630005pt;margin-top:34.522091pt;width:176.3pt;height:26.95pt;mso-position-horizontal-relative:page;mso-position-vertical-relative:page;z-index:-73024" type="#_x0000_t202" filled="false" stroked="false">
          <v:textbox inset="0,0,0,0">
            <w:txbxContent>
              <w:p>
                <w:pPr>
                  <w:spacing w:before="11"/>
                  <w:ind w:left="20" w:right="0" w:firstLine="0"/>
                  <w:jc w:val="left"/>
                  <w:rPr>
                    <w:sz w:val="22"/>
                  </w:rPr>
                </w:pPr>
                <w:r>
                  <w:rPr>
                    <w:sz w:val="22"/>
                  </w:rPr>
                  <w:t>13UMS0302-3 / 20.02.2013/ 00</w:t>
                </w:r>
              </w:p>
              <w:p>
                <w:pPr>
                  <w:spacing w:before="1"/>
                  <w:ind w:left="36" w:right="0" w:firstLine="0"/>
                  <w:jc w:val="left"/>
                  <w:rPr>
                    <w:sz w:val="22"/>
                  </w:rPr>
                </w:pPr>
                <w:r>
                  <w:rPr>
                    <w:sz w:val="22"/>
                  </w:rPr>
                  <w:t>Referans Kodu / Onay Tarihi / Rev. No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826" w:hanging="425"/>
        <w:jc w:val="left"/>
      </w:pPr>
      <w:rPr>
        <w:rFonts w:hint="default" w:ascii="Times New Roman" w:hAnsi="Times New Roman" w:eastAsia="Times New Roman" w:cs="Times New Roman"/>
        <w:spacing w:val="-3"/>
        <w:w w:val="100"/>
        <w:sz w:val="24"/>
        <w:szCs w:val="24"/>
        <w:lang w:val="tr-TR" w:eastAsia="tr-TR" w:bidi="tr-TR"/>
      </w:rPr>
    </w:lvl>
    <w:lvl w:ilvl="1">
      <w:start w:val="0"/>
      <w:numFmt w:val="bullet"/>
      <w:lvlText w:val="•"/>
      <w:lvlJc w:val="left"/>
      <w:pPr>
        <w:ind w:left="1668" w:hanging="425"/>
      </w:pPr>
      <w:rPr>
        <w:rFonts w:hint="default"/>
        <w:lang w:val="tr-TR" w:eastAsia="tr-TR" w:bidi="tr-TR"/>
      </w:rPr>
    </w:lvl>
    <w:lvl w:ilvl="2">
      <w:start w:val="0"/>
      <w:numFmt w:val="bullet"/>
      <w:lvlText w:val="•"/>
      <w:lvlJc w:val="left"/>
      <w:pPr>
        <w:ind w:left="2517" w:hanging="425"/>
      </w:pPr>
      <w:rPr>
        <w:rFonts w:hint="default"/>
        <w:lang w:val="tr-TR" w:eastAsia="tr-TR" w:bidi="tr-TR"/>
      </w:rPr>
    </w:lvl>
    <w:lvl w:ilvl="3">
      <w:start w:val="0"/>
      <w:numFmt w:val="bullet"/>
      <w:lvlText w:val="•"/>
      <w:lvlJc w:val="left"/>
      <w:pPr>
        <w:ind w:left="3365" w:hanging="425"/>
      </w:pPr>
      <w:rPr>
        <w:rFonts w:hint="default"/>
        <w:lang w:val="tr-TR" w:eastAsia="tr-TR" w:bidi="tr-TR"/>
      </w:rPr>
    </w:lvl>
    <w:lvl w:ilvl="4">
      <w:start w:val="0"/>
      <w:numFmt w:val="bullet"/>
      <w:lvlText w:val="•"/>
      <w:lvlJc w:val="left"/>
      <w:pPr>
        <w:ind w:left="4214" w:hanging="425"/>
      </w:pPr>
      <w:rPr>
        <w:rFonts w:hint="default"/>
        <w:lang w:val="tr-TR" w:eastAsia="tr-TR" w:bidi="tr-TR"/>
      </w:rPr>
    </w:lvl>
    <w:lvl w:ilvl="5">
      <w:start w:val="0"/>
      <w:numFmt w:val="bullet"/>
      <w:lvlText w:val="•"/>
      <w:lvlJc w:val="left"/>
      <w:pPr>
        <w:ind w:left="5063" w:hanging="425"/>
      </w:pPr>
      <w:rPr>
        <w:rFonts w:hint="default"/>
        <w:lang w:val="tr-TR" w:eastAsia="tr-TR" w:bidi="tr-TR"/>
      </w:rPr>
    </w:lvl>
    <w:lvl w:ilvl="6">
      <w:start w:val="0"/>
      <w:numFmt w:val="bullet"/>
      <w:lvlText w:val="•"/>
      <w:lvlJc w:val="left"/>
      <w:pPr>
        <w:ind w:left="5911" w:hanging="425"/>
      </w:pPr>
      <w:rPr>
        <w:rFonts w:hint="default"/>
        <w:lang w:val="tr-TR" w:eastAsia="tr-TR" w:bidi="tr-TR"/>
      </w:rPr>
    </w:lvl>
    <w:lvl w:ilvl="7">
      <w:start w:val="0"/>
      <w:numFmt w:val="bullet"/>
      <w:lvlText w:val="•"/>
      <w:lvlJc w:val="left"/>
      <w:pPr>
        <w:ind w:left="6760" w:hanging="425"/>
      </w:pPr>
      <w:rPr>
        <w:rFonts w:hint="default"/>
        <w:lang w:val="tr-TR" w:eastAsia="tr-TR" w:bidi="tr-TR"/>
      </w:rPr>
    </w:lvl>
    <w:lvl w:ilvl="8">
      <w:start w:val="0"/>
      <w:numFmt w:val="bullet"/>
      <w:lvlText w:val="•"/>
      <w:lvlJc w:val="left"/>
      <w:pPr>
        <w:ind w:left="7609" w:hanging="425"/>
      </w:pPr>
      <w:rPr>
        <w:rFonts w:hint="default"/>
        <w:lang w:val="tr-TR" w:eastAsia="tr-TR" w:bidi="tr-TR"/>
      </w:rPr>
    </w:lvl>
  </w:abstractNum>
  <w:abstractNum w:abstractNumId="2">
    <w:multiLevelType w:val="hybridMultilevel"/>
    <w:lvl w:ilvl="0">
      <w:start w:val="1"/>
      <w:numFmt w:val="decimal"/>
      <w:lvlText w:val="%1."/>
      <w:lvlJc w:val="left"/>
      <w:pPr>
        <w:ind w:left="838" w:hanging="437"/>
        <w:jc w:val="left"/>
      </w:pPr>
      <w:rPr>
        <w:rFonts w:hint="default" w:ascii="Times New Roman" w:hAnsi="Times New Roman" w:eastAsia="Times New Roman" w:cs="Times New Roman"/>
        <w:spacing w:val="-2"/>
        <w:w w:val="99"/>
        <w:sz w:val="24"/>
        <w:szCs w:val="24"/>
        <w:lang w:val="tr-TR" w:eastAsia="tr-TR" w:bidi="tr-TR"/>
      </w:rPr>
    </w:lvl>
    <w:lvl w:ilvl="1">
      <w:start w:val="0"/>
      <w:numFmt w:val="bullet"/>
      <w:lvlText w:val="•"/>
      <w:lvlJc w:val="left"/>
      <w:pPr>
        <w:ind w:left="1686" w:hanging="437"/>
      </w:pPr>
      <w:rPr>
        <w:rFonts w:hint="default"/>
        <w:lang w:val="tr-TR" w:eastAsia="tr-TR" w:bidi="tr-TR"/>
      </w:rPr>
    </w:lvl>
    <w:lvl w:ilvl="2">
      <w:start w:val="0"/>
      <w:numFmt w:val="bullet"/>
      <w:lvlText w:val="•"/>
      <w:lvlJc w:val="left"/>
      <w:pPr>
        <w:ind w:left="2533" w:hanging="437"/>
      </w:pPr>
      <w:rPr>
        <w:rFonts w:hint="default"/>
        <w:lang w:val="tr-TR" w:eastAsia="tr-TR" w:bidi="tr-TR"/>
      </w:rPr>
    </w:lvl>
    <w:lvl w:ilvl="3">
      <w:start w:val="0"/>
      <w:numFmt w:val="bullet"/>
      <w:lvlText w:val="•"/>
      <w:lvlJc w:val="left"/>
      <w:pPr>
        <w:ind w:left="3379" w:hanging="437"/>
      </w:pPr>
      <w:rPr>
        <w:rFonts w:hint="default"/>
        <w:lang w:val="tr-TR" w:eastAsia="tr-TR" w:bidi="tr-TR"/>
      </w:rPr>
    </w:lvl>
    <w:lvl w:ilvl="4">
      <w:start w:val="0"/>
      <w:numFmt w:val="bullet"/>
      <w:lvlText w:val="•"/>
      <w:lvlJc w:val="left"/>
      <w:pPr>
        <w:ind w:left="4226" w:hanging="437"/>
      </w:pPr>
      <w:rPr>
        <w:rFonts w:hint="default"/>
        <w:lang w:val="tr-TR" w:eastAsia="tr-TR" w:bidi="tr-TR"/>
      </w:rPr>
    </w:lvl>
    <w:lvl w:ilvl="5">
      <w:start w:val="0"/>
      <w:numFmt w:val="bullet"/>
      <w:lvlText w:val="•"/>
      <w:lvlJc w:val="left"/>
      <w:pPr>
        <w:ind w:left="5073" w:hanging="437"/>
      </w:pPr>
      <w:rPr>
        <w:rFonts w:hint="default"/>
        <w:lang w:val="tr-TR" w:eastAsia="tr-TR" w:bidi="tr-TR"/>
      </w:rPr>
    </w:lvl>
    <w:lvl w:ilvl="6">
      <w:start w:val="0"/>
      <w:numFmt w:val="bullet"/>
      <w:lvlText w:val="•"/>
      <w:lvlJc w:val="left"/>
      <w:pPr>
        <w:ind w:left="5919" w:hanging="437"/>
      </w:pPr>
      <w:rPr>
        <w:rFonts w:hint="default"/>
        <w:lang w:val="tr-TR" w:eastAsia="tr-TR" w:bidi="tr-TR"/>
      </w:rPr>
    </w:lvl>
    <w:lvl w:ilvl="7">
      <w:start w:val="0"/>
      <w:numFmt w:val="bullet"/>
      <w:lvlText w:val="•"/>
      <w:lvlJc w:val="left"/>
      <w:pPr>
        <w:ind w:left="6766" w:hanging="437"/>
      </w:pPr>
      <w:rPr>
        <w:rFonts w:hint="default"/>
        <w:lang w:val="tr-TR" w:eastAsia="tr-TR" w:bidi="tr-TR"/>
      </w:rPr>
    </w:lvl>
    <w:lvl w:ilvl="8">
      <w:start w:val="0"/>
      <w:numFmt w:val="bullet"/>
      <w:lvlText w:val="•"/>
      <w:lvlJc w:val="left"/>
      <w:pPr>
        <w:ind w:left="7613" w:hanging="437"/>
      </w:pPr>
      <w:rPr>
        <w:rFonts w:hint="default"/>
        <w:lang w:val="tr-TR" w:eastAsia="tr-TR" w:bidi="tr-TR"/>
      </w:rPr>
    </w:lvl>
  </w:abstractNum>
  <w:abstractNum w:abstractNumId="1">
    <w:multiLevelType w:val="hybridMultilevel"/>
    <w:lvl w:ilvl="0">
      <w:start w:val="1"/>
      <w:numFmt w:val="decimal"/>
      <w:lvlText w:val="%1."/>
      <w:lvlJc w:val="left"/>
      <w:pPr>
        <w:ind w:left="826" w:hanging="502"/>
        <w:jc w:val="left"/>
      </w:pPr>
      <w:rPr>
        <w:rFonts w:hint="default" w:ascii="Times New Roman" w:hAnsi="Times New Roman" w:eastAsia="Times New Roman" w:cs="Times New Roman"/>
        <w:spacing w:val="-2"/>
        <w:w w:val="100"/>
        <w:sz w:val="24"/>
        <w:szCs w:val="24"/>
        <w:lang w:val="tr-TR" w:eastAsia="tr-TR" w:bidi="tr-TR"/>
      </w:rPr>
    </w:lvl>
    <w:lvl w:ilvl="1">
      <w:start w:val="0"/>
      <w:numFmt w:val="bullet"/>
      <w:lvlText w:val="•"/>
      <w:lvlJc w:val="left"/>
      <w:pPr>
        <w:ind w:left="1668" w:hanging="502"/>
      </w:pPr>
      <w:rPr>
        <w:rFonts w:hint="default"/>
        <w:lang w:val="tr-TR" w:eastAsia="tr-TR" w:bidi="tr-TR"/>
      </w:rPr>
    </w:lvl>
    <w:lvl w:ilvl="2">
      <w:start w:val="0"/>
      <w:numFmt w:val="bullet"/>
      <w:lvlText w:val="•"/>
      <w:lvlJc w:val="left"/>
      <w:pPr>
        <w:ind w:left="2517" w:hanging="502"/>
      </w:pPr>
      <w:rPr>
        <w:rFonts w:hint="default"/>
        <w:lang w:val="tr-TR" w:eastAsia="tr-TR" w:bidi="tr-TR"/>
      </w:rPr>
    </w:lvl>
    <w:lvl w:ilvl="3">
      <w:start w:val="0"/>
      <w:numFmt w:val="bullet"/>
      <w:lvlText w:val="•"/>
      <w:lvlJc w:val="left"/>
      <w:pPr>
        <w:ind w:left="3365" w:hanging="502"/>
      </w:pPr>
      <w:rPr>
        <w:rFonts w:hint="default"/>
        <w:lang w:val="tr-TR" w:eastAsia="tr-TR" w:bidi="tr-TR"/>
      </w:rPr>
    </w:lvl>
    <w:lvl w:ilvl="4">
      <w:start w:val="0"/>
      <w:numFmt w:val="bullet"/>
      <w:lvlText w:val="•"/>
      <w:lvlJc w:val="left"/>
      <w:pPr>
        <w:ind w:left="4214" w:hanging="502"/>
      </w:pPr>
      <w:rPr>
        <w:rFonts w:hint="default"/>
        <w:lang w:val="tr-TR" w:eastAsia="tr-TR" w:bidi="tr-TR"/>
      </w:rPr>
    </w:lvl>
    <w:lvl w:ilvl="5">
      <w:start w:val="0"/>
      <w:numFmt w:val="bullet"/>
      <w:lvlText w:val="•"/>
      <w:lvlJc w:val="left"/>
      <w:pPr>
        <w:ind w:left="5063" w:hanging="502"/>
      </w:pPr>
      <w:rPr>
        <w:rFonts w:hint="default"/>
        <w:lang w:val="tr-TR" w:eastAsia="tr-TR" w:bidi="tr-TR"/>
      </w:rPr>
    </w:lvl>
    <w:lvl w:ilvl="6">
      <w:start w:val="0"/>
      <w:numFmt w:val="bullet"/>
      <w:lvlText w:val="•"/>
      <w:lvlJc w:val="left"/>
      <w:pPr>
        <w:ind w:left="5911" w:hanging="502"/>
      </w:pPr>
      <w:rPr>
        <w:rFonts w:hint="default"/>
        <w:lang w:val="tr-TR" w:eastAsia="tr-TR" w:bidi="tr-TR"/>
      </w:rPr>
    </w:lvl>
    <w:lvl w:ilvl="7">
      <w:start w:val="0"/>
      <w:numFmt w:val="bullet"/>
      <w:lvlText w:val="•"/>
      <w:lvlJc w:val="left"/>
      <w:pPr>
        <w:ind w:left="6760" w:hanging="502"/>
      </w:pPr>
      <w:rPr>
        <w:rFonts w:hint="default"/>
        <w:lang w:val="tr-TR" w:eastAsia="tr-TR" w:bidi="tr-TR"/>
      </w:rPr>
    </w:lvl>
    <w:lvl w:ilvl="8">
      <w:start w:val="0"/>
      <w:numFmt w:val="bullet"/>
      <w:lvlText w:val="•"/>
      <w:lvlJc w:val="left"/>
      <w:pPr>
        <w:ind w:left="7609" w:hanging="502"/>
      </w:pPr>
      <w:rPr>
        <w:rFonts w:hint="default"/>
        <w:lang w:val="tr-TR" w:eastAsia="tr-TR" w:bidi="tr-TR"/>
      </w:rPr>
    </w:lvl>
  </w:abstractNum>
  <w:abstractNum w:abstractNumId="0">
    <w:multiLevelType w:val="hybridMultilevel"/>
    <w:lvl w:ilvl="0">
      <w:start w:val="1"/>
      <w:numFmt w:val="decimal"/>
      <w:lvlText w:val="%1."/>
      <w:lvlJc w:val="left"/>
      <w:pPr>
        <w:ind w:left="578" w:hanging="360"/>
        <w:jc w:val="left"/>
      </w:pPr>
      <w:rPr>
        <w:rFonts w:hint="default" w:ascii="Times New Roman" w:hAnsi="Times New Roman" w:eastAsia="Times New Roman" w:cs="Times New Roman"/>
        <w:b/>
        <w:bCs/>
        <w:spacing w:val="-2"/>
        <w:w w:val="100"/>
        <w:sz w:val="24"/>
        <w:szCs w:val="24"/>
        <w:lang w:val="tr-TR" w:eastAsia="tr-TR" w:bidi="tr-TR"/>
      </w:rPr>
    </w:lvl>
    <w:lvl w:ilvl="1">
      <w:start w:val="1"/>
      <w:numFmt w:val="decimal"/>
      <w:lvlText w:val="%1.%2."/>
      <w:lvlJc w:val="left"/>
      <w:pPr>
        <w:ind w:left="643" w:hanging="432"/>
        <w:jc w:val="left"/>
      </w:pPr>
      <w:rPr>
        <w:rFonts w:hint="default" w:ascii="Times New Roman" w:hAnsi="Times New Roman" w:eastAsia="Times New Roman" w:cs="Times New Roman"/>
        <w:b/>
        <w:bCs/>
        <w:w w:val="100"/>
        <w:sz w:val="24"/>
        <w:szCs w:val="24"/>
        <w:lang w:val="tr-TR" w:eastAsia="tr-TR" w:bidi="tr-TR"/>
      </w:rPr>
    </w:lvl>
    <w:lvl w:ilvl="2">
      <w:start w:val="0"/>
      <w:numFmt w:val="bullet"/>
      <w:lvlText w:val="•"/>
      <w:lvlJc w:val="left"/>
      <w:pPr>
        <w:ind w:left="660" w:hanging="432"/>
      </w:pPr>
      <w:rPr>
        <w:rFonts w:hint="default"/>
        <w:lang w:val="tr-TR" w:eastAsia="tr-TR" w:bidi="tr-TR"/>
      </w:rPr>
    </w:lvl>
    <w:lvl w:ilvl="3">
      <w:start w:val="0"/>
      <w:numFmt w:val="bullet"/>
      <w:lvlText w:val="•"/>
      <w:lvlJc w:val="left"/>
      <w:pPr>
        <w:ind w:left="1758" w:hanging="432"/>
      </w:pPr>
      <w:rPr>
        <w:rFonts w:hint="default"/>
        <w:lang w:val="tr-TR" w:eastAsia="tr-TR" w:bidi="tr-TR"/>
      </w:rPr>
    </w:lvl>
    <w:lvl w:ilvl="4">
      <w:start w:val="0"/>
      <w:numFmt w:val="bullet"/>
      <w:lvlText w:val="•"/>
      <w:lvlJc w:val="left"/>
      <w:pPr>
        <w:ind w:left="2856" w:hanging="432"/>
      </w:pPr>
      <w:rPr>
        <w:rFonts w:hint="default"/>
        <w:lang w:val="tr-TR" w:eastAsia="tr-TR" w:bidi="tr-TR"/>
      </w:rPr>
    </w:lvl>
    <w:lvl w:ilvl="5">
      <w:start w:val="0"/>
      <w:numFmt w:val="bullet"/>
      <w:lvlText w:val="•"/>
      <w:lvlJc w:val="left"/>
      <w:pPr>
        <w:ind w:left="3954" w:hanging="432"/>
      </w:pPr>
      <w:rPr>
        <w:rFonts w:hint="default"/>
        <w:lang w:val="tr-TR" w:eastAsia="tr-TR" w:bidi="tr-TR"/>
      </w:rPr>
    </w:lvl>
    <w:lvl w:ilvl="6">
      <w:start w:val="0"/>
      <w:numFmt w:val="bullet"/>
      <w:lvlText w:val="•"/>
      <w:lvlJc w:val="left"/>
      <w:pPr>
        <w:ind w:left="5053" w:hanging="432"/>
      </w:pPr>
      <w:rPr>
        <w:rFonts w:hint="default"/>
        <w:lang w:val="tr-TR" w:eastAsia="tr-TR" w:bidi="tr-TR"/>
      </w:rPr>
    </w:lvl>
    <w:lvl w:ilvl="7">
      <w:start w:val="0"/>
      <w:numFmt w:val="bullet"/>
      <w:lvlText w:val="•"/>
      <w:lvlJc w:val="left"/>
      <w:pPr>
        <w:ind w:left="6151" w:hanging="432"/>
      </w:pPr>
      <w:rPr>
        <w:rFonts w:hint="default"/>
        <w:lang w:val="tr-TR" w:eastAsia="tr-TR" w:bidi="tr-TR"/>
      </w:rPr>
    </w:lvl>
    <w:lvl w:ilvl="8">
      <w:start w:val="0"/>
      <w:numFmt w:val="bullet"/>
      <w:lvlText w:val="•"/>
      <w:lvlJc w:val="left"/>
      <w:pPr>
        <w:ind w:left="7249" w:hanging="432"/>
      </w:pPr>
      <w:rPr>
        <w:rFonts w:hint="default"/>
        <w:lang w:val="tr-TR" w:eastAsia="tr-TR" w:bidi="tr-TR"/>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tr-TR" w:bidi="tr-TR"/>
    </w:rPr>
  </w:style>
  <w:style w:styleId="BodyText" w:type="paragraph">
    <w:name w:val="Body Text"/>
    <w:basedOn w:val="Normal"/>
    <w:uiPriority w:val="1"/>
    <w:qFormat/>
    <w:pPr>
      <w:spacing w:before="41"/>
      <w:ind w:left="826"/>
    </w:pPr>
    <w:rPr>
      <w:rFonts w:ascii="Times New Roman" w:hAnsi="Times New Roman" w:eastAsia="Times New Roman" w:cs="Times New Roman"/>
      <w:sz w:val="24"/>
      <w:szCs w:val="24"/>
      <w:lang w:val="tr-TR" w:eastAsia="tr-TR" w:bidi="tr-TR"/>
    </w:rPr>
  </w:style>
  <w:style w:styleId="Heading1" w:type="paragraph">
    <w:name w:val="Heading 1"/>
    <w:basedOn w:val="Normal"/>
    <w:uiPriority w:val="1"/>
    <w:qFormat/>
    <w:pPr>
      <w:spacing w:before="84"/>
      <w:ind w:left="550" w:hanging="432"/>
      <w:outlineLvl w:val="1"/>
    </w:pPr>
    <w:rPr>
      <w:rFonts w:ascii="Times New Roman" w:hAnsi="Times New Roman" w:eastAsia="Times New Roman" w:cs="Times New Roman"/>
      <w:b/>
      <w:bCs/>
      <w:sz w:val="24"/>
      <w:szCs w:val="24"/>
      <w:lang w:val="tr-TR" w:eastAsia="tr-TR" w:bidi="tr-TR"/>
    </w:rPr>
  </w:style>
  <w:style w:styleId="ListParagraph" w:type="paragraph">
    <w:name w:val="List Paragraph"/>
    <w:basedOn w:val="Normal"/>
    <w:uiPriority w:val="1"/>
    <w:qFormat/>
    <w:pPr>
      <w:spacing w:before="41"/>
      <w:ind w:left="826" w:hanging="501"/>
    </w:pPr>
    <w:rPr>
      <w:rFonts w:ascii="Times New Roman" w:hAnsi="Times New Roman" w:eastAsia="Times New Roman" w:cs="Times New Roman"/>
      <w:lang w:val="tr-TR" w:eastAsia="tr-TR" w:bidi="tr-TR"/>
    </w:rPr>
  </w:style>
  <w:style w:styleId="TableParagraph" w:type="paragraph">
    <w:name w:val="Table Paragraph"/>
    <w:basedOn w:val="Normal"/>
    <w:uiPriority w:val="1"/>
    <w:qFormat/>
    <w:pPr/>
    <w:rPr>
      <w:rFonts w:ascii="Times New Roman" w:hAnsi="Times New Roman" w:eastAsia="Times New Roman" w:cs="Times New Roman"/>
      <w:lang w:val="tr-TR" w:eastAsia="tr-TR" w:bidi="tr-T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header" Target="header1.xml"/><Relationship Id="rId22" Type="http://schemas.openxmlformats.org/officeDocument/2006/relationships/hyperlink" Target="http://www.mevzuat.gov.tr/Metin.Aspx?MevzuatKod=7.5.16925&amp;amp;MevzuatIliski=0&amp;amp;sourceXmlSearch=risk%20de%C4%9Ferl" TargetMode="External"/><Relationship Id="rId23" Type="http://schemas.openxmlformats.org/officeDocument/2006/relationships/header" Target="header2.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dcterms:created xsi:type="dcterms:W3CDTF">2018-01-16T12:19:51Z</dcterms:created>
  <dcterms:modified xsi:type="dcterms:W3CDTF">2018-01-16T12:19:51Z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Creator">
    <vt:lpwstr>Microsoft® Office Word 2007</vt:lpwstr>
  </property>
  <property fmtid="{D5CDD505-2E9C-101B-9397-08002B2CF9AE}" pid="4" name="LastSaved">
    <vt:filetime>2018-01-16T00:00:00Z</vt:filetime>
  </property>
</Properties>
</file>