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7.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5D" w:rsidRDefault="008B385D">
      <w:pPr>
        <w:tabs>
          <w:tab w:val="left" w:pos="1843"/>
        </w:tabs>
        <w:jc w:val="center"/>
        <w:rPr>
          <w:rFonts w:ascii="Times New Roman" w:hAnsi="Times New Roman"/>
          <w:noProof/>
          <w:sz w:val="24"/>
          <w:szCs w:val="24"/>
          <w:lang w:eastAsia="tr-TR"/>
        </w:rPr>
      </w:pPr>
    </w:p>
    <w:p w:rsidR="008B385D" w:rsidRDefault="008B385D">
      <w:pPr>
        <w:tabs>
          <w:tab w:val="left" w:pos="1843"/>
        </w:tabs>
        <w:jc w:val="center"/>
        <w:rPr>
          <w:rFonts w:ascii="Times New Roman" w:hAnsi="Times New Roman"/>
          <w:noProof/>
          <w:sz w:val="24"/>
          <w:szCs w:val="24"/>
          <w:lang w:eastAsia="tr-TR"/>
        </w:rPr>
      </w:pPr>
    </w:p>
    <w:p w:rsidR="008B385D" w:rsidRDefault="008B385D">
      <w:pPr>
        <w:tabs>
          <w:tab w:val="left" w:pos="1843"/>
        </w:tabs>
        <w:jc w:val="center"/>
        <w:rPr>
          <w:rFonts w:ascii="Times New Roman" w:hAnsi="Times New Roman"/>
          <w:noProof/>
          <w:sz w:val="24"/>
          <w:szCs w:val="24"/>
          <w:lang w:eastAsia="tr-TR"/>
        </w:rPr>
      </w:pPr>
    </w:p>
    <w:p w:rsidR="008B385D" w:rsidRDefault="008B385D">
      <w:pPr>
        <w:tabs>
          <w:tab w:val="left" w:pos="1843"/>
        </w:tabs>
        <w:jc w:val="center"/>
        <w:rPr>
          <w:rFonts w:ascii="Times New Roman" w:hAnsi="Times New Roman"/>
          <w:noProof/>
          <w:sz w:val="24"/>
          <w:szCs w:val="24"/>
          <w:lang w:eastAsia="tr-TR"/>
        </w:rPr>
      </w:pPr>
    </w:p>
    <w:p w:rsidR="008B385D" w:rsidRDefault="006F2DF5">
      <w:pPr>
        <w:tabs>
          <w:tab w:val="left" w:pos="1843"/>
        </w:tabs>
        <w:jc w:val="center"/>
        <w:rPr>
          <w:rFonts w:ascii="Times New Roman" w:hAnsi="Times New Roman"/>
          <w:sz w:val="24"/>
          <w:szCs w:val="24"/>
        </w:rPr>
      </w:pPr>
      <w:r>
        <w:rPr>
          <w:noProof/>
          <w:lang w:eastAsia="tr-TR"/>
        </w:rPr>
        <w:drawing>
          <wp:anchor distT="0" distB="0" distL="114300" distR="114300" simplePos="0" relativeHeight="251658240"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3" name="Resim 27"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myklogoisims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335" cy="1762125"/>
                    </a:xfrm>
                    <a:prstGeom prst="rect">
                      <a:avLst/>
                    </a:prstGeom>
                    <a:noFill/>
                  </pic:spPr>
                </pic:pic>
              </a:graphicData>
            </a:graphic>
            <wp14:sizeRelH relativeFrom="page">
              <wp14:pctWidth>0</wp14:pctWidth>
            </wp14:sizeRelH>
            <wp14:sizeRelV relativeFrom="page">
              <wp14:pctHeight>0</wp14:pctHeight>
            </wp14:sizeRelV>
          </wp:anchor>
        </w:drawing>
      </w:r>
    </w:p>
    <w:p w:rsidR="008B385D" w:rsidRDefault="008B385D">
      <w:pPr>
        <w:rPr>
          <w:rFonts w:ascii="Times New Roman" w:hAnsi="Times New Roman"/>
          <w:sz w:val="24"/>
          <w:szCs w:val="24"/>
        </w:rPr>
      </w:pPr>
    </w:p>
    <w:p w:rsidR="008B385D" w:rsidRDefault="008B385D">
      <w:pPr>
        <w:ind w:left="2832" w:firstLine="708"/>
        <w:rPr>
          <w:rFonts w:ascii="Times New Roman" w:hAnsi="Times New Roman"/>
          <w:b/>
          <w:color w:val="FF0000"/>
          <w:sz w:val="24"/>
          <w:szCs w:val="24"/>
        </w:rPr>
      </w:pPr>
    </w:p>
    <w:p w:rsidR="008B385D" w:rsidRDefault="008B385D">
      <w:pPr>
        <w:ind w:left="2832" w:firstLine="708"/>
        <w:rPr>
          <w:rFonts w:ascii="Times New Roman" w:hAnsi="Times New Roman"/>
          <w:b/>
          <w:color w:val="FF0000"/>
          <w:sz w:val="24"/>
          <w:szCs w:val="24"/>
        </w:rPr>
      </w:pPr>
    </w:p>
    <w:p w:rsidR="008B385D" w:rsidRDefault="008B385D" w:rsidP="008A6D94">
      <w:pPr>
        <w:jc w:val="center"/>
        <w:rPr>
          <w:rFonts w:ascii="Times New Roman" w:hAnsi="Times New Roman"/>
          <w:b/>
          <w:sz w:val="28"/>
          <w:szCs w:val="28"/>
        </w:rPr>
      </w:pPr>
    </w:p>
    <w:p w:rsidR="008B385D" w:rsidRDefault="008B385D" w:rsidP="008A6D94">
      <w:pPr>
        <w:jc w:val="center"/>
        <w:rPr>
          <w:rFonts w:ascii="Times New Roman" w:hAnsi="Times New Roman"/>
          <w:b/>
          <w:sz w:val="28"/>
          <w:szCs w:val="28"/>
        </w:rPr>
      </w:pPr>
      <w:r w:rsidRPr="00503DFF">
        <w:rPr>
          <w:rFonts w:ascii="Times New Roman" w:hAnsi="Times New Roman"/>
          <w:b/>
          <w:sz w:val="28"/>
          <w:szCs w:val="28"/>
        </w:rPr>
        <w:t>ULUSAL MESLEK STANDARDI</w:t>
      </w:r>
    </w:p>
    <w:p w:rsidR="008B385D" w:rsidRDefault="008B385D" w:rsidP="008A6D94">
      <w:pPr>
        <w:jc w:val="center"/>
        <w:rPr>
          <w:rFonts w:ascii="Times New Roman" w:hAnsi="Times New Roman"/>
          <w:b/>
          <w:sz w:val="28"/>
          <w:szCs w:val="28"/>
        </w:rPr>
      </w:pPr>
    </w:p>
    <w:p w:rsidR="008B385D" w:rsidRDefault="008B385D" w:rsidP="008A6D94">
      <w:pPr>
        <w:jc w:val="center"/>
        <w:rPr>
          <w:rFonts w:ascii="Times New Roman" w:hAnsi="Times New Roman"/>
          <w:b/>
          <w:sz w:val="28"/>
          <w:szCs w:val="28"/>
        </w:rPr>
      </w:pPr>
    </w:p>
    <w:p w:rsidR="008B385D" w:rsidRPr="00E775C6" w:rsidRDefault="008B385D" w:rsidP="00E775C6">
      <w:pPr>
        <w:jc w:val="center"/>
        <w:rPr>
          <w:rFonts w:ascii="Times New Roman" w:hAnsi="Times New Roman"/>
          <w:b/>
          <w:sz w:val="28"/>
          <w:szCs w:val="28"/>
        </w:rPr>
      </w:pPr>
      <w:bookmarkStart w:id="0" w:name="_Toc311669552"/>
      <w:r w:rsidRPr="00E775C6">
        <w:rPr>
          <w:rFonts w:ascii="Times New Roman" w:hAnsi="Times New Roman"/>
          <w:b/>
          <w:sz w:val="28"/>
          <w:szCs w:val="28"/>
        </w:rPr>
        <w:t>YÜKLEYİCİ / KAZICI YÜKLEYİCİ OPERATÖRÜ</w:t>
      </w:r>
      <w:bookmarkEnd w:id="0"/>
    </w:p>
    <w:p w:rsidR="008B385D" w:rsidRPr="00E775C6" w:rsidRDefault="008B385D" w:rsidP="00E775C6">
      <w:pPr>
        <w:jc w:val="center"/>
        <w:rPr>
          <w:rFonts w:ascii="Times New Roman" w:hAnsi="Times New Roman"/>
          <w:b/>
          <w:sz w:val="28"/>
          <w:szCs w:val="28"/>
        </w:rPr>
      </w:pPr>
      <w:bookmarkStart w:id="1" w:name="_Toc311669553"/>
      <w:r w:rsidRPr="00E775C6">
        <w:rPr>
          <w:rFonts w:ascii="Times New Roman" w:hAnsi="Times New Roman"/>
          <w:b/>
          <w:sz w:val="28"/>
          <w:szCs w:val="28"/>
        </w:rPr>
        <w:t>SEVİYE</w:t>
      </w:r>
      <w:r>
        <w:rPr>
          <w:rFonts w:ascii="Times New Roman" w:hAnsi="Times New Roman"/>
          <w:b/>
          <w:sz w:val="28"/>
          <w:szCs w:val="28"/>
        </w:rPr>
        <w:t xml:space="preserve"> </w:t>
      </w:r>
      <w:r w:rsidRPr="00E775C6">
        <w:rPr>
          <w:rFonts w:ascii="Times New Roman" w:hAnsi="Times New Roman"/>
          <w:b/>
          <w:sz w:val="28"/>
          <w:szCs w:val="28"/>
        </w:rPr>
        <w:t>3</w:t>
      </w:r>
      <w:bookmarkEnd w:id="1"/>
    </w:p>
    <w:p w:rsidR="008B385D" w:rsidRDefault="008B385D">
      <w:pPr>
        <w:jc w:val="center"/>
        <w:rPr>
          <w:rFonts w:ascii="Times New Roman" w:hAnsi="Times New Roman"/>
          <w:b/>
          <w:sz w:val="28"/>
          <w:szCs w:val="28"/>
        </w:rPr>
      </w:pPr>
    </w:p>
    <w:p w:rsidR="008B385D" w:rsidRDefault="008B385D">
      <w:pPr>
        <w:jc w:val="center"/>
        <w:rPr>
          <w:rFonts w:ascii="Times New Roman" w:hAnsi="Times New Roman"/>
          <w:b/>
          <w:sz w:val="28"/>
          <w:szCs w:val="28"/>
        </w:rPr>
      </w:pPr>
    </w:p>
    <w:p w:rsidR="008B385D" w:rsidRDefault="008B385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 </w:t>
      </w:r>
    </w:p>
    <w:p w:rsidR="008B385D" w:rsidRDefault="008B385D">
      <w:pPr>
        <w:jc w:val="center"/>
        <w:rPr>
          <w:rFonts w:ascii="Times New Roman" w:hAnsi="Times New Roman"/>
          <w:b/>
          <w:color w:val="FF0000"/>
          <w:sz w:val="28"/>
          <w:szCs w:val="28"/>
        </w:rPr>
      </w:pPr>
    </w:p>
    <w:p w:rsidR="008B385D" w:rsidRDefault="008B385D">
      <w:pPr>
        <w:jc w:val="center"/>
        <w:rPr>
          <w:rFonts w:ascii="Times New Roman" w:hAnsi="Times New Roman"/>
          <w:b/>
          <w:color w:val="FF0000"/>
          <w:sz w:val="28"/>
          <w:szCs w:val="28"/>
        </w:rPr>
      </w:pPr>
      <w:r>
        <w:rPr>
          <w:rFonts w:ascii="Times New Roman" w:hAnsi="Times New Roman"/>
          <w:b/>
          <w:sz w:val="28"/>
          <w:szCs w:val="28"/>
        </w:rPr>
        <w:t xml:space="preserve">RESMİ GAZETE TARİH-SAYI / … </w:t>
      </w:r>
    </w:p>
    <w:p w:rsidR="008B385D" w:rsidRDefault="008B385D">
      <w:pPr>
        <w:jc w:val="center"/>
        <w:rPr>
          <w:rFonts w:ascii="Times New Roman" w:hAnsi="Times New Roman"/>
          <w:b/>
          <w:color w:val="FF0000"/>
          <w:sz w:val="24"/>
          <w:szCs w:val="24"/>
        </w:rPr>
      </w:pPr>
    </w:p>
    <w:p w:rsidR="008B385D" w:rsidRDefault="008B385D">
      <w:pPr>
        <w:jc w:val="center"/>
        <w:rPr>
          <w:rFonts w:ascii="Times New Roman" w:hAnsi="Times New Roman"/>
          <w:b/>
          <w:sz w:val="24"/>
          <w:szCs w:val="24"/>
        </w:rPr>
      </w:pPr>
    </w:p>
    <w:p w:rsidR="008B385D" w:rsidRDefault="008B385D">
      <w:pPr>
        <w:jc w:val="cente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jc w:val="center"/>
        <w:rPr>
          <w:rFonts w:ascii="Times New Roman" w:hAnsi="Times New Roman"/>
          <w:sz w:val="24"/>
          <w:szCs w:val="24"/>
        </w:rPr>
      </w:pPr>
    </w:p>
    <w:p w:rsidR="008B385D" w:rsidRDefault="008B385D">
      <w:pPr>
        <w:jc w:val="center"/>
        <w:rPr>
          <w:rFonts w:ascii="Times New Roman" w:hAnsi="Times New Roman"/>
          <w:sz w:val="24"/>
          <w:szCs w:val="24"/>
        </w:rPr>
      </w:pPr>
    </w:p>
    <w:p w:rsidR="008B385D" w:rsidRDefault="008B385D">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219"/>
        <w:gridCol w:w="4993"/>
      </w:tblGrid>
      <w:tr w:rsidR="008B385D" w:rsidTr="006F0124">
        <w:tc>
          <w:tcPr>
            <w:tcW w:w="4219" w:type="dxa"/>
          </w:tcPr>
          <w:p w:rsidR="008B385D" w:rsidRDefault="008B385D">
            <w:pPr>
              <w:pStyle w:val="NormalWeb"/>
              <w:rPr>
                <w:b/>
              </w:rPr>
            </w:pPr>
          </w:p>
          <w:p w:rsidR="008B385D" w:rsidRDefault="008B385D">
            <w:pPr>
              <w:pStyle w:val="NormalWeb"/>
              <w:rPr>
                <w:b/>
              </w:rPr>
            </w:pPr>
            <w:r>
              <w:rPr>
                <w:b/>
              </w:rPr>
              <w:t>Meslek:</w:t>
            </w:r>
          </w:p>
          <w:p w:rsidR="008B385D" w:rsidRDefault="008B385D">
            <w:pPr>
              <w:pStyle w:val="NormalWeb"/>
              <w:rPr>
                <w:b/>
              </w:rPr>
            </w:pPr>
          </w:p>
        </w:tc>
        <w:tc>
          <w:tcPr>
            <w:tcW w:w="4993" w:type="dxa"/>
            <w:vAlign w:val="center"/>
          </w:tcPr>
          <w:p w:rsidR="008B385D" w:rsidRDefault="008B385D" w:rsidP="00E775C6">
            <w:pPr>
              <w:pStyle w:val="NormalWeb"/>
              <w:spacing w:before="0" w:beforeAutospacing="0" w:after="0" w:afterAutospacing="0" w:line="240" w:lineRule="atLeast"/>
              <w:rPr>
                <w:b/>
              </w:rPr>
            </w:pPr>
            <w:r>
              <w:rPr>
                <w:b/>
              </w:rPr>
              <w:t>YÜKLEYİCİ /KAZICI YÜKLEYİCİ</w:t>
            </w:r>
            <w:r w:rsidRPr="008E3BF8">
              <w:rPr>
                <w:b/>
              </w:rPr>
              <w:t xml:space="preserve"> OPERATÖRÜ</w:t>
            </w:r>
          </w:p>
          <w:p w:rsidR="008B385D" w:rsidRPr="006F0124" w:rsidRDefault="008B385D" w:rsidP="006F0124">
            <w:pPr>
              <w:pStyle w:val="NormalWeb"/>
              <w:spacing w:before="0" w:beforeAutospacing="0" w:after="0" w:afterAutospacing="0"/>
              <w:rPr>
                <w:b/>
              </w:rPr>
            </w:pPr>
          </w:p>
        </w:tc>
      </w:tr>
      <w:tr w:rsidR="008B385D">
        <w:tc>
          <w:tcPr>
            <w:tcW w:w="4219" w:type="dxa"/>
          </w:tcPr>
          <w:p w:rsidR="008B385D" w:rsidRDefault="008B385D">
            <w:pPr>
              <w:pStyle w:val="NormalWeb"/>
              <w:rPr>
                <w:b/>
              </w:rPr>
            </w:pPr>
          </w:p>
          <w:p w:rsidR="008B385D" w:rsidRDefault="008B385D">
            <w:pPr>
              <w:pStyle w:val="NormalWeb"/>
              <w:rPr>
                <w:b/>
              </w:rPr>
            </w:pPr>
            <w:r>
              <w:rPr>
                <w:b/>
              </w:rPr>
              <w:t>Seviye:</w:t>
            </w:r>
          </w:p>
          <w:p w:rsidR="008B385D" w:rsidRDefault="008B385D">
            <w:pPr>
              <w:pStyle w:val="NormalWeb"/>
              <w:rPr>
                <w:b/>
              </w:rPr>
            </w:pPr>
          </w:p>
        </w:tc>
        <w:tc>
          <w:tcPr>
            <w:tcW w:w="4993" w:type="dxa"/>
          </w:tcPr>
          <w:p w:rsidR="008B385D" w:rsidRDefault="008B385D">
            <w:pPr>
              <w:pStyle w:val="NormalWeb"/>
              <w:tabs>
                <w:tab w:val="left" w:pos="2160"/>
                <w:tab w:val="center" w:pos="2388"/>
              </w:tabs>
              <w:rPr>
                <w:b/>
              </w:rPr>
            </w:pPr>
            <w:r>
              <w:rPr>
                <w:b/>
              </w:rPr>
              <w:tab/>
            </w:r>
          </w:p>
          <w:p w:rsidR="008B385D" w:rsidRDefault="008B385D" w:rsidP="008F2555">
            <w:pPr>
              <w:pStyle w:val="NormalWeb"/>
              <w:tabs>
                <w:tab w:val="left" w:pos="2160"/>
                <w:tab w:val="center" w:pos="2388"/>
              </w:tabs>
              <w:rPr>
                <w:b/>
              </w:rPr>
            </w:pPr>
            <w:r>
              <w:rPr>
                <w:b/>
              </w:rPr>
              <w:t>3</w:t>
            </w:r>
            <w:r>
              <w:rPr>
                <w:rStyle w:val="DipnotBavurusu"/>
                <w:b/>
              </w:rPr>
              <w:footnoteReference w:id="1"/>
            </w:r>
          </w:p>
        </w:tc>
      </w:tr>
      <w:tr w:rsidR="008B385D">
        <w:tc>
          <w:tcPr>
            <w:tcW w:w="4219" w:type="dxa"/>
          </w:tcPr>
          <w:p w:rsidR="008B385D" w:rsidRDefault="008B385D">
            <w:pPr>
              <w:pStyle w:val="NormalWeb"/>
              <w:rPr>
                <w:b/>
              </w:rPr>
            </w:pPr>
          </w:p>
          <w:p w:rsidR="008B385D" w:rsidRDefault="008B385D">
            <w:pPr>
              <w:pStyle w:val="NormalWeb"/>
              <w:rPr>
                <w:b/>
              </w:rPr>
            </w:pPr>
            <w:r>
              <w:rPr>
                <w:b/>
              </w:rPr>
              <w:t>Referans Kodu:</w:t>
            </w:r>
          </w:p>
          <w:p w:rsidR="008B385D" w:rsidRDefault="008B385D">
            <w:pPr>
              <w:pStyle w:val="NormalWeb"/>
              <w:rPr>
                <w:b/>
              </w:rPr>
            </w:pPr>
          </w:p>
        </w:tc>
        <w:tc>
          <w:tcPr>
            <w:tcW w:w="4993" w:type="dxa"/>
            <w:vAlign w:val="center"/>
          </w:tcPr>
          <w:p w:rsidR="008B385D" w:rsidRDefault="008B385D">
            <w:pPr>
              <w:pStyle w:val="NormalWeb"/>
              <w:rPr>
                <w:b/>
              </w:rPr>
            </w:pPr>
            <w:r>
              <w:rPr>
                <w:b/>
              </w:rPr>
              <w:t>…………………………………….</w:t>
            </w:r>
          </w:p>
        </w:tc>
      </w:tr>
      <w:tr w:rsidR="008B385D">
        <w:tc>
          <w:tcPr>
            <w:tcW w:w="4219" w:type="dxa"/>
          </w:tcPr>
          <w:p w:rsidR="008B385D" w:rsidRDefault="008B385D">
            <w:pPr>
              <w:pStyle w:val="NormalWeb"/>
              <w:rPr>
                <w:b/>
              </w:rPr>
            </w:pPr>
          </w:p>
          <w:p w:rsidR="008B385D" w:rsidRDefault="008B385D">
            <w:pPr>
              <w:pStyle w:val="NormalWeb"/>
              <w:rPr>
                <w:b/>
              </w:rPr>
            </w:pPr>
            <w:r>
              <w:rPr>
                <w:b/>
              </w:rPr>
              <w:t>Standardı Hazırlayan Kuruluş(lar):</w:t>
            </w:r>
          </w:p>
          <w:p w:rsidR="008B385D" w:rsidRDefault="008B385D">
            <w:pPr>
              <w:pStyle w:val="NormalWeb"/>
              <w:rPr>
                <w:b/>
              </w:rPr>
            </w:pPr>
          </w:p>
        </w:tc>
        <w:tc>
          <w:tcPr>
            <w:tcW w:w="4993" w:type="dxa"/>
            <w:vAlign w:val="center"/>
          </w:tcPr>
          <w:p w:rsidR="008B385D" w:rsidRDefault="008B385D">
            <w:pPr>
              <w:pStyle w:val="NormalWeb"/>
              <w:rPr>
                <w:b/>
              </w:rPr>
            </w:pPr>
            <w:r w:rsidRPr="006E6C65">
              <w:rPr>
                <w:b/>
                <w:bCs/>
              </w:rPr>
              <w:t>İnşaat Sanayicileri İşveren Sendikası (İNTES)</w:t>
            </w:r>
          </w:p>
        </w:tc>
      </w:tr>
      <w:tr w:rsidR="008B385D">
        <w:tc>
          <w:tcPr>
            <w:tcW w:w="4219" w:type="dxa"/>
          </w:tcPr>
          <w:p w:rsidR="008B385D" w:rsidRDefault="008B385D">
            <w:pPr>
              <w:pStyle w:val="NormalWeb"/>
              <w:rPr>
                <w:b/>
              </w:rPr>
            </w:pPr>
          </w:p>
          <w:p w:rsidR="008B385D" w:rsidRDefault="008B385D">
            <w:pPr>
              <w:pStyle w:val="NormalWeb"/>
              <w:rPr>
                <w:b/>
              </w:rPr>
            </w:pPr>
            <w:r>
              <w:rPr>
                <w:b/>
              </w:rPr>
              <w:t>Standardı Doğrulayacak Sektör Komitesi:</w:t>
            </w:r>
          </w:p>
          <w:p w:rsidR="008B385D" w:rsidRDefault="008B385D">
            <w:pPr>
              <w:pStyle w:val="NormalWeb"/>
              <w:rPr>
                <w:b/>
              </w:rPr>
            </w:pPr>
          </w:p>
        </w:tc>
        <w:tc>
          <w:tcPr>
            <w:tcW w:w="4993" w:type="dxa"/>
            <w:vAlign w:val="center"/>
          </w:tcPr>
          <w:p w:rsidR="008B385D" w:rsidRDefault="008B385D" w:rsidP="001F34AE">
            <w:pPr>
              <w:pStyle w:val="NormalWeb"/>
              <w:rPr>
                <w:b/>
              </w:rPr>
            </w:pPr>
            <w:r w:rsidRPr="00BC68DD">
              <w:rPr>
                <w:b/>
              </w:rPr>
              <w:t xml:space="preserve">MYK </w:t>
            </w:r>
            <w:r w:rsidRPr="006E6C65">
              <w:rPr>
                <w:b/>
              </w:rPr>
              <w:t>İnşaat Sektör Komitesi</w:t>
            </w:r>
          </w:p>
        </w:tc>
      </w:tr>
      <w:tr w:rsidR="008B385D">
        <w:tc>
          <w:tcPr>
            <w:tcW w:w="4219" w:type="dxa"/>
          </w:tcPr>
          <w:p w:rsidR="008B385D" w:rsidRDefault="008B385D">
            <w:pPr>
              <w:pStyle w:val="NormalWeb"/>
              <w:rPr>
                <w:b/>
              </w:rPr>
            </w:pPr>
          </w:p>
          <w:p w:rsidR="008B385D" w:rsidRDefault="008B385D">
            <w:pPr>
              <w:pStyle w:val="NormalWeb"/>
              <w:rPr>
                <w:b/>
              </w:rPr>
            </w:pPr>
            <w:r>
              <w:rPr>
                <w:b/>
              </w:rPr>
              <w:t>MYK Yönetim Kurulu Onay Tarih/ Sayı:</w:t>
            </w:r>
          </w:p>
          <w:p w:rsidR="008B385D" w:rsidRDefault="008B385D">
            <w:pPr>
              <w:pStyle w:val="NormalWeb"/>
              <w:rPr>
                <w:b/>
              </w:rPr>
            </w:pPr>
          </w:p>
        </w:tc>
        <w:tc>
          <w:tcPr>
            <w:tcW w:w="4993" w:type="dxa"/>
            <w:vAlign w:val="center"/>
          </w:tcPr>
          <w:p w:rsidR="008B385D" w:rsidRDefault="008B385D">
            <w:pPr>
              <w:pStyle w:val="NormalWeb"/>
            </w:pPr>
            <w:r>
              <w:rPr>
                <w:b/>
              </w:rPr>
              <w:t>………… Tarih ve ………. Sayılı Karar</w:t>
            </w:r>
          </w:p>
        </w:tc>
      </w:tr>
      <w:tr w:rsidR="008B385D">
        <w:tc>
          <w:tcPr>
            <w:tcW w:w="4219" w:type="dxa"/>
          </w:tcPr>
          <w:p w:rsidR="008B385D" w:rsidRDefault="008B385D">
            <w:pPr>
              <w:pStyle w:val="NormalWeb"/>
              <w:rPr>
                <w:b/>
              </w:rPr>
            </w:pPr>
          </w:p>
          <w:p w:rsidR="008B385D" w:rsidRDefault="008B385D">
            <w:pPr>
              <w:pStyle w:val="NormalWeb"/>
              <w:rPr>
                <w:b/>
              </w:rPr>
            </w:pPr>
            <w:r>
              <w:rPr>
                <w:b/>
              </w:rPr>
              <w:t xml:space="preserve">Resmi Gazete Tarih/Sayı: </w:t>
            </w:r>
          </w:p>
          <w:p w:rsidR="008B385D" w:rsidRDefault="008B385D">
            <w:pPr>
              <w:pStyle w:val="NormalWeb"/>
              <w:rPr>
                <w:b/>
              </w:rPr>
            </w:pPr>
          </w:p>
        </w:tc>
        <w:tc>
          <w:tcPr>
            <w:tcW w:w="4993" w:type="dxa"/>
          </w:tcPr>
          <w:p w:rsidR="008B385D" w:rsidRDefault="008B385D">
            <w:pPr>
              <w:pStyle w:val="NormalWeb"/>
            </w:pPr>
          </w:p>
          <w:p w:rsidR="008B385D" w:rsidRDefault="008B385D">
            <w:pPr>
              <w:pStyle w:val="NormalWeb"/>
            </w:pPr>
            <w:r>
              <w:rPr>
                <w:b/>
              </w:rPr>
              <w:t>………………………………………….</w:t>
            </w:r>
          </w:p>
        </w:tc>
      </w:tr>
      <w:tr w:rsidR="008B385D">
        <w:tc>
          <w:tcPr>
            <w:tcW w:w="4219" w:type="dxa"/>
          </w:tcPr>
          <w:p w:rsidR="008B385D" w:rsidRDefault="008B385D">
            <w:pPr>
              <w:pStyle w:val="NormalWeb"/>
              <w:rPr>
                <w:b/>
              </w:rPr>
            </w:pPr>
          </w:p>
          <w:p w:rsidR="008B385D" w:rsidRDefault="008B385D">
            <w:pPr>
              <w:pStyle w:val="NormalWeb"/>
              <w:rPr>
                <w:b/>
              </w:rPr>
            </w:pPr>
            <w:r>
              <w:rPr>
                <w:b/>
              </w:rPr>
              <w:t>Revizyon No:</w:t>
            </w:r>
          </w:p>
          <w:p w:rsidR="008B385D" w:rsidRDefault="008B385D">
            <w:pPr>
              <w:pStyle w:val="NormalWeb"/>
              <w:rPr>
                <w:b/>
              </w:rPr>
            </w:pPr>
          </w:p>
        </w:tc>
        <w:tc>
          <w:tcPr>
            <w:tcW w:w="4993" w:type="dxa"/>
          </w:tcPr>
          <w:p w:rsidR="008B385D" w:rsidRDefault="008B385D">
            <w:pPr>
              <w:pStyle w:val="NormalWeb"/>
            </w:pPr>
          </w:p>
          <w:p w:rsidR="008B385D" w:rsidRDefault="008B385D" w:rsidP="00096528">
            <w:pPr>
              <w:pStyle w:val="NormalWeb"/>
              <w:rPr>
                <w:b/>
              </w:rPr>
            </w:pPr>
            <w:r>
              <w:rPr>
                <w:b/>
              </w:rPr>
              <w:t>00</w:t>
            </w:r>
          </w:p>
          <w:p w:rsidR="008B385D" w:rsidRDefault="008B385D">
            <w:pPr>
              <w:pStyle w:val="NormalWeb"/>
            </w:pPr>
          </w:p>
        </w:tc>
      </w:tr>
    </w:tbl>
    <w:p w:rsidR="008B385D" w:rsidRDefault="008B385D">
      <w:pPr>
        <w:pStyle w:val="Altbilgi"/>
        <w:jc w:val="center"/>
        <w:rPr>
          <w:rFonts w:ascii="Times New Roman" w:hAnsi="Times New Roman"/>
          <w:sz w:val="24"/>
          <w:szCs w:val="24"/>
        </w:rPr>
      </w:pPr>
    </w:p>
    <w:p w:rsidR="008B385D" w:rsidRDefault="008B385D" w:rsidP="006F0124">
      <w:pPr>
        <w:jc w:val="center"/>
        <w:rPr>
          <w:b/>
          <w:bCs/>
        </w:rPr>
      </w:pPr>
    </w:p>
    <w:p w:rsidR="008B385D" w:rsidRDefault="008B385D" w:rsidP="006F0124">
      <w:pPr>
        <w:jc w:val="center"/>
        <w:rPr>
          <w:b/>
          <w:bCs/>
        </w:rPr>
      </w:pPr>
    </w:p>
    <w:p w:rsidR="008B385D" w:rsidRDefault="008B385D" w:rsidP="006F0124">
      <w:pPr>
        <w:jc w:val="center"/>
        <w:rPr>
          <w:rFonts w:ascii="Times New Roman" w:hAnsi="Times New Roman"/>
          <w:b/>
          <w:sz w:val="24"/>
          <w:szCs w:val="24"/>
        </w:rPr>
      </w:pPr>
      <w:r>
        <w:rPr>
          <w:b/>
          <w:bCs/>
        </w:rPr>
        <w:br w:type="page"/>
      </w:r>
      <w:r w:rsidRPr="002D5FE2">
        <w:rPr>
          <w:rFonts w:ascii="Times New Roman" w:hAnsi="Times New Roman"/>
          <w:b/>
          <w:sz w:val="24"/>
          <w:szCs w:val="24"/>
        </w:rPr>
        <w:lastRenderedPageBreak/>
        <w:t>TERİMLER, SİMGELER VE KISALTMALAR</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 xml:space="preserve">ANTİFRİZ: </w:t>
      </w:r>
      <w:r w:rsidRPr="00E775C6">
        <w:rPr>
          <w:rFonts w:ascii="Times New Roman" w:hAnsi="Times New Roman"/>
          <w:sz w:val="24"/>
          <w:szCs w:val="24"/>
        </w:rPr>
        <w:t>Radyatörde bulunan soğutma sıvısının donma derecesini düşüren, kaynama derecesini yükselten ve korozyonlara karşı koruma sağlayan sıvı karışımı</w:t>
      </w:r>
      <w:r>
        <w:rPr>
          <w:rFonts w:ascii="Times New Roman" w:hAnsi="Times New Roman"/>
          <w:sz w:val="24"/>
          <w:szCs w:val="24"/>
        </w:rPr>
        <w:t>nı</w:t>
      </w:r>
      <w:r w:rsidRPr="00E775C6">
        <w:rPr>
          <w:rFonts w:ascii="Times New Roman" w:hAnsi="Times New Roman"/>
          <w:sz w:val="24"/>
          <w:szCs w:val="24"/>
        </w:rPr>
        <w:t>,</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BOMEMETRE: </w:t>
      </w:r>
      <w:r w:rsidRPr="00E775C6">
        <w:rPr>
          <w:rFonts w:ascii="Times New Roman" w:hAnsi="Times New Roman"/>
          <w:sz w:val="24"/>
          <w:szCs w:val="24"/>
        </w:rPr>
        <w:t>Motor soğutma sıvısının yoğunluğunu ölçmek için kullanılan aleti,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CER DİŞLİLERİ: </w:t>
      </w:r>
      <w:r w:rsidRPr="00E775C6">
        <w:rPr>
          <w:rFonts w:ascii="Times New Roman" w:hAnsi="Times New Roman"/>
          <w:sz w:val="24"/>
          <w:szCs w:val="24"/>
        </w:rPr>
        <w:t>Hız düşürüp tork artıran dişli grubunu,</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COMMON RAİL: </w:t>
      </w:r>
      <w:r w:rsidRPr="00E775C6">
        <w:rPr>
          <w:rFonts w:ascii="Times New Roman" w:hAnsi="Times New Roman"/>
          <w:sz w:val="24"/>
          <w:szCs w:val="24"/>
        </w:rPr>
        <w:t>Yeni nesil yakıt sistemini,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EGZOZ MANİFOLDU: </w:t>
      </w:r>
      <w:r w:rsidRPr="00E775C6">
        <w:rPr>
          <w:rFonts w:ascii="Times New Roman" w:hAnsi="Times New Roman"/>
          <w:bCs/>
          <w:sz w:val="24"/>
          <w:szCs w:val="24"/>
        </w:rPr>
        <w:t xml:space="preserve">Motorun yanma odasında yakılan yakıt ve hava karışımını dışarıya çıkaran </w:t>
      </w:r>
      <w:r w:rsidRPr="00E775C6">
        <w:rPr>
          <w:rFonts w:ascii="Times New Roman" w:hAnsi="Times New Roman"/>
          <w:sz w:val="24"/>
          <w:szCs w:val="24"/>
        </w:rPr>
        <w:t>silindir kapağına bağlı olan motor parçasını</w:t>
      </w:r>
      <w:r w:rsidRPr="00E775C6">
        <w:rPr>
          <w:rFonts w:ascii="Times New Roman" w:hAnsi="Times New Roman"/>
          <w:bCs/>
          <w:sz w:val="24"/>
          <w:szCs w:val="24"/>
        </w:rPr>
        <w:t>,</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 xml:space="preserve">ELEKTROLİT: </w:t>
      </w:r>
      <w:r w:rsidRPr="00E775C6">
        <w:rPr>
          <w:rFonts w:ascii="Times New Roman" w:hAnsi="Times New Roman"/>
          <w:sz w:val="24"/>
          <w:szCs w:val="24"/>
        </w:rPr>
        <w:t>Saf su ile sülfirik asit karışımını,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EŞANJÖR: </w:t>
      </w:r>
      <w:r w:rsidRPr="00E775C6">
        <w:rPr>
          <w:rFonts w:ascii="Times New Roman" w:hAnsi="Times New Roman"/>
          <w:sz w:val="24"/>
          <w:szCs w:val="24"/>
        </w:rPr>
        <w:t xml:space="preserve">Soğutucuyu, </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EMME MANİFOLDU: </w:t>
      </w:r>
      <w:r w:rsidRPr="00E775C6">
        <w:rPr>
          <w:rFonts w:ascii="Times New Roman" w:hAnsi="Times New Roman"/>
          <w:sz w:val="24"/>
          <w:szCs w:val="24"/>
        </w:rPr>
        <w:t>Havayı veya hava-yakıt karışımını silindirlere ulaştıran ve silindir kapağına bağlı olan motor parçasını,</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 xml:space="preserve">DİREKSİYON SİSTEMİ: </w:t>
      </w:r>
      <w:r w:rsidRPr="00E775C6">
        <w:rPr>
          <w:rFonts w:ascii="Times New Roman" w:hAnsi="Times New Roman"/>
          <w:sz w:val="24"/>
          <w:szCs w:val="24"/>
        </w:rPr>
        <w:t>Lastik tekerlekli iş makinelerinin direksiyona kumanda edilerek sağa veya sola yönlenmesini sağlayan sistemi,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DÖNÜŞ KOMPARTIMANI: </w:t>
      </w:r>
      <w:r w:rsidRPr="00E775C6">
        <w:rPr>
          <w:rFonts w:ascii="Times New Roman" w:hAnsi="Times New Roman"/>
          <w:sz w:val="24"/>
          <w:szCs w:val="24"/>
        </w:rPr>
        <w:t>Paletli iş makinelerinin (dozer ve yükleyiciler) dönüş levye veya pedallarına kumanda edilerek durdurulmasını ve döndürülmesini sağlayan sistemi,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FİLTRE: </w:t>
      </w:r>
      <w:r w:rsidRPr="00E775C6">
        <w:rPr>
          <w:rFonts w:ascii="Times New Roman" w:hAnsi="Times New Roman"/>
          <w:sz w:val="24"/>
          <w:szCs w:val="24"/>
        </w:rPr>
        <w:t>Sıvı ve gazların içerisinde bulunan aşındırıcı maddelerden temizlenmesini sağlayan süzücüye,</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GRES YAĞI: </w:t>
      </w:r>
      <w:r w:rsidRPr="00E775C6">
        <w:rPr>
          <w:rFonts w:ascii="Times New Roman" w:hAnsi="Times New Roman"/>
          <w:sz w:val="24"/>
          <w:szCs w:val="24"/>
        </w:rPr>
        <w:t>Madensel tuzlar ile madensel sabunların karıştırılmasından elde edilen katı yağlayanı,</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GRESÖRLÜK</w:t>
      </w:r>
      <w:r w:rsidRPr="00E775C6">
        <w:rPr>
          <w:rFonts w:ascii="Times New Roman" w:hAnsi="Times New Roman"/>
          <w:sz w:val="24"/>
          <w:szCs w:val="24"/>
        </w:rPr>
        <w:t>: Hareketli parçaların yağlanmasına yardımcı olan aparatı</w:t>
      </w:r>
      <w:r>
        <w:rPr>
          <w:rFonts w:ascii="Times New Roman" w:hAnsi="Times New Roman"/>
          <w:sz w:val="24"/>
          <w:szCs w:val="24"/>
        </w:rPr>
        <w:t>nı</w:t>
      </w:r>
      <w:r w:rsidRPr="00E775C6">
        <w:rPr>
          <w:rFonts w:ascii="Times New Roman" w:hAnsi="Times New Roman"/>
          <w:sz w:val="24"/>
          <w:szCs w:val="24"/>
        </w:rPr>
        <w:t>,</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HİDROMOTOR: </w:t>
      </w:r>
      <w:r w:rsidRPr="00E775C6">
        <w:rPr>
          <w:rFonts w:ascii="Times New Roman" w:hAnsi="Times New Roman"/>
          <w:sz w:val="24"/>
          <w:szCs w:val="24"/>
        </w:rPr>
        <w:t xml:space="preserve">Basınçlı hidrolik yağ ile çalışan, hidrolik enerjiyi mekanik enerjiye çeviren </w:t>
      </w:r>
      <w:r w:rsidRPr="00E775C6">
        <w:rPr>
          <w:rFonts w:ascii="Times New Roman" w:hAnsi="Times New Roman"/>
          <w:bCs/>
          <w:sz w:val="24"/>
          <w:szCs w:val="24"/>
        </w:rPr>
        <w:t>devre elemanını</w:t>
      </w:r>
      <w:r w:rsidRPr="00E775C6">
        <w:rPr>
          <w:rFonts w:ascii="Times New Roman" w:hAnsi="Times New Roman"/>
          <w:sz w:val="24"/>
          <w:szCs w:val="24"/>
        </w:rPr>
        <w:t>,</w:t>
      </w:r>
    </w:p>
    <w:p w:rsidR="008B385D" w:rsidRPr="00E775C6" w:rsidRDefault="008B385D" w:rsidP="00C33DC2">
      <w:pPr>
        <w:jc w:val="both"/>
        <w:rPr>
          <w:rFonts w:ascii="Times New Roman" w:hAnsi="Times New Roman"/>
          <w:b/>
          <w:bCs/>
          <w:sz w:val="24"/>
          <w:szCs w:val="24"/>
        </w:rPr>
      </w:pPr>
      <w:r w:rsidRPr="00E775C6">
        <w:rPr>
          <w:rFonts w:ascii="Times New Roman" w:hAnsi="Times New Roman"/>
          <w:b/>
          <w:sz w:val="24"/>
          <w:szCs w:val="24"/>
        </w:rPr>
        <w:t xml:space="preserve">HİDROLİK POMPA: </w:t>
      </w:r>
      <w:r w:rsidRPr="00E775C6">
        <w:rPr>
          <w:rFonts w:ascii="Times New Roman" w:hAnsi="Times New Roman"/>
          <w:bCs/>
          <w:sz w:val="24"/>
          <w:szCs w:val="24"/>
        </w:rPr>
        <w:t>Kendilerini tahrik eden mekanizmalar tarafından iletilen enerjiyi hidrolik çalışma enerjisine çeviren devre elemanını,</w:t>
      </w:r>
      <w:r w:rsidRPr="00E775C6">
        <w:rPr>
          <w:rFonts w:ascii="Times New Roman" w:hAnsi="Times New Roman"/>
          <w:b/>
          <w:bCs/>
          <w:sz w:val="24"/>
          <w:szCs w:val="24"/>
        </w:rPr>
        <w:t xml:space="preserve"> </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HİDROLİK SİSTEM: </w:t>
      </w:r>
      <w:r w:rsidRPr="00E775C6">
        <w:rPr>
          <w:rFonts w:ascii="Times New Roman" w:hAnsi="Times New Roman"/>
          <w:sz w:val="24"/>
          <w:szCs w:val="24"/>
        </w:rPr>
        <w:t>Basınçlı akışkanın sahip olduğu hidrolik enerji ile doğrusal, dairesel ve açısal hareket elde etmek için düzenlenen sistemleri</w:t>
      </w:r>
      <w:r>
        <w:rPr>
          <w:rFonts w:ascii="Times New Roman" w:hAnsi="Times New Roman"/>
          <w:sz w:val="24"/>
          <w:szCs w:val="24"/>
        </w:rPr>
        <w:t>ni</w:t>
      </w:r>
      <w:r w:rsidRPr="00E775C6">
        <w:rPr>
          <w:rFonts w:ascii="Times New Roman" w:hAnsi="Times New Roman"/>
          <w:sz w:val="24"/>
          <w:szCs w:val="24"/>
        </w:rPr>
        <w:t>,</w:t>
      </w:r>
    </w:p>
    <w:p w:rsidR="008B385D" w:rsidRPr="00E775C6" w:rsidRDefault="008B385D" w:rsidP="00C33DC2">
      <w:pPr>
        <w:jc w:val="both"/>
        <w:rPr>
          <w:rFonts w:ascii="Times New Roman" w:hAnsi="Times New Roman"/>
          <w:iCs/>
          <w:sz w:val="24"/>
          <w:szCs w:val="24"/>
        </w:rPr>
      </w:pPr>
      <w:r w:rsidRPr="00E775C6">
        <w:rPr>
          <w:rFonts w:ascii="Times New Roman" w:hAnsi="Times New Roman"/>
          <w:b/>
          <w:bCs/>
          <w:iCs/>
          <w:sz w:val="24"/>
          <w:szCs w:val="24"/>
        </w:rPr>
        <w:t>ISCO:</w:t>
      </w:r>
      <w:r w:rsidRPr="00E775C6">
        <w:rPr>
          <w:rFonts w:ascii="Times New Roman" w:hAnsi="Times New Roman"/>
          <w:b/>
          <w:iCs/>
          <w:sz w:val="24"/>
          <w:szCs w:val="24"/>
        </w:rPr>
        <w:t xml:space="preserve"> </w:t>
      </w:r>
      <w:r w:rsidRPr="00E775C6">
        <w:rPr>
          <w:rFonts w:ascii="Times New Roman" w:hAnsi="Times New Roman"/>
          <w:iCs/>
          <w:sz w:val="24"/>
          <w:szCs w:val="24"/>
        </w:rPr>
        <w:t>Uluslararası Standart Meslek Sınıflamasını,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İÇTEN YANMALI MOTORLAR: </w:t>
      </w:r>
      <w:r w:rsidRPr="00E775C6">
        <w:rPr>
          <w:rFonts w:ascii="Times New Roman" w:hAnsi="Times New Roman"/>
          <w:sz w:val="24"/>
          <w:szCs w:val="24"/>
        </w:rPr>
        <w:t xml:space="preserve">Yakıtın yakılması sonucu ortaya çıkan ısı ve ışık enerjisini (kimyasal enerjiyi) mekanik enerjiye çeviren mekanizmayı, </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İSG: </w:t>
      </w:r>
      <w:r w:rsidRPr="00E775C6">
        <w:rPr>
          <w:rFonts w:ascii="Times New Roman" w:hAnsi="Times New Roman"/>
          <w:sz w:val="24"/>
          <w:szCs w:val="24"/>
        </w:rPr>
        <w:t>İş Sağlığı ve Güvenliğini,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lastRenderedPageBreak/>
        <w:t xml:space="preserve">İSTİKAMET TEKERİ: </w:t>
      </w:r>
      <w:r w:rsidRPr="00E775C6">
        <w:rPr>
          <w:rFonts w:ascii="Times New Roman" w:hAnsi="Times New Roman"/>
          <w:sz w:val="24"/>
          <w:szCs w:val="24"/>
        </w:rPr>
        <w:t>Palete kılavuzluk yapan, zaman zaman makinenin ağırlığının taşınmasına yardımcı olan ve palet gerginliğinin ayarlanmasını sağlayan yürüyüş sistemi elemanını,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İŞ MAKİNESİ: </w:t>
      </w:r>
      <w:r w:rsidRPr="00E775C6">
        <w:rPr>
          <w:rFonts w:ascii="Times New Roman" w:hAnsi="Times New Roman"/>
          <w:bCs/>
          <w:sz w:val="24"/>
          <w:szCs w:val="24"/>
        </w:rPr>
        <w:t>Yol inşaat makineleri ile benzeri tarım, sanayi, bayındırlık, milli savunma ile çeşitli kuruluşların iş ve hizmetlerinde kullanılan; iş amacına göre üzerine çeşitli ekipmanlar monte edilmiş; karayolunda insan, yük taşımasında kullanılmayan motorlu araçları,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KİŞİSEL KORUYUCU DONANIM</w:t>
      </w:r>
      <w:r>
        <w:rPr>
          <w:rFonts w:ascii="Times New Roman" w:hAnsi="Times New Roman"/>
          <w:b/>
          <w:sz w:val="24"/>
          <w:szCs w:val="24"/>
        </w:rPr>
        <w:t xml:space="preserve"> (KKD)</w:t>
      </w:r>
      <w:r w:rsidRPr="00E775C6">
        <w:rPr>
          <w:rFonts w:ascii="Times New Roman" w:hAnsi="Times New Roman"/>
          <w:b/>
          <w:sz w:val="24"/>
          <w:szCs w:val="24"/>
        </w:rPr>
        <w:t xml:space="preserve">: </w:t>
      </w:r>
      <w:r w:rsidRPr="00E775C6">
        <w:rPr>
          <w:rFonts w:ascii="Times New Roman" w:hAnsi="Times New Roman"/>
          <w:sz w:val="24"/>
          <w:szCs w:val="24"/>
        </w:rPr>
        <w:t xml:space="preserve">Çalışanı, yürütülen işten kaynaklanan, sağlık ve güvenliği etkileyen bir veya birden fazla riske karşı koruyan, çalışan tarafından giyilen, takılan veya tutulan, bu amaca uygun olarak tasarımı yapılmış tüm alet, araç, gereç ve cihazları, </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LASTİK HAVA BASINCI: </w:t>
      </w:r>
      <w:r w:rsidRPr="00E775C6">
        <w:rPr>
          <w:rFonts w:ascii="Times New Roman" w:hAnsi="Times New Roman"/>
          <w:sz w:val="24"/>
          <w:szCs w:val="24"/>
        </w:rPr>
        <w:t>Lastik tekerli iş makinelerinin lastiklerinin çalışma basıncını,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LPG: </w:t>
      </w:r>
      <w:r w:rsidRPr="00E775C6">
        <w:rPr>
          <w:rFonts w:ascii="Times New Roman" w:hAnsi="Times New Roman"/>
          <w:sz w:val="24"/>
          <w:szCs w:val="24"/>
        </w:rPr>
        <w:t>Sıvılaştırılmış petrol gazını,</w:t>
      </w:r>
    </w:p>
    <w:p w:rsidR="008B385D" w:rsidRPr="00E775C6" w:rsidRDefault="008B385D" w:rsidP="00C33DC2">
      <w:pPr>
        <w:jc w:val="both"/>
        <w:rPr>
          <w:rFonts w:ascii="Times New Roman" w:hAnsi="Times New Roman"/>
          <w:sz w:val="24"/>
          <w:szCs w:val="24"/>
        </w:rPr>
      </w:pPr>
      <w:r w:rsidRPr="00E775C6">
        <w:rPr>
          <w:rFonts w:ascii="Times New Roman" w:hAnsi="Times New Roman"/>
          <w:b/>
          <w:bCs/>
          <w:sz w:val="24"/>
          <w:szCs w:val="24"/>
        </w:rPr>
        <w:t xml:space="preserve">NİHAİ TAHRİK: </w:t>
      </w:r>
      <w:r w:rsidRPr="00E775C6">
        <w:rPr>
          <w:rFonts w:ascii="Times New Roman" w:hAnsi="Times New Roman"/>
          <w:bCs/>
          <w:sz w:val="24"/>
          <w:szCs w:val="24"/>
        </w:rPr>
        <w:t>En az üç dişlinin kavraştığı, devir düşürüp tork artıran dişli grubunu</w:t>
      </w:r>
      <w:r w:rsidRPr="00E775C6">
        <w:rPr>
          <w:rFonts w:ascii="Times New Roman" w:hAnsi="Times New Roman"/>
          <w:sz w:val="24"/>
          <w:szCs w:val="24"/>
        </w:rPr>
        <w:t>,</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PALET: </w:t>
      </w:r>
      <w:r w:rsidRPr="00E775C6">
        <w:rPr>
          <w:rFonts w:ascii="Times New Roman" w:hAnsi="Times New Roman"/>
          <w:sz w:val="24"/>
          <w:szCs w:val="24"/>
        </w:rPr>
        <w:t>Pim, burç ve baklalardan oluşan yürüyüş takımı elemanını,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PALET AYARI: </w:t>
      </w:r>
      <w:r w:rsidRPr="00E775C6">
        <w:rPr>
          <w:rFonts w:ascii="Times New Roman" w:hAnsi="Times New Roman"/>
          <w:sz w:val="24"/>
          <w:szCs w:val="24"/>
        </w:rPr>
        <w:t>Paletin çalışma zeminine uygun gerginliğe getirilmesi için yapılan ayarı,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PERİYODİK BAKIM: </w:t>
      </w:r>
      <w:r w:rsidRPr="00E775C6">
        <w:rPr>
          <w:rFonts w:ascii="Times New Roman" w:hAnsi="Times New Roman"/>
          <w:sz w:val="24"/>
          <w:szCs w:val="24"/>
        </w:rPr>
        <w:t>Arızaları büyümeden önlemek suretiyle makineleri işler vaziyette tutan ve bu suretle istihsali artırarak ekonomi temin eden koruyucu bakım hizmetlerini,</w:t>
      </w:r>
    </w:p>
    <w:p w:rsidR="008B385D" w:rsidRDefault="008B385D" w:rsidP="00C33DC2">
      <w:pPr>
        <w:jc w:val="both"/>
        <w:rPr>
          <w:rFonts w:ascii="Times New Roman" w:hAnsi="Times New Roman"/>
          <w:sz w:val="24"/>
          <w:szCs w:val="24"/>
        </w:rPr>
      </w:pPr>
      <w:r w:rsidRPr="00E775C6">
        <w:rPr>
          <w:rFonts w:ascii="Times New Roman" w:hAnsi="Times New Roman"/>
          <w:b/>
          <w:bCs/>
          <w:sz w:val="24"/>
          <w:szCs w:val="24"/>
        </w:rPr>
        <w:t xml:space="preserve">PERİYODİK BAKIM KARTLARI: </w:t>
      </w:r>
      <w:r w:rsidRPr="00E775C6">
        <w:rPr>
          <w:rFonts w:ascii="Times New Roman" w:hAnsi="Times New Roman"/>
          <w:sz w:val="24"/>
          <w:szCs w:val="24"/>
        </w:rPr>
        <w:t xml:space="preserve">İş makinesinin özelliklerinin, yapılan periyodik bakımların, arızaların, arızanın kim tarafından nasıl giderildiğinin vb. kayıtlarının yapıldığı formlardan oluşan kart ya da kartları, </w:t>
      </w:r>
    </w:p>
    <w:p w:rsidR="008B385D" w:rsidRPr="00E775C6" w:rsidRDefault="008B385D" w:rsidP="00C33DC2">
      <w:pPr>
        <w:jc w:val="both"/>
        <w:rPr>
          <w:rFonts w:ascii="Times New Roman" w:hAnsi="Times New Roman"/>
          <w:sz w:val="24"/>
          <w:szCs w:val="24"/>
        </w:rPr>
      </w:pPr>
      <w:r w:rsidRPr="00E775C6">
        <w:rPr>
          <w:rFonts w:ascii="Times New Roman" w:hAnsi="Times New Roman"/>
          <w:b/>
          <w:bCs/>
          <w:sz w:val="24"/>
          <w:szCs w:val="24"/>
        </w:rPr>
        <w:t xml:space="preserve">PNÖMATİK: </w:t>
      </w:r>
      <w:r w:rsidRPr="00E775C6">
        <w:rPr>
          <w:rFonts w:ascii="Times New Roman" w:hAnsi="Times New Roman"/>
          <w:sz w:val="24"/>
          <w:szCs w:val="24"/>
        </w:rPr>
        <w:t>Gaz basıncıyla çalışan sistemlerin hareket ve kontrolünü gerçekleştiren teknolojiyi,</w:t>
      </w:r>
    </w:p>
    <w:p w:rsidR="008B385D" w:rsidRDefault="008B385D" w:rsidP="00C33DC2">
      <w:pPr>
        <w:jc w:val="both"/>
        <w:rPr>
          <w:rFonts w:ascii="Times New Roman" w:hAnsi="Times New Roman"/>
          <w:sz w:val="24"/>
          <w:szCs w:val="24"/>
        </w:rPr>
      </w:pPr>
      <w:r w:rsidRPr="00E775C6">
        <w:rPr>
          <w:rFonts w:ascii="Times New Roman" w:hAnsi="Times New Roman"/>
          <w:b/>
          <w:sz w:val="24"/>
          <w:szCs w:val="24"/>
        </w:rPr>
        <w:t xml:space="preserve">RİM DİŞLİSİ: </w:t>
      </w:r>
      <w:r w:rsidRPr="00E775C6">
        <w:rPr>
          <w:rFonts w:ascii="Times New Roman" w:hAnsi="Times New Roman"/>
          <w:sz w:val="24"/>
          <w:szCs w:val="24"/>
        </w:rPr>
        <w:t>Güç aktarma grubunun son elamanı olan hareketi palete aktaran son parçayı,</w:t>
      </w:r>
    </w:p>
    <w:p w:rsidR="008B385D" w:rsidRPr="00E775C6" w:rsidRDefault="008B385D" w:rsidP="00C33DC2">
      <w:pPr>
        <w:jc w:val="both"/>
        <w:rPr>
          <w:rFonts w:ascii="Times New Roman" w:hAnsi="Times New Roman"/>
          <w:sz w:val="24"/>
          <w:szCs w:val="24"/>
        </w:rPr>
      </w:pPr>
      <w:r>
        <w:rPr>
          <w:rFonts w:ascii="Times New Roman" w:hAnsi="Times New Roman"/>
          <w:b/>
          <w:sz w:val="24"/>
          <w:szCs w:val="24"/>
        </w:rPr>
        <w:t>SIZDIRMAZLIK ELEMANI</w:t>
      </w:r>
      <w:r w:rsidRPr="00F800AD">
        <w:rPr>
          <w:rFonts w:ascii="Times New Roman" w:hAnsi="Times New Roman"/>
          <w:b/>
          <w:sz w:val="24"/>
          <w:szCs w:val="24"/>
        </w:rPr>
        <w:t xml:space="preserve"> (ORİNG):</w:t>
      </w:r>
      <w:r>
        <w:rPr>
          <w:rFonts w:ascii="Times New Roman" w:hAnsi="Times New Roman"/>
          <w:sz w:val="24"/>
          <w:szCs w:val="24"/>
        </w:rPr>
        <w:t xml:space="preserve"> Hidrolik devrelerdeki sıvanın yüksek basınç altında çalışmasından dolayı devredeki sızıntıları engelleyen parçayı,</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 xml:space="preserve">ŞANZIMAN: </w:t>
      </w:r>
      <w:r w:rsidRPr="00E775C6">
        <w:rPr>
          <w:rFonts w:ascii="Times New Roman" w:hAnsi="Times New Roman"/>
          <w:sz w:val="24"/>
          <w:szCs w:val="24"/>
        </w:rPr>
        <w:t>Aracın yönünün ve hızının seçilmesine olanak sağlayan mekanizmayı,</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MOTOR HAVA SİSTEMİ: </w:t>
      </w:r>
      <w:r w:rsidRPr="00E775C6">
        <w:rPr>
          <w:rFonts w:ascii="Times New Roman" w:hAnsi="Times New Roman"/>
          <w:sz w:val="24"/>
          <w:szCs w:val="24"/>
        </w:rPr>
        <w:t>Motor silindirlerine temiz, yeterli miktarda hava gönderilmesi ve yanmış eksoz gazlarının dışarı atılmasını sağlayan sistemi,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MOTOR SOĞUTMA SİSTEMİ: </w:t>
      </w:r>
      <w:r w:rsidRPr="00E775C6">
        <w:rPr>
          <w:rFonts w:ascii="Times New Roman" w:hAnsi="Times New Roman"/>
          <w:sz w:val="24"/>
          <w:szCs w:val="24"/>
        </w:rPr>
        <w:t>Motorun çalışma ısısında tutulmasını sağlayan, ayrıca şanzıman ve hidrolik sistem gibi diğer sistemlerin soğutulmasına yardımcı olan sisteme,</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t xml:space="preserve">MOTOR YAĞLAMA SİSTEMİ: </w:t>
      </w:r>
      <w:r w:rsidRPr="00E775C6">
        <w:rPr>
          <w:rFonts w:ascii="Times New Roman" w:hAnsi="Times New Roman"/>
          <w:sz w:val="24"/>
          <w:szCs w:val="24"/>
        </w:rPr>
        <w:t>Motorda sürtünme ve aşıntıların en aza indirilmesi, motor parçalarının yağlanmasını sağlayan sistemi,</w:t>
      </w:r>
    </w:p>
    <w:p w:rsidR="008B385D" w:rsidRPr="00E775C6" w:rsidRDefault="008B385D" w:rsidP="00C33DC2">
      <w:pPr>
        <w:jc w:val="both"/>
        <w:rPr>
          <w:rFonts w:ascii="Times New Roman" w:hAnsi="Times New Roman"/>
          <w:sz w:val="24"/>
          <w:szCs w:val="24"/>
        </w:rPr>
      </w:pPr>
      <w:r w:rsidRPr="00E775C6">
        <w:rPr>
          <w:rFonts w:ascii="Times New Roman" w:hAnsi="Times New Roman"/>
          <w:b/>
          <w:sz w:val="24"/>
          <w:szCs w:val="24"/>
        </w:rPr>
        <w:lastRenderedPageBreak/>
        <w:t xml:space="preserve">MOTOR YAKIT SİSTEMİ: </w:t>
      </w:r>
      <w:r w:rsidRPr="00E775C6">
        <w:rPr>
          <w:rFonts w:ascii="Times New Roman" w:hAnsi="Times New Roman"/>
          <w:sz w:val="24"/>
          <w:szCs w:val="24"/>
        </w:rPr>
        <w:t>Belirli zamanda ve belirli miktardaki yakıtı silindirlere ulaştıran ve motorda yakılması için hazırlanmasını sağlayan sistemi,</w:t>
      </w:r>
    </w:p>
    <w:p w:rsidR="008B385D" w:rsidRPr="00E775C6" w:rsidRDefault="008B385D" w:rsidP="00C33DC2">
      <w:pPr>
        <w:jc w:val="both"/>
        <w:rPr>
          <w:rFonts w:ascii="Times New Roman" w:hAnsi="Times New Roman"/>
          <w:b/>
          <w:sz w:val="24"/>
          <w:szCs w:val="24"/>
        </w:rPr>
      </w:pPr>
      <w:r w:rsidRPr="00E775C6">
        <w:rPr>
          <w:rFonts w:ascii="Times New Roman" w:hAnsi="Times New Roman"/>
          <w:b/>
          <w:sz w:val="24"/>
          <w:szCs w:val="24"/>
        </w:rPr>
        <w:t xml:space="preserve">TORK KONVERTÖR: </w:t>
      </w:r>
      <w:r w:rsidRPr="00E775C6">
        <w:rPr>
          <w:rFonts w:ascii="Times New Roman" w:hAnsi="Times New Roman"/>
          <w:sz w:val="24"/>
          <w:szCs w:val="24"/>
        </w:rPr>
        <w:t>Motordan gelen dönme hareketini yağ vasıtası ile sessiz ve vuruntusuz bir şekilde şanzımana ileten tekerleklerde veya palette istenilen torku ayarlayan aktarma organı parçasını,</w:t>
      </w:r>
    </w:p>
    <w:p w:rsidR="008B385D" w:rsidRDefault="008B385D" w:rsidP="00C33DC2">
      <w:pPr>
        <w:jc w:val="both"/>
        <w:rPr>
          <w:rFonts w:ascii="Times New Roman" w:hAnsi="Times New Roman"/>
          <w:sz w:val="24"/>
          <w:szCs w:val="24"/>
        </w:rPr>
      </w:pPr>
      <w:r w:rsidRPr="00E775C6">
        <w:rPr>
          <w:rFonts w:ascii="Times New Roman" w:hAnsi="Times New Roman"/>
          <w:b/>
          <w:sz w:val="24"/>
          <w:szCs w:val="24"/>
        </w:rPr>
        <w:t xml:space="preserve">TURBO ŞARJER: </w:t>
      </w:r>
      <w:r w:rsidRPr="00E775C6">
        <w:rPr>
          <w:rFonts w:ascii="Times New Roman" w:hAnsi="Times New Roman"/>
          <w:sz w:val="24"/>
          <w:szCs w:val="24"/>
        </w:rPr>
        <w:t>Motordaki atıl olan egzoz gazının enerjisi ile çalışan ve emme manifolduna cebri olarak hava gönderip motor gücünün artma</w:t>
      </w:r>
      <w:r>
        <w:rPr>
          <w:rFonts w:ascii="Times New Roman" w:hAnsi="Times New Roman"/>
          <w:sz w:val="24"/>
          <w:szCs w:val="24"/>
        </w:rPr>
        <w:t>sını sağlayan hava kompresörünü</w:t>
      </w:r>
      <w:r w:rsidRPr="00E775C6">
        <w:rPr>
          <w:rFonts w:ascii="Times New Roman" w:hAnsi="Times New Roman"/>
          <w:sz w:val="24"/>
          <w:szCs w:val="24"/>
        </w:rPr>
        <w:t xml:space="preserve"> ifade eder.</w:t>
      </w: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pPr>
        <w:rPr>
          <w:rFonts w:ascii="Times New Roman" w:hAnsi="Times New Roman"/>
          <w:sz w:val="24"/>
          <w:szCs w:val="24"/>
        </w:rPr>
      </w:pPr>
    </w:p>
    <w:p w:rsidR="008B385D" w:rsidRDefault="008B385D" w:rsidP="00096528">
      <w:pPr>
        <w:rPr>
          <w:rFonts w:ascii="Times New Roman" w:hAnsi="Times New Roman"/>
          <w:b/>
          <w:sz w:val="24"/>
          <w:szCs w:val="24"/>
        </w:rPr>
      </w:pPr>
    </w:p>
    <w:p w:rsidR="008B385D" w:rsidRDefault="008B385D" w:rsidP="00096528">
      <w:pPr>
        <w:rPr>
          <w:rFonts w:ascii="Times New Roman" w:hAnsi="Times New Roman"/>
          <w:b/>
          <w:sz w:val="24"/>
          <w:szCs w:val="24"/>
        </w:rPr>
      </w:pPr>
    </w:p>
    <w:p w:rsidR="008B385D" w:rsidRDefault="008B385D">
      <w:pPr>
        <w:jc w:val="center"/>
        <w:rPr>
          <w:rFonts w:ascii="Times New Roman" w:hAnsi="Times New Roman"/>
          <w:b/>
          <w:sz w:val="24"/>
          <w:szCs w:val="24"/>
        </w:rPr>
      </w:pPr>
      <w:r>
        <w:rPr>
          <w:rFonts w:ascii="Times New Roman" w:hAnsi="Times New Roman"/>
          <w:b/>
          <w:sz w:val="24"/>
          <w:szCs w:val="24"/>
        </w:rPr>
        <w:t>İÇİNDEKİLER</w:t>
      </w:r>
    </w:p>
    <w:p w:rsidR="008B385D" w:rsidRDefault="008B385D" w:rsidP="00D11905">
      <w:pPr>
        <w:pStyle w:val="T1"/>
        <w:jc w:val="both"/>
        <w:rPr>
          <w:noProof/>
          <w:lang w:eastAsia="tr-TR"/>
        </w:rPr>
      </w:pPr>
      <w:r w:rsidRPr="0071302F">
        <w:rPr>
          <w:rFonts w:ascii="Times New Roman" w:hAnsi="Times New Roman"/>
          <w:b/>
          <w:sz w:val="24"/>
          <w:szCs w:val="24"/>
        </w:rPr>
        <w:fldChar w:fldCharType="begin"/>
      </w:r>
      <w:r w:rsidRPr="0071302F">
        <w:rPr>
          <w:rFonts w:ascii="Times New Roman" w:hAnsi="Times New Roman"/>
          <w:b/>
          <w:sz w:val="24"/>
          <w:szCs w:val="24"/>
        </w:rPr>
        <w:instrText xml:space="preserve"> TOC \o "1-4" \h \z \u </w:instrText>
      </w:r>
      <w:r w:rsidRPr="0071302F">
        <w:rPr>
          <w:rFonts w:ascii="Times New Roman" w:hAnsi="Times New Roman"/>
          <w:b/>
          <w:sz w:val="24"/>
          <w:szCs w:val="24"/>
        </w:rPr>
        <w:fldChar w:fldCharType="separate"/>
      </w:r>
      <w:hyperlink w:anchor="_Toc315954776" w:history="1">
        <w:r w:rsidRPr="00105987">
          <w:rPr>
            <w:rStyle w:val="Kpr"/>
            <w:rFonts w:ascii="Times New Roman" w:hAnsi="Times New Roman"/>
            <w:b/>
            <w:noProof/>
          </w:rPr>
          <w:t>1.</w:t>
        </w:r>
        <w:r>
          <w:rPr>
            <w:noProof/>
            <w:lang w:eastAsia="tr-TR"/>
          </w:rPr>
          <w:tab/>
        </w:r>
        <w:r w:rsidRPr="00105987">
          <w:rPr>
            <w:rStyle w:val="Kpr"/>
            <w:rFonts w:ascii="Times New Roman" w:hAnsi="Times New Roman"/>
            <w:b/>
            <w:noProof/>
          </w:rPr>
          <w:t>GİRİŞ</w:t>
        </w:r>
        <w:r>
          <w:rPr>
            <w:noProof/>
            <w:webHidden/>
          </w:rPr>
          <w:tab/>
        </w:r>
      </w:hyperlink>
      <w:r>
        <w:rPr>
          <w:noProof/>
        </w:rPr>
        <w:t>7</w:t>
      </w:r>
    </w:p>
    <w:p w:rsidR="008B385D" w:rsidRDefault="0069273F" w:rsidP="00D11905">
      <w:pPr>
        <w:pStyle w:val="T1"/>
        <w:jc w:val="both"/>
        <w:rPr>
          <w:noProof/>
          <w:lang w:eastAsia="tr-TR"/>
        </w:rPr>
      </w:pPr>
      <w:hyperlink w:anchor="_Toc315954777" w:history="1">
        <w:r w:rsidR="008B385D" w:rsidRPr="00105987">
          <w:rPr>
            <w:rStyle w:val="Kpr"/>
            <w:rFonts w:ascii="Times New Roman" w:hAnsi="Times New Roman"/>
            <w:b/>
            <w:noProof/>
          </w:rPr>
          <w:t>2.</w:t>
        </w:r>
        <w:r w:rsidR="008B385D">
          <w:rPr>
            <w:noProof/>
            <w:lang w:eastAsia="tr-TR"/>
          </w:rPr>
          <w:tab/>
        </w:r>
        <w:r w:rsidR="008B385D" w:rsidRPr="00105987">
          <w:rPr>
            <w:rStyle w:val="Kpr"/>
            <w:rFonts w:ascii="Times New Roman" w:hAnsi="Times New Roman"/>
            <w:b/>
            <w:noProof/>
          </w:rPr>
          <w:t>MESLEK TANITIMI</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78" w:history="1">
        <w:r w:rsidR="008B385D" w:rsidRPr="00105987">
          <w:rPr>
            <w:rStyle w:val="Kpr"/>
            <w:rFonts w:ascii="Times New Roman" w:hAnsi="Times New Roman"/>
            <w:b/>
            <w:noProof/>
          </w:rPr>
          <w:t>2.1.</w:t>
        </w:r>
        <w:r w:rsidR="008B385D">
          <w:rPr>
            <w:noProof/>
            <w:lang w:eastAsia="tr-TR"/>
          </w:rPr>
          <w:tab/>
        </w:r>
        <w:r w:rsidR="008B385D" w:rsidRPr="00105987">
          <w:rPr>
            <w:rStyle w:val="Kpr"/>
            <w:rFonts w:ascii="Times New Roman" w:hAnsi="Times New Roman"/>
            <w:b/>
            <w:noProof/>
          </w:rPr>
          <w:t>Meslek Tanımı</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79" w:history="1">
        <w:r w:rsidR="008B385D" w:rsidRPr="00105987">
          <w:rPr>
            <w:rStyle w:val="Kpr"/>
            <w:rFonts w:ascii="Times New Roman" w:hAnsi="Times New Roman"/>
            <w:b/>
            <w:noProof/>
          </w:rPr>
          <w:t>2.2.</w:t>
        </w:r>
        <w:r w:rsidR="008B385D">
          <w:rPr>
            <w:noProof/>
            <w:lang w:eastAsia="tr-TR"/>
          </w:rPr>
          <w:tab/>
        </w:r>
        <w:r w:rsidR="008B385D" w:rsidRPr="00105987">
          <w:rPr>
            <w:rStyle w:val="Kpr"/>
            <w:rFonts w:ascii="Times New Roman" w:hAnsi="Times New Roman"/>
            <w:b/>
            <w:noProof/>
          </w:rPr>
          <w:t>Mesleğin Uluslararası Sınıflandırma Sistemlerindeki Yeri</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80" w:history="1">
        <w:r w:rsidR="008B385D" w:rsidRPr="00105987">
          <w:rPr>
            <w:rStyle w:val="Kpr"/>
            <w:rFonts w:ascii="Times New Roman" w:hAnsi="Times New Roman"/>
            <w:b/>
            <w:noProof/>
          </w:rPr>
          <w:t>2.3.</w:t>
        </w:r>
        <w:r w:rsidR="008B385D">
          <w:rPr>
            <w:noProof/>
            <w:lang w:eastAsia="tr-TR"/>
          </w:rPr>
          <w:tab/>
        </w:r>
        <w:r w:rsidR="008B385D" w:rsidRPr="00105987">
          <w:rPr>
            <w:rStyle w:val="Kpr"/>
            <w:rFonts w:ascii="Times New Roman" w:hAnsi="Times New Roman"/>
            <w:b/>
            <w:noProof/>
          </w:rPr>
          <w:t>Sağlık, Güvenlik ve Çevre ile İlgili Düzenlemeler</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81" w:history="1">
        <w:r w:rsidR="008B385D" w:rsidRPr="00105987">
          <w:rPr>
            <w:rStyle w:val="Kpr"/>
            <w:rFonts w:ascii="Times New Roman" w:hAnsi="Times New Roman"/>
            <w:b/>
            <w:noProof/>
          </w:rPr>
          <w:t>2.4.</w:t>
        </w:r>
        <w:r w:rsidR="008B385D">
          <w:rPr>
            <w:noProof/>
            <w:lang w:eastAsia="tr-TR"/>
          </w:rPr>
          <w:tab/>
        </w:r>
        <w:r w:rsidR="008B385D" w:rsidRPr="00105987">
          <w:rPr>
            <w:rStyle w:val="Kpr"/>
            <w:rFonts w:ascii="Times New Roman" w:hAnsi="Times New Roman"/>
            <w:b/>
            <w:noProof/>
          </w:rPr>
          <w:t>Meslek ile İlgili Diğer Mevzuat</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82" w:history="1">
        <w:r w:rsidR="008B385D" w:rsidRPr="00105987">
          <w:rPr>
            <w:rStyle w:val="Kpr"/>
            <w:rFonts w:ascii="Times New Roman" w:hAnsi="Times New Roman"/>
            <w:b/>
            <w:noProof/>
          </w:rPr>
          <w:t>2.5.</w:t>
        </w:r>
        <w:r w:rsidR="008B385D">
          <w:rPr>
            <w:noProof/>
            <w:lang w:eastAsia="tr-TR"/>
          </w:rPr>
          <w:tab/>
        </w:r>
        <w:r w:rsidR="008B385D" w:rsidRPr="00105987">
          <w:rPr>
            <w:rStyle w:val="Kpr"/>
            <w:rFonts w:ascii="Times New Roman" w:hAnsi="Times New Roman"/>
            <w:b/>
            <w:noProof/>
          </w:rPr>
          <w:t>Çalışma Ortamı ve Koşulları</w:t>
        </w:r>
        <w:r w:rsidR="008B385D">
          <w:rPr>
            <w:noProof/>
            <w:webHidden/>
          </w:rPr>
          <w:tab/>
        </w:r>
      </w:hyperlink>
      <w:r w:rsidR="008B385D">
        <w:rPr>
          <w:noProof/>
        </w:rPr>
        <w:t>8</w:t>
      </w:r>
    </w:p>
    <w:p w:rsidR="008B385D" w:rsidRDefault="0069273F" w:rsidP="00D11905">
      <w:pPr>
        <w:pStyle w:val="T2"/>
        <w:tabs>
          <w:tab w:val="left" w:pos="880"/>
          <w:tab w:val="right" w:leader="dot" w:pos="9060"/>
        </w:tabs>
        <w:spacing w:after="120"/>
        <w:jc w:val="both"/>
        <w:rPr>
          <w:noProof/>
          <w:lang w:eastAsia="tr-TR"/>
        </w:rPr>
      </w:pPr>
      <w:hyperlink w:anchor="_Toc315954783" w:history="1">
        <w:r w:rsidR="008B385D" w:rsidRPr="00105987">
          <w:rPr>
            <w:rStyle w:val="Kpr"/>
            <w:rFonts w:ascii="Times New Roman" w:hAnsi="Times New Roman"/>
            <w:b/>
            <w:noProof/>
          </w:rPr>
          <w:t>2.6.</w:t>
        </w:r>
        <w:r w:rsidR="008B385D">
          <w:rPr>
            <w:noProof/>
            <w:lang w:eastAsia="tr-TR"/>
          </w:rPr>
          <w:tab/>
        </w:r>
        <w:r w:rsidR="008B385D" w:rsidRPr="00105987">
          <w:rPr>
            <w:rStyle w:val="Kpr"/>
            <w:rFonts w:ascii="Times New Roman" w:hAnsi="Times New Roman"/>
            <w:b/>
            <w:noProof/>
          </w:rPr>
          <w:t>Mesleğe İlişkin Diğer Gereklilikler</w:t>
        </w:r>
        <w:r w:rsidR="008B385D">
          <w:rPr>
            <w:noProof/>
            <w:webHidden/>
          </w:rPr>
          <w:tab/>
        </w:r>
      </w:hyperlink>
      <w:r w:rsidR="008B385D">
        <w:rPr>
          <w:noProof/>
        </w:rPr>
        <w:t>9</w:t>
      </w:r>
    </w:p>
    <w:p w:rsidR="008B385D" w:rsidRDefault="0069273F" w:rsidP="00D11905">
      <w:pPr>
        <w:pStyle w:val="T1"/>
        <w:jc w:val="both"/>
        <w:rPr>
          <w:noProof/>
          <w:lang w:eastAsia="tr-TR"/>
        </w:rPr>
      </w:pPr>
      <w:hyperlink w:anchor="_Toc315954784" w:history="1">
        <w:r w:rsidR="008B385D" w:rsidRPr="00105987">
          <w:rPr>
            <w:rStyle w:val="Kpr"/>
            <w:rFonts w:ascii="Times New Roman" w:hAnsi="Times New Roman"/>
            <w:b/>
            <w:noProof/>
          </w:rPr>
          <w:t>3.</w:t>
        </w:r>
        <w:r w:rsidR="008B385D">
          <w:rPr>
            <w:noProof/>
            <w:lang w:eastAsia="tr-TR"/>
          </w:rPr>
          <w:tab/>
        </w:r>
        <w:r w:rsidR="008B385D" w:rsidRPr="00105987">
          <w:rPr>
            <w:rStyle w:val="Kpr"/>
            <w:rFonts w:ascii="Times New Roman" w:hAnsi="Times New Roman"/>
            <w:b/>
            <w:noProof/>
          </w:rPr>
          <w:t>MESLEK PROFİLİ</w:t>
        </w:r>
        <w:r w:rsidR="008B385D">
          <w:rPr>
            <w:noProof/>
            <w:webHidden/>
          </w:rPr>
          <w:tab/>
        </w:r>
      </w:hyperlink>
      <w:r w:rsidR="008B385D">
        <w:rPr>
          <w:noProof/>
        </w:rPr>
        <w:t>10</w:t>
      </w:r>
    </w:p>
    <w:p w:rsidR="008B385D" w:rsidRDefault="0069273F" w:rsidP="00D11905">
      <w:pPr>
        <w:pStyle w:val="T2"/>
        <w:tabs>
          <w:tab w:val="left" w:pos="880"/>
          <w:tab w:val="right" w:leader="dot" w:pos="9060"/>
        </w:tabs>
        <w:spacing w:after="120"/>
        <w:jc w:val="both"/>
        <w:rPr>
          <w:noProof/>
          <w:lang w:eastAsia="tr-TR"/>
        </w:rPr>
      </w:pPr>
      <w:hyperlink w:anchor="_Toc315954785" w:history="1">
        <w:r w:rsidR="008B385D" w:rsidRPr="00105987">
          <w:rPr>
            <w:rStyle w:val="Kpr"/>
            <w:rFonts w:ascii="Times New Roman" w:hAnsi="Times New Roman"/>
            <w:b/>
            <w:noProof/>
          </w:rPr>
          <w:t>3.1.</w:t>
        </w:r>
        <w:r w:rsidR="008B385D">
          <w:rPr>
            <w:noProof/>
            <w:lang w:eastAsia="tr-TR"/>
          </w:rPr>
          <w:tab/>
        </w:r>
        <w:r w:rsidR="008B385D" w:rsidRPr="00105987">
          <w:rPr>
            <w:rStyle w:val="Kpr"/>
            <w:rFonts w:ascii="Times New Roman" w:hAnsi="Times New Roman"/>
            <w:b/>
            <w:noProof/>
          </w:rPr>
          <w:t>Görevler, İşlemler ve Başarım Ölçütleri</w:t>
        </w:r>
        <w:r w:rsidR="008B385D">
          <w:rPr>
            <w:noProof/>
            <w:webHidden/>
          </w:rPr>
          <w:tab/>
        </w:r>
      </w:hyperlink>
      <w:r w:rsidR="008B385D">
        <w:rPr>
          <w:noProof/>
        </w:rPr>
        <w:t>10</w:t>
      </w:r>
    </w:p>
    <w:p w:rsidR="008B385D" w:rsidRDefault="0069273F" w:rsidP="00D11905">
      <w:pPr>
        <w:pStyle w:val="T2"/>
        <w:tabs>
          <w:tab w:val="left" w:pos="880"/>
          <w:tab w:val="right" w:leader="dot" w:pos="9060"/>
        </w:tabs>
        <w:spacing w:after="120"/>
        <w:jc w:val="both"/>
        <w:rPr>
          <w:noProof/>
          <w:lang w:eastAsia="tr-TR"/>
        </w:rPr>
      </w:pPr>
      <w:hyperlink w:anchor="_Toc315954786" w:history="1">
        <w:r w:rsidR="008B385D" w:rsidRPr="00105987">
          <w:rPr>
            <w:rStyle w:val="Kpr"/>
            <w:rFonts w:ascii="Times New Roman" w:hAnsi="Times New Roman"/>
            <w:b/>
            <w:noProof/>
          </w:rPr>
          <w:t>3.2.</w:t>
        </w:r>
        <w:r w:rsidR="008B385D">
          <w:rPr>
            <w:noProof/>
            <w:lang w:eastAsia="tr-TR"/>
          </w:rPr>
          <w:tab/>
        </w:r>
        <w:r w:rsidR="008B385D" w:rsidRPr="00105987">
          <w:rPr>
            <w:rStyle w:val="Kpr"/>
            <w:rFonts w:ascii="Times New Roman" w:hAnsi="Times New Roman"/>
            <w:b/>
            <w:noProof/>
          </w:rPr>
          <w:t>Kullanılan Araç, Gereç ve Ekipman</w:t>
        </w:r>
        <w:r w:rsidR="008B385D">
          <w:rPr>
            <w:noProof/>
            <w:webHidden/>
          </w:rPr>
          <w:tab/>
        </w:r>
      </w:hyperlink>
      <w:r w:rsidR="008B385D">
        <w:rPr>
          <w:noProof/>
        </w:rPr>
        <w:t>25</w:t>
      </w:r>
    </w:p>
    <w:p w:rsidR="008B385D" w:rsidRDefault="0069273F" w:rsidP="00D11905">
      <w:pPr>
        <w:pStyle w:val="T2"/>
        <w:tabs>
          <w:tab w:val="left" w:pos="880"/>
          <w:tab w:val="right" w:leader="dot" w:pos="9060"/>
        </w:tabs>
        <w:spacing w:after="120"/>
        <w:jc w:val="both"/>
        <w:rPr>
          <w:noProof/>
          <w:lang w:eastAsia="tr-TR"/>
        </w:rPr>
      </w:pPr>
      <w:hyperlink w:anchor="_Toc315954787" w:history="1">
        <w:r w:rsidR="008B385D" w:rsidRPr="00105987">
          <w:rPr>
            <w:rStyle w:val="Kpr"/>
            <w:rFonts w:ascii="Times New Roman" w:hAnsi="Times New Roman"/>
            <w:b/>
            <w:noProof/>
          </w:rPr>
          <w:t>3.3.</w:t>
        </w:r>
        <w:r w:rsidR="008B385D">
          <w:rPr>
            <w:noProof/>
            <w:lang w:eastAsia="tr-TR"/>
          </w:rPr>
          <w:tab/>
        </w:r>
        <w:r w:rsidR="008B385D" w:rsidRPr="00105987">
          <w:rPr>
            <w:rStyle w:val="Kpr"/>
            <w:rFonts w:ascii="Times New Roman" w:hAnsi="Times New Roman"/>
            <w:b/>
            <w:noProof/>
          </w:rPr>
          <w:t>Bilgi ve Beceriler</w:t>
        </w:r>
        <w:r w:rsidR="008B385D">
          <w:rPr>
            <w:noProof/>
            <w:webHidden/>
          </w:rPr>
          <w:tab/>
        </w:r>
      </w:hyperlink>
      <w:r w:rsidR="008B385D">
        <w:rPr>
          <w:noProof/>
        </w:rPr>
        <w:t>26</w:t>
      </w:r>
    </w:p>
    <w:p w:rsidR="008B385D" w:rsidRDefault="0069273F" w:rsidP="00D11905">
      <w:pPr>
        <w:pStyle w:val="T2"/>
        <w:tabs>
          <w:tab w:val="left" w:pos="880"/>
          <w:tab w:val="right" w:leader="dot" w:pos="9060"/>
        </w:tabs>
        <w:spacing w:after="120"/>
        <w:jc w:val="both"/>
        <w:rPr>
          <w:noProof/>
          <w:lang w:eastAsia="tr-TR"/>
        </w:rPr>
      </w:pPr>
      <w:hyperlink w:anchor="_Toc315954788" w:history="1">
        <w:r w:rsidR="008B385D" w:rsidRPr="00105987">
          <w:rPr>
            <w:rStyle w:val="Kpr"/>
            <w:rFonts w:ascii="Times New Roman" w:hAnsi="Times New Roman"/>
            <w:b/>
            <w:noProof/>
          </w:rPr>
          <w:t>3.4.</w:t>
        </w:r>
        <w:r w:rsidR="008B385D">
          <w:rPr>
            <w:noProof/>
            <w:lang w:eastAsia="tr-TR"/>
          </w:rPr>
          <w:tab/>
        </w:r>
        <w:r w:rsidR="008B385D" w:rsidRPr="00105987">
          <w:rPr>
            <w:rStyle w:val="Kpr"/>
            <w:rFonts w:ascii="Times New Roman" w:hAnsi="Times New Roman"/>
            <w:b/>
            <w:noProof/>
          </w:rPr>
          <w:t>Tutum ve Davranışlar</w:t>
        </w:r>
        <w:r w:rsidR="008B385D">
          <w:rPr>
            <w:noProof/>
            <w:webHidden/>
          </w:rPr>
          <w:tab/>
        </w:r>
      </w:hyperlink>
      <w:r w:rsidR="008B385D">
        <w:rPr>
          <w:noProof/>
        </w:rPr>
        <w:t>27</w:t>
      </w:r>
    </w:p>
    <w:p w:rsidR="008B385D" w:rsidRDefault="0069273F" w:rsidP="00D11905">
      <w:pPr>
        <w:pStyle w:val="T1"/>
        <w:jc w:val="both"/>
        <w:rPr>
          <w:noProof/>
          <w:lang w:eastAsia="tr-TR"/>
        </w:rPr>
      </w:pPr>
      <w:hyperlink w:anchor="_Toc315954789" w:history="1">
        <w:r w:rsidR="008B385D" w:rsidRPr="00105987">
          <w:rPr>
            <w:rStyle w:val="Kpr"/>
            <w:rFonts w:ascii="Times New Roman" w:hAnsi="Times New Roman"/>
            <w:b/>
            <w:noProof/>
          </w:rPr>
          <w:t>4.</w:t>
        </w:r>
        <w:r w:rsidR="008B385D">
          <w:rPr>
            <w:noProof/>
            <w:lang w:eastAsia="tr-TR"/>
          </w:rPr>
          <w:tab/>
        </w:r>
        <w:r w:rsidR="008B385D" w:rsidRPr="00105987">
          <w:rPr>
            <w:rStyle w:val="Kpr"/>
            <w:rFonts w:ascii="Times New Roman" w:hAnsi="Times New Roman"/>
            <w:b/>
            <w:noProof/>
          </w:rPr>
          <w:t>ÖLÇME, DEĞERLENDİRME VE BELGELENDİRME</w:t>
        </w:r>
        <w:r w:rsidR="008B385D">
          <w:rPr>
            <w:noProof/>
            <w:webHidden/>
          </w:rPr>
          <w:tab/>
        </w:r>
      </w:hyperlink>
      <w:r w:rsidR="008B385D">
        <w:rPr>
          <w:noProof/>
        </w:rPr>
        <w:t>33</w:t>
      </w:r>
    </w:p>
    <w:p w:rsidR="008B385D" w:rsidRDefault="008B385D" w:rsidP="00123FE5">
      <w:pPr>
        <w:spacing w:after="120"/>
        <w:rPr>
          <w:rFonts w:ascii="Times New Roman" w:hAnsi="Times New Roman"/>
          <w:b/>
          <w:sz w:val="24"/>
          <w:szCs w:val="24"/>
        </w:rPr>
      </w:pPr>
      <w:r w:rsidRPr="0071302F">
        <w:rPr>
          <w:rFonts w:ascii="Times New Roman" w:hAnsi="Times New Roman"/>
          <w:b/>
          <w:sz w:val="24"/>
          <w:szCs w:val="24"/>
        </w:rPr>
        <w:fldChar w:fldCharType="end"/>
      </w: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pPr>
        <w:rPr>
          <w:rFonts w:ascii="Times New Roman" w:hAnsi="Times New Roman"/>
          <w:b/>
          <w:sz w:val="24"/>
          <w:szCs w:val="24"/>
        </w:rPr>
      </w:pPr>
    </w:p>
    <w:p w:rsidR="008B385D" w:rsidRDefault="008B385D" w:rsidP="001B7B11">
      <w:pPr>
        <w:pStyle w:val="ListeParagraf"/>
        <w:ind w:left="357"/>
        <w:outlineLvl w:val="0"/>
        <w:rPr>
          <w:rFonts w:ascii="Times New Roman" w:hAnsi="Times New Roman"/>
          <w:b/>
          <w:sz w:val="24"/>
          <w:szCs w:val="24"/>
        </w:rPr>
      </w:pPr>
      <w:bookmarkStart w:id="2" w:name="_Toc315954776"/>
    </w:p>
    <w:p w:rsidR="008B385D" w:rsidRDefault="008B385D" w:rsidP="001B7B11">
      <w:pPr>
        <w:pStyle w:val="ListeParagraf"/>
        <w:ind w:left="357"/>
        <w:outlineLvl w:val="0"/>
        <w:rPr>
          <w:rFonts w:ascii="Times New Roman" w:hAnsi="Times New Roman"/>
          <w:b/>
          <w:sz w:val="24"/>
          <w:szCs w:val="24"/>
        </w:rPr>
      </w:pPr>
    </w:p>
    <w:p w:rsidR="008B385D" w:rsidRPr="00096528" w:rsidRDefault="008B385D">
      <w:pPr>
        <w:pStyle w:val="ListeParagraf"/>
        <w:numPr>
          <w:ilvl w:val="0"/>
          <w:numId w:val="1"/>
        </w:numPr>
        <w:ind w:left="357" w:hanging="357"/>
        <w:outlineLvl w:val="0"/>
        <w:rPr>
          <w:rFonts w:ascii="Times New Roman" w:hAnsi="Times New Roman"/>
          <w:b/>
          <w:sz w:val="24"/>
          <w:szCs w:val="24"/>
        </w:rPr>
      </w:pPr>
      <w:r w:rsidRPr="00096528">
        <w:rPr>
          <w:rFonts w:ascii="Times New Roman" w:hAnsi="Times New Roman"/>
          <w:b/>
          <w:sz w:val="24"/>
          <w:szCs w:val="24"/>
        </w:rPr>
        <w:t>GİRİŞ</w:t>
      </w:r>
      <w:bookmarkEnd w:id="2"/>
    </w:p>
    <w:p w:rsidR="008B385D" w:rsidRDefault="008B385D" w:rsidP="00E775C6">
      <w:pPr>
        <w:spacing w:after="0" w:line="240" w:lineRule="atLeast"/>
        <w:jc w:val="both"/>
        <w:rPr>
          <w:rFonts w:ascii="Times New Roman" w:hAnsi="Times New Roman"/>
          <w:bCs/>
          <w:sz w:val="24"/>
          <w:szCs w:val="24"/>
        </w:rPr>
      </w:pPr>
      <w:r>
        <w:rPr>
          <w:rFonts w:ascii="Times New Roman" w:hAnsi="Times New Roman"/>
          <w:bCs/>
          <w:sz w:val="24"/>
          <w:szCs w:val="24"/>
        </w:rPr>
        <w:t>Yükleyici / Kazıcı Yükleyici Operatörü (Seviye 3)</w:t>
      </w:r>
      <w:r w:rsidRPr="00446D31">
        <w:rPr>
          <w:rFonts w:ascii="Times New Roman" w:hAnsi="Times New Roman"/>
          <w:bCs/>
          <w:sz w:val="24"/>
          <w:szCs w:val="24"/>
        </w:rPr>
        <w:t xml:space="preserve"> ulusal</w:t>
      </w:r>
      <w:r w:rsidRPr="00446D31">
        <w:rPr>
          <w:rFonts w:ascii="Times New Roman" w:hAnsi="Times New Roman"/>
          <w:bCs/>
          <w:color w:val="FF0000"/>
          <w:sz w:val="24"/>
          <w:szCs w:val="24"/>
        </w:rPr>
        <w:t xml:space="preserve"> </w:t>
      </w:r>
      <w:r w:rsidRPr="00446D31">
        <w:rPr>
          <w:rFonts w:ascii="Times New Roman" w:hAnsi="Times New Roman"/>
          <w:bCs/>
          <w:sz w:val="24"/>
          <w:szCs w:val="24"/>
        </w:rPr>
        <w:t xml:space="preserve">meslek standardı 5544 sayılı Mesleki Yeterlilik Kurumu (MYK) Kanunu ile anılan Kanun uyarınca çıkartılan </w:t>
      </w:r>
      <w:r w:rsidRPr="00446D31">
        <w:rPr>
          <w:rFonts w:ascii="Times New Roman" w:hAnsi="Times New Roman"/>
          <w:sz w:val="24"/>
          <w:szCs w:val="24"/>
        </w:rPr>
        <w:t xml:space="preserve">“Ulusal Meslek Standartlarının Hazırlanması Hakkında Yönetmelik” ve </w:t>
      </w:r>
      <w:r w:rsidRPr="00446D31">
        <w:rPr>
          <w:rFonts w:ascii="Times New Roman" w:hAnsi="Times New Roman"/>
          <w:bCs/>
          <w:sz w:val="24"/>
          <w:szCs w:val="24"/>
        </w:rPr>
        <w:t>“</w:t>
      </w:r>
      <w:r w:rsidRPr="00446D31">
        <w:rPr>
          <w:rFonts w:ascii="Times New Roman" w:hAnsi="Times New Roman"/>
          <w:sz w:val="24"/>
          <w:szCs w:val="24"/>
        </w:rPr>
        <w:t xml:space="preserve">Mesleki Yeterlilik Kurumu Sektör Komitelerinin Kuruluş, Görev, Çalışma Usul ve Esasları Hakkında Yönetmelik” hükümlerine göre MYK’nın görevlendirdiği </w:t>
      </w:r>
      <w:r>
        <w:rPr>
          <w:rFonts w:ascii="Times New Roman" w:hAnsi="Times New Roman"/>
          <w:sz w:val="24"/>
          <w:szCs w:val="24"/>
        </w:rPr>
        <w:t>İnşaat Sanayicileri İşveren Sendikası</w:t>
      </w:r>
      <w:r w:rsidRPr="00446D31">
        <w:rPr>
          <w:rFonts w:ascii="Times New Roman" w:hAnsi="Times New Roman"/>
          <w:sz w:val="24"/>
          <w:szCs w:val="24"/>
        </w:rPr>
        <w:t xml:space="preserve"> </w:t>
      </w:r>
      <w:r>
        <w:rPr>
          <w:rFonts w:ascii="Times New Roman" w:hAnsi="Times New Roman"/>
          <w:sz w:val="24"/>
          <w:szCs w:val="24"/>
        </w:rPr>
        <w:t>İNTES</w:t>
      </w:r>
      <w:r w:rsidRPr="00446D31">
        <w:rPr>
          <w:rFonts w:ascii="Times New Roman" w:hAnsi="Times New Roman"/>
          <w:sz w:val="24"/>
          <w:szCs w:val="24"/>
        </w:rPr>
        <w:t xml:space="preserve"> </w:t>
      </w:r>
      <w:r w:rsidRPr="00446D31">
        <w:rPr>
          <w:rFonts w:ascii="Times New Roman" w:hAnsi="Times New Roman"/>
          <w:bCs/>
          <w:sz w:val="24"/>
          <w:szCs w:val="24"/>
        </w:rPr>
        <w:t>tarafından hazırlanmıştır.</w:t>
      </w:r>
    </w:p>
    <w:p w:rsidR="008B385D" w:rsidRDefault="008B385D" w:rsidP="00E775C6">
      <w:pPr>
        <w:spacing w:after="0" w:line="240" w:lineRule="atLeast"/>
        <w:jc w:val="both"/>
        <w:rPr>
          <w:rFonts w:ascii="Times New Roman" w:hAnsi="Times New Roman"/>
          <w:bCs/>
          <w:sz w:val="24"/>
          <w:szCs w:val="24"/>
        </w:rPr>
      </w:pPr>
    </w:p>
    <w:p w:rsidR="008B385D" w:rsidRPr="00D558C8" w:rsidRDefault="008B385D" w:rsidP="00E775C6">
      <w:pPr>
        <w:spacing w:after="0" w:line="240" w:lineRule="atLeast"/>
        <w:jc w:val="both"/>
        <w:rPr>
          <w:rFonts w:ascii="Times New Roman" w:hAnsi="Times New Roman"/>
          <w:bCs/>
          <w:sz w:val="24"/>
          <w:szCs w:val="24"/>
        </w:rPr>
      </w:pPr>
      <w:r>
        <w:rPr>
          <w:rFonts w:ascii="Times New Roman" w:hAnsi="Times New Roman"/>
          <w:bCs/>
          <w:sz w:val="24"/>
          <w:szCs w:val="24"/>
        </w:rPr>
        <w:t>Yükleyici / Kazıcı Yükleyici Operatörü (Seviye 3)</w:t>
      </w:r>
      <w:r w:rsidRPr="00446D31">
        <w:rPr>
          <w:rFonts w:ascii="Times New Roman" w:hAnsi="Times New Roman"/>
          <w:bCs/>
          <w:sz w:val="24"/>
          <w:szCs w:val="24"/>
        </w:rPr>
        <w:t xml:space="preserve"> ulusal</w:t>
      </w:r>
      <w:r w:rsidRPr="00EC1B17">
        <w:rPr>
          <w:rFonts w:ascii="Times New Roman" w:hAnsi="Times New Roman"/>
          <w:bCs/>
          <w:color w:val="FF0000"/>
          <w:sz w:val="24"/>
          <w:szCs w:val="24"/>
        </w:rPr>
        <w:t xml:space="preserve"> </w:t>
      </w:r>
      <w:r w:rsidRPr="00EC1B17">
        <w:rPr>
          <w:rFonts w:ascii="Times New Roman" w:hAnsi="Times New Roman"/>
          <w:bCs/>
          <w:sz w:val="24"/>
          <w:szCs w:val="24"/>
        </w:rPr>
        <w:t>meslek standardı</w:t>
      </w:r>
      <w:r>
        <w:rPr>
          <w:rFonts w:ascii="Times New Roman" w:hAnsi="Times New Roman"/>
          <w:bCs/>
          <w:sz w:val="24"/>
          <w:szCs w:val="24"/>
        </w:rPr>
        <w:t>,</w:t>
      </w:r>
      <w:r w:rsidRPr="00EC1B17">
        <w:rPr>
          <w:rFonts w:ascii="Times New Roman" w:hAnsi="Times New Roman"/>
          <w:bCs/>
          <w:sz w:val="24"/>
          <w:szCs w:val="24"/>
        </w:rPr>
        <w:t xml:space="preserve"> </w:t>
      </w:r>
      <w:r w:rsidRPr="00D558C8">
        <w:rPr>
          <w:rFonts w:ascii="Times New Roman" w:hAnsi="Times New Roman"/>
          <w:bCs/>
          <w:sz w:val="24"/>
          <w:szCs w:val="24"/>
        </w:rPr>
        <w:t>sektördeki ilgili kurum ve kuruluşların görüş</w:t>
      </w:r>
      <w:r>
        <w:rPr>
          <w:rFonts w:ascii="Times New Roman" w:hAnsi="Times New Roman"/>
          <w:bCs/>
          <w:sz w:val="24"/>
          <w:szCs w:val="24"/>
        </w:rPr>
        <w:t>leri alınarak</w:t>
      </w:r>
      <w:r w:rsidRPr="00D558C8">
        <w:rPr>
          <w:rFonts w:ascii="Times New Roman" w:hAnsi="Times New Roman"/>
          <w:bCs/>
          <w:sz w:val="24"/>
          <w:szCs w:val="24"/>
        </w:rPr>
        <w:t xml:space="preserve"> değerlendiril</w:t>
      </w:r>
      <w:r>
        <w:rPr>
          <w:rFonts w:ascii="Times New Roman" w:hAnsi="Times New Roman"/>
          <w:bCs/>
          <w:sz w:val="24"/>
          <w:szCs w:val="24"/>
        </w:rPr>
        <w:t>miş, M</w:t>
      </w:r>
      <w:r w:rsidRPr="00D558C8">
        <w:rPr>
          <w:rFonts w:ascii="Times New Roman" w:hAnsi="Times New Roman"/>
          <w:bCs/>
          <w:sz w:val="24"/>
          <w:szCs w:val="24"/>
        </w:rPr>
        <w:t xml:space="preserve">YK </w:t>
      </w:r>
      <w:r>
        <w:rPr>
          <w:rFonts w:ascii="Times New Roman" w:hAnsi="Times New Roman"/>
          <w:sz w:val="24"/>
          <w:szCs w:val="24"/>
        </w:rPr>
        <w:t>İnşaat</w:t>
      </w:r>
      <w:r w:rsidRPr="000E3F4D">
        <w:rPr>
          <w:rFonts w:ascii="Times New Roman" w:hAnsi="Times New Roman"/>
          <w:sz w:val="24"/>
          <w:szCs w:val="24"/>
        </w:rPr>
        <w:t xml:space="preserve"> </w:t>
      </w:r>
      <w:r w:rsidRPr="00D558C8">
        <w:rPr>
          <w:rFonts w:ascii="Times New Roman" w:hAnsi="Times New Roman"/>
          <w:bCs/>
          <w:sz w:val="24"/>
          <w:szCs w:val="24"/>
        </w:rPr>
        <w:t>Sektör Komitesi</w:t>
      </w:r>
      <w:r>
        <w:rPr>
          <w:rFonts w:ascii="Times New Roman" w:hAnsi="Times New Roman"/>
          <w:bCs/>
          <w:sz w:val="24"/>
          <w:szCs w:val="24"/>
        </w:rPr>
        <w:t xml:space="preserve"> tarafından </w:t>
      </w:r>
      <w:r w:rsidRPr="00D558C8">
        <w:rPr>
          <w:rFonts w:ascii="Times New Roman" w:hAnsi="Times New Roman"/>
          <w:bCs/>
          <w:sz w:val="24"/>
          <w:szCs w:val="24"/>
        </w:rPr>
        <w:t>incele</w:t>
      </w:r>
      <w:r>
        <w:rPr>
          <w:rFonts w:ascii="Times New Roman" w:hAnsi="Times New Roman"/>
          <w:bCs/>
          <w:sz w:val="24"/>
          <w:szCs w:val="24"/>
        </w:rPr>
        <w:t xml:space="preserve">ndikten sonra </w:t>
      </w:r>
      <w:r w:rsidRPr="00D558C8">
        <w:rPr>
          <w:rFonts w:ascii="Times New Roman" w:hAnsi="Times New Roman"/>
          <w:bCs/>
          <w:sz w:val="24"/>
          <w:szCs w:val="24"/>
        </w:rPr>
        <w:t>MYK Yönetim Kurulun</w:t>
      </w:r>
      <w:r>
        <w:rPr>
          <w:rFonts w:ascii="Times New Roman" w:hAnsi="Times New Roman"/>
          <w:bCs/>
          <w:sz w:val="24"/>
          <w:szCs w:val="24"/>
        </w:rPr>
        <w:t>ca onaylanmıştır.</w:t>
      </w:r>
      <w:r w:rsidRPr="00D558C8">
        <w:rPr>
          <w:rFonts w:ascii="Times New Roman" w:hAnsi="Times New Roman"/>
          <w:bCs/>
          <w:sz w:val="24"/>
          <w:szCs w:val="24"/>
        </w:rPr>
        <w:t xml:space="preserve"> </w:t>
      </w:r>
    </w:p>
    <w:p w:rsidR="008B385D" w:rsidRDefault="008B385D" w:rsidP="00E775C6">
      <w:pPr>
        <w:pStyle w:val="ListeParagraf"/>
        <w:spacing w:after="0" w:line="240" w:lineRule="atLeast"/>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pPr>
        <w:pStyle w:val="ListeParagraf"/>
        <w:ind w:left="0"/>
        <w:rPr>
          <w:rFonts w:ascii="Times New Roman" w:hAnsi="Times New Roman"/>
          <w:sz w:val="24"/>
          <w:szCs w:val="24"/>
        </w:rPr>
      </w:pPr>
    </w:p>
    <w:p w:rsidR="008B385D" w:rsidRDefault="008B385D" w:rsidP="000F0555">
      <w:pPr>
        <w:pStyle w:val="ListeParagraf"/>
        <w:numPr>
          <w:ilvl w:val="0"/>
          <w:numId w:val="1"/>
        </w:numPr>
        <w:ind w:left="357" w:hanging="357"/>
        <w:contextualSpacing w:val="0"/>
        <w:outlineLvl w:val="0"/>
        <w:rPr>
          <w:rFonts w:ascii="Times New Roman" w:hAnsi="Times New Roman"/>
          <w:b/>
          <w:sz w:val="24"/>
          <w:szCs w:val="24"/>
        </w:rPr>
      </w:pPr>
      <w:bookmarkStart w:id="3" w:name="_Toc315954777"/>
      <w:r>
        <w:rPr>
          <w:rFonts w:ascii="Times New Roman" w:hAnsi="Times New Roman"/>
          <w:b/>
          <w:sz w:val="24"/>
          <w:szCs w:val="24"/>
        </w:rPr>
        <w:t>MESLEK TANITIMI</w:t>
      </w:r>
      <w:bookmarkEnd w:id="3"/>
    </w:p>
    <w:p w:rsidR="008B385D" w:rsidRDefault="008B385D" w:rsidP="00D11905">
      <w:pPr>
        <w:pStyle w:val="ListeParagraf"/>
        <w:numPr>
          <w:ilvl w:val="1"/>
          <w:numId w:val="1"/>
        </w:numPr>
        <w:tabs>
          <w:tab w:val="clear" w:pos="1160"/>
          <w:tab w:val="left" w:pos="426"/>
          <w:tab w:val="num" w:pos="851"/>
        </w:tabs>
        <w:spacing w:line="360" w:lineRule="auto"/>
        <w:ind w:left="788" w:hanging="788"/>
        <w:contextualSpacing w:val="0"/>
        <w:jc w:val="both"/>
        <w:outlineLvl w:val="1"/>
        <w:rPr>
          <w:rFonts w:ascii="Times New Roman" w:hAnsi="Times New Roman"/>
          <w:b/>
          <w:sz w:val="24"/>
          <w:szCs w:val="24"/>
        </w:rPr>
      </w:pPr>
      <w:bookmarkStart w:id="4" w:name="_Toc315954778"/>
      <w:r w:rsidRPr="00B74E96">
        <w:rPr>
          <w:rFonts w:ascii="Times New Roman" w:hAnsi="Times New Roman"/>
          <w:b/>
          <w:sz w:val="24"/>
          <w:szCs w:val="24"/>
        </w:rPr>
        <w:t>Meslek Tanımı</w:t>
      </w:r>
      <w:bookmarkStart w:id="5" w:name="_Toc315954779"/>
      <w:bookmarkEnd w:id="4"/>
    </w:p>
    <w:p w:rsidR="008B385D" w:rsidRPr="00D11905" w:rsidRDefault="008B385D" w:rsidP="00D11905">
      <w:pPr>
        <w:tabs>
          <w:tab w:val="left" w:pos="426"/>
        </w:tabs>
        <w:spacing w:line="360" w:lineRule="auto"/>
        <w:jc w:val="both"/>
        <w:outlineLvl w:val="1"/>
        <w:rPr>
          <w:rFonts w:ascii="Times New Roman" w:hAnsi="Times New Roman"/>
          <w:b/>
          <w:sz w:val="24"/>
          <w:szCs w:val="24"/>
        </w:rPr>
      </w:pPr>
      <w:r w:rsidRPr="00D11905">
        <w:rPr>
          <w:rFonts w:ascii="Times New Roman" w:hAnsi="Times New Roman"/>
          <w:sz w:val="24"/>
          <w:szCs w:val="24"/>
        </w:rPr>
        <w:t xml:space="preserve">Yükleyici / Kazıcı Yükleyici Operatörü (Seviye 3); iş sağlığı ve güvenliği ile </w:t>
      </w:r>
      <w:r>
        <w:rPr>
          <w:rFonts w:ascii="Times New Roman" w:hAnsi="Times New Roman"/>
          <w:sz w:val="24"/>
          <w:szCs w:val="24"/>
        </w:rPr>
        <w:t xml:space="preserve">kalite ve </w:t>
      </w:r>
      <w:r w:rsidRPr="00D11905">
        <w:rPr>
          <w:rFonts w:ascii="Times New Roman" w:hAnsi="Times New Roman"/>
          <w:sz w:val="24"/>
          <w:szCs w:val="24"/>
        </w:rPr>
        <w:t xml:space="preserve">çevresel önlemleri alarak, , yükleyici/kazıcı yükleyiciyi kullanarak, her türlü arazide çeşitli ölçülerde kanal </w:t>
      </w:r>
      <w:bookmarkStart w:id="6" w:name="_GoBack"/>
      <w:bookmarkEnd w:id="6"/>
      <w:r w:rsidRPr="00D11905">
        <w:rPr>
          <w:rFonts w:ascii="Times New Roman" w:hAnsi="Times New Roman"/>
          <w:sz w:val="24"/>
          <w:szCs w:val="24"/>
        </w:rPr>
        <w:t>ve temel açan, kazı yapan, malzeme yükleyen, taşıyan ve boşaltan, kazıdan çıkan malzemelerin yığılması ve depolanmasını gerçekleştiren, yükleyici/kazıcı yükleyicinin genel kontrolünü yapan ve mesleki gelişime ilişkin faaliyetleri yürüten nitelikli kişidir.</w:t>
      </w:r>
      <w:r w:rsidRPr="00D11905">
        <w:rPr>
          <w:sz w:val="23"/>
          <w:szCs w:val="23"/>
        </w:rPr>
        <w:t xml:space="preserve"> </w:t>
      </w:r>
    </w:p>
    <w:p w:rsidR="008B385D" w:rsidRDefault="008B385D" w:rsidP="00D11905">
      <w:pPr>
        <w:pStyle w:val="ListeParagraf"/>
        <w:numPr>
          <w:ilvl w:val="1"/>
          <w:numId w:val="1"/>
        </w:numPr>
        <w:tabs>
          <w:tab w:val="clear" w:pos="1160"/>
          <w:tab w:val="left" w:pos="426"/>
          <w:tab w:val="num" w:pos="851"/>
        </w:tabs>
        <w:spacing w:line="360" w:lineRule="auto"/>
        <w:ind w:left="788" w:hanging="788"/>
        <w:contextualSpacing w:val="0"/>
        <w:jc w:val="both"/>
        <w:outlineLvl w:val="1"/>
        <w:rPr>
          <w:rFonts w:ascii="Times New Roman" w:hAnsi="Times New Roman"/>
          <w:b/>
          <w:sz w:val="24"/>
          <w:szCs w:val="24"/>
        </w:rPr>
      </w:pPr>
      <w:r>
        <w:rPr>
          <w:rFonts w:ascii="Times New Roman" w:hAnsi="Times New Roman"/>
          <w:b/>
          <w:sz w:val="24"/>
          <w:szCs w:val="24"/>
        </w:rPr>
        <w:t>Mesleğin Uluslararası Sınıflandırma Sistemlerindeki Yeri</w:t>
      </w:r>
      <w:bookmarkEnd w:id="5"/>
    </w:p>
    <w:p w:rsidR="008B385D" w:rsidRPr="00AE3545" w:rsidRDefault="008B385D" w:rsidP="00D11905">
      <w:pPr>
        <w:spacing w:line="360" w:lineRule="auto"/>
        <w:rPr>
          <w:rFonts w:ascii="Times New Roman" w:hAnsi="Times New Roman"/>
          <w:sz w:val="24"/>
          <w:szCs w:val="24"/>
        </w:rPr>
      </w:pPr>
      <w:bookmarkStart w:id="7" w:name="_Toc315954780"/>
      <w:r w:rsidRPr="00AE3545">
        <w:rPr>
          <w:rFonts w:ascii="Times New Roman" w:hAnsi="Times New Roman"/>
          <w:b/>
          <w:sz w:val="24"/>
          <w:szCs w:val="24"/>
        </w:rPr>
        <w:t>ISCO 08</w:t>
      </w:r>
      <w:r w:rsidRPr="00AE3545">
        <w:rPr>
          <w:rFonts w:ascii="Times New Roman" w:hAnsi="Times New Roman"/>
          <w:sz w:val="24"/>
          <w:szCs w:val="24"/>
        </w:rPr>
        <w:t>: 8342 (Hafriyat makineleri ve benzer makinelerin operatörleri)</w:t>
      </w:r>
    </w:p>
    <w:p w:rsidR="008B385D" w:rsidRDefault="008B385D" w:rsidP="004313EE">
      <w:pPr>
        <w:pStyle w:val="ListeParagraf"/>
        <w:numPr>
          <w:ilvl w:val="1"/>
          <w:numId w:val="1"/>
        </w:numPr>
        <w:tabs>
          <w:tab w:val="clear" w:pos="1160"/>
          <w:tab w:val="left" w:pos="426"/>
          <w:tab w:val="num" w:pos="851"/>
        </w:tabs>
        <w:ind w:left="788" w:hanging="788"/>
        <w:contextualSpacing w:val="0"/>
        <w:jc w:val="both"/>
        <w:outlineLvl w:val="1"/>
        <w:rPr>
          <w:rFonts w:ascii="Times New Roman" w:hAnsi="Times New Roman"/>
          <w:b/>
          <w:sz w:val="24"/>
          <w:szCs w:val="24"/>
        </w:rPr>
      </w:pPr>
      <w:r>
        <w:rPr>
          <w:rFonts w:ascii="Times New Roman" w:hAnsi="Times New Roman"/>
          <w:b/>
          <w:sz w:val="24"/>
          <w:szCs w:val="24"/>
        </w:rPr>
        <w:t>Sağlık, Güvenlik ve Çevre ile İlgili Düzenlemeler</w:t>
      </w:r>
      <w:bookmarkEnd w:id="7"/>
    </w:p>
    <w:p w:rsidR="008B385D" w:rsidRPr="00B573C6" w:rsidRDefault="008B385D" w:rsidP="005053F6">
      <w:pPr>
        <w:jc w:val="both"/>
        <w:rPr>
          <w:rFonts w:ascii="Times New Roman" w:hAnsi="Times New Roman"/>
          <w:sz w:val="24"/>
          <w:szCs w:val="24"/>
        </w:rPr>
      </w:pPr>
      <w:bookmarkStart w:id="8" w:name="_Toc315954781"/>
      <w:r w:rsidRPr="00EB6167">
        <w:rPr>
          <w:rFonts w:ascii="Times New Roman" w:hAnsi="Times New Roman"/>
          <w:sz w:val="24"/>
          <w:szCs w:val="24"/>
        </w:rPr>
        <w:t xml:space="preserve">4857 Sayılı İş Kanunu </w:t>
      </w:r>
    </w:p>
    <w:p w:rsidR="008B385D" w:rsidRDefault="008B385D" w:rsidP="004313EE">
      <w:pPr>
        <w:tabs>
          <w:tab w:val="left" w:pos="426"/>
        </w:tabs>
        <w:jc w:val="both"/>
        <w:outlineLvl w:val="1"/>
        <w:rPr>
          <w:rFonts w:ascii="Times New Roman" w:hAnsi="Times New Roman"/>
          <w:sz w:val="24"/>
          <w:szCs w:val="24"/>
        </w:rPr>
      </w:pPr>
      <w:r>
        <w:rPr>
          <w:rFonts w:ascii="Times New Roman" w:hAnsi="Times New Roman"/>
          <w:sz w:val="24"/>
          <w:szCs w:val="24"/>
        </w:rPr>
        <w:t>5510 s</w:t>
      </w:r>
      <w:r w:rsidRPr="008B5712">
        <w:rPr>
          <w:rFonts w:ascii="Times New Roman" w:hAnsi="Times New Roman"/>
          <w:sz w:val="24"/>
          <w:szCs w:val="24"/>
        </w:rPr>
        <w:t>ayılı Sosyal Sigortalar ve Genel Sağlık Sigortası Kanunu</w:t>
      </w:r>
    </w:p>
    <w:p w:rsidR="008B385D" w:rsidRPr="008B5712" w:rsidRDefault="008B385D" w:rsidP="004313EE">
      <w:pPr>
        <w:tabs>
          <w:tab w:val="left" w:pos="426"/>
        </w:tabs>
        <w:jc w:val="both"/>
        <w:outlineLvl w:val="1"/>
        <w:rPr>
          <w:rFonts w:ascii="Times New Roman" w:hAnsi="Times New Roman"/>
          <w:sz w:val="24"/>
          <w:szCs w:val="24"/>
        </w:rPr>
      </w:pPr>
      <w:r w:rsidRPr="008B5712">
        <w:rPr>
          <w:rFonts w:ascii="Times New Roman" w:hAnsi="Times New Roman"/>
          <w:sz w:val="24"/>
          <w:szCs w:val="24"/>
        </w:rPr>
        <w:t xml:space="preserve">Ağır ve Tehlikeli İşler Yönetmeliği </w:t>
      </w:r>
    </w:p>
    <w:p w:rsidR="008B385D" w:rsidRPr="008B5712" w:rsidRDefault="008B385D" w:rsidP="004313EE">
      <w:pPr>
        <w:tabs>
          <w:tab w:val="left" w:pos="426"/>
        </w:tabs>
        <w:jc w:val="both"/>
        <w:outlineLvl w:val="1"/>
        <w:rPr>
          <w:rFonts w:ascii="Times New Roman" w:hAnsi="Times New Roman"/>
          <w:sz w:val="24"/>
          <w:szCs w:val="24"/>
        </w:rPr>
      </w:pPr>
      <w:r w:rsidRPr="008B5712">
        <w:rPr>
          <w:rFonts w:ascii="Times New Roman" w:hAnsi="Times New Roman"/>
          <w:sz w:val="24"/>
          <w:szCs w:val="24"/>
        </w:rPr>
        <w:t xml:space="preserve">Güvenlik ve Sağlık işaretleri Yönetmeliği </w:t>
      </w:r>
    </w:p>
    <w:p w:rsidR="008B385D" w:rsidRPr="008B5712" w:rsidRDefault="008B385D" w:rsidP="004313EE">
      <w:pPr>
        <w:tabs>
          <w:tab w:val="left" w:pos="426"/>
        </w:tabs>
        <w:jc w:val="both"/>
        <w:outlineLvl w:val="1"/>
        <w:rPr>
          <w:rFonts w:ascii="Times New Roman" w:hAnsi="Times New Roman"/>
          <w:sz w:val="24"/>
          <w:szCs w:val="24"/>
        </w:rPr>
      </w:pPr>
      <w:r w:rsidRPr="008B5712">
        <w:rPr>
          <w:rFonts w:ascii="Times New Roman" w:hAnsi="Times New Roman"/>
          <w:sz w:val="24"/>
          <w:szCs w:val="24"/>
        </w:rPr>
        <w:t xml:space="preserve">İş Ekipmanlarının Kullanımında Sağlık ve Güvenlik şartları Yönetmeliği </w:t>
      </w:r>
    </w:p>
    <w:p w:rsidR="008B385D" w:rsidRPr="008B5712" w:rsidRDefault="008B385D" w:rsidP="004313EE">
      <w:pPr>
        <w:tabs>
          <w:tab w:val="left" w:pos="426"/>
        </w:tabs>
        <w:jc w:val="both"/>
        <w:outlineLvl w:val="1"/>
        <w:rPr>
          <w:rFonts w:ascii="Times New Roman" w:hAnsi="Times New Roman"/>
          <w:sz w:val="24"/>
          <w:szCs w:val="24"/>
        </w:rPr>
      </w:pPr>
      <w:r w:rsidRPr="008B5712">
        <w:rPr>
          <w:rFonts w:ascii="Times New Roman" w:hAnsi="Times New Roman"/>
          <w:sz w:val="24"/>
          <w:szCs w:val="24"/>
        </w:rPr>
        <w:t xml:space="preserve">İşçi Sağlığı ve </w:t>
      </w:r>
      <w:r>
        <w:rPr>
          <w:rFonts w:ascii="Times New Roman" w:hAnsi="Times New Roman"/>
          <w:sz w:val="24"/>
          <w:szCs w:val="24"/>
        </w:rPr>
        <w:t>G</w:t>
      </w:r>
      <w:r w:rsidRPr="008B5712">
        <w:rPr>
          <w:rFonts w:ascii="Times New Roman" w:hAnsi="Times New Roman"/>
          <w:sz w:val="24"/>
          <w:szCs w:val="24"/>
        </w:rPr>
        <w:t xml:space="preserve">üvenliği Tüzüğü </w:t>
      </w:r>
    </w:p>
    <w:p w:rsidR="008B385D" w:rsidRDefault="008B385D" w:rsidP="004313EE">
      <w:pPr>
        <w:tabs>
          <w:tab w:val="left" w:pos="426"/>
        </w:tabs>
        <w:jc w:val="both"/>
        <w:outlineLvl w:val="1"/>
        <w:rPr>
          <w:rFonts w:ascii="Times New Roman" w:hAnsi="Times New Roman"/>
          <w:sz w:val="24"/>
          <w:szCs w:val="24"/>
        </w:rPr>
      </w:pPr>
      <w:r w:rsidRPr="008B5712">
        <w:rPr>
          <w:rFonts w:ascii="Times New Roman" w:hAnsi="Times New Roman"/>
          <w:sz w:val="24"/>
          <w:szCs w:val="24"/>
        </w:rPr>
        <w:t xml:space="preserve">Kişisel Koruyucu Donanımların işyerlerinde Kullanılması Hakkında Yönetmelik </w:t>
      </w:r>
    </w:p>
    <w:p w:rsidR="008B385D" w:rsidRDefault="008B385D" w:rsidP="004313EE">
      <w:pPr>
        <w:tabs>
          <w:tab w:val="left" w:pos="426"/>
        </w:tabs>
        <w:jc w:val="both"/>
        <w:outlineLvl w:val="1"/>
        <w:rPr>
          <w:rFonts w:ascii="Times New Roman" w:hAnsi="Times New Roman"/>
          <w:sz w:val="24"/>
          <w:szCs w:val="24"/>
        </w:rPr>
      </w:pPr>
      <w:r>
        <w:rPr>
          <w:rFonts w:ascii="Times New Roman" w:hAnsi="Times New Roman"/>
          <w:sz w:val="24"/>
          <w:szCs w:val="24"/>
        </w:rPr>
        <w:t>Gürültü Yönetmeliği</w:t>
      </w:r>
    </w:p>
    <w:p w:rsidR="008B385D" w:rsidRPr="008B5712" w:rsidRDefault="008B385D" w:rsidP="004313EE">
      <w:pPr>
        <w:tabs>
          <w:tab w:val="left" w:pos="426"/>
        </w:tabs>
        <w:jc w:val="both"/>
        <w:outlineLvl w:val="1"/>
        <w:rPr>
          <w:rFonts w:ascii="Times New Roman" w:hAnsi="Times New Roman"/>
          <w:sz w:val="24"/>
          <w:szCs w:val="24"/>
        </w:rPr>
      </w:pPr>
      <w:r>
        <w:rPr>
          <w:rFonts w:ascii="Times New Roman" w:hAnsi="Times New Roman"/>
          <w:sz w:val="24"/>
          <w:szCs w:val="24"/>
        </w:rPr>
        <w:t>Makine Koruyucuları Yönetmeliği</w:t>
      </w:r>
    </w:p>
    <w:p w:rsidR="008B385D" w:rsidRPr="004313EE" w:rsidRDefault="008B385D" w:rsidP="004313EE">
      <w:pPr>
        <w:tabs>
          <w:tab w:val="left" w:pos="426"/>
        </w:tabs>
        <w:jc w:val="both"/>
        <w:outlineLvl w:val="1"/>
        <w:rPr>
          <w:rFonts w:ascii="Times New Roman" w:hAnsi="Times New Roman"/>
          <w:sz w:val="24"/>
          <w:szCs w:val="24"/>
        </w:rPr>
      </w:pPr>
      <w:r w:rsidRPr="00AE3545">
        <w:rPr>
          <w:rFonts w:ascii="Times New Roman" w:hAnsi="Times New Roman"/>
          <w:sz w:val="24"/>
          <w:szCs w:val="24"/>
        </w:rPr>
        <w:t>Ayrıca, iş sağlığı ve güvenliği ve çevre ile ilgili yürürlükte olan kanun, tüzük yönetmelik</w:t>
      </w:r>
      <w:r>
        <w:rPr>
          <w:rFonts w:ascii="Times New Roman" w:hAnsi="Times New Roman"/>
          <w:sz w:val="24"/>
          <w:szCs w:val="24"/>
        </w:rPr>
        <w:t xml:space="preserve"> ve diğer mevzuata uyulması ve konu ile ilgili risk değerlendirmesinin yapılması esastır.</w:t>
      </w:r>
      <w:r w:rsidRPr="004313EE">
        <w:rPr>
          <w:rFonts w:ascii="Times New Roman" w:hAnsi="Times New Roman"/>
          <w:sz w:val="24"/>
          <w:szCs w:val="24"/>
        </w:rPr>
        <w:t xml:space="preserve"> </w:t>
      </w:r>
    </w:p>
    <w:p w:rsidR="008B385D" w:rsidRPr="00B573C6" w:rsidRDefault="008B385D" w:rsidP="00B573C6">
      <w:pPr>
        <w:jc w:val="both"/>
        <w:rPr>
          <w:rFonts w:ascii="Times New Roman" w:hAnsi="Times New Roman"/>
          <w:b/>
          <w:sz w:val="24"/>
          <w:szCs w:val="24"/>
        </w:rPr>
      </w:pPr>
      <w:r w:rsidRPr="00B573C6">
        <w:rPr>
          <w:rFonts w:ascii="Times New Roman" w:hAnsi="Times New Roman"/>
          <w:b/>
          <w:sz w:val="24"/>
          <w:szCs w:val="24"/>
        </w:rPr>
        <w:t>2.4. Meslek ile İlgili Diğer Mevzuat</w:t>
      </w:r>
      <w:bookmarkEnd w:id="8"/>
    </w:p>
    <w:p w:rsidR="008B385D" w:rsidRPr="00EB6167" w:rsidRDefault="008B385D" w:rsidP="00B573C6">
      <w:pPr>
        <w:jc w:val="both"/>
        <w:rPr>
          <w:rFonts w:ascii="Times New Roman" w:hAnsi="Times New Roman"/>
          <w:sz w:val="24"/>
          <w:szCs w:val="24"/>
        </w:rPr>
      </w:pPr>
      <w:r w:rsidRPr="00EB6167">
        <w:rPr>
          <w:rFonts w:ascii="Times New Roman" w:hAnsi="Times New Roman"/>
          <w:sz w:val="24"/>
          <w:szCs w:val="24"/>
        </w:rPr>
        <w:t xml:space="preserve">2918 Sayılı Karayolları Trafik Kanunu </w:t>
      </w:r>
    </w:p>
    <w:p w:rsidR="008B385D" w:rsidRDefault="008B385D" w:rsidP="00B573C6">
      <w:pPr>
        <w:jc w:val="both"/>
        <w:rPr>
          <w:rFonts w:ascii="Times New Roman" w:hAnsi="Times New Roman"/>
          <w:sz w:val="24"/>
          <w:szCs w:val="24"/>
        </w:rPr>
      </w:pPr>
      <w:r w:rsidRPr="009A630B">
        <w:rPr>
          <w:rFonts w:ascii="Times New Roman" w:hAnsi="Times New Roman"/>
          <w:sz w:val="24"/>
          <w:szCs w:val="24"/>
        </w:rPr>
        <w:t>Ayrıca, meslek ile ilgili yürürlükte olan kanun, tüzük</w:t>
      </w:r>
      <w:r>
        <w:rPr>
          <w:rFonts w:ascii="Times New Roman" w:hAnsi="Times New Roman"/>
          <w:sz w:val="24"/>
          <w:szCs w:val="24"/>
        </w:rPr>
        <w:t xml:space="preserve">, </w:t>
      </w:r>
      <w:r w:rsidRPr="009A630B">
        <w:rPr>
          <w:rFonts w:ascii="Times New Roman" w:hAnsi="Times New Roman"/>
          <w:sz w:val="24"/>
          <w:szCs w:val="24"/>
        </w:rPr>
        <w:t>yönetmelik</w:t>
      </w:r>
      <w:r>
        <w:rPr>
          <w:rFonts w:ascii="Times New Roman" w:hAnsi="Times New Roman"/>
          <w:sz w:val="24"/>
          <w:szCs w:val="24"/>
        </w:rPr>
        <w:t xml:space="preserve"> ve diğer mevzuata uyulması esastır.</w:t>
      </w:r>
    </w:p>
    <w:p w:rsidR="008B385D" w:rsidRDefault="008B385D" w:rsidP="00B573C6">
      <w:pPr>
        <w:jc w:val="both"/>
        <w:rPr>
          <w:rFonts w:ascii="Times New Roman" w:hAnsi="Times New Roman"/>
          <w:sz w:val="24"/>
          <w:szCs w:val="24"/>
        </w:rPr>
      </w:pPr>
    </w:p>
    <w:p w:rsidR="008B385D" w:rsidRPr="000B14E9" w:rsidRDefault="008B385D" w:rsidP="00B573C6">
      <w:pPr>
        <w:jc w:val="both"/>
        <w:rPr>
          <w:rFonts w:ascii="Times New Roman" w:hAnsi="Times New Roman"/>
          <w:sz w:val="24"/>
          <w:szCs w:val="24"/>
        </w:rPr>
      </w:pPr>
    </w:p>
    <w:p w:rsidR="008B385D" w:rsidRPr="00B573C6" w:rsidRDefault="008B385D" w:rsidP="004313EE">
      <w:pPr>
        <w:spacing w:line="360" w:lineRule="auto"/>
        <w:jc w:val="both"/>
        <w:rPr>
          <w:rFonts w:ascii="Times New Roman" w:hAnsi="Times New Roman"/>
          <w:b/>
          <w:sz w:val="24"/>
          <w:szCs w:val="24"/>
        </w:rPr>
      </w:pPr>
      <w:bookmarkStart w:id="9" w:name="_Toc315954782"/>
      <w:r w:rsidRPr="00B573C6">
        <w:rPr>
          <w:rFonts w:ascii="Times New Roman" w:hAnsi="Times New Roman"/>
          <w:b/>
          <w:sz w:val="24"/>
          <w:szCs w:val="24"/>
        </w:rPr>
        <w:lastRenderedPageBreak/>
        <w:t>2.</w:t>
      </w:r>
      <w:r>
        <w:rPr>
          <w:rFonts w:ascii="Times New Roman" w:hAnsi="Times New Roman"/>
          <w:b/>
          <w:sz w:val="24"/>
          <w:szCs w:val="24"/>
        </w:rPr>
        <w:t xml:space="preserve">5. </w:t>
      </w:r>
      <w:r w:rsidRPr="00B573C6">
        <w:rPr>
          <w:rFonts w:ascii="Times New Roman" w:hAnsi="Times New Roman"/>
          <w:b/>
          <w:sz w:val="24"/>
          <w:szCs w:val="24"/>
        </w:rPr>
        <w:t>Çalışma Ortamı ve Koşulları</w:t>
      </w:r>
      <w:bookmarkEnd w:id="9"/>
    </w:p>
    <w:p w:rsidR="008B385D" w:rsidRPr="00AE3545" w:rsidRDefault="008B385D" w:rsidP="004313EE">
      <w:pPr>
        <w:spacing w:line="360" w:lineRule="auto"/>
        <w:jc w:val="both"/>
        <w:rPr>
          <w:rFonts w:ascii="Times New Roman" w:hAnsi="Times New Roman"/>
          <w:sz w:val="24"/>
          <w:szCs w:val="24"/>
        </w:rPr>
      </w:pPr>
      <w:bookmarkStart w:id="10" w:name="_Toc315954783"/>
      <w:r w:rsidRPr="00AE3545">
        <w:rPr>
          <w:rFonts w:ascii="Times New Roman" w:hAnsi="Times New Roman"/>
          <w:sz w:val="24"/>
          <w:szCs w:val="24"/>
        </w:rPr>
        <w:t>Yükleyici / Kazıcı Yükleyici Operatörü (Seviye 3) çalışmalarını kabin içerisinde veya dışarısında yürütür. Zaman zaman tünel, maden ocakları gibi kapalı alanlarda ve uzun süreli şantiye ortamında çalışabilir. Çalışma ortamı tozlu ve gürültülü olabilir. İş öncesi ve iş bitiminde yöneticiler, diğer çalışanlar/operatörler ve makine bakımcıları ile iletişim halindedir. Operatör vardiya usulü, esnek mesai zamanlarında çalışır.</w:t>
      </w:r>
    </w:p>
    <w:p w:rsidR="008B385D" w:rsidRPr="00B573C6" w:rsidRDefault="008B385D" w:rsidP="004313EE">
      <w:pPr>
        <w:tabs>
          <w:tab w:val="left" w:pos="426"/>
        </w:tabs>
        <w:spacing w:line="360" w:lineRule="auto"/>
        <w:jc w:val="both"/>
        <w:outlineLvl w:val="1"/>
        <w:rPr>
          <w:rFonts w:ascii="Times New Roman" w:hAnsi="Times New Roman"/>
          <w:b/>
          <w:sz w:val="24"/>
          <w:szCs w:val="24"/>
        </w:rPr>
      </w:pPr>
      <w:r w:rsidRPr="00B573C6">
        <w:rPr>
          <w:rFonts w:ascii="Times New Roman" w:hAnsi="Times New Roman"/>
          <w:b/>
          <w:sz w:val="24"/>
          <w:szCs w:val="24"/>
        </w:rPr>
        <w:t>2.6.</w:t>
      </w:r>
      <w:r>
        <w:rPr>
          <w:rFonts w:ascii="Times New Roman" w:hAnsi="Times New Roman"/>
          <w:b/>
          <w:sz w:val="24"/>
          <w:szCs w:val="24"/>
        </w:rPr>
        <w:t xml:space="preserve"> </w:t>
      </w:r>
      <w:r w:rsidRPr="00B573C6">
        <w:rPr>
          <w:rFonts w:ascii="Times New Roman" w:hAnsi="Times New Roman"/>
          <w:b/>
          <w:sz w:val="24"/>
          <w:szCs w:val="24"/>
        </w:rPr>
        <w:t>Mesleğe İlişkin Diğer Gereklilikler</w:t>
      </w:r>
      <w:bookmarkEnd w:id="10"/>
    </w:p>
    <w:p w:rsidR="008B385D" w:rsidRDefault="008B385D" w:rsidP="004313EE">
      <w:pPr>
        <w:spacing w:line="360" w:lineRule="auto"/>
        <w:jc w:val="both"/>
        <w:rPr>
          <w:rFonts w:ascii="Times New Roman" w:hAnsi="Times New Roman"/>
          <w:sz w:val="24"/>
          <w:szCs w:val="24"/>
        </w:rPr>
      </w:pPr>
      <w:r>
        <w:rPr>
          <w:rFonts w:ascii="Times New Roman" w:hAnsi="Times New Roman"/>
          <w:sz w:val="24"/>
          <w:szCs w:val="24"/>
        </w:rPr>
        <w:t>Yükleyici / Kazıcı Yükleyici</w:t>
      </w:r>
      <w:r w:rsidRPr="008B5712">
        <w:rPr>
          <w:rFonts w:ascii="Times New Roman" w:hAnsi="Times New Roman"/>
          <w:sz w:val="24"/>
          <w:szCs w:val="24"/>
        </w:rPr>
        <w:t xml:space="preserve"> Operatörünün ağır ve tehlikeli işlerde çalışabilecek sağlık raporuna ve Trafik Kanunu’nun ilgili maddelerinde belirtilen operatör belgesine sahip olması gerekmektedir.</w:t>
      </w:r>
      <w:r>
        <w:rPr>
          <w:rFonts w:ascii="Times New Roman" w:hAnsi="Times New Roman"/>
          <w:sz w:val="24"/>
          <w:szCs w:val="24"/>
        </w:rPr>
        <w:t xml:space="preserve"> </w:t>
      </w:r>
    </w:p>
    <w:p w:rsidR="008B385D" w:rsidRDefault="008B385D" w:rsidP="008A0A92">
      <w:pPr>
        <w:pStyle w:val="ListeParagraf"/>
        <w:ind w:left="0"/>
        <w:jc w:val="both"/>
        <w:rPr>
          <w:rFonts w:ascii="Times New Roman" w:hAnsi="Times New Roman"/>
          <w:b/>
          <w:sz w:val="24"/>
          <w:szCs w:val="24"/>
        </w:rPr>
        <w:sectPr w:rsidR="008B385D" w:rsidSect="00C33DC2">
          <w:headerReference w:type="default" r:id="rId9"/>
          <w:footerReference w:type="default" r:id="rId10"/>
          <w:headerReference w:type="first" r:id="rId11"/>
          <w:footerReference w:type="first" r:id="rId12"/>
          <w:footnotePr>
            <w:numFmt w:val="upperRoman"/>
          </w:footnotePr>
          <w:pgSz w:w="11906" w:h="16838"/>
          <w:pgMar w:top="1417" w:right="1417" w:bottom="1417" w:left="1417" w:header="709" w:footer="709" w:gutter="0"/>
          <w:cols w:space="708"/>
          <w:titlePg/>
          <w:docGrid w:linePitch="360"/>
        </w:sectPr>
      </w:pPr>
    </w:p>
    <w:p w:rsidR="008B385D" w:rsidRPr="0071302F" w:rsidRDefault="008B385D" w:rsidP="004B02EC">
      <w:pPr>
        <w:pStyle w:val="ListeParagraf"/>
        <w:numPr>
          <w:ilvl w:val="0"/>
          <w:numId w:val="1"/>
        </w:numPr>
        <w:ind w:left="357" w:hanging="357"/>
        <w:contextualSpacing w:val="0"/>
        <w:outlineLvl w:val="0"/>
        <w:rPr>
          <w:rFonts w:ascii="Times New Roman" w:hAnsi="Times New Roman"/>
          <w:b/>
          <w:sz w:val="24"/>
          <w:szCs w:val="24"/>
        </w:rPr>
      </w:pPr>
      <w:bookmarkStart w:id="11" w:name="_Toc315954784"/>
      <w:r>
        <w:rPr>
          <w:rFonts w:ascii="Times New Roman" w:hAnsi="Times New Roman"/>
          <w:b/>
          <w:sz w:val="24"/>
          <w:szCs w:val="24"/>
        </w:rPr>
        <w:lastRenderedPageBreak/>
        <w:t>MESLEK PROFİLİ</w:t>
      </w:r>
      <w:bookmarkStart w:id="12" w:name="_Toc217937795"/>
      <w:bookmarkEnd w:id="11"/>
    </w:p>
    <w:p w:rsidR="008B385D" w:rsidRDefault="008B385D" w:rsidP="0071302F">
      <w:pPr>
        <w:pStyle w:val="ListeParagraf"/>
        <w:numPr>
          <w:ilvl w:val="1"/>
          <w:numId w:val="1"/>
        </w:numPr>
        <w:tabs>
          <w:tab w:val="clear" w:pos="1160"/>
          <w:tab w:val="left" w:pos="426"/>
          <w:tab w:val="num" w:pos="851"/>
        </w:tabs>
        <w:ind w:left="788" w:hanging="788"/>
        <w:contextualSpacing w:val="0"/>
        <w:jc w:val="both"/>
        <w:outlineLvl w:val="1"/>
        <w:rPr>
          <w:rFonts w:ascii="Times New Roman" w:hAnsi="Times New Roman"/>
          <w:b/>
          <w:sz w:val="24"/>
          <w:szCs w:val="24"/>
        </w:rPr>
      </w:pPr>
      <w:bookmarkStart w:id="13" w:name="_Toc315954785"/>
      <w:r>
        <w:rPr>
          <w:rFonts w:ascii="Times New Roman" w:hAnsi="Times New Roman"/>
          <w:b/>
          <w:sz w:val="24"/>
          <w:szCs w:val="24"/>
        </w:rPr>
        <w:t>Görevler, İşlemler ve Başarım Ölçütleri</w:t>
      </w:r>
      <w:bookmarkEnd w:id="12"/>
      <w:bookmarkEnd w:id="13"/>
    </w:p>
    <w:tbl>
      <w:tblPr>
        <w:tblW w:w="14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2408"/>
        <w:gridCol w:w="712"/>
        <w:gridCol w:w="2680"/>
        <w:gridCol w:w="876"/>
        <w:gridCol w:w="6879"/>
      </w:tblGrid>
      <w:tr w:rsidR="008B385D" w:rsidRPr="00AE3545" w:rsidTr="004313EE">
        <w:trPr>
          <w:trHeight w:val="397"/>
        </w:trPr>
        <w:tc>
          <w:tcPr>
            <w:tcW w:w="3062"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Görevler</w:t>
            </w:r>
          </w:p>
        </w:tc>
        <w:tc>
          <w:tcPr>
            <w:tcW w:w="3392"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İşlemler</w:t>
            </w:r>
          </w:p>
        </w:tc>
        <w:tc>
          <w:tcPr>
            <w:tcW w:w="7755"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Başarım Ölçütleri</w:t>
            </w:r>
          </w:p>
        </w:tc>
      </w:tr>
      <w:tr w:rsidR="008B385D" w:rsidRPr="00AE3545" w:rsidTr="004313EE">
        <w:trPr>
          <w:trHeight w:val="397"/>
        </w:trPr>
        <w:tc>
          <w:tcPr>
            <w:tcW w:w="654"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408"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712"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680"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876"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6879"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Açıklama</w:t>
            </w:r>
          </w:p>
        </w:tc>
      </w:tr>
      <w:tr w:rsidR="008B385D" w:rsidRPr="00AE3545" w:rsidTr="0059205F">
        <w:trPr>
          <w:trHeight w:val="454"/>
        </w:trPr>
        <w:tc>
          <w:tcPr>
            <w:tcW w:w="654" w:type="dxa"/>
            <w:vMerge w:val="restart"/>
            <w:vAlign w:val="center"/>
          </w:tcPr>
          <w:p w:rsidR="008B385D" w:rsidRPr="00AE3545" w:rsidRDefault="008B385D" w:rsidP="00C33DC2">
            <w:pPr>
              <w:spacing w:after="0" w:line="240" w:lineRule="atLeast"/>
              <w:rPr>
                <w:rFonts w:ascii="Times New Roman" w:hAnsi="Times New Roman"/>
                <w:sz w:val="20"/>
                <w:szCs w:val="20"/>
              </w:rPr>
            </w:pPr>
            <w:r w:rsidRPr="00AE3545">
              <w:rPr>
                <w:rFonts w:ascii="Times New Roman" w:hAnsi="Times New Roman"/>
                <w:b/>
                <w:sz w:val="20"/>
                <w:szCs w:val="20"/>
              </w:rPr>
              <w:t>A</w:t>
            </w:r>
          </w:p>
        </w:tc>
        <w:tc>
          <w:tcPr>
            <w:tcW w:w="2408" w:type="dxa"/>
            <w:vMerge w:val="restart"/>
            <w:vAlign w:val="center"/>
          </w:tcPr>
          <w:p w:rsidR="008B385D" w:rsidRPr="00AE3545" w:rsidRDefault="008B385D" w:rsidP="00EC4BA2">
            <w:pPr>
              <w:spacing w:after="0" w:line="240" w:lineRule="atLeast"/>
              <w:rPr>
                <w:rFonts w:ascii="Times New Roman" w:hAnsi="Times New Roman"/>
                <w:sz w:val="20"/>
                <w:szCs w:val="20"/>
              </w:rPr>
            </w:pPr>
            <w:r>
              <w:rPr>
                <w:rFonts w:ascii="Times New Roman" w:hAnsi="Times New Roman"/>
                <w:sz w:val="20"/>
                <w:szCs w:val="20"/>
              </w:rPr>
              <w:t>İ</w:t>
            </w:r>
            <w:r w:rsidRPr="00AE3545">
              <w:rPr>
                <w:rFonts w:ascii="Times New Roman" w:hAnsi="Times New Roman"/>
                <w:sz w:val="20"/>
                <w:szCs w:val="20"/>
              </w:rPr>
              <w:t xml:space="preserve">ş sağlığı </w:t>
            </w:r>
            <w:r>
              <w:rPr>
                <w:rFonts w:ascii="Times New Roman" w:hAnsi="Times New Roman"/>
                <w:sz w:val="20"/>
                <w:szCs w:val="20"/>
              </w:rPr>
              <w:t xml:space="preserve">ve güvenliği </w:t>
            </w:r>
            <w:r w:rsidRPr="00AE3545">
              <w:rPr>
                <w:rFonts w:ascii="Times New Roman" w:hAnsi="Times New Roman"/>
                <w:sz w:val="20"/>
                <w:szCs w:val="20"/>
              </w:rPr>
              <w:t xml:space="preserve">ile </w:t>
            </w:r>
            <w:r>
              <w:rPr>
                <w:rFonts w:ascii="Times New Roman" w:hAnsi="Times New Roman"/>
                <w:sz w:val="20"/>
                <w:szCs w:val="20"/>
              </w:rPr>
              <w:t xml:space="preserve">çevre ve kalite önlemleri </w:t>
            </w:r>
            <w:r w:rsidRPr="00AE3545">
              <w:rPr>
                <w:rFonts w:ascii="Times New Roman" w:hAnsi="Times New Roman"/>
                <w:sz w:val="20"/>
                <w:szCs w:val="20"/>
              </w:rPr>
              <w:t xml:space="preserve"> almak</w:t>
            </w:r>
            <w:r>
              <w:rPr>
                <w:rFonts w:ascii="Times New Roman" w:hAnsi="Times New Roman"/>
                <w:sz w:val="20"/>
                <w:szCs w:val="20"/>
              </w:rPr>
              <w:t xml:space="preserve"> </w:t>
            </w:r>
            <w:r>
              <w:rPr>
                <w:rFonts w:ascii="Times New Roman" w:hAnsi="Times New Roman"/>
                <w:color w:val="000000"/>
                <w:sz w:val="20"/>
                <w:szCs w:val="20"/>
              </w:rPr>
              <w:t>(devamı var)</w:t>
            </w:r>
          </w:p>
        </w:tc>
        <w:tc>
          <w:tcPr>
            <w:tcW w:w="712"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A.1</w:t>
            </w:r>
          </w:p>
        </w:tc>
        <w:tc>
          <w:tcPr>
            <w:tcW w:w="2680" w:type="dxa"/>
            <w:vMerge w:val="restart"/>
            <w:vAlign w:val="center"/>
          </w:tcPr>
          <w:p w:rsidR="008B385D" w:rsidRPr="00AE3545" w:rsidRDefault="008B385D" w:rsidP="00C33DC2">
            <w:pPr>
              <w:pStyle w:val="Default"/>
              <w:spacing w:line="240" w:lineRule="atLeast"/>
              <w:rPr>
                <w:sz w:val="20"/>
                <w:szCs w:val="20"/>
              </w:rPr>
            </w:pPr>
            <w:r w:rsidRPr="00AE3545">
              <w:rPr>
                <w:sz w:val="20"/>
                <w:szCs w:val="20"/>
              </w:rPr>
              <w:t xml:space="preserve">İş sağlığı ve güvenliği için gerekli önlemleri almak </w:t>
            </w: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A.1.1</w:t>
            </w:r>
          </w:p>
        </w:tc>
        <w:tc>
          <w:tcPr>
            <w:tcW w:w="6879" w:type="dxa"/>
            <w:vAlign w:val="center"/>
          </w:tcPr>
          <w:p w:rsidR="008B385D" w:rsidRPr="00AE3545" w:rsidRDefault="008B385D" w:rsidP="004313EE">
            <w:pPr>
              <w:pStyle w:val="Default"/>
              <w:rPr>
                <w:sz w:val="20"/>
                <w:szCs w:val="20"/>
              </w:rPr>
            </w:pPr>
            <w:r w:rsidRPr="00AE3545">
              <w:rPr>
                <w:sz w:val="20"/>
                <w:szCs w:val="20"/>
              </w:rPr>
              <w:t>Çalışacağı alandaki risk unsurları hakkında bilgi sahibi olur.</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A.1.2</w:t>
            </w:r>
          </w:p>
        </w:tc>
        <w:tc>
          <w:tcPr>
            <w:tcW w:w="6879" w:type="dxa"/>
            <w:vAlign w:val="center"/>
          </w:tcPr>
          <w:p w:rsidR="008B385D" w:rsidRPr="00AE3545" w:rsidRDefault="008B385D" w:rsidP="004313EE">
            <w:pPr>
              <w:pStyle w:val="Default"/>
              <w:rPr>
                <w:sz w:val="20"/>
                <w:szCs w:val="20"/>
              </w:rPr>
            </w:pPr>
            <w:r w:rsidRPr="00AE3545">
              <w:rPr>
                <w:sz w:val="20"/>
                <w:szCs w:val="20"/>
              </w:rPr>
              <w:t xml:space="preserve">İş sağlığı ve güvenliği için gerekli KKD’leri kullanır.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A.1.3</w:t>
            </w:r>
          </w:p>
        </w:tc>
        <w:tc>
          <w:tcPr>
            <w:tcW w:w="6879" w:type="dxa"/>
            <w:vAlign w:val="center"/>
          </w:tcPr>
          <w:p w:rsidR="008B385D" w:rsidRPr="00AE3545" w:rsidRDefault="008B385D" w:rsidP="004313EE">
            <w:pPr>
              <w:pStyle w:val="Default"/>
              <w:rPr>
                <w:sz w:val="20"/>
                <w:szCs w:val="20"/>
              </w:rPr>
            </w:pPr>
            <w:r w:rsidRPr="00AE3545">
              <w:rPr>
                <w:sz w:val="20"/>
                <w:szCs w:val="20"/>
              </w:rPr>
              <w:t>Arızalara sadece yetkili kişilerin müdahale etmesini sağlar.</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A.1.4</w:t>
            </w:r>
          </w:p>
        </w:tc>
        <w:tc>
          <w:tcPr>
            <w:tcW w:w="6879" w:type="dxa"/>
            <w:vAlign w:val="center"/>
          </w:tcPr>
          <w:p w:rsidR="008B385D" w:rsidRPr="00AE3545" w:rsidRDefault="008B385D" w:rsidP="004313EE">
            <w:pPr>
              <w:pStyle w:val="Default"/>
              <w:rPr>
                <w:sz w:val="20"/>
                <w:szCs w:val="20"/>
              </w:rPr>
            </w:pPr>
            <w:r w:rsidRPr="00AE3545">
              <w:rPr>
                <w:sz w:val="20"/>
                <w:szCs w:val="20"/>
              </w:rPr>
              <w:t xml:space="preserve">Kazaya sebebiyet verecek davranışlardan kaçınır, iş sağlığı ve güvenliği konusunda alınan önlemlere dikkat eder ve uyar.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A.1.5</w:t>
            </w:r>
          </w:p>
        </w:tc>
        <w:tc>
          <w:tcPr>
            <w:tcW w:w="6879" w:type="dxa"/>
            <w:vAlign w:val="center"/>
          </w:tcPr>
          <w:p w:rsidR="008B385D" w:rsidRPr="00AE3545" w:rsidRDefault="008B385D" w:rsidP="004313EE">
            <w:pPr>
              <w:pStyle w:val="Default"/>
              <w:rPr>
                <w:sz w:val="20"/>
                <w:szCs w:val="20"/>
              </w:rPr>
            </w:pPr>
            <w:r w:rsidRPr="00AE3545">
              <w:rPr>
                <w:sz w:val="20"/>
                <w:szCs w:val="20"/>
              </w:rPr>
              <w:t xml:space="preserve">İlk yardım çantası ve yangın söndürücü bulundurur.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A.1.6</w:t>
            </w:r>
          </w:p>
        </w:tc>
        <w:tc>
          <w:tcPr>
            <w:tcW w:w="6879" w:type="dxa"/>
            <w:vAlign w:val="center"/>
          </w:tcPr>
          <w:p w:rsidR="008B385D" w:rsidRPr="00AE3545" w:rsidRDefault="008B385D" w:rsidP="004313EE">
            <w:pPr>
              <w:pStyle w:val="Default"/>
              <w:rPr>
                <w:sz w:val="20"/>
                <w:szCs w:val="20"/>
              </w:rPr>
            </w:pPr>
            <w:r w:rsidRPr="00AE3545">
              <w:rPr>
                <w:sz w:val="20"/>
                <w:szCs w:val="20"/>
              </w:rPr>
              <w:t xml:space="preserve">İletişim araçlarını (telsiz, telefon vb.) yanına alır.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A.1.7</w:t>
            </w:r>
          </w:p>
        </w:tc>
        <w:tc>
          <w:tcPr>
            <w:tcW w:w="6879" w:type="dxa"/>
            <w:vAlign w:val="center"/>
          </w:tcPr>
          <w:p w:rsidR="008B385D" w:rsidRPr="00AE3545" w:rsidRDefault="008B385D" w:rsidP="004313EE">
            <w:pPr>
              <w:pStyle w:val="Default"/>
              <w:rPr>
                <w:sz w:val="20"/>
                <w:szCs w:val="20"/>
              </w:rPr>
            </w:pPr>
            <w:r w:rsidRPr="00AE3545">
              <w:rPr>
                <w:sz w:val="20"/>
                <w:szCs w:val="20"/>
              </w:rPr>
              <w:t xml:space="preserve">Çalışacağı alanın gereken güvenlik donanım kontrolünü iş sağlığı ve güvenliği uzmanının direktiflerine uygun olarak yapar.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A.1.8</w:t>
            </w:r>
          </w:p>
        </w:tc>
        <w:tc>
          <w:tcPr>
            <w:tcW w:w="6879" w:type="dxa"/>
            <w:vAlign w:val="center"/>
          </w:tcPr>
          <w:p w:rsidR="008B385D" w:rsidRPr="00AE3545" w:rsidRDefault="008B385D" w:rsidP="004313EE">
            <w:pPr>
              <w:pStyle w:val="Default"/>
              <w:rPr>
                <w:sz w:val="20"/>
                <w:szCs w:val="20"/>
              </w:rPr>
            </w:pPr>
            <w:r w:rsidRPr="00AE3545">
              <w:rPr>
                <w:sz w:val="20"/>
                <w:szCs w:val="20"/>
              </w:rPr>
              <w:t xml:space="preserve">Çalışma alanının temiz ve düzenli tutulmasını sağlar.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A.1.9</w:t>
            </w:r>
          </w:p>
        </w:tc>
        <w:tc>
          <w:tcPr>
            <w:tcW w:w="6879" w:type="dxa"/>
            <w:vAlign w:val="center"/>
          </w:tcPr>
          <w:p w:rsidR="008B385D" w:rsidRPr="00AE3545" w:rsidRDefault="008B385D" w:rsidP="004313EE">
            <w:pPr>
              <w:pStyle w:val="Default"/>
              <w:rPr>
                <w:sz w:val="20"/>
                <w:szCs w:val="20"/>
              </w:rPr>
            </w:pPr>
            <w:r w:rsidRPr="00AE3545">
              <w:rPr>
                <w:sz w:val="20"/>
                <w:szCs w:val="20"/>
              </w:rPr>
              <w:t xml:space="preserve">Acil durumlarda yetkilileri konu hakkında bilgilendirir.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A.2</w:t>
            </w:r>
          </w:p>
        </w:tc>
        <w:tc>
          <w:tcPr>
            <w:tcW w:w="2680" w:type="dxa"/>
            <w:vMerge w:val="restart"/>
            <w:vAlign w:val="center"/>
          </w:tcPr>
          <w:p w:rsidR="008B385D" w:rsidRPr="00AE3545" w:rsidRDefault="008B385D" w:rsidP="00C33DC2">
            <w:pPr>
              <w:pStyle w:val="Default"/>
              <w:spacing w:line="240" w:lineRule="atLeast"/>
              <w:rPr>
                <w:sz w:val="20"/>
                <w:szCs w:val="20"/>
              </w:rPr>
            </w:pPr>
            <w:r w:rsidRPr="00AE3545">
              <w:rPr>
                <w:sz w:val="20"/>
                <w:szCs w:val="20"/>
              </w:rPr>
              <w:t xml:space="preserve">Çalışma alanının güvenlik açısından kontrolünü yapmak </w:t>
            </w: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A.2.1</w:t>
            </w:r>
          </w:p>
        </w:tc>
        <w:tc>
          <w:tcPr>
            <w:tcW w:w="6879" w:type="dxa"/>
            <w:vAlign w:val="center"/>
          </w:tcPr>
          <w:p w:rsidR="008B385D" w:rsidRPr="00AE3545" w:rsidRDefault="008B385D" w:rsidP="004313EE">
            <w:pPr>
              <w:pStyle w:val="Default"/>
              <w:rPr>
                <w:sz w:val="20"/>
                <w:szCs w:val="20"/>
              </w:rPr>
            </w:pPr>
            <w:r w:rsidRPr="00AE3545">
              <w:rPr>
                <w:sz w:val="20"/>
                <w:szCs w:val="20"/>
              </w:rPr>
              <w:t xml:space="preserve">Çalışacağı sahanın gözle kontrolünü yapar.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A.2.2</w:t>
            </w:r>
          </w:p>
        </w:tc>
        <w:tc>
          <w:tcPr>
            <w:tcW w:w="6879" w:type="dxa"/>
            <w:vAlign w:val="center"/>
          </w:tcPr>
          <w:p w:rsidR="008B385D" w:rsidRPr="00AE3545" w:rsidRDefault="008B385D" w:rsidP="004313EE">
            <w:pPr>
              <w:pStyle w:val="Default"/>
              <w:rPr>
                <w:sz w:val="20"/>
                <w:szCs w:val="20"/>
              </w:rPr>
            </w:pPr>
            <w:r w:rsidRPr="00AE3545">
              <w:rPr>
                <w:sz w:val="20"/>
                <w:szCs w:val="20"/>
              </w:rPr>
              <w:t xml:space="preserve">Çalışacağı çevre hakkında bilgi sahibi olur.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A.2.3</w:t>
            </w:r>
          </w:p>
        </w:tc>
        <w:tc>
          <w:tcPr>
            <w:tcW w:w="6879" w:type="dxa"/>
            <w:vAlign w:val="center"/>
          </w:tcPr>
          <w:p w:rsidR="008B385D" w:rsidRPr="00AE3545" w:rsidRDefault="008B385D" w:rsidP="004313EE">
            <w:pPr>
              <w:pStyle w:val="Default"/>
              <w:rPr>
                <w:sz w:val="20"/>
                <w:szCs w:val="20"/>
              </w:rPr>
            </w:pPr>
            <w:r w:rsidRPr="00AE3545">
              <w:rPr>
                <w:sz w:val="20"/>
                <w:szCs w:val="20"/>
              </w:rPr>
              <w:t xml:space="preserve">Çalışacağı sahada ilgisiz kişilerin bulunmamasına dikkat eder. </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A.2.4</w:t>
            </w:r>
          </w:p>
        </w:tc>
        <w:tc>
          <w:tcPr>
            <w:tcW w:w="6879" w:type="dxa"/>
            <w:vAlign w:val="center"/>
          </w:tcPr>
          <w:p w:rsidR="008B385D" w:rsidRPr="00AE3545" w:rsidRDefault="008B385D" w:rsidP="004313EE">
            <w:pPr>
              <w:pStyle w:val="Default"/>
              <w:rPr>
                <w:sz w:val="20"/>
                <w:szCs w:val="20"/>
              </w:rPr>
            </w:pPr>
            <w:r w:rsidRPr="00AE3545">
              <w:rPr>
                <w:sz w:val="20"/>
                <w:szCs w:val="20"/>
              </w:rPr>
              <w:t>Çalışacağı alana emniyet şeridi çekilmesini sağlar.</w:t>
            </w:r>
          </w:p>
        </w:tc>
      </w:tr>
      <w:tr w:rsidR="008B385D" w:rsidRPr="00AE3545" w:rsidTr="0059205F">
        <w:trPr>
          <w:trHeight w:val="454"/>
        </w:trPr>
        <w:tc>
          <w:tcPr>
            <w:tcW w:w="654"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408" w:type="dxa"/>
            <w:vMerge/>
            <w:vAlign w:val="center"/>
          </w:tcPr>
          <w:p w:rsidR="008B385D" w:rsidRPr="00AE3545" w:rsidRDefault="008B385D" w:rsidP="00C33DC2">
            <w:pPr>
              <w:spacing w:after="0" w:line="240" w:lineRule="atLeast"/>
              <w:rPr>
                <w:rFonts w:ascii="Times New Roman" w:hAnsi="Times New Roman"/>
                <w:sz w:val="20"/>
                <w:szCs w:val="20"/>
              </w:rPr>
            </w:pPr>
          </w:p>
        </w:tc>
        <w:tc>
          <w:tcPr>
            <w:tcW w:w="712"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80" w:type="dxa"/>
            <w:vMerge/>
            <w:vAlign w:val="center"/>
          </w:tcPr>
          <w:p w:rsidR="008B385D" w:rsidRPr="00AE3545" w:rsidRDefault="008B385D" w:rsidP="00C33DC2">
            <w:pPr>
              <w:spacing w:after="0" w:line="240" w:lineRule="atLeast"/>
              <w:rPr>
                <w:rFonts w:ascii="Times New Roman" w:hAnsi="Times New Roman"/>
                <w:sz w:val="20"/>
                <w:szCs w:val="20"/>
              </w:rPr>
            </w:pPr>
          </w:p>
        </w:tc>
        <w:tc>
          <w:tcPr>
            <w:tcW w:w="876" w:type="dxa"/>
            <w:vAlign w:val="center"/>
          </w:tcPr>
          <w:p w:rsidR="008B385D" w:rsidRPr="00AE3545" w:rsidRDefault="008B385D" w:rsidP="0038079E">
            <w:pPr>
              <w:spacing w:after="0" w:line="240" w:lineRule="auto"/>
              <w:rPr>
                <w:rFonts w:ascii="Times New Roman" w:hAnsi="Times New Roman"/>
                <w:b/>
                <w:sz w:val="20"/>
                <w:szCs w:val="20"/>
              </w:rPr>
            </w:pPr>
            <w:r w:rsidRPr="00AE3545">
              <w:rPr>
                <w:rFonts w:ascii="Times New Roman" w:hAnsi="Times New Roman"/>
                <w:b/>
                <w:sz w:val="20"/>
                <w:szCs w:val="20"/>
              </w:rPr>
              <w:t>A.2.5</w:t>
            </w:r>
          </w:p>
        </w:tc>
        <w:tc>
          <w:tcPr>
            <w:tcW w:w="6879" w:type="dxa"/>
            <w:vAlign w:val="center"/>
          </w:tcPr>
          <w:p w:rsidR="008B385D" w:rsidRPr="00AE3545" w:rsidRDefault="008B385D" w:rsidP="0038079E">
            <w:pPr>
              <w:pStyle w:val="Default"/>
              <w:rPr>
                <w:sz w:val="20"/>
                <w:szCs w:val="20"/>
              </w:rPr>
            </w:pPr>
            <w:r w:rsidRPr="00AE3545">
              <w:rPr>
                <w:sz w:val="20"/>
                <w:szCs w:val="20"/>
              </w:rPr>
              <w:t>Trafik alanında çalışacaksa gerekli uyarı levhalarının konulmasını sağlar.</w:t>
            </w:r>
          </w:p>
        </w:tc>
      </w:tr>
    </w:tbl>
    <w:p w:rsidR="008B385D" w:rsidRDefault="008B385D"/>
    <w:tbl>
      <w:tblPr>
        <w:tblW w:w="14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601"/>
        <w:gridCol w:w="983"/>
        <w:gridCol w:w="2562"/>
        <w:gridCol w:w="916"/>
        <w:gridCol w:w="6472"/>
      </w:tblGrid>
      <w:tr w:rsidR="008B385D" w:rsidRPr="00AE3545" w:rsidTr="0059205F">
        <w:trPr>
          <w:trHeight w:val="411"/>
        </w:trPr>
        <w:tc>
          <w:tcPr>
            <w:tcW w:w="3276" w:type="dxa"/>
            <w:gridSpan w:val="2"/>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lastRenderedPageBreak/>
              <w:t>Görevler</w:t>
            </w:r>
          </w:p>
        </w:tc>
        <w:tc>
          <w:tcPr>
            <w:tcW w:w="3545" w:type="dxa"/>
            <w:gridSpan w:val="2"/>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t>İşlemler</w:t>
            </w:r>
          </w:p>
        </w:tc>
        <w:tc>
          <w:tcPr>
            <w:tcW w:w="7388" w:type="dxa"/>
            <w:gridSpan w:val="2"/>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t>Başarım Ölçütleri</w:t>
            </w:r>
          </w:p>
        </w:tc>
      </w:tr>
      <w:tr w:rsidR="008B385D" w:rsidRPr="00AE3545" w:rsidTr="00634CAB">
        <w:trPr>
          <w:trHeight w:val="567"/>
        </w:trPr>
        <w:tc>
          <w:tcPr>
            <w:tcW w:w="675" w:type="dxa"/>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601" w:type="dxa"/>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983" w:type="dxa"/>
            <w:vAlign w:val="center"/>
          </w:tcPr>
          <w:p w:rsidR="008B385D" w:rsidRPr="00AE3545" w:rsidRDefault="008B385D" w:rsidP="0038079E">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562" w:type="dxa"/>
            <w:vAlign w:val="center"/>
          </w:tcPr>
          <w:p w:rsidR="008B385D" w:rsidRPr="00AE3545" w:rsidRDefault="008B385D" w:rsidP="0038079E">
            <w:pPr>
              <w:spacing w:after="0" w:line="240" w:lineRule="atLeast"/>
              <w:rPr>
                <w:rFonts w:ascii="Times New Roman" w:hAnsi="Times New Roman"/>
                <w:b/>
                <w:sz w:val="20"/>
                <w:szCs w:val="20"/>
              </w:rPr>
            </w:pPr>
            <w:r>
              <w:rPr>
                <w:rFonts w:ascii="Times New Roman" w:hAnsi="Times New Roman"/>
                <w:b/>
                <w:sz w:val="20"/>
                <w:szCs w:val="20"/>
              </w:rPr>
              <w:t>Adı</w:t>
            </w:r>
          </w:p>
        </w:tc>
        <w:tc>
          <w:tcPr>
            <w:tcW w:w="916" w:type="dxa"/>
            <w:vAlign w:val="center"/>
          </w:tcPr>
          <w:p w:rsidR="008B385D" w:rsidRPr="00AE3545" w:rsidRDefault="008B385D" w:rsidP="0038079E">
            <w:pPr>
              <w:spacing w:after="0" w:line="240" w:lineRule="atLeast"/>
              <w:rPr>
                <w:rFonts w:ascii="Times New Roman" w:hAnsi="Times New Roman"/>
                <w:b/>
                <w:sz w:val="20"/>
                <w:szCs w:val="20"/>
              </w:rPr>
            </w:pPr>
            <w:r>
              <w:rPr>
                <w:rFonts w:ascii="Times New Roman" w:hAnsi="Times New Roman"/>
                <w:b/>
                <w:sz w:val="20"/>
                <w:szCs w:val="20"/>
              </w:rPr>
              <w:t>Kod</w:t>
            </w:r>
          </w:p>
        </w:tc>
        <w:tc>
          <w:tcPr>
            <w:tcW w:w="6472" w:type="dxa"/>
            <w:vAlign w:val="center"/>
          </w:tcPr>
          <w:p w:rsidR="008B385D" w:rsidRPr="00AE3545" w:rsidRDefault="008B385D" w:rsidP="0038079E">
            <w:pPr>
              <w:spacing w:after="0" w:line="240" w:lineRule="atLeast"/>
              <w:rPr>
                <w:rFonts w:ascii="Times New Roman" w:hAnsi="Times New Roman"/>
                <w:b/>
                <w:sz w:val="20"/>
                <w:szCs w:val="20"/>
              </w:rPr>
            </w:pPr>
            <w:r>
              <w:rPr>
                <w:rFonts w:ascii="Times New Roman" w:hAnsi="Times New Roman"/>
                <w:b/>
                <w:sz w:val="20"/>
                <w:szCs w:val="20"/>
              </w:rPr>
              <w:t>Açıklama</w:t>
            </w:r>
          </w:p>
        </w:tc>
      </w:tr>
      <w:tr w:rsidR="008B385D" w:rsidRPr="00AE3545" w:rsidTr="00634CAB">
        <w:trPr>
          <w:trHeight w:val="567"/>
        </w:trPr>
        <w:tc>
          <w:tcPr>
            <w:tcW w:w="675" w:type="dxa"/>
            <w:vMerge w:val="restart"/>
            <w:vAlign w:val="center"/>
          </w:tcPr>
          <w:p w:rsidR="008B385D" w:rsidRPr="0059205F" w:rsidRDefault="008B385D" w:rsidP="00C33DC2">
            <w:pPr>
              <w:spacing w:after="0" w:line="240" w:lineRule="atLeast"/>
              <w:jc w:val="center"/>
              <w:rPr>
                <w:rFonts w:ascii="Times New Roman" w:hAnsi="Times New Roman"/>
                <w:b/>
                <w:sz w:val="20"/>
                <w:szCs w:val="20"/>
              </w:rPr>
            </w:pPr>
            <w:r w:rsidRPr="0059205F">
              <w:rPr>
                <w:rFonts w:ascii="Times New Roman" w:hAnsi="Times New Roman"/>
                <w:b/>
                <w:sz w:val="20"/>
                <w:szCs w:val="20"/>
              </w:rPr>
              <w:t>A</w:t>
            </w:r>
          </w:p>
        </w:tc>
        <w:tc>
          <w:tcPr>
            <w:tcW w:w="2601" w:type="dxa"/>
            <w:vMerge w:val="restart"/>
            <w:vAlign w:val="center"/>
          </w:tcPr>
          <w:p w:rsidR="008B385D" w:rsidRPr="00AE3545" w:rsidRDefault="008B385D" w:rsidP="00C33DC2">
            <w:pPr>
              <w:spacing w:after="0" w:line="240" w:lineRule="atLeast"/>
              <w:rPr>
                <w:rFonts w:ascii="Times New Roman" w:hAnsi="Times New Roman"/>
                <w:sz w:val="20"/>
                <w:szCs w:val="20"/>
              </w:rPr>
            </w:pPr>
            <w:r>
              <w:rPr>
                <w:rFonts w:ascii="Times New Roman" w:hAnsi="Times New Roman"/>
                <w:sz w:val="20"/>
                <w:szCs w:val="20"/>
              </w:rPr>
              <w:t>İ</w:t>
            </w:r>
            <w:r w:rsidRPr="00AE3545">
              <w:rPr>
                <w:rFonts w:ascii="Times New Roman" w:hAnsi="Times New Roman"/>
                <w:sz w:val="20"/>
                <w:szCs w:val="20"/>
              </w:rPr>
              <w:t xml:space="preserve">ş sağlığı </w:t>
            </w:r>
            <w:r>
              <w:rPr>
                <w:rFonts w:ascii="Times New Roman" w:hAnsi="Times New Roman"/>
                <w:sz w:val="20"/>
                <w:szCs w:val="20"/>
              </w:rPr>
              <w:t xml:space="preserve">ve güvenliği </w:t>
            </w:r>
            <w:r w:rsidRPr="00AE3545">
              <w:rPr>
                <w:rFonts w:ascii="Times New Roman" w:hAnsi="Times New Roman"/>
                <w:sz w:val="20"/>
                <w:szCs w:val="20"/>
              </w:rPr>
              <w:t xml:space="preserve">ile </w:t>
            </w:r>
            <w:r>
              <w:rPr>
                <w:rFonts w:ascii="Times New Roman" w:hAnsi="Times New Roman"/>
                <w:sz w:val="20"/>
                <w:szCs w:val="20"/>
              </w:rPr>
              <w:t xml:space="preserve">çevre ve kalite önlemleri </w:t>
            </w:r>
            <w:r w:rsidRPr="00AE3545">
              <w:rPr>
                <w:rFonts w:ascii="Times New Roman" w:hAnsi="Times New Roman"/>
                <w:sz w:val="20"/>
                <w:szCs w:val="20"/>
              </w:rPr>
              <w:t>almak</w:t>
            </w:r>
          </w:p>
        </w:tc>
        <w:tc>
          <w:tcPr>
            <w:tcW w:w="983"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A.3</w:t>
            </w:r>
          </w:p>
        </w:tc>
        <w:tc>
          <w:tcPr>
            <w:tcW w:w="2562" w:type="dxa"/>
            <w:vMerge w:val="restart"/>
            <w:vAlign w:val="center"/>
          </w:tcPr>
          <w:p w:rsidR="008B385D" w:rsidRPr="00AE3545" w:rsidRDefault="008B385D" w:rsidP="00C33DC2">
            <w:pPr>
              <w:pStyle w:val="Default"/>
              <w:spacing w:line="240" w:lineRule="atLeast"/>
              <w:rPr>
                <w:sz w:val="20"/>
                <w:szCs w:val="20"/>
              </w:rPr>
            </w:pPr>
            <w:r w:rsidRPr="00AE3545">
              <w:rPr>
                <w:sz w:val="20"/>
                <w:szCs w:val="20"/>
              </w:rPr>
              <w:t xml:space="preserve">Çalışma ortamı ile ilgili tehlikelere karşı (zehirli maddeler, egzoz gazı vb.) önlem almak </w:t>
            </w:r>
          </w:p>
        </w:tc>
        <w:tc>
          <w:tcPr>
            <w:tcW w:w="91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A.3.1</w:t>
            </w:r>
          </w:p>
        </w:tc>
        <w:tc>
          <w:tcPr>
            <w:tcW w:w="6472" w:type="dxa"/>
            <w:vAlign w:val="center"/>
          </w:tcPr>
          <w:p w:rsidR="008B385D" w:rsidRPr="00AE3545" w:rsidRDefault="008B385D" w:rsidP="004313EE">
            <w:pPr>
              <w:pStyle w:val="Default"/>
              <w:rPr>
                <w:sz w:val="20"/>
                <w:szCs w:val="20"/>
              </w:rPr>
            </w:pPr>
            <w:r w:rsidRPr="00AE3545">
              <w:rPr>
                <w:sz w:val="20"/>
                <w:szCs w:val="20"/>
              </w:rPr>
              <w:t xml:space="preserve">Kapalı alanda çalışma ortamının havalandırılmasını sağlar. </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562" w:type="dxa"/>
            <w:vMerge/>
            <w:vAlign w:val="center"/>
          </w:tcPr>
          <w:p w:rsidR="008B385D" w:rsidRPr="00AE3545" w:rsidRDefault="008B385D" w:rsidP="00C33DC2">
            <w:pPr>
              <w:spacing w:after="0" w:line="240" w:lineRule="atLeast"/>
              <w:rPr>
                <w:rFonts w:ascii="Times New Roman" w:hAnsi="Times New Roman"/>
                <w:sz w:val="20"/>
                <w:szCs w:val="20"/>
              </w:rPr>
            </w:pPr>
          </w:p>
        </w:tc>
        <w:tc>
          <w:tcPr>
            <w:tcW w:w="91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A.3.2</w:t>
            </w:r>
          </w:p>
        </w:tc>
        <w:tc>
          <w:tcPr>
            <w:tcW w:w="6472" w:type="dxa"/>
            <w:vAlign w:val="center"/>
          </w:tcPr>
          <w:p w:rsidR="008B385D" w:rsidRPr="00AE3545" w:rsidRDefault="008B385D" w:rsidP="004313EE">
            <w:pPr>
              <w:pStyle w:val="Default"/>
              <w:rPr>
                <w:sz w:val="20"/>
                <w:szCs w:val="20"/>
              </w:rPr>
            </w:pPr>
            <w:r w:rsidRPr="00AE3545">
              <w:rPr>
                <w:sz w:val="20"/>
                <w:szCs w:val="20"/>
              </w:rPr>
              <w:t xml:space="preserve">Yasal talimatlar hakkında bilgi sahibi olur ve talimatlara uyar. </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562" w:type="dxa"/>
            <w:vMerge/>
            <w:vAlign w:val="center"/>
          </w:tcPr>
          <w:p w:rsidR="008B385D" w:rsidRPr="00AE3545" w:rsidRDefault="008B385D" w:rsidP="00C33DC2">
            <w:pPr>
              <w:spacing w:after="0" w:line="240" w:lineRule="atLeast"/>
              <w:rPr>
                <w:rFonts w:ascii="Times New Roman" w:hAnsi="Times New Roman"/>
                <w:sz w:val="20"/>
                <w:szCs w:val="20"/>
              </w:rPr>
            </w:pPr>
          </w:p>
        </w:tc>
        <w:tc>
          <w:tcPr>
            <w:tcW w:w="91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A.3.3</w:t>
            </w:r>
          </w:p>
        </w:tc>
        <w:tc>
          <w:tcPr>
            <w:tcW w:w="6472" w:type="dxa"/>
            <w:vAlign w:val="center"/>
          </w:tcPr>
          <w:p w:rsidR="008B385D" w:rsidRPr="00AE3545" w:rsidRDefault="008B385D" w:rsidP="004313EE">
            <w:pPr>
              <w:pStyle w:val="Default"/>
              <w:rPr>
                <w:sz w:val="20"/>
                <w:szCs w:val="20"/>
              </w:rPr>
            </w:pPr>
            <w:r w:rsidRPr="00AE3545">
              <w:rPr>
                <w:sz w:val="20"/>
                <w:szCs w:val="20"/>
              </w:rPr>
              <w:t xml:space="preserve">Gece çalışmalarında ve yağışlı havalarda gerekli önlemleri alır. </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A.4</w:t>
            </w:r>
          </w:p>
        </w:tc>
        <w:tc>
          <w:tcPr>
            <w:tcW w:w="2562" w:type="dxa"/>
            <w:vMerge w:val="restart"/>
            <w:vAlign w:val="center"/>
          </w:tcPr>
          <w:p w:rsidR="008B385D" w:rsidRPr="00AE3545" w:rsidRDefault="008B385D" w:rsidP="00C33DC2">
            <w:pPr>
              <w:pStyle w:val="Default"/>
              <w:spacing w:line="240" w:lineRule="atLeast"/>
              <w:rPr>
                <w:sz w:val="20"/>
                <w:szCs w:val="20"/>
              </w:rPr>
            </w:pPr>
            <w:r w:rsidRPr="00AE3545">
              <w:rPr>
                <w:sz w:val="20"/>
                <w:szCs w:val="20"/>
              </w:rPr>
              <w:t>Çalışma zeminini kontrol etmek ve zemini düzenlemek</w:t>
            </w:r>
          </w:p>
        </w:tc>
        <w:tc>
          <w:tcPr>
            <w:tcW w:w="91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A.4.1</w:t>
            </w:r>
          </w:p>
        </w:tc>
        <w:tc>
          <w:tcPr>
            <w:tcW w:w="6472" w:type="dxa"/>
            <w:vAlign w:val="center"/>
          </w:tcPr>
          <w:p w:rsidR="008B385D" w:rsidRPr="00AE3545" w:rsidRDefault="008B385D" w:rsidP="004313EE">
            <w:pPr>
              <w:pStyle w:val="Default"/>
              <w:rPr>
                <w:sz w:val="20"/>
                <w:szCs w:val="20"/>
              </w:rPr>
            </w:pPr>
            <w:r w:rsidRPr="00AE3545">
              <w:rPr>
                <w:sz w:val="20"/>
                <w:szCs w:val="20"/>
              </w:rPr>
              <w:t>Zemin hakkında bilgi</w:t>
            </w:r>
            <w:r>
              <w:rPr>
                <w:sz w:val="20"/>
                <w:szCs w:val="20"/>
              </w:rPr>
              <w:t xml:space="preserve"> sahibi olur ve zemini düzenler.</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562" w:type="dxa"/>
            <w:vMerge/>
            <w:vAlign w:val="center"/>
          </w:tcPr>
          <w:p w:rsidR="008B385D" w:rsidRPr="00AE3545" w:rsidRDefault="008B385D" w:rsidP="00C33DC2">
            <w:pPr>
              <w:spacing w:after="0" w:line="240" w:lineRule="atLeast"/>
              <w:rPr>
                <w:rFonts w:ascii="Times New Roman" w:hAnsi="Times New Roman"/>
                <w:sz w:val="20"/>
                <w:szCs w:val="20"/>
              </w:rPr>
            </w:pPr>
          </w:p>
        </w:tc>
        <w:tc>
          <w:tcPr>
            <w:tcW w:w="916" w:type="dxa"/>
            <w:vAlign w:val="center"/>
          </w:tcPr>
          <w:p w:rsidR="008B385D" w:rsidRPr="00AE3545" w:rsidRDefault="008B385D" w:rsidP="004313EE">
            <w:pPr>
              <w:spacing w:after="0" w:line="240" w:lineRule="auto"/>
              <w:rPr>
                <w:rFonts w:ascii="Times New Roman" w:hAnsi="Times New Roman"/>
                <w:b/>
                <w:sz w:val="20"/>
                <w:szCs w:val="20"/>
              </w:rPr>
            </w:pPr>
            <w:r w:rsidRPr="00AE3545">
              <w:rPr>
                <w:rFonts w:ascii="Times New Roman" w:hAnsi="Times New Roman"/>
                <w:b/>
                <w:sz w:val="20"/>
                <w:szCs w:val="20"/>
              </w:rPr>
              <w:t>A.4.2</w:t>
            </w:r>
          </w:p>
        </w:tc>
        <w:tc>
          <w:tcPr>
            <w:tcW w:w="6472" w:type="dxa"/>
            <w:vAlign w:val="center"/>
          </w:tcPr>
          <w:p w:rsidR="008B385D" w:rsidRPr="00AE3545" w:rsidRDefault="008B385D" w:rsidP="004313EE">
            <w:pPr>
              <w:pStyle w:val="Default"/>
              <w:rPr>
                <w:sz w:val="20"/>
                <w:szCs w:val="20"/>
              </w:rPr>
            </w:pPr>
            <w:r w:rsidRPr="00AE3545">
              <w:rPr>
                <w:sz w:val="20"/>
                <w:szCs w:val="20"/>
              </w:rPr>
              <w:t xml:space="preserve">Çalışılan sahada yeraltı ve yerüstünden geçen enerji hatları, yüksek gelirim hatları vb.) konusunda yetkiliden bilgi alır. </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restart"/>
            <w:vAlign w:val="center"/>
          </w:tcPr>
          <w:p w:rsidR="008B385D" w:rsidRPr="006D24BF" w:rsidRDefault="008B385D" w:rsidP="00C33DC2">
            <w:pPr>
              <w:spacing w:after="0" w:line="240" w:lineRule="atLeast"/>
              <w:rPr>
                <w:rFonts w:ascii="Times New Roman" w:hAnsi="Times New Roman"/>
                <w:b/>
                <w:sz w:val="20"/>
                <w:szCs w:val="20"/>
              </w:rPr>
            </w:pPr>
            <w:r w:rsidRPr="006D24BF">
              <w:rPr>
                <w:rFonts w:ascii="Times New Roman" w:hAnsi="Times New Roman"/>
                <w:b/>
                <w:sz w:val="20"/>
                <w:szCs w:val="20"/>
              </w:rPr>
              <w:t>A.5</w:t>
            </w:r>
          </w:p>
        </w:tc>
        <w:tc>
          <w:tcPr>
            <w:tcW w:w="2562" w:type="dxa"/>
            <w:vMerge w:val="restart"/>
            <w:vAlign w:val="center"/>
          </w:tcPr>
          <w:p w:rsidR="008B385D" w:rsidRPr="006D24BF" w:rsidRDefault="008B385D" w:rsidP="00EF0E08">
            <w:pPr>
              <w:spacing w:after="0"/>
              <w:rPr>
                <w:rFonts w:ascii="Times New Roman" w:hAnsi="Times New Roman"/>
                <w:sz w:val="20"/>
                <w:szCs w:val="20"/>
              </w:rPr>
            </w:pPr>
            <w:r w:rsidRPr="006D24BF">
              <w:rPr>
                <w:rFonts w:ascii="Times New Roman" w:hAnsi="Times New Roman"/>
                <w:bCs/>
                <w:sz w:val="20"/>
                <w:szCs w:val="20"/>
              </w:rPr>
              <w:t>Kalite sağlamadaki teknik prosedürleri uygulamak</w:t>
            </w:r>
          </w:p>
        </w:tc>
        <w:tc>
          <w:tcPr>
            <w:tcW w:w="916" w:type="dxa"/>
            <w:vAlign w:val="center"/>
          </w:tcPr>
          <w:p w:rsidR="008B385D" w:rsidRPr="006D24BF" w:rsidRDefault="008B385D" w:rsidP="00EF0E08">
            <w:pPr>
              <w:spacing w:after="0"/>
              <w:rPr>
                <w:rFonts w:ascii="Times New Roman" w:hAnsi="Times New Roman"/>
                <w:b/>
                <w:sz w:val="20"/>
                <w:szCs w:val="20"/>
              </w:rPr>
            </w:pPr>
            <w:r w:rsidRPr="006D24BF">
              <w:rPr>
                <w:rFonts w:ascii="Times New Roman" w:hAnsi="Times New Roman"/>
                <w:b/>
                <w:sz w:val="20"/>
                <w:szCs w:val="20"/>
              </w:rPr>
              <w:t>A.5.1</w:t>
            </w:r>
          </w:p>
        </w:tc>
        <w:tc>
          <w:tcPr>
            <w:tcW w:w="6472" w:type="dxa"/>
            <w:vAlign w:val="center"/>
          </w:tcPr>
          <w:p w:rsidR="008B385D" w:rsidRPr="006D24BF" w:rsidRDefault="008B385D" w:rsidP="00EF0E08">
            <w:pPr>
              <w:pStyle w:val="Heading61"/>
              <w:spacing w:before="100" w:beforeAutospacing="1" w:after="100" w:afterAutospacing="1"/>
              <w:rPr>
                <w:rFonts w:ascii="Times New Roman" w:hAnsi="Times New Roman" w:cs="Times New Roman"/>
                <w:sz w:val="20"/>
                <w:szCs w:val="20"/>
              </w:rPr>
            </w:pPr>
            <w:r w:rsidRPr="006D24BF">
              <w:rPr>
                <w:rFonts w:ascii="Times New Roman" w:hAnsi="Times New Roman" w:cs="Times New Roman"/>
                <w:sz w:val="20"/>
                <w:szCs w:val="20"/>
              </w:rPr>
              <w:t>Yapılacak işlemin türüne göre kalite sağlama tekniklerini uygular.</w:t>
            </w:r>
          </w:p>
        </w:tc>
      </w:tr>
      <w:tr w:rsidR="008B385D" w:rsidRPr="00AE3545" w:rsidTr="00634CAB">
        <w:trPr>
          <w:trHeight w:val="567"/>
        </w:trPr>
        <w:tc>
          <w:tcPr>
            <w:tcW w:w="675" w:type="dxa"/>
            <w:vMerge/>
            <w:vAlign w:val="center"/>
          </w:tcPr>
          <w:p w:rsidR="008B385D" w:rsidRPr="00AE3545" w:rsidRDefault="008B385D" w:rsidP="00C33DC2">
            <w:pPr>
              <w:spacing w:after="0" w:line="240" w:lineRule="atLeast"/>
              <w:jc w:val="center"/>
              <w:rPr>
                <w:rFonts w:ascii="Times New Roman" w:hAnsi="Times New Roman"/>
                <w:sz w:val="20"/>
                <w:szCs w:val="20"/>
              </w:rPr>
            </w:pPr>
          </w:p>
        </w:tc>
        <w:tc>
          <w:tcPr>
            <w:tcW w:w="2601" w:type="dxa"/>
            <w:vMerge/>
            <w:vAlign w:val="center"/>
          </w:tcPr>
          <w:p w:rsidR="008B385D" w:rsidRPr="00AE3545" w:rsidRDefault="008B385D" w:rsidP="00C33DC2">
            <w:pPr>
              <w:spacing w:after="0" w:line="240" w:lineRule="atLeast"/>
              <w:rPr>
                <w:rFonts w:ascii="Times New Roman" w:hAnsi="Times New Roman"/>
                <w:sz w:val="20"/>
                <w:szCs w:val="20"/>
              </w:rPr>
            </w:pPr>
          </w:p>
        </w:tc>
        <w:tc>
          <w:tcPr>
            <w:tcW w:w="983" w:type="dxa"/>
            <w:vMerge/>
            <w:vAlign w:val="center"/>
          </w:tcPr>
          <w:p w:rsidR="008B385D" w:rsidRPr="006D24BF" w:rsidRDefault="008B385D" w:rsidP="00C33DC2">
            <w:pPr>
              <w:spacing w:after="0" w:line="240" w:lineRule="atLeast"/>
              <w:rPr>
                <w:rFonts w:ascii="Times New Roman" w:hAnsi="Times New Roman"/>
                <w:b/>
                <w:sz w:val="20"/>
                <w:szCs w:val="20"/>
              </w:rPr>
            </w:pPr>
          </w:p>
        </w:tc>
        <w:tc>
          <w:tcPr>
            <w:tcW w:w="2562" w:type="dxa"/>
            <w:vMerge/>
            <w:vAlign w:val="center"/>
          </w:tcPr>
          <w:p w:rsidR="008B385D" w:rsidRPr="006D24BF" w:rsidRDefault="008B385D" w:rsidP="00EF0E08">
            <w:pPr>
              <w:spacing w:after="0"/>
              <w:rPr>
                <w:rFonts w:ascii="Times New Roman" w:hAnsi="Times New Roman"/>
                <w:b/>
                <w:sz w:val="20"/>
                <w:szCs w:val="20"/>
              </w:rPr>
            </w:pPr>
          </w:p>
        </w:tc>
        <w:tc>
          <w:tcPr>
            <w:tcW w:w="916" w:type="dxa"/>
            <w:vAlign w:val="center"/>
          </w:tcPr>
          <w:p w:rsidR="008B385D" w:rsidRPr="006D24BF" w:rsidRDefault="008B385D" w:rsidP="00EF0E08">
            <w:pPr>
              <w:spacing w:after="0"/>
              <w:rPr>
                <w:rFonts w:ascii="Times New Roman" w:hAnsi="Times New Roman"/>
                <w:b/>
                <w:sz w:val="20"/>
                <w:szCs w:val="20"/>
              </w:rPr>
            </w:pPr>
            <w:r w:rsidRPr="006D24BF">
              <w:rPr>
                <w:rFonts w:ascii="Times New Roman" w:hAnsi="Times New Roman"/>
                <w:b/>
                <w:sz w:val="20"/>
                <w:szCs w:val="20"/>
              </w:rPr>
              <w:t>A.5.2</w:t>
            </w:r>
          </w:p>
        </w:tc>
        <w:tc>
          <w:tcPr>
            <w:tcW w:w="6472" w:type="dxa"/>
            <w:vAlign w:val="center"/>
          </w:tcPr>
          <w:p w:rsidR="008B385D" w:rsidRPr="006D24BF" w:rsidRDefault="008B385D" w:rsidP="00EF0E08">
            <w:pPr>
              <w:pStyle w:val="Heading61"/>
              <w:rPr>
                <w:rFonts w:ascii="Times New Roman" w:hAnsi="Times New Roman" w:cs="Times New Roman"/>
                <w:sz w:val="20"/>
                <w:szCs w:val="20"/>
              </w:rPr>
            </w:pPr>
            <w:r w:rsidRPr="006D24BF">
              <w:rPr>
                <w:rFonts w:ascii="Times New Roman" w:hAnsi="Times New Roman" w:cs="Times New Roman"/>
                <w:sz w:val="20"/>
                <w:szCs w:val="20"/>
              </w:rPr>
              <w:t>İşlemler sırasında kalite şartlarının karşılanmasını sağlar.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19"/>
        <w:gridCol w:w="716"/>
        <w:gridCol w:w="2692"/>
        <w:gridCol w:w="885"/>
        <w:gridCol w:w="6913"/>
      </w:tblGrid>
      <w:tr w:rsidR="008B385D" w:rsidRPr="00AE3545" w:rsidTr="00C33DC2">
        <w:trPr>
          <w:trHeight w:val="397"/>
        </w:trPr>
        <w:tc>
          <w:tcPr>
            <w:tcW w:w="3077"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Görevler</w:t>
            </w:r>
          </w:p>
        </w:tc>
        <w:tc>
          <w:tcPr>
            <w:tcW w:w="3408"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İşlemler</w:t>
            </w:r>
          </w:p>
        </w:tc>
        <w:tc>
          <w:tcPr>
            <w:tcW w:w="7798"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Başarım Ölçütleri</w:t>
            </w:r>
          </w:p>
        </w:tc>
      </w:tr>
      <w:tr w:rsidR="008B385D" w:rsidRPr="00AE3545" w:rsidTr="00C33DC2">
        <w:trPr>
          <w:trHeight w:val="397"/>
        </w:trPr>
        <w:tc>
          <w:tcPr>
            <w:tcW w:w="658"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419"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716"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692"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6913" w:type="dxa"/>
            <w:tcBorders>
              <w:lef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Açıklama</w:t>
            </w:r>
          </w:p>
        </w:tc>
      </w:tr>
      <w:tr w:rsidR="008B385D" w:rsidRPr="00AE3545" w:rsidTr="0059205F">
        <w:trPr>
          <w:trHeight w:val="454"/>
        </w:trPr>
        <w:tc>
          <w:tcPr>
            <w:tcW w:w="658" w:type="dxa"/>
            <w:vMerge w:val="restart"/>
            <w:vAlign w:val="center"/>
          </w:tcPr>
          <w:p w:rsidR="008B385D" w:rsidRPr="00AE3545" w:rsidRDefault="008B385D" w:rsidP="00C33DC2">
            <w:pPr>
              <w:spacing w:line="240" w:lineRule="atLeast"/>
              <w:rPr>
                <w:rFonts w:ascii="Times New Roman" w:hAnsi="Times New Roman"/>
                <w:sz w:val="20"/>
                <w:szCs w:val="20"/>
              </w:rPr>
            </w:pPr>
            <w:r w:rsidRPr="00AE3545">
              <w:rPr>
                <w:rFonts w:ascii="Times New Roman" w:hAnsi="Times New Roman"/>
                <w:b/>
                <w:sz w:val="20"/>
                <w:szCs w:val="20"/>
              </w:rPr>
              <w:t>B</w:t>
            </w:r>
          </w:p>
        </w:tc>
        <w:tc>
          <w:tcPr>
            <w:tcW w:w="2419" w:type="dxa"/>
            <w:vMerge w:val="restart"/>
            <w:vAlign w:val="center"/>
          </w:tcPr>
          <w:p w:rsidR="008B385D" w:rsidRPr="00AE3545" w:rsidRDefault="008B385D" w:rsidP="00634CAB">
            <w:pPr>
              <w:spacing w:line="240" w:lineRule="atLeast"/>
              <w:rPr>
                <w:rFonts w:ascii="Times New Roman" w:hAnsi="Times New Roman"/>
                <w:sz w:val="20"/>
                <w:szCs w:val="20"/>
              </w:rPr>
            </w:pPr>
            <w:r>
              <w:rPr>
                <w:rFonts w:ascii="Times New Roman" w:hAnsi="Times New Roman"/>
                <w:color w:val="000000"/>
                <w:sz w:val="20"/>
                <w:szCs w:val="20"/>
              </w:rPr>
              <w:t>Y</w:t>
            </w:r>
            <w:r w:rsidRPr="00AE3545">
              <w:rPr>
                <w:rFonts w:ascii="Times New Roman" w:hAnsi="Times New Roman"/>
                <w:color w:val="000000"/>
                <w:sz w:val="20"/>
                <w:szCs w:val="20"/>
              </w:rPr>
              <w:t>ükleyici / kazıcı yükleyicinin iş öncesi hazırlıklarını yapmak</w:t>
            </w:r>
            <w:r>
              <w:rPr>
                <w:rFonts w:ascii="Times New Roman" w:hAnsi="Times New Roman"/>
                <w:color w:val="000000"/>
                <w:sz w:val="20"/>
                <w:szCs w:val="20"/>
              </w:rPr>
              <w:t xml:space="preserve"> (devamı var)</w:t>
            </w:r>
          </w:p>
        </w:tc>
        <w:tc>
          <w:tcPr>
            <w:tcW w:w="716"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B.1</w:t>
            </w:r>
          </w:p>
        </w:tc>
        <w:tc>
          <w:tcPr>
            <w:tcW w:w="2692" w:type="dxa"/>
            <w:vMerge w:val="restart"/>
            <w:vAlign w:val="center"/>
          </w:tcPr>
          <w:p w:rsidR="008B385D" w:rsidRPr="00AE3545" w:rsidRDefault="008B385D" w:rsidP="00EC4BA2">
            <w:pPr>
              <w:spacing w:after="0" w:line="240" w:lineRule="atLeast"/>
              <w:rPr>
                <w:rFonts w:ascii="Times New Roman" w:hAnsi="Times New Roman"/>
                <w:sz w:val="20"/>
                <w:szCs w:val="20"/>
              </w:rPr>
            </w:pPr>
            <w:r w:rsidRPr="00AE3545">
              <w:rPr>
                <w:rFonts w:ascii="Times New Roman" w:hAnsi="Times New Roman"/>
                <w:color w:val="000000"/>
                <w:sz w:val="20"/>
                <w:szCs w:val="20"/>
              </w:rPr>
              <w:t>Periyodik bakımları yap</w:t>
            </w:r>
            <w:r>
              <w:rPr>
                <w:rFonts w:ascii="Times New Roman" w:hAnsi="Times New Roman"/>
                <w:color w:val="000000"/>
                <w:sz w:val="20"/>
                <w:szCs w:val="20"/>
              </w:rPr>
              <w:t>ar</w:t>
            </w: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B.1.1</w:t>
            </w:r>
          </w:p>
        </w:tc>
        <w:tc>
          <w:tcPr>
            <w:tcW w:w="6913" w:type="dxa"/>
            <w:tcBorders>
              <w:left w:val="single" w:sz="4" w:space="0" w:color="auto"/>
            </w:tcBorders>
            <w:vAlign w:val="center"/>
          </w:tcPr>
          <w:p w:rsidR="008B385D" w:rsidRPr="00AE3545" w:rsidRDefault="008B385D" w:rsidP="005A7D13">
            <w:pPr>
              <w:spacing w:after="0" w:line="240" w:lineRule="atLeast"/>
              <w:rPr>
                <w:rFonts w:ascii="Times New Roman" w:hAnsi="Times New Roman"/>
                <w:sz w:val="20"/>
                <w:szCs w:val="20"/>
              </w:rPr>
            </w:pPr>
            <w:r w:rsidRPr="00AE3545">
              <w:rPr>
                <w:rFonts w:ascii="Times New Roman" w:hAnsi="Times New Roman"/>
                <w:sz w:val="20"/>
                <w:szCs w:val="20"/>
              </w:rPr>
              <w:t>Her vardiya değişiminde günlük bakım ve kontrollerini yapar.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B.1.2</w:t>
            </w:r>
          </w:p>
        </w:tc>
        <w:tc>
          <w:tcPr>
            <w:tcW w:w="6913" w:type="dxa"/>
            <w:tcBorders>
              <w:left w:val="single" w:sz="4" w:space="0" w:color="auto"/>
            </w:tcBorders>
            <w:vAlign w:val="center"/>
          </w:tcPr>
          <w:p w:rsidR="008B385D" w:rsidRPr="00AE3545" w:rsidRDefault="008B385D" w:rsidP="005A7D13">
            <w:pPr>
              <w:spacing w:after="0" w:line="240" w:lineRule="atLeast"/>
              <w:rPr>
                <w:rFonts w:ascii="Times New Roman" w:hAnsi="Times New Roman"/>
                <w:sz w:val="20"/>
                <w:szCs w:val="20"/>
              </w:rPr>
            </w:pPr>
            <w:r w:rsidRPr="00AE3545">
              <w:rPr>
                <w:rFonts w:ascii="Times New Roman" w:hAnsi="Times New Roman"/>
                <w:sz w:val="20"/>
                <w:szCs w:val="20"/>
              </w:rPr>
              <w:t>Bakım ve kontrol kartlarını düzenli olarak tutar ve muhafaza eder.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Pr>
                <w:rFonts w:ascii="Times New Roman" w:hAnsi="Times New Roman"/>
                <w:b/>
                <w:sz w:val="20"/>
                <w:szCs w:val="20"/>
              </w:rPr>
              <w:t>B.1.3</w:t>
            </w:r>
          </w:p>
        </w:tc>
        <w:tc>
          <w:tcPr>
            <w:tcW w:w="6913" w:type="dxa"/>
            <w:tcBorders>
              <w:left w:val="single" w:sz="4" w:space="0" w:color="auto"/>
            </w:tcBorders>
            <w:vAlign w:val="center"/>
          </w:tcPr>
          <w:p w:rsidR="008B385D" w:rsidRPr="00AE3545" w:rsidRDefault="008B385D" w:rsidP="005A7D13">
            <w:pPr>
              <w:pStyle w:val="Default"/>
              <w:spacing w:line="240" w:lineRule="atLeast"/>
              <w:rPr>
                <w:sz w:val="20"/>
                <w:szCs w:val="20"/>
              </w:rPr>
            </w:pPr>
            <w:r w:rsidRPr="00AE3545">
              <w:rPr>
                <w:sz w:val="20"/>
                <w:szCs w:val="20"/>
              </w:rPr>
              <w:t xml:space="preserve">Arazi koşullarına uygun olarak palet ayarı / lastik hava basıncını kontrol eder. </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B.2</w:t>
            </w:r>
          </w:p>
        </w:tc>
        <w:tc>
          <w:tcPr>
            <w:tcW w:w="2692" w:type="dxa"/>
            <w:vMerge w:val="restart"/>
            <w:vAlign w:val="center"/>
          </w:tcPr>
          <w:p w:rsidR="008B385D" w:rsidRPr="00AE3545" w:rsidRDefault="008B385D" w:rsidP="00EC4BA2">
            <w:pPr>
              <w:spacing w:after="0" w:line="240" w:lineRule="atLeast"/>
              <w:rPr>
                <w:rFonts w:ascii="Times New Roman" w:hAnsi="Times New Roman"/>
                <w:color w:val="000000"/>
                <w:sz w:val="20"/>
                <w:szCs w:val="20"/>
              </w:rPr>
            </w:pPr>
            <w:r w:rsidRPr="00AE3545">
              <w:rPr>
                <w:rFonts w:ascii="Times New Roman" w:hAnsi="Times New Roman"/>
                <w:color w:val="000000"/>
                <w:sz w:val="20"/>
                <w:szCs w:val="20"/>
              </w:rPr>
              <w:t>Seviye kontrollerini yap</w:t>
            </w:r>
            <w:r>
              <w:rPr>
                <w:rFonts w:ascii="Times New Roman" w:hAnsi="Times New Roman"/>
                <w:color w:val="000000"/>
                <w:sz w:val="20"/>
                <w:szCs w:val="20"/>
              </w:rPr>
              <w:t>ar</w:t>
            </w: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B.2.1</w:t>
            </w:r>
          </w:p>
        </w:tc>
        <w:tc>
          <w:tcPr>
            <w:tcW w:w="6913" w:type="dxa"/>
            <w:tcBorders>
              <w:left w:val="single" w:sz="4" w:space="0" w:color="auto"/>
            </w:tcBorders>
            <w:vAlign w:val="center"/>
          </w:tcPr>
          <w:p w:rsidR="008B385D" w:rsidRPr="00AE3545" w:rsidRDefault="008B385D" w:rsidP="00762195">
            <w:pPr>
              <w:spacing w:after="0" w:line="240" w:lineRule="auto"/>
              <w:rPr>
                <w:rFonts w:ascii="Times New Roman" w:hAnsi="Times New Roman"/>
                <w:sz w:val="20"/>
                <w:szCs w:val="20"/>
              </w:rPr>
            </w:pPr>
            <w:r w:rsidRPr="00AE3545">
              <w:rPr>
                <w:rFonts w:ascii="Times New Roman" w:hAnsi="Times New Roman"/>
                <w:sz w:val="20"/>
                <w:szCs w:val="20"/>
              </w:rPr>
              <w:t>İş makinesini düz bir zemine</w:t>
            </w:r>
            <w:r>
              <w:rPr>
                <w:rFonts w:ascii="Times New Roman" w:hAnsi="Times New Roman"/>
                <w:sz w:val="20"/>
                <w:szCs w:val="20"/>
              </w:rPr>
              <w:t xml:space="preserve"> ve emniyetli şekilde park eder.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B.2.2</w:t>
            </w:r>
          </w:p>
        </w:tc>
        <w:tc>
          <w:tcPr>
            <w:tcW w:w="6913" w:type="dxa"/>
            <w:tcBorders>
              <w:left w:val="single" w:sz="4" w:space="0" w:color="auto"/>
            </w:tcBorders>
            <w:vAlign w:val="center"/>
          </w:tcPr>
          <w:p w:rsidR="008B385D" w:rsidRPr="00AE3545" w:rsidRDefault="008B385D" w:rsidP="00762195">
            <w:pPr>
              <w:spacing w:after="0" w:line="240" w:lineRule="atLeast"/>
              <w:rPr>
                <w:rFonts w:ascii="Times New Roman" w:hAnsi="Times New Roman"/>
                <w:sz w:val="20"/>
                <w:szCs w:val="20"/>
              </w:rPr>
            </w:pPr>
            <w:r w:rsidRPr="00AE3545">
              <w:rPr>
                <w:rFonts w:ascii="Times New Roman" w:hAnsi="Times New Roman"/>
                <w:sz w:val="20"/>
                <w:szCs w:val="20"/>
              </w:rPr>
              <w:t>Motoru stop ettikten 5 ila 10</w:t>
            </w:r>
            <w:r>
              <w:rPr>
                <w:rFonts w:ascii="Times New Roman" w:hAnsi="Times New Roman"/>
                <w:sz w:val="20"/>
                <w:szCs w:val="20"/>
              </w:rPr>
              <w:t xml:space="preserve"> dakika sonra kontrolleri yapar.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B.2.3</w:t>
            </w:r>
          </w:p>
        </w:tc>
        <w:tc>
          <w:tcPr>
            <w:tcW w:w="6913" w:type="dxa"/>
            <w:tcBorders>
              <w:left w:val="single" w:sz="4" w:space="0" w:color="auto"/>
            </w:tcBorders>
            <w:vAlign w:val="center"/>
          </w:tcPr>
          <w:p w:rsidR="008B385D" w:rsidRPr="00AE3545" w:rsidRDefault="008B385D" w:rsidP="00762195">
            <w:pPr>
              <w:spacing w:after="0" w:line="240" w:lineRule="atLeast"/>
              <w:rPr>
                <w:rFonts w:ascii="Times New Roman" w:hAnsi="Times New Roman"/>
                <w:sz w:val="20"/>
                <w:szCs w:val="20"/>
              </w:rPr>
            </w:pPr>
            <w:r w:rsidRPr="00AE3545">
              <w:rPr>
                <w:rFonts w:ascii="Times New Roman" w:hAnsi="Times New Roman"/>
                <w:sz w:val="20"/>
                <w:szCs w:val="20"/>
              </w:rPr>
              <w:t>Kontrol sırasında oluşan kirliliğe dikkat eder.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B.3</w:t>
            </w:r>
          </w:p>
        </w:tc>
        <w:tc>
          <w:tcPr>
            <w:tcW w:w="2692" w:type="dxa"/>
            <w:vMerge w:val="restart"/>
            <w:vAlign w:val="center"/>
          </w:tcPr>
          <w:p w:rsidR="008B385D" w:rsidRPr="00AE3545" w:rsidRDefault="008B385D" w:rsidP="00EC4BA2">
            <w:pPr>
              <w:spacing w:after="0" w:line="240" w:lineRule="atLeast"/>
              <w:rPr>
                <w:rFonts w:ascii="Times New Roman" w:hAnsi="Times New Roman"/>
                <w:color w:val="000000"/>
                <w:sz w:val="20"/>
                <w:szCs w:val="20"/>
              </w:rPr>
            </w:pPr>
            <w:r w:rsidRPr="00AE3545">
              <w:rPr>
                <w:rFonts w:ascii="Times New Roman" w:hAnsi="Times New Roman"/>
                <w:sz w:val="20"/>
                <w:szCs w:val="20"/>
              </w:rPr>
              <w:t>Çalışmanın yapıldığı saha içerisindeki tüm personel ile koordineli çalı</w:t>
            </w:r>
            <w:r>
              <w:rPr>
                <w:rFonts w:ascii="Times New Roman" w:hAnsi="Times New Roman"/>
                <w:sz w:val="20"/>
                <w:szCs w:val="20"/>
              </w:rPr>
              <w:t>şır</w:t>
            </w: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B.3.1</w:t>
            </w:r>
          </w:p>
        </w:tc>
        <w:tc>
          <w:tcPr>
            <w:tcW w:w="6913" w:type="dxa"/>
            <w:tcBorders>
              <w:left w:val="single" w:sz="4" w:space="0" w:color="auto"/>
            </w:tcBorders>
            <w:vAlign w:val="center"/>
          </w:tcPr>
          <w:p w:rsidR="008B385D" w:rsidRPr="00AE3545" w:rsidRDefault="008B385D" w:rsidP="002A6FCA">
            <w:pPr>
              <w:spacing w:after="0" w:line="240" w:lineRule="atLeast"/>
              <w:rPr>
                <w:rFonts w:ascii="Times New Roman" w:hAnsi="Times New Roman"/>
                <w:sz w:val="20"/>
                <w:szCs w:val="20"/>
                <w:lang w:eastAsia="tr-TR"/>
              </w:rPr>
            </w:pPr>
            <w:r w:rsidRPr="00AE3545">
              <w:rPr>
                <w:rFonts w:ascii="Times New Roman" w:hAnsi="Times New Roman"/>
                <w:sz w:val="20"/>
                <w:szCs w:val="20"/>
                <w:lang w:eastAsia="tr-TR"/>
              </w:rPr>
              <w:t>Yapacağı işin yeri, uygulama süresi vb. yazılı veya sözlü bilgi alır.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B.3.2</w:t>
            </w:r>
          </w:p>
        </w:tc>
        <w:tc>
          <w:tcPr>
            <w:tcW w:w="6913" w:type="dxa"/>
            <w:tcBorders>
              <w:left w:val="single" w:sz="4" w:space="0" w:color="auto"/>
            </w:tcBorders>
            <w:vAlign w:val="center"/>
          </w:tcPr>
          <w:p w:rsidR="008B385D" w:rsidRPr="00AE3545" w:rsidRDefault="008B385D" w:rsidP="002A6FCA">
            <w:pPr>
              <w:spacing w:after="0" w:line="240" w:lineRule="atLeast"/>
              <w:rPr>
                <w:rFonts w:ascii="Times New Roman" w:hAnsi="Times New Roman"/>
                <w:sz w:val="20"/>
                <w:szCs w:val="20"/>
              </w:rPr>
            </w:pPr>
            <w:r w:rsidRPr="00AE3545">
              <w:rPr>
                <w:rFonts w:ascii="Times New Roman" w:hAnsi="Times New Roman"/>
                <w:sz w:val="20"/>
                <w:szCs w:val="20"/>
              </w:rPr>
              <w:t>Diğer iş makine operatörleri ile koordineli çalış</w:t>
            </w:r>
            <w:r>
              <w:rPr>
                <w:rFonts w:ascii="Times New Roman" w:hAnsi="Times New Roman"/>
                <w:sz w:val="20"/>
                <w:szCs w:val="20"/>
              </w:rPr>
              <w:t>ır.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B.3.3</w:t>
            </w:r>
          </w:p>
        </w:tc>
        <w:tc>
          <w:tcPr>
            <w:tcW w:w="6913" w:type="dxa"/>
            <w:tcBorders>
              <w:left w:val="single" w:sz="4" w:space="0" w:color="auto"/>
            </w:tcBorders>
            <w:vAlign w:val="center"/>
          </w:tcPr>
          <w:p w:rsidR="008B385D" w:rsidRPr="00AE3545" w:rsidRDefault="008B385D" w:rsidP="002A6FCA">
            <w:pPr>
              <w:spacing w:after="0" w:line="240" w:lineRule="auto"/>
              <w:rPr>
                <w:rFonts w:ascii="Times New Roman" w:hAnsi="Times New Roman"/>
                <w:sz w:val="20"/>
                <w:szCs w:val="20"/>
              </w:rPr>
            </w:pPr>
            <w:r w:rsidRPr="00AE3545">
              <w:rPr>
                <w:rFonts w:ascii="Times New Roman" w:hAnsi="Times New Roman"/>
                <w:sz w:val="20"/>
                <w:szCs w:val="20"/>
              </w:rPr>
              <w:t>Yetkililerle koordineli çalışır.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C33DC2">
            <w:pPr>
              <w:spacing w:after="0" w:line="240" w:lineRule="atLeast"/>
              <w:rPr>
                <w:rFonts w:ascii="Times New Roman" w:hAnsi="Times New Roman"/>
                <w:b/>
                <w:sz w:val="20"/>
                <w:szCs w:val="20"/>
              </w:rPr>
            </w:pPr>
            <w:r>
              <w:rPr>
                <w:rFonts w:ascii="Times New Roman" w:hAnsi="Times New Roman"/>
                <w:b/>
                <w:sz w:val="20"/>
                <w:szCs w:val="20"/>
              </w:rPr>
              <w:t>B.3.4</w:t>
            </w:r>
          </w:p>
        </w:tc>
        <w:tc>
          <w:tcPr>
            <w:tcW w:w="6913" w:type="dxa"/>
            <w:tcBorders>
              <w:left w:val="single" w:sz="4" w:space="0" w:color="auto"/>
            </w:tcBorders>
            <w:vAlign w:val="center"/>
          </w:tcPr>
          <w:p w:rsidR="008B385D" w:rsidRPr="00AE3545" w:rsidRDefault="008B385D" w:rsidP="002A6FCA">
            <w:pPr>
              <w:spacing w:after="0" w:line="240" w:lineRule="auto"/>
              <w:rPr>
                <w:rFonts w:ascii="Times New Roman" w:hAnsi="Times New Roman"/>
                <w:sz w:val="20"/>
                <w:szCs w:val="20"/>
              </w:rPr>
            </w:pPr>
            <w:r w:rsidRPr="00AE3545">
              <w:rPr>
                <w:rFonts w:ascii="Times New Roman" w:hAnsi="Times New Roman"/>
                <w:sz w:val="20"/>
                <w:szCs w:val="20"/>
              </w:rPr>
              <w:t>Yetkisini aşan durumları ilgililere bildirir.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restart"/>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B.4</w:t>
            </w:r>
          </w:p>
        </w:tc>
        <w:tc>
          <w:tcPr>
            <w:tcW w:w="2692" w:type="dxa"/>
            <w:vMerge w:val="restart"/>
            <w:vAlign w:val="center"/>
          </w:tcPr>
          <w:p w:rsidR="008B385D" w:rsidRPr="00AE3545" w:rsidRDefault="008B385D" w:rsidP="00C33DC2">
            <w:pPr>
              <w:spacing w:after="0" w:line="240" w:lineRule="atLeast"/>
              <w:rPr>
                <w:rFonts w:ascii="Times New Roman" w:hAnsi="Times New Roman"/>
                <w:color w:val="000000"/>
                <w:sz w:val="20"/>
                <w:szCs w:val="20"/>
              </w:rPr>
            </w:pPr>
            <w:r>
              <w:rPr>
                <w:rFonts w:ascii="Times New Roman" w:hAnsi="Times New Roman"/>
                <w:sz w:val="20"/>
                <w:szCs w:val="20"/>
              </w:rPr>
              <w:t>Genel temizliği y</w:t>
            </w:r>
            <w:r w:rsidRPr="00AE3545">
              <w:rPr>
                <w:rFonts w:ascii="Times New Roman" w:hAnsi="Times New Roman"/>
                <w:sz w:val="20"/>
                <w:szCs w:val="20"/>
              </w:rPr>
              <w:t>ap</w:t>
            </w:r>
            <w:r>
              <w:rPr>
                <w:rFonts w:ascii="Times New Roman" w:hAnsi="Times New Roman"/>
                <w:sz w:val="20"/>
                <w:szCs w:val="20"/>
              </w:rPr>
              <w:t>ar</w:t>
            </w:r>
          </w:p>
        </w:tc>
        <w:tc>
          <w:tcPr>
            <w:tcW w:w="885" w:type="dxa"/>
            <w:tcBorders>
              <w:right w:val="single" w:sz="4" w:space="0" w:color="auto"/>
            </w:tcBorders>
            <w:vAlign w:val="center"/>
          </w:tcPr>
          <w:p w:rsidR="008B385D" w:rsidRPr="00AE3545" w:rsidRDefault="008B385D" w:rsidP="000053A7">
            <w:pPr>
              <w:spacing w:after="0" w:line="240" w:lineRule="atLeast"/>
              <w:rPr>
                <w:rFonts w:ascii="Times New Roman" w:hAnsi="Times New Roman"/>
                <w:b/>
                <w:sz w:val="20"/>
                <w:szCs w:val="20"/>
              </w:rPr>
            </w:pPr>
            <w:r w:rsidRPr="00AE3545">
              <w:rPr>
                <w:rFonts w:ascii="Times New Roman" w:hAnsi="Times New Roman"/>
                <w:b/>
                <w:sz w:val="20"/>
                <w:szCs w:val="20"/>
              </w:rPr>
              <w:t>B.4.1</w:t>
            </w:r>
          </w:p>
        </w:tc>
        <w:tc>
          <w:tcPr>
            <w:tcW w:w="6913" w:type="dxa"/>
            <w:tcBorders>
              <w:left w:val="single" w:sz="4" w:space="0" w:color="auto"/>
            </w:tcBorders>
            <w:vAlign w:val="center"/>
          </w:tcPr>
          <w:p w:rsidR="008B385D" w:rsidRPr="00AE3545" w:rsidRDefault="008B385D" w:rsidP="000053A7">
            <w:pPr>
              <w:spacing w:after="0" w:line="240" w:lineRule="auto"/>
              <w:rPr>
                <w:rFonts w:ascii="Times New Roman" w:hAnsi="Times New Roman"/>
                <w:sz w:val="20"/>
                <w:szCs w:val="20"/>
              </w:rPr>
            </w:pPr>
            <w:r w:rsidRPr="00AE3545">
              <w:rPr>
                <w:rFonts w:ascii="Times New Roman" w:hAnsi="Times New Roman"/>
                <w:sz w:val="20"/>
                <w:szCs w:val="20"/>
              </w:rPr>
              <w:t>Kabin içi temizliğini yapar.</w:t>
            </w:r>
          </w:p>
        </w:tc>
      </w:tr>
      <w:tr w:rsidR="008B385D" w:rsidRPr="00AE3545" w:rsidTr="0059205F">
        <w:trPr>
          <w:trHeight w:val="454"/>
        </w:trPr>
        <w:tc>
          <w:tcPr>
            <w:tcW w:w="658" w:type="dxa"/>
            <w:vMerge/>
            <w:vAlign w:val="center"/>
          </w:tcPr>
          <w:p w:rsidR="008B385D" w:rsidRPr="00AE3545" w:rsidRDefault="008B385D" w:rsidP="00C33DC2">
            <w:pPr>
              <w:spacing w:line="240" w:lineRule="atLeast"/>
              <w:rPr>
                <w:rFonts w:ascii="Times New Roman" w:hAnsi="Times New Roman"/>
                <w:b/>
                <w:sz w:val="20"/>
                <w:szCs w:val="20"/>
              </w:rPr>
            </w:pPr>
          </w:p>
        </w:tc>
        <w:tc>
          <w:tcPr>
            <w:tcW w:w="2419" w:type="dxa"/>
            <w:vMerge/>
            <w:vAlign w:val="center"/>
          </w:tcPr>
          <w:p w:rsidR="008B385D" w:rsidRPr="00AE3545" w:rsidRDefault="008B385D" w:rsidP="00C33DC2">
            <w:pPr>
              <w:spacing w:line="240" w:lineRule="atLeast"/>
              <w:jc w:val="center"/>
              <w:rPr>
                <w:rFonts w:ascii="Times New Roman" w:hAnsi="Times New Roman"/>
                <w:color w:val="000000"/>
                <w:sz w:val="20"/>
                <w:szCs w:val="20"/>
              </w:rPr>
            </w:pPr>
          </w:p>
        </w:tc>
        <w:tc>
          <w:tcPr>
            <w:tcW w:w="716" w:type="dxa"/>
            <w:vMerge/>
            <w:vAlign w:val="center"/>
          </w:tcPr>
          <w:p w:rsidR="008B385D" w:rsidRPr="00AE3545" w:rsidRDefault="008B385D" w:rsidP="00C33DC2">
            <w:pPr>
              <w:spacing w:after="0" w:line="240" w:lineRule="atLeast"/>
              <w:rPr>
                <w:rFonts w:ascii="Times New Roman" w:hAnsi="Times New Roman"/>
                <w:b/>
                <w:sz w:val="20"/>
                <w:szCs w:val="20"/>
              </w:rPr>
            </w:pPr>
          </w:p>
        </w:tc>
        <w:tc>
          <w:tcPr>
            <w:tcW w:w="2692" w:type="dxa"/>
            <w:vMerge/>
            <w:vAlign w:val="center"/>
          </w:tcPr>
          <w:p w:rsidR="008B385D" w:rsidRPr="00AE3545" w:rsidRDefault="008B385D" w:rsidP="00C33DC2">
            <w:pPr>
              <w:spacing w:after="0" w:line="240" w:lineRule="atLeast"/>
              <w:rPr>
                <w:rFonts w:ascii="Times New Roman" w:hAnsi="Times New Roman"/>
                <w:color w:val="000000"/>
                <w:sz w:val="20"/>
                <w:szCs w:val="20"/>
              </w:rPr>
            </w:pPr>
          </w:p>
        </w:tc>
        <w:tc>
          <w:tcPr>
            <w:tcW w:w="885" w:type="dxa"/>
            <w:tcBorders>
              <w:right w:val="single" w:sz="4" w:space="0" w:color="auto"/>
            </w:tcBorders>
            <w:vAlign w:val="center"/>
          </w:tcPr>
          <w:p w:rsidR="008B385D" w:rsidRPr="00AE3545" w:rsidRDefault="008B385D" w:rsidP="000053A7">
            <w:pPr>
              <w:spacing w:after="0" w:line="240" w:lineRule="atLeast"/>
              <w:rPr>
                <w:rFonts w:ascii="Times New Roman" w:hAnsi="Times New Roman"/>
                <w:b/>
                <w:sz w:val="20"/>
                <w:szCs w:val="20"/>
              </w:rPr>
            </w:pPr>
            <w:r w:rsidRPr="00AE3545">
              <w:rPr>
                <w:rFonts w:ascii="Times New Roman" w:hAnsi="Times New Roman"/>
                <w:b/>
                <w:sz w:val="20"/>
                <w:szCs w:val="20"/>
              </w:rPr>
              <w:t>B.4.2</w:t>
            </w:r>
          </w:p>
        </w:tc>
        <w:tc>
          <w:tcPr>
            <w:tcW w:w="6913" w:type="dxa"/>
            <w:tcBorders>
              <w:left w:val="single" w:sz="4" w:space="0" w:color="auto"/>
            </w:tcBorders>
            <w:vAlign w:val="center"/>
          </w:tcPr>
          <w:p w:rsidR="008B385D" w:rsidRPr="00AE3545" w:rsidRDefault="008B385D" w:rsidP="000053A7">
            <w:pPr>
              <w:spacing w:after="0" w:line="240" w:lineRule="auto"/>
              <w:rPr>
                <w:rFonts w:ascii="Times New Roman" w:hAnsi="Times New Roman"/>
                <w:sz w:val="20"/>
                <w:szCs w:val="20"/>
              </w:rPr>
            </w:pPr>
            <w:r w:rsidRPr="00AE3545">
              <w:rPr>
                <w:rFonts w:ascii="Times New Roman" w:hAnsi="Times New Roman"/>
                <w:sz w:val="20"/>
                <w:szCs w:val="20"/>
              </w:rPr>
              <w:t>Makine aksamlarının temizliğini yapar.</w:t>
            </w:r>
          </w:p>
        </w:tc>
      </w:tr>
    </w:tbl>
    <w:p w:rsidR="008B385D" w:rsidRPr="006D24BF" w:rsidRDefault="008B385D" w:rsidP="006D24BF">
      <w:r>
        <w:br w:type="page"/>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Görevler</w:t>
            </w:r>
          </w:p>
        </w:tc>
        <w:tc>
          <w:tcPr>
            <w:tcW w:w="3409"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İşlemler</w:t>
            </w:r>
          </w:p>
        </w:tc>
        <w:tc>
          <w:tcPr>
            <w:tcW w:w="7796" w:type="dxa"/>
            <w:gridSpan w:val="2"/>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420"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716"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2693"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Adı</w:t>
            </w:r>
          </w:p>
        </w:tc>
        <w:tc>
          <w:tcPr>
            <w:tcW w:w="881"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Kod</w:t>
            </w:r>
          </w:p>
        </w:tc>
        <w:tc>
          <w:tcPr>
            <w:tcW w:w="6915" w:type="dxa"/>
            <w:vAlign w:val="center"/>
          </w:tcPr>
          <w:p w:rsidR="008B385D" w:rsidRPr="00AE3545" w:rsidRDefault="008B385D" w:rsidP="00C33DC2">
            <w:pPr>
              <w:spacing w:after="0" w:line="240" w:lineRule="atLeast"/>
              <w:rPr>
                <w:rFonts w:ascii="Times New Roman" w:hAnsi="Times New Roman"/>
                <w:b/>
                <w:sz w:val="20"/>
                <w:szCs w:val="20"/>
              </w:rPr>
            </w:pPr>
            <w:r w:rsidRPr="00AE3545">
              <w:rPr>
                <w:rFonts w:ascii="Times New Roman" w:hAnsi="Times New Roman"/>
                <w:b/>
                <w:sz w:val="20"/>
                <w:szCs w:val="20"/>
              </w:rPr>
              <w:t>Açıklama</w:t>
            </w:r>
          </w:p>
        </w:tc>
      </w:tr>
      <w:tr w:rsidR="008B385D" w:rsidRPr="00010338" w:rsidTr="00C33DC2">
        <w:trPr>
          <w:trHeight w:val="340"/>
        </w:trPr>
        <w:tc>
          <w:tcPr>
            <w:tcW w:w="658" w:type="dxa"/>
            <w:vMerge w:val="restart"/>
            <w:vAlign w:val="center"/>
          </w:tcPr>
          <w:p w:rsidR="008B385D" w:rsidRPr="004562EA" w:rsidRDefault="008B385D" w:rsidP="00C33DC2">
            <w:pPr>
              <w:spacing w:after="0" w:line="240" w:lineRule="atLeast"/>
              <w:rPr>
                <w:rFonts w:ascii="Times New Roman" w:hAnsi="Times New Roman"/>
                <w:b/>
                <w:sz w:val="20"/>
                <w:szCs w:val="20"/>
              </w:rPr>
            </w:pPr>
            <w:r w:rsidRPr="004562EA">
              <w:rPr>
                <w:rFonts w:ascii="Times New Roman" w:hAnsi="Times New Roman"/>
                <w:b/>
                <w:sz w:val="20"/>
                <w:szCs w:val="20"/>
              </w:rPr>
              <w:t>C</w:t>
            </w:r>
          </w:p>
        </w:tc>
        <w:tc>
          <w:tcPr>
            <w:tcW w:w="2420" w:type="dxa"/>
            <w:vMerge w:val="restart"/>
            <w:vAlign w:val="center"/>
          </w:tcPr>
          <w:p w:rsidR="008B385D" w:rsidRPr="00010338" w:rsidRDefault="008B385D" w:rsidP="00634CAB">
            <w:pPr>
              <w:spacing w:after="0" w:line="240" w:lineRule="atLeast"/>
              <w:rPr>
                <w:rFonts w:ascii="Times New Roman" w:hAnsi="Times New Roman"/>
                <w:color w:val="000000"/>
                <w:sz w:val="20"/>
                <w:szCs w:val="20"/>
              </w:rPr>
            </w:pPr>
            <w:r>
              <w:rPr>
                <w:rFonts w:ascii="Times New Roman" w:hAnsi="Times New Roman"/>
                <w:color w:val="000000"/>
                <w:sz w:val="20"/>
                <w:szCs w:val="20"/>
              </w:rPr>
              <w:t>Y</w:t>
            </w:r>
            <w:r w:rsidRPr="00EB78C4">
              <w:rPr>
                <w:rFonts w:ascii="Times New Roman" w:hAnsi="Times New Roman"/>
                <w:color w:val="000000"/>
                <w:sz w:val="20"/>
                <w:szCs w:val="20"/>
              </w:rPr>
              <w:t>ükleyici / kazıcı yükleyicinin</w:t>
            </w:r>
            <w:r>
              <w:rPr>
                <w:rFonts w:ascii="Times New Roman" w:hAnsi="Times New Roman"/>
                <w:color w:val="000000"/>
                <w:sz w:val="20"/>
                <w:szCs w:val="20"/>
              </w:rPr>
              <w:t xml:space="preserve"> kontrollerini yapmak (devamı var)</w:t>
            </w: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1</w:t>
            </w:r>
          </w:p>
        </w:tc>
        <w:tc>
          <w:tcPr>
            <w:tcW w:w="2693" w:type="dxa"/>
            <w:vMerge w:val="restart"/>
            <w:vAlign w:val="center"/>
          </w:tcPr>
          <w:p w:rsidR="008B385D" w:rsidRPr="00010338" w:rsidRDefault="008B385D" w:rsidP="008C38D6">
            <w:pPr>
              <w:spacing w:after="0" w:line="240" w:lineRule="atLeast"/>
              <w:rPr>
                <w:rFonts w:ascii="Times New Roman" w:hAnsi="Times New Roman"/>
                <w:sz w:val="20"/>
                <w:szCs w:val="20"/>
              </w:rPr>
            </w:pPr>
            <w:r>
              <w:rPr>
                <w:rFonts w:ascii="Times New Roman" w:hAnsi="Times New Roman"/>
                <w:sz w:val="20"/>
                <w:szCs w:val="20"/>
              </w:rPr>
              <w:t>Motor yağlama sisteminin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1</w:t>
            </w:r>
            <w:r w:rsidRPr="00290AE5">
              <w:rPr>
                <w:rFonts w:ascii="Times New Roman" w:hAnsi="Times New Roman"/>
                <w:b/>
                <w:sz w:val="20"/>
                <w:szCs w:val="20"/>
              </w:rPr>
              <w:t>.1</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Pr>
                <w:rFonts w:ascii="Times New Roman" w:hAnsi="Times New Roman"/>
                <w:sz w:val="20"/>
                <w:szCs w:val="20"/>
              </w:rPr>
              <w:t>Yağ seviyesini kontrol eder / tamamlar.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1</w:t>
            </w:r>
            <w:r w:rsidRPr="00290AE5">
              <w:rPr>
                <w:rFonts w:ascii="Times New Roman" w:hAnsi="Times New Roman"/>
                <w:b/>
                <w:sz w:val="20"/>
                <w:szCs w:val="20"/>
              </w:rPr>
              <w:t>.2</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Pr>
                <w:rFonts w:ascii="Times New Roman" w:hAnsi="Times New Roman"/>
                <w:sz w:val="20"/>
                <w:szCs w:val="20"/>
              </w:rPr>
              <w:t>Yağ sızıntılarını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sidRPr="003833A5">
              <w:rPr>
                <w:rFonts w:ascii="Times New Roman" w:hAnsi="Times New Roman"/>
                <w:sz w:val="20"/>
                <w:szCs w:val="20"/>
              </w:rPr>
              <w:t>Motor karter havalandırmasını kontrol eder</w:t>
            </w:r>
            <w:r>
              <w:rPr>
                <w:rFonts w:ascii="Times New Roman" w:hAnsi="Times New Roman"/>
                <w:sz w:val="20"/>
                <w:szCs w:val="20"/>
              </w:rPr>
              <w:t xml:space="preserve"> / temizler.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C.1.4</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Motor yağ ve yağ filtrelerinin değiştirilmesini sağlar.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CC7BDF" w:rsidRDefault="008B385D" w:rsidP="00C33DC2">
            <w:pPr>
              <w:spacing w:after="0" w:line="240" w:lineRule="atLeast"/>
              <w:rPr>
                <w:rFonts w:ascii="Times New Roman" w:hAnsi="Times New Roman"/>
                <w:b/>
                <w:sz w:val="20"/>
                <w:szCs w:val="20"/>
              </w:rPr>
            </w:pPr>
            <w:r w:rsidRPr="00CC7BDF">
              <w:rPr>
                <w:rFonts w:ascii="Times New Roman" w:hAnsi="Times New Roman"/>
                <w:b/>
                <w:sz w:val="20"/>
                <w:szCs w:val="20"/>
              </w:rPr>
              <w:t>C.</w:t>
            </w:r>
            <w:r>
              <w:rPr>
                <w:rFonts w:ascii="Times New Roman" w:hAnsi="Times New Roman"/>
                <w:b/>
                <w:sz w:val="20"/>
                <w:szCs w:val="20"/>
              </w:rPr>
              <w:t>2</w:t>
            </w:r>
          </w:p>
        </w:tc>
        <w:tc>
          <w:tcPr>
            <w:tcW w:w="2693" w:type="dxa"/>
            <w:vMerge w:val="restart"/>
            <w:vAlign w:val="center"/>
          </w:tcPr>
          <w:p w:rsidR="008B385D" w:rsidRPr="00010338" w:rsidRDefault="008B385D" w:rsidP="008C38D6">
            <w:pPr>
              <w:spacing w:after="0" w:line="240" w:lineRule="atLeast"/>
              <w:rPr>
                <w:rFonts w:ascii="Times New Roman" w:hAnsi="Times New Roman"/>
                <w:sz w:val="20"/>
                <w:szCs w:val="20"/>
              </w:rPr>
            </w:pPr>
            <w:r>
              <w:rPr>
                <w:rFonts w:ascii="Times New Roman" w:hAnsi="Times New Roman"/>
                <w:sz w:val="20"/>
                <w:szCs w:val="20"/>
              </w:rPr>
              <w:t>Motor hava sisteminin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2</w:t>
            </w:r>
            <w:r w:rsidRPr="00290AE5">
              <w:rPr>
                <w:rFonts w:ascii="Times New Roman" w:hAnsi="Times New Roman"/>
                <w:b/>
                <w:sz w:val="20"/>
                <w:szCs w:val="20"/>
              </w:rPr>
              <w:t>.1</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Pr>
                <w:rFonts w:ascii="Times New Roman" w:hAnsi="Times New Roman"/>
                <w:sz w:val="20"/>
                <w:szCs w:val="20"/>
              </w:rPr>
              <w:t>Hava filtresi tıkanıklık ikaz lambasını ve indikatörünü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2</w:t>
            </w:r>
            <w:r w:rsidRPr="00290AE5">
              <w:rPr>
                <w:rFonts w:ascii="Times New Roman" w:hAnsi="Times New Roman"/>
                <w:b/>
                <w:sz w:val="20"/>
                <w:szCs w:val="20"/>
              </w:rPr>
              <w:t>.2</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Pr>
                <w:rFonts w:ascii="Times New Roman" w:hAnsi="Times New Roman"/>
                <w:sz w:val="20"/>
                <w:szCs w:val="20"/>
              </w:rPr>
              <w:t>Hava</w:t>
            </w:r>
            <w:r w:rsidRPr="00887D8C">
              <w:rPr>
                <w:rFonts w:ascii="Times New Roman" w:hAnsi="Times New Roman"/>
                <w:sz w:val="20"/>
                <w:szCs w:val="20"/>
              </w:rPr>
              <w:t xml:space="preserve"> filtre</w:t>
            </w:r>
            <w:r>
              <w:rPr>
                <w:rFonts w:ascii="Times New Roman" w:hAnsi="Times New Roman"/>
                <w:sz w:val="20"/>
                <w:szCs w:val="20"/>
              </w:rPr>
              <w:t xml:space="preserve"> elemanlarını</w:t>
            </w:r>
            <w:r w:rsidRPr="00887D8C">
              <w:rPr>
                <w:rFonts w:ascii="Times New Roman" w:hAnsi="Times New Roman"/>
                <w:sz w:val="20"/>
                <w:szCs w:val="20"/>
              </w:rPr>
              <w:t xml:space="preserve"> </w:t>
            </w:r>
            <w:r>
              <w:rPr>
                <w:rFonts w:ascii="Times New Roman" w:hAnsi="Times New Roman"/>
                <w:sz w:val="20"/>
                <w:szCs w:val="20"/>
              </w:rPr>
              <w:t xml:space="preserve">kontrol eder / temizler / </w:t>
            </w:r>
            <w:r w:rsidRPr="00887D8C">
              <w:rPr>
                <w:rFonts w:ascii="Times New Roman" w:hAnsi="Times New Roman"/>
                <w:sz w:val="20"/>
                <w:szCs w:val="20"/>
              </w:rPr>
              <w:t>değiştirir</w:t>
            </w:r>
            <w:r>
              <w:rPr>
                <w:rFonts w:ascii="Times New Roman" w:hAnsi="Times New Roman"/>
                <w:sz w:val="20"/>
                <w:szCs w:val="20"/>
              </w:rPr>
              <w:t>.</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C.2.3</w:t>
            </w:r>
          </w:p>
        </w:tc>
        <w:tc>
          <w:tcPr>
            <w:tcW w:w="6915" w:type="dxa"/>
            <w:vAlign w:val="center"/>
          </w:tcPr>
          <w:p w:rsidR="008B385D" w:rsidRPr="001068B3" w:rsidRDefault="008B385D" w:rsidP="00C33DC2">
            <w:pPr>
              <w:spacing w:after="0" w:line="240" w:lineRule="auto"/>
              <w:rPr>
                <w:rFonts w:ascii="Times New Roman" w:hAnsi="Times New Roman"/>
                <w:sz w:val="20"/>
                <w:szCs w:val="20"/>
              </w:rPr>
            </w:pPr>
            <w:r>
              <w:rPr>
                <w:rFonts w:ascii="Times New Roman" w:hAnsi="Times New Roman"/>
                <w:sz w:val="20"/>
                <w:szCs w:val="20"/>
              </w:rPr>
              <w:t>Emme ile egzoz manifoldları gaz kaçaklarını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C.2.4</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Pr>
                <w:rFonts w:ascii="Times New Roman" w:hAnsi="Times New Roman"/>
                <w:sz w:val="20"/>
                <w:szCs w:val="20"/>
              </w:rPr>
              <w:t>Eksoz borusunu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C.2.5</w:t>
            </w:r>
          </w:p>
        </w:tc>
        <w:tc>
          <w:tcPr>
            <w:tcW w:w="6915" w:type="dxa"/>
            <w:vAlign w:val="center"/>
          </w:tcPr>
          <w:p w:rsidR="008B385D" w:rsidRPr="003833A5" w:rsidRDefault="008B385D" w:rsidP="00C33DC2">
            <w:pPr>
              <w:spacing w:after="0" w:line="240" w:lineRule="auto"/>
              <w:rPr>
                <w:rFonts w:ascii="Times New Roman" w:hAnsi="Times New Roman"/>
                <w:sz w:val="20"/>
                <w:szCs w:val="20"/>
              </w:rPr>
            </w:pPr>
            <w:r w:rsidRPr="003833A5">
              <w:rPr>
                <w:rFonts w:ascii="Times New Roman" w:hAnsi="Times New Roman"/>
                <w:sz w:val="20"/>
                <w:szCs w:val="20"/>
              </w:rPr>
              <w:t xml:space="preserve">Turboşarj </w:t>
            </w:r>
            <w:r>
              <w:rPr>
                <w:rFonts w:ascii="Times New Roman" w:hAnsi="Times New Roman"/>
                <w:sz w:val="20"/>
                <w:szCs w:val="20"/>
              </w:rPr>
              <w:t>ses kontrolü yapar.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CC7BDF"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p>
        </w:tc>
        <w:tc>
          <w:tcPr>
            <w:tcW w:w="2693" w:type="dxa"/>
            <w:vMerge w:val="restart"/>
            <w:vAlign w:val="center"/>
          </w:tcPr>
          <w:p w:rsidR="008B385D" w:rsidRPr="00010338" w:rsidRDefault="008B385D" w:rsidP="008C38D6">
            <w:pPr>
              <w:spacing w:after="0" w:line="240" w:lineRule="atLeast"/>
              <w:rPr>
                <w:rFonts w:ascii="Times New Roman" w:hAnsi="Times New Roman"/>
                <w:sz w:val="20"/>
                <w:szCs w:val="20"/>
              </w:rPr>
            </w:pPr>
            <w:r>
              <w:rPr>
                <w:rFonts w:ascii="Times New Roman" w:hAnsi="Times New Roman"/>
                <w:sz w:val="20"/>
                <w:szCs w:val="20"/>
              </w:rPr>
              <w:t xml:space="preserve">Motor Yakıt sisteminin kontrollerini yapar </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r w:rsidRPr="00290AE5">
              <w:rPr>
                <w:rFonts w:ascii="Times New Roman" w:hAnsi="Times New Roman"/>
                <w:b/>
                <w:sz w:val="20"/>
                <w:szCs w:val="20"/>
              </w:rPr>
              <w:t>.1</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Yakıt </w:t>
            </w:r>
            <w:r w:rsidRPr="00887D8C">
              <w:rPr>
                <w:rFonts w:ascii="Times New Roman" w:hAnsi="Times New Roman"/>
                <w:sz w:val="20"/>
                <w:szCs w:val="20"/>
              </w:rPr>
              <w:t>filtresini</w:t>
            </w:r>
            <w:r>
              <w:rPr>
                <w:rFonts w:ascii="Times New Roman" w:hAnsi="Times New Roman"/>
                <w:sz w:val="20"/>
                <w:szCs w:val="20"/>
              </w:rPr>
              <w:t>n değiştirilmesini sağlar.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r w:rsidRPr="00290AE5">
              <w:rPr>
                <w:rFonts w:ascii="Times New Roman" w:hAnsi="Times New Roman"/>
                <w:b/>
                <w:sz w:val="20"/>
                <w:szCs w:val="20"/>
              </w:rPr>
              <w:t>.2</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Yakıt su ayırıcı filtresini kontrol eder / değiştirilmesini sağlar.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r w:rsidRPr="00290AE5">
              <w:rPr>
                <w:rFonts w:ascii="Times New Roman" w:hAnsi="Times New Roman"/>
                <w:b/>
                <w:sz w:val="20"/>
                <w:szCs w:val="20"/>
              </w:rPr>
              <w:t>.3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sidRPr="00887D8C">
              <w:rPr>
                <w:rFonts w:ascii="Times New Roman" w:hAnsi="Times New Roman"/>
                <w:sz w:val="20"/>
                <w:szCs w:val="20"/>
              </w:rPr>
              <w:t xml:space="preserve">Yakıt </w:t>
            </w:r>
            <w:r>
              <w:rPr>
                <w:rFonts w:ascii="Times New Roman" w:hAnsi="Times New Roman"/>
                <w:sz w:val="20"/>
                <w:szCs w:val="20"/>
              </w:rPr>
              <w:t xml:space="preserve">sistemi </w:t>
            </w:r>
            <w:r w:rsidRPr="00887D8C">
              <w:rPr>
                <w:rFonts w:ascii="Times New Roman" w:hAnsi="Times New Roman"/>
                <w:sz w:val="20"/>
                <w:szCs w:val="20"/>
              </w:rPr>
              <w:t>boru</w:t>
            </w:r>
            <w:r>
              <w:rPr>
                <w:rFonts w:ascii="Times New Roman" w:hAnsi="Times New Roman"/>
                <w:sz w:val="20"/>
                <w:szCs w:val="20"/>
              </w:rPr>
              <w:t xml:space="preserve"> ve bağlantılarında </w:t>
            </w:r>
            <w:r w:rsidRPr="00887D8C">
              <w:rPr>
                <w:rFonts w:ascii="Times New Roman" w:hAnsi="Times New Roman"/>
                <w:sz w:val="20"/>
                <w:szCs w:val="20"/>
              </w:rPr>
              <w:t>sız</w:t>
            </w:r>
            <w:r>
              <w:rPr>
                <w:rFonts w:ascii="Times New Roman" w:hAnsi="Times New Roman"/>
                <w:sz w:val="20"/>
                <w:szCs w:val="20"/>
              </w:rPr>
              <w:t>ıntı kontrolü yapar.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r w:rsidRPr="00290AE5">
              <w:rPr>
                <w:rFonts w:ascii="Times New Roman" w:hAnsi="Times New Roman"/>
                <w:b/>
                <w:sz w:val="20"/>
                <w:szCs w:val="20"/>
              </w:rPr>
              <w:t>.4</w:t>
            </w:r>
          </w:p>
        </w:tc>
        <w:tc>
          <w:tcPr>
            <w:tcW w:w="6915" w:type="dxa"/>
            <w:vAlign w:val="center"/>
          </w:tcPr>
          <w:p w:rsidR="008B385D" w:rsidRPr="00AF6070" w:rsidRDefault="008B385D" w:rsidP="00C33DC2">
            <w:pPr>
              <w:spacing w:after="0" w:line="240" w:lineRule="auto"/>
              <w:rPr>
                <w:rFonts w:ascii="Times New Roman" w:hAnsi="Times New Roman"/>
                <w:sz w:val="20"/>
                <w:szCs w:val="20"/>
              </w:rPr>
            </w:pPr>
            <w:r>
              <w:rPr>
                <w:rFonts w:ascii="Times New Roman" w:hAnsi="Times New Roman"/>
                <w:sz w:val="20"/>
                <w:szCs w:val="20"/>
              </w:rPr>
              <w:t>Yakıt sistemindeki su ve tortunun boşaltılması işlemini yapar.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C.3</w:t>
            </w:r>
            <w:r w:rsidRPr="00290AE5">
              <w:rPr>
                <w:rFonts w:ascii="Times New Roman" w:hAnsi="Times New Roman"/>
                <w:b/>
                <w:sz w:val="20"/>
                <w:szCs w:val="20"/>
              </w:rPr>
              <w:t>.</w:t>
            </w:r>
            <w:r>
              <w:rPr>
                <w:rFonts w:ascii="Times New Roman" w:hAnsi="Times New Roman"/>
                <w:b/>
                <w:sz w:val="20"/>
                <w:szCs w:val="20"/>
              </w:rPr>
              <w:t>5</w:t>
            </w:r>
          </w:p>
        </w:tc>
        <w:tc>
          <w:tcPr>
            <w:tcW w:w="6915" w:type="dxa"/>
            <w:vAlign w:val="center"/>
          </w:tcPr>
          <w:p w:rsidR="008B385D" w:rsidRPr="00B95BAB" w:rsidRDefault="008B385D" w:rsidP="00C33DC2">
            <w:pPr>
              <w:spacing w:after="0" w:line="240" w:lineRule="auto"/>
              <w:rPr>
                <w:rFonts w:ascii="Times New Roman" w:hAnsi="Times New Roman"/>
                <w:sz w:val="20"/>
                <w:szCs w:val="20"/>
              </w:rPr>
            </w:pPr>
            <w:r w:rsidRPr="00B95BAB">
              <w:rPr>
                <w:rFonts w:ascii="Times New Roman" w:hAnsi="Times New Roman"/>
                <w:sz w:val="20"/>
                <w:szCs w:val="20"/>
              </w:rPr>
              <w:t>Yakıt transfer (besleme)</w:t>
            </w:r>
            <w:r>
              <w:rPr>
                <w:rFonts w:ascii="Times New Roman" w:hAnsi="Times New Roman"/>
                <w:sz w:val="20"/>
                <w:szCs w:val="20"/>
              </w:rPr>
              <w:t xml:space="preserve"> </w:t>
            </w:r>
            <w:r w:rsidRPr="00B95BAB">
              <w:rPr>
                <w:rFonts w:ascii="Times New Roman" w:hAnsi="Times New Roman"/>
                <w:sz w:val="20"/>
                <w:szCs w:val="20"/>
              </w:rPr>
              <w:t xml:space="preserve">pompası </w:t>
            </w:r>
            <w:r>
              <w:rPr>
                <w:rFonts w:ascii="Times New Roman" w:hAnsi="Times New Roman"/>
                <w:sz w:val="20"/>
                <w:szCs w:val="20"/>
              </w:rPr>
              <w:t>süzgecini temizler.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3.6</w:t>
            </w:r>
          </w:p>
        </w:tc>
        <w:tc>
          <w:tcPr>
            <w:tcW w:w="6915" w:type="dxa"/>
            <w:vAlign w:val="center"/>
          </w:tcPr>
          <w:p w:rsidR="008B385D" w:rsidRPr="00AF6070" w:rsidRDefault="008B385D" w:rsidP="00C33DC2">
            <w:pPr>
              <w:spacing w:after="0" w:line="240" w:lineRule="auto"/>
              <w:rPr>
                <w:rFonts w:ascii="Times New Roman" w:hAnsi="Times New Roman"/>
                <w:sz w:val="20"/>
                <w:szCs w:val="20"/>
              </w:rPr>
            </w:pPr>
            <w:r>
              <w:rPr>
                <w:rFonts w:ascii="Times New Roman" w:hAnsi="Times New Roman"/>
                <w:sz w:val="20"/>
                <w:szCs w:val="20"/>
              </w:rPr>
              <w:t>Gaz kolu bağlantılarını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sidRPr="00290AE5">
              <w:rPr>
                <w:rFonts w:ascii="Times New Roman" w:hAnsi="Times New Roman"/>
                <w:b/>
                <w:sz w:val="20"/>
                <w:szCs w:val="20"/>
              </w:rPr>
              <w:t>C.</w:t>
            </w:r>
            <w:r>
              <w:rPr>
                <w:rFonts w:ascii="Times New Roman" w:hAnsi="Times New Roman"/>
                <w:b/>
                <w:sz w:val="20"/>
                <w:szCs w:val="20"/>
              </w:rPr>
              <w:t>3.7</w:t>
            </w:r>
          </w:p>
        </w:tc>
        <w:tc>
          <w:tcPr>
            <w:tcW w:w="6915" w:type="dxa"/>
            <w:vAlign w:val="center"/>
          </w:tcPr>
          <w:p w:rsidR="008B385D" w:rsidRPr="00AF6070" w:rsidRDefault="008B385D" w:rsidP="00A04E67">
            <w:pPr>
              <w:spacing w:after="0" w:line="240" w:lineRule="auto"/>
              <w:rPr>
                <w:rFonts w:ascii="Times New Roman" w:hAnsi="Times New Roman"/>
                <w:sz w:val="20"/>
                <w:szCs w:val="20"/>
              </w:rPr>
            </w:pPr>
            <w:r>
              <w:rPr>
                <w:rFonts w:ascii="Times New Roman" w:hAnsi="Times New Roman"/>
                <w:sz w:val="20"/>
                <w:szCs w:val="20"/>
              </w:rPr>
              <w:t>Egzoz gazının rengini gözle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C.3.8</w:t>
            </w:r>
          </w:p>
        </w:tc>
        <w:tc>
          <w:tcPr>
            <w:tcW w:w="6915" w:type="dxa"/>
            <w:vAlign w:val="center"/>
          </w:tcPr>
          <w:p w:rsidR="008B385D" w:rsidRPr="0044093D" w:rsidRDefault="008B385D" w:rsidP="00C33DC2">
            <w:pPr>
              <w:spacing w:after="0" w:line="240" w:lineRule="auto"/>
              <w:rPr>
                <w:rFonts w:ascii="Times New Roman" w:hAnsi="Times New Roman"/>
                <w:color w:val="000000"/>
                <w:sz w:val="20"/>
                <w:szCs w:val="20"/>
              </w:rPr>
            </w:pPr>
            <w:r w:rsidRPr="0044093D">
              <w:rPr>
                <w:rFonts w:ascii="Times New Roman" w:hAnsi="Times New Roman"/>
                <w:color w:val="000000"/>
                <w:sz w:val="20"/>
                <w:szCs w:val="20"/>
              </w:rPr>
              <w:t>Yakıt depo kapağını</w:t>
            </w:r>
            <w:r>
              <w:rPr>
                <w:rFonts w:ascii="Times New Roman" w:hAnsi="Times New Roman"/>
                <w:color w:val="000000"/>
                <w:sz w:val="20"/>
                <w:szCs w:val="20"/>
              </w:rPr>
              <w:t>n havalandırmasını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C.3.9</w:t>
            </w:r>
          </w:p>
        </w:tc>
        <w:tc>
          <w:tcPr>
            <w:tcW w:w="6915" w:type="dxa"/>
            <w:vAlign w:val="center"/>
          </w:tcPr>
          <w:p w:rsidR="008B385D" w:rsidRPr="0044093D" w:rsidRDefault="008B385D" w:rsidP="00C33DC2">
            <w:pPr>
              <w:spacing w:after="0" w:line="240" w:lineRule="auto"/>
              <w:rPr>
                <w:rFonts w:ascii="Times New Roman" w:hAnsi="Times New Roman"/>
                <w:color w:val="000000"/>
                <w:sz w:val="20"/>
                <w:szCs w:val="20"/>
              </w:rPr>
            </w:pPr>
            <w:r w:rsidRPr="0044093D">
              <w:rPr>
                <w:rFonts w:ascii="Times New Roman" w:hAnsi="Times New Roman"/>
                <w:color w:val="000000"/>
                <w:sz w:val="20"/>
                <w:szCs w:val="20"/>
              </w:rPr>
              <w:t>Yakıt dep</w:t>
            </w:r>
            <w:r>
              <w:rPr>
                <w:rFonts w:ascii="Times New Roman" w:hAnsi="Times New Roman"/>
                <w:color w:val="000000"/>
                <w:sz w:val="20"/>
                <w:szCs w:val="20"/>
              </w:rPr>
              <w:t>osu doldurma süzgecini temizler.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C.3.10</w:t>
            </w:r>
          </w:p>
        </w:tc>
        <w:tc>
          <w:tcPr>
            <w:tcW w:w="6915" w:type="dxa"/>
            <w:vAlign w:val="center"/>
          </w:tcPr>
          <w:p w:rsidR="008B385D" w:rsidRPr="00B95BAB" w:rsidRDefault="008B385D" w:rsidP="00C33DC2">
            <w:pPr>
              <w:spacing w:after="0" w:line="240" w:lineRule="auto"/>
              <w:rPr>
                <w:rFonts w:ascii="Times New Roman" w:hAnsi="Times New Roman"/>
                <w:sz w:val="20"/>
                <w:szCs w:val="20"/>
              </w:rPr>
            </w:pPr>
            <w:r>
              <w:rPr>
                <w:rFonts w:ascii="Times New Roman" w:hAnsi="Times New Roman"/>
                <w:sz w:val="20"/>
                <w:szCs w:val="20"/>
              </w:rPr>
              <w:t>Yakıt sisteminden hava alma işlemini yapar.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010338" w:rsidTr="00C33DC2">
        <w:trPr>
          <w:trHeight w:val="369"/>
        </w:trPr>
        <w:tc>
          <w:tcPr>
            <w:tcW w:w="658" w:type="dxa"/>
            <w:vMerge w:val="restart"/>
            <w:vAlign w:val="center"/>
          </w:tcPr>
          <w:p w:rsidR="008B385D" w:rsidRPr="004562EA" w:rsidRDefault="008B385D" w:rsidP="00C33DC2">
            <w:pPr>
              <w:spacing w:after="0" w:line="240" w:lineRule="atLeast"/>
              <w:rPr>
                <w:rFonts w:ascii="Times New Roman" w:hAnsi="Times New Roman"/>
                <w:b/>
                <w:sz w:val="20"/>
                <w:szCs w:val="20"/>
              </w:rPr>
            </w:pPr>
            <w:r w:rsidRPr="004562EA">
              <w:rPr>
                <w:rFonts w:ascii="Times New Roman" w:hAnsi="Times New Roman"/>
                <w:b/>
                <w:sz w:val="20"/>
                <w:szCs w:val="20"/>
              </w:rPr>
              <w:t>C</w:t>
            </w:r>
          </w:p>
        </w:tc>
        <w:tc>
          <w:tcPr>
            <w:tcW w:w="2420" w:type="dxa"/>
            <w:vMerge w:val="restart"/>
            <w:vAlign w:val="center"/>
          </w:tcPr>
          <w:p w:rsidR="008B385D" w:rsidRPr="00010338" w:rsidRDefault="008B385D" w:rsidP="00634CAB">
            <w:pPr>
              <w:spacing w:after="0" w:line="240" w:lineRule="atLeast"/>
              <w:rPr>
                <w:rFonts w:ascii="Times New Roman" w:hAnsi="Times New Roman"/>
                <w:color w:val="000000"/>
                <w:sz w:val="20"/>
                <w:szCs w:val="20"/>
              </w:rPr>
            </w:pPr>
            <w:r w:rsidRPr="00634CAB">
              <w:rPr>
                <w:rFonts w:ascii="Times New Roman" w:hAnsi="Times New Roman"/>
                <w:color w:val="000000"/>
                <w:sz w:val="20"/>
                <w:szCs w:val="20"/>
              </w:rPr>
              <w:t>Yükleyici / kazıcı yükleyicinin kontrollerini yapmak (devamı var)</w:t>
            </w: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C.4</w:t>
            </w:r>
          </w:p>
        </w:tc>
        <w:tc>
          <w:tcPr>
            <w:tcW w:w="2693" w:type="dxa"/>
            <w:vMerge w:val="restart"/>
            <w:vAlign w:val="center"/>
          </w:tcPr>
          <w:p w:rsidR="008B385D" w:rsidRPr="00010338" w:rsidRDefault="008B385D" w:rsidP="003F1A39">
            <w:pPr>
              <w:spacing w:after="0" w:line="240" w:lineRule="atLeast"/>
              <w:rPr>
                <w:rFonts w:ascii="Times New Roman" w:hAnsi="Times New Roman"/>
                <w:sz w:val="20"/>
                <w:szCs w:val="20"/>
              </w:rPr>
            </w:pPr>
            <w:r>
              <w:rPr>
                <w:rFonts w:ascii="Times New Roman" w:hAnsi="Times New Roman"/>
                <w:sz w:val="20"/>
                <w:szCs w:val="20"/>
              </w:rPr>
              <w:t xml:space="preserve">Motor soğutma sisteminin kontrollerini yapar </w:t>
            </w: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C.4.1</w:t>
            </w:r>
          </w:p>
        </w:tc>
        <w:tc>
          <w:tcPr>
            <w:tcW w:w="6915" w:type="dxa"/>
            <w:vAlign w:val="center"/>
          </w:tcPr>
          <w:p w:rsidR="008B385D" w:rsidRPr="00AF6070" w:rsidRDefault="008B385D" w:rsidP="00C33DC2">
            <w:pPr>
              <w:widowControl w:val="0"/>
              <w:autoSpaceDE w:val="0"/>
              <w:autoSpaceDN w:val="0"/>
              <w:adjustRightInd w:val="0"/>
              <w:spacing w:after="0" w:line="240" w:lineRule="auto"/>
              <w:ind w:right="-20"/>
              <w:rPr>
                <w:rFonts w:ascii="Times New Roman" w:hAnsi="Times New Roman"/>
                <w:spacing w:val="2"/>
                <w:sz w:val="20"/>
                <w:szCs w:val="20"/>
              </w:rPr>
            </w:pPr>
            <w:r w:rsidRPr="00AF6070">
              <w:rPr>
                <w:rFonts w:ascii="Times New Roman" w:hAnsi="Times New Roman"/>
                <w:spacing w:val="2"/>
                <w:sz w:val="20"/>
                <w:szCs w:val="20"/>
              </w:rPr>
              <w:t>Motor soğutma sıvısı</w:t>
            </w:r>
            <w:r>
              <w:rPr>
                <w:rFonts w:ascii="Times New Roman" w:hAnsi="Times New Roman"/>
                <w:spacing w:val="2"/>
                <w:sz w:val="20"/>
                <w:szCs w:val="20"/>
              </w:rPr>
              <w:t>nın</w:t>
            </w:r>
            <w:r w:rsidRPr="00AF6070">
              <w:rPr>
                <w:rFonts w:ascii="Times New Roman" w:hAnsi="Times New Roman"/>
                <w:spacing w:val="2"/>
                <w:sz w:val="20"/>
                <w:szCs w:val="20"/>
              </w:rPr>
              <w:t xml:space="preserve"> </w:t>
            </w:r>
            <w:r>
              <w:rPr>
                <w:rFonts w:ascii="Times New Roman" w:hAnsi="Times New Roman"/>
                <w:spacing w:val="2"/>
                <w:sz w:val="20"/>
                <w:szCs w:val="20"/>
              </w:rPr>
              <w:t>seviyesini kontrol eder / tamamlar.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C.4.2</w:t>
            </w:r>
          </w:p>
        </w:tc>
        <w:tc>
          <w:tcPr>
            <w:tcW w:w="6915" w:type="dxa"/>
            <w:vAlign w:val="center"/>
          </w:tcPr>
          <w:p w:rsidR="008B385D" w:rsidRPr="00AF6070" w:rsidRDefault="008B385D" w:rsidP="00C33DC2">
            <w:pPr>
              <w:spacing w:after="0" w:line="240" w:lineRule="auto"/>
              <w:rPr>
                <w:rFonts w:ascii="Times New Roman" w:hAnsi="Times New Roman"/>
                <w:sz w:val="20"/>
                <w:szCs w:val="20"/>
              </w:rPr>
            </w:pPr>
            <w:r>
              <w:rPr>
                <w:rFonts w:ascii="Times New Roman" w:hAnsi="Times New Roman"/>
                <w:spacing w:val="2"/>
                <w:sz w:val="20"/>
                <w:szCs w:val="20"/>
              </w:rPr>
              <w:t>Korozyon filtresinin değiştirilmesini sağlar.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pacing w:val="2"/>
                <w:sz w:val="20"/>
                <w:szCs w:val="20"/>
              </w:rPr>
              <w:t>Radyatör peteğinin dış temizliğini yapar.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C.4.4</w:t>
            </w:r>
          </w:p>
        </w:tc>
        <w:tc>
          <w:tcPr>
            <w:tcW w:w="6915" w:type="dxa"/>
            <w:vAlign w:val="center"/>
          </w:tcPr>
          <w:p w:rsidR="008B385D" w:rsidRPr="00887D8C" w:rsidRDefault="008B385D" w:rsidP="00A04E67">
            <w:pPr>
              <w:spacing w:after="0" w:line="240" w:lineRule="auto"/>
              <w:rPr>
                <w:rFonts w:ascii="Times New Roman" w:hAnsi="Times New Roman"/>
                <w:spacing w:val="2"/>
                <w:sz w:val="20"/>
                <w:szCs w:val="20"/>
              </w:rPr>
            </w:pPr>
            <w:r>
              <w:rPr>
                <w:rFonts w:ascii="Times New Roman" w:hAnsi="Times New Roman"/>
                <w:spacing w:val="2"/>
                <w:sz w:val="20"/>
                <w:szCs w:val="20"/>
              </w:rPr>
              <w:t>Genleşme kabının fiziki kontrolünü yapar.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C.4.5</w:t>
            </w:r>
          </w:p>
        </w:tc>
        <w:tc>
          <w:tcPr>
            <w:tcW w:w="6915" w:type="dxa"/>
            <w:vAlign w:val="center"/>
          </w:tcPr>
          <w:p w:rsidR="008B385D" w:rsidRDefault="008B385D" w:rsidP="00A04E67">
            <w:pPr>
              <w:spacing w:after="0" w:line="240" w:lineRule="auto"/>
              <w:rPr>
                <w:rFonts w:ascii="Times New Roman" w:hAnsi="Times New Roman"/>
                <w:spacing w:val="2"/>
                <w:sz w:val="20"/>
                <w:szCs w:val="20"/>
              </w:rPr>
            </w:pPr>
            <w:r>
              <w:rPr>
                <w:rFonts w:ascii="Times New Roman" w:hAnsi="Times New Roman"/>
                <w:spacing w:val="2"/>
                <w:sz w:val="20"/>
                <w:szCs w:val="20"/>
              </w:rPr>
              <w:t>Radyatör kapağının fiziki kontrolünü yapar.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C.4.6</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pacing w:val="2"/>
                <w:sz w:val="20"/>
                <w:szCs w:val="20"/>
              </w:rPr>
              <w:t>Kayış gerginliğini kontrol eder.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C.4.7</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sidRPr="003E3AB1">
              <w:rPr>
                <w:rFonts w:ascii="Times New Roman" w:hAnsi="Times New Roman"/>
                <w:spacing w:val="2"/>
                <w:sz w:val="20"/>
                <w:szCs w:val="20"/>
              </w:rPr>
              <w:t>Devridaim</w:t>
            </w:r>
            <w:r>
              <w:rPr>
                <w:rFonts w:ascii="Times New Roman" w:hAnsi="Times New Roman"/>
                <w:sz w:val="20"/>
                <w:szCs w:val="20"/>
              </w:rPr>
              <w:t xml:space="preserve"> pompa gresörlüğüne gres basar.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C.4.8</w:t>
            </w:r>
          </w:p>
        </w:tc>
        <w:tc>
          <w:tcPr>
            <w:tcW w:w="6915" w:type="dxa"/>
            <w:vAlign w:val="center"/>
          </w:tcPr>
          <w:p w:rsidR="008B385D" w:rsidRDefault="008B385D" w:rsidP="00C33DC2">
            <w:pPr>
              <w:spacing w:after="0" w:line="240" w:lineRule="auto"/>
              <w:rPr>
                <w:rFonts w:ascii="Times New Roman" w:hAnsi="Times New Roman"/>
                <w:spacing w:val="2"/>
                <w:sz w:val="20"/>
                <w:szCs w:val="20"/>
              </w:rPr>
            </w:pPr>
            <w:r w:rsidRPr="003E3AB1">
              <w:rPr>
                <w:rFonts w:ascii="Times New Roman" w:hAnsi="Times New Roman"/>
                <w:spacing w:val="2"/>
                <w:sz w:val="20"/>
                <w:szCs w:val="20"/>
              </w:rPr>
              <w:t>Motor soğutma</w:t>
            </w:r>
            <w:r>
              <w:rPr>
                <w:rFonts w:ascii="Times New Roman" w:hAnsi="Times New Roman"/>
                <w:spacing w:val="2"/>
                <w:sz w:val="20"/>
                <w:szCs w:val="20"/>
              </w:rPr>
              <w:t xml:space="preserve"> sistem elemanlarının sızıntı kontrollerini yapar.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C.4.9</w:t>
            </w:r>
          </w:p>
        </w:tc>
        <w:tc>
          <w:tcPr>
            <w:tcW w:w="6915" w:type="dxa"/>
            <w:vAlign w:val="center"/>
          </w:tcPr>
          <w:p w:rsidR="008B385D" w:rsidRPr="003E3AB1" w:rsidRDefault="008B385D" w:rsidP="00C33DC2">
            <w:pPr>
              <w:spacing w:after="0" w:line="240" w:lineRule="auto"/>
              <w:rPr>
                <w:rFonts w:ascii="Times New Roman" w:hAnsi="Times New Roman"/>
                <w:spacing w:val="2"/>
                <w:sz w:val="20"/>
                <w:szCs w:val="20"/>
              </w:rPr>
            </w:pPr>
            <w:r>
              <w:rPr>
                <w:rFonts w:ascii="Times New Roman" w:hAnsi="Times New Roman"/>
                <w:spacing w:val="2"/>
                <w:sz w:val="20"/>
                <w:szCs w:val="20"/>
              </w:rPr>
              <w:t>Soğutma sıvısının yoğunluğunu bomemetre ile kontrol edilmesini sağlar.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C.4.10</w:t>
            </w:r>
          </w:p>
        </w:tc>
        <w:tc>
          <w:tcPr>
            <w:tcW w:w="6915" w:type="dxa"/>
            <w:vAlign w:val="center"/>
          </w:tcPr>
          <w:p w:rsidR="008B385D" w:rsidRPr="003E3AB1" w:rsidRDefault="008B385D" w:rsidP="00C33DC2">
            <w:pPr>
              <w:spacing w:after="0" w:line="240" w:lineRule="auto"/>
              <w:rPr>
                <w:rFonts w:ascii="Times New Roman" w:hAnsi="Times New Roman"/>
                <w:spacing w:val="2"/>
                <w:sz w:val="20"/>
                <w:szCs w:val="20"/>
              </w:rPr>
            </w:pPr>
            <w:r>
              <w:rPr>
                <w:rFonts w:ascii="Times New Roman" w:hAnsi="Times New Roman"/>
                <w:spacing w:val="2"/>
                <w:sz w:val="20"/>
                <w:szCs w:val="20"/>
              </w:rPr>
              <w:t>Soğutma sıvısının değiştirilmesini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w:t>
            </w:r>
          </w:p>
        </w:tc>
        <w:tc>
          <w:tcPr>
            <w:tcW w:w="2693" w:type="dxa"/>
            <w:vMerge w:val="restart"/>
            <w:vAlign w:val="center"/>
          </w:tcPr>
          <w:p w:rsidR="008B385D" w:rsidRPr="00DC0ADC" w:rsidRDefault="008B385D" w:rsidP="00C33DC2">
            <w:pPr>
              <w:rPr>
                <w:rFonts w:ascii="Times New Roman" w:hAnsi="Times New Roman"/>
                <w:sz w:val="20"/>
                <w:szCs w:val="20"/>
              </w:rPr>
            </w:pPr>
            <w:r>
              <w:rPr>
                <w:rFonts w:ascii="Times New Roman" w:hAnsi="Times New Roman"/>
                <w:bCs/>
                <w:sz w:val="20"/>
                <w:szCs w:val="20"/>
              </w:rPr>
              <w:t>Hidrolik şanzımanın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C.5.1</w:t>
            </w:r>
          </w:p>
        </w:tc>
        <w:tc>
          <w:tcPr>
            <w:tcW w:w="6915" w:type="dxa"/>
            <w:vAlign w:val="center"/>
          </w:tcPr>
          <w:p w:rsidR="008B385D" w:rsidRPr="00887D8C" w:rsidRDefault="008B385D" w:rsidP="00C33DC2">
            <w:pPr>
              <w:spacing w:after="0" w:line="240" w:lineRule="auto"/>
              <w:rPr>
                <w:rFonts w:ascii="Times New Roman" w:hAnsi="Times New Roman"/>
                <w:spacing w:val="2"/>
                <w:sz w:val="20"/>
                <w:szCs w:val="20"/>
              </w:rPr>
            </w:pPr>
            <w:r>
              <w:rPr>
                <w:rFonts w:ascii="Times New Roman" w:hAnsi="Times New Roman"/>
                <w:sz w:val="20"/>
                <w:szCs w:val="20"/>
              </w:rPr>
              <w:t>Şanzıman filtresinin değiştirilmesini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C.5.2</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Şanzımanın </w:t>
            </w:r>
            <w:r w:rsidRPr="00DC0ADC">
              <w:rPr>
                <w:rFonts w:ascii="Times New Roman" w:hAnsi="Times New Roman"/>
                <w:sz w:val="20"/>
                <w:szCs w:val="20"/>
              </w:rPr>
              <w:t xml:space="preserve">yağ seviyesini </w:t>
            </w:r>
            <w:r>
              <w:rPr>
                <w:rFonts w:ascii="Times New Roman" w:hAnsi="Times New Roman"/>
                <w:sz w:val="20"/>
                <w:szCs w:val="20"/>
              </w:rPr>
              <w:t>kontrol eder / tamamlar.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62165B" w:rsidRDefault="008B385D" w:rsidP="00C33DC2">
            <w:pPr>
              <w:spacing w:after="0" w:line="240" w:lineRule="auto"/>
              <w:rPr>
                <w:rFonts w:ascii="Times New Roman" w:hAnsi="Times New Roman"/>
                <w:b/>
                <w:sz w:val="20"/>
                <w:szCs w:val="20"/>
              </w:rPr>
            </w:pPr>
          </w:p>
        </w:tc>
        <w:tc>
          <w:tcPr>
            <w:tcW w:w="2693" w:type="dxa"/>
            <w:vMerge/>
          </w:tcPr>
          <w:p w:rsidR="008B385D" w:rsidRPr="00010338" w:rsidRDefault="008B385D" w:rsidP="00C33DC2">
            <w:pPr>
              <w:spacing w:after="0" w:line="240" w:lineRule="auto"/>
              <w:rPr>
                <w:rFonts w:ascii="Times New Roman" w:hAnsi="Times New Roman"/>
                <w:sz w:val="20"/>
                <w:szCs w:val="20"/>
              </w:rPr>
            </w:pPr>
          </w:p>
        </w:tc>
        <w:tc>
          <w:tcPr>
            <w:tcW w:w="881" w:type="dxa"/>
            <w:vAlign w:val="center"/>
          </w:tcPr>
          <w:p w:rsidR="008B385D" w:rsidRPr="00290AE5" w:rsidRDefault="008B385D" w:rsidP="00C33DC2">
            <w:pPr>
              <w:spacing w:after="0" w:line="240" w:lineRule="auto"/>
              <w:rPr>
                <w:rFonts w:ascii="Times New Roman" w:hAnsi="Times New Roman"/>
                <w:b/>
                <w:sz w:val="20"/>
                <w:szCs w:val="20"/>
              </w:rPr>
            </w:pPr>
            <w:r>
              <w:rPr>
                <w:rFonts w:ascii="Times New Roman" w:hAnsi="Times New Roman"/>
                <w:b/>
                <w:sz w:val="20"/>
                <w:szCs w:val="20"/>
              </w:rPr>
              <w:t>C.5.3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Şanzımanda yağ</w:t>
            </w:r>
            <w:r w:rsidRPr="00DC0ADC">
              <w:rPr>
                <w:rFonts w:ascii="Times New Roman" w:hAnsi="Times New Roman"/>
                <w:sz w:val="20"/>
                <w:szCs w:val="20"/>
              </w:rPr>
              <w:t xml:space="preserve"> </w:t>
            </w:r>
            <w:r>
              <w:rPr>
                <w:rFonts w:ascii="Times New Roman" w:hAnsi="Times New Roman"/>
                <w:sz w:val="20"/>
                <w:szCs w:val="20"/>
              </w:rPr>
              <w:t>sızıntılarını olup olmadığını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C.5.4</w:t>
            </w:r>
          </w:p>
        </w:tc>
        <w:tc>
          <w:tcPr>
            <w:tcW w:w="6915" w:type="dxa"/>
            <w:vAlign w:val="center"/>
          </w:tcPr>
          <w:p w:rsidR="008B385D" w:rsidRDefault="008B385D" w:rsidP="00C33DC2">
            <w:pPr>
              <w:spacing w:after="0" w:line="240" w:lineRule="auto"/>
              <w:rPr>
                <w:rFonts w:ascii="Times New Roman" w:hAnsi="Times New Roman"/>
                <w:sz w:val="20"/>
                <w:szCs w:val="20"/>
              </w:rPr>
            </w:pPr>
            <w:r>
              <w:rPr>
                <w:rFonts w:ascii="Times New Roman" w:hAnsi="Times New Roman"/>
                <w:sz w:val="20"/>
                <w:szCs w:val="20"/>
              </w:rPr>
              <w:t>Şanzıman h</w:t>
            </w:r>
            <w:r w:rsidRPr="00F81173">
              <w:rPr>
                <w:rFonts w:ascii="Times New Roman" w:hAnsi="Times New Roman"/>
                <w:sz w:val="20"/>
                <w:szCs w:val="20"/>
              </w:rPr>
              <w:t>a</w:t>
            </w:r>
            <w:r>
              <w:rPr>
                <w:rFonts w:ascii="Times New Roman" w:hAnsi="Times New Roman"/>
                <w:sz w:val="20"/>
                <w:szCs w:val="20"/>
              </w:rPr>
              <w:t>valandırma supaplarını temizler.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C.5.5</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Şanzıman kumanda levye ve pedal</w:t>
            </w:r>
            <w:r>
              <w:rPr>
                <w:rFonts w:ascii="Times New Roman" w:hAnsi="Times New Roman"/>
                <w:sz w:val="20"/>
                <w:szCs w:val="20"/>
              </w:rPr>
              <w:t xml:space="preserve"> bağlantılarının</w:t>
            </w:r>
            <w:r w:rsidRPr="00F81173">
              <w:rPr>
                <w:rFonts w:ascii="Times New Roman" w:hAnsi="Times New Roman"/>
                <w:sz w:val="20"/>
                <w:szCs w:val="20"/>
              </w:rPr>
              <w:t xml:space="preserve"> </w:t>
            </w:r>
            <w:r>
              <w:rPr>
                <w:rFonts w:ascii="Times New Roman" w:hAnsi="Times New Roman"/>
                <w:sz w:val="20"/>
                <w:szCs w:val="20"/>
              </w:rPr>
              <w:t>boşluk</w:t>
            </w:r>
            <w:r w:rsidRPr="00F81173">
              <w:rPr>
                <w:rFonts w:ascii="Times New Roman" w:hAnsi="Times New Roman"/>
                <w:sz w:val="20"/>
                <w:szCs w:val="20"/>
              </w:rPr>
              <w:t xml:space="preserve"> kontro</w:t>
            </w:r>
            <w:r>
              <w:rPr>
                <w:rFonts w:ascii="Times New Roman" w:hAnsi="Times New Roman"/>
                <w:sz w:val="20"/>
                <w:szCs w:val="20"/>
              </w:rPr>
              <w:t>lünü yapar.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C.5.6</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Pr>
                <w:rFonts w:ascii="Times New Roman" w:hAnsi="Times New Roman"/>
                <w:sz w:val="20"/>
                <w:szCs w:val="20"/>
              </w:rPr>
              <w:t>Her yağ değişiminde emiş süzgecinin temizlenmesini / değiştirilmesini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C.6</w:t>
            </w:r>
          </w:p>
        </w:tc>
        <w:tc>
          <w:tcPr>
            <w:tcW w:w="2693" w:type="dxa"/>
            <w:vMerge w:val="restart"/>
            <w:vAlign w:val="center"/>
          </w:tcPr>
          <w:p w:rsidR="008B385D" w:rsidRPr="00DC0ADC" w:rsidRDefault="008B385D" w:rsidP="00C33DC2">
            <w:pPr>
              <w:rPr>
                <w:rFonts w:ascii="Times New Roman" w:hAnsi="Times New Roman"/>
                <w:sz w:val="20"/>
                <w:szCs w:val="20"/>
              </w:rPr>
            </w:pPr>
            <w:r>
              <w:rPr>
                <w:rFonts w:ascii="Times New Roman" w:hAnsi="Times New Roman"/>
                <w:bCs/>
                <w:sz w:val="20"/>
                <w:szCs w:val="20"/>
              </w:rPr>
              <w:t>Diferansiyelin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C.6.1</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Diferansiyel yağ</w:t>
            </w:r>
            <w:r w:rsidRPr="00DC0ADC">
              <w:rPr>
                <w:rFonts w:ascii="Times New Roman" w:hAnsi="Times New Roman"/>
                <w:sz w:val="20"/>
                <w:szCs w:val="20"/>
              </w:rPr>
              <w:t xml:space="preserve"> seviyesini </w:t>
            </w:r>
            <w:r>
              <w:rPr>
                <w:rFonts w:ascii="Times New Roman" w:hAnsi="Times New Roman"/>
                <w:sz w:val="20"/>
                <w:szCs w:val="20"/>
              </w:rPr>
              <w:t>kontrol eder / tamamlar.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rPr>
                <w:rFonts w:ascii="Times New Roman" w:hAnsi="Times New Roman"/>
                <w:bCs/>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C.6.2</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Diferansiyel yağ</w:t>
            </w:r>
            <w:r w:rsidRPr="00DC0ADC">
              <w:rPr>
                <w:rFonts w:ascii="Times New Roman" w:hAnsi="Times New Roman"/>
                <w:sz w:val="20"/>
                <w:szCs w:val="20"/>
              </w:rPr>
              <w:t xml:space="preserve"> s</w:t>
            </w:r>
            <w:r>
              <w:rPr>
                <w:rFonts w:ascii="Times New Roman" w:hAnsi="Times New Roman"/>
                <w:sz w:val="20"/>
                <w:szCs w:val="20"/>
              </w:rPr>
              <w:t>ızıntılarını kontrol eder.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010338" w:rsidTr="00C33DC2">
        <w:trPr>
          <w:trHeight w:val="397"/>
        </w:trPr>
        <w:tc>
          <w:tcPr>
            <w:tcW w:w="658" w:type="dxa"/>
            <w:vMerge w:val="restart"/>
            <w:vAlign w:val="center"/>
          </w:tcPr>
          <w:p w:rsidR="008B385D" w:rsidRPr="004562EA" w:rsidRDefault="008B385D" w:rsidP="00C33DC2">
            <w:pPr>
              <w:spacing w:after="0" w:line="240" w:lineRule="atLeast"/>
              <w:rPr>
                <w:rFonts w:ascii="Times New Roman" w:hAnsi="Times New Roman"/>
                <w:b/>
                <w:sz w:val="20"/>
                <w:szCs w:val="20"/>
              </w:rPr>
            </w:pPr>
            <w:r w:rsidRPr="004562EA">
              <w:rPr>
                <w:rFonts w:ascii="Times New Roman" w:hAnsi="Times New Roman"/>
                <w:b/>
                <w:sz w:val="20"/>
                <w:szCs w:val="20"/>
              </w:rPr>
              <w:t>C</w:t>
            </w:r>
          </w:p>
        </w:tc>
        <w:tc>
          <w:tcPr>
            <w:tcW w:w="2420" w:type="dxa"/>
            <w:vMerge w:val="restart"/>
            <w:vAlign w:val="center"/>
          </w:tcPr>
          <w:p w:rsidR="008B385D" w:rsidRPr="00010338" w:rsidRDefault="008B385D" w:rsidP="00634CAB">
            <w:pPr>
              <w:spacing w:after="0" w:line="240" w:lineRule="atLeast"/>
              <w:rPr>
                <w:rFonts w:ascii="Times New Roman" w:hAnsi="Times New Roman"/>
                <w:color w:val="000000"/>
                <w:sz w:val="20"/>
                <w:szCs w:val="20"/>
              </w:rPr>
            </w:pPr>
            <w:r>
              <w:rPr>
                <w:rFonts w:ascii="Times New Roman" w:hAnsi="Times New Roman"/>
                <w:color w:val="000000"/>
                <w:sz w:val="20"/>
                <w:szCs w:val="20"/>
              </w:rPr>
              <w:t>Y</w:t>
            </w:r>
            <w:r w:rsidRPr="00EB78C4">
              <w:rPr>
                <w:rFonts w:ascii="Times New Roman" w:hAnsi="Times New Roman"/>
                <w:color w:val="000000"/>
                <w:sz w:val="20"/>
                <w:szCs w:val="20"/>
              </w:rPr>
              <w:t>ükleyici / kazıcı yükleyicinin</w:t>
            </w:r>
            <w:r>
              <w:rPr>
                <w:rFonts w:ascii="Times New Roman" w:hAnsi="Times New Roman"/>
                <w:color w:val="000000"/>
                <w:sz w:val="20"/>
                <w:szCs w:val="20"/>
              </w:rPr>
              <w:t xml:space="preserve"> kontrollerini yapmak (devamı var)</w:t>
            </w: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C.7</w:t>
            </w:r>
          </w:p>
        </w:tc>
        <w:tc>
          <w:tcPr>
            <w:tcW w:w="2693" w:type="dxa"/>
            <w:vMerge w:val="restart"/>
            <w:vAlign w:val="center"/>
          </w:tcPr>
          <w:p w:rsidR="008B385D" w:rsidRPr="00DC0ADC" w:rsidRDefault="008B385D" w:rsidP="00C33DC2">
            <w:pPr>
              <w:rPr>
                <w:rFonts w:ascii="Times New Roman" w:hAnsi="Times New Roman"/>
                <w:sz w:val="20"/>
                <w:szCs w:val="20"/>
              </w:rPr>
            </w:pPr>
            <w:r>
              <w:rPr>
                <w:rFonts w:ascii="Times New Roman" w:hAnsi="Times New Roman"/>
                <w:bCs/>
                <w:sz w:val="20"/>
                <w:szCs w:val="20"/>
              </w:rPr>
              <w:t>Fren sisteminin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C.8.1</w:t>
            </w:r>
          </w:p>
        </w:tc>
        <w:tc>
          <w:tcPr>
            <w:tcW w:w="6915" w:type="dxa"/>
            <w:vAlign w:val="center"/>
          </w:tcPr>
          <w:p w:rsidR="008B385D" w:rsidRPr="00681A69" w:rsidRDefault="008B385D" w:rsidP="00C33DC2">
            <w:pPr>
              <w:spacing w:after="0" w:line="240" w:lineRule="auto"/>
              <w:rPr>
                <w:rFonts w:ascii="Times New Roman" w:hAnsi="Times New Roman"/>
                <w:sz w:val="20"/>
                <w:szCs w:val="20"/>
              </w:rPr>
            </w:pPr>
            <w:r>
              <w:rPr>
                <w:rFonts w:ascii="Times New Roman" w:hAnsi="Times New Roman"/>
                <w:sz w:val="20"/>
                <w:szCs w:val="20"/>
              </w:rPr>
              <w:t>F</w:t>
            </w:r>
            <w:r w:rsidRPr="00681A69">
              <w:rPr>
                <w:rFonts w:ascii="Times New Roman" w:hAnsi="Times New Roman"/>
                <w:sz w:val="20"/>
                <w:szCs w:val="20"/>
              </w:rPr>
              <w:t xml:space="preserve">ren </w:t>
            </w:r>
            <w:r>
              <w:rPr>
                <w:rFonts w:ascii="Times New Roman" w:hAnsi="Times New Roman"/>
                <w:sz w:val="20"/>
                <w:szCs w:val="20"/>
              </w:rPr>
              <w:t>sistem</w:t>
            </w:r>
            <w:r w:rsidRPr="00681A69">
              <w:rPr>
                <w:rFonts w:ascii="Times New Roman" w:hAnsi="Times New Roman"/>
                <w:sz w:val="20"/>
                <w:szCs w:val="20"/>
              </w:rPr>
              <w:t xml:space="preserve"> yağı</w:t>
            </w:r>
            <w:r>
              <w:rPr>
                <w:rFonts w:ascii="Times New Roman" w:hAnsi="Times New Roman"/>
                <w:sz w:val="20"/>
                <w:szCs w:val="20"/>
              </w:rPr>
              <w:t>nın</w:t>
            </w:r>
            <w:r w:rsidRPr="00681A69">
              <w:rPr>
                <w:rFonts w:ascii="Times New Roman" w:hAnsi="Times New Roman"/>
                <w:sz w:val="20"/>
                <w:szCs w:val="20"/>
              </w:rPr>
              <w:t xml:space="preserve"> seviyesini kontrol eder </w:t>
            </w:r>
            <w:r>
              <w:rPr>
                <w:rFonts w:ascii="Times New Roman" w:hAnsi="Times New Roman"/>
                <w:sz w:val="20"/>
                <w:szCs w:val="20"/>
              </w:rPr>
              <w:t>/ tamamlar.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C.8.2</w:t>
            </w:r>
          </w:p>
        </w:tc>
        <w:tc>
          <w:tcPr>
            <w:tcW w:w="6915" w:type="dxa"/>
            <w:vAlign w:val="center"/>
          </w:tcPr>
          <w:p w:rsidR="008B385D" w:rsidRPr="00DC0ADC" w:rsidRDefault="008B385D" w:rsidP="00C33DC2">
            <w:pPr>
              <w:spacing w:after="0" w:line="240" w:lineRule="auto"/>
              <w:rPr>
                <w:rFonts w:ascii="Times New Roman" w:hAnsi="Times New Roman"/>
                <w:sz w:val="20"/>
                <w:szCs w:val="20"/>
              </w:rPr>
            </w:pPr>
            <w:r>
              <w:rPr>
                <w:rFonts w:ascii="Times New Roman" w:hAnsi="Times New Roman"/>
                <w:sz w:val="20"/>
                <w:szCs w:val="20"/>
              </w:rPr>
              <w:t>F</w:t>
            </w:r>
            <w:r w:rsidRPr="00681A69">
              <w:rPr>
                <w:rFonts w:ascii="Times New Roman" w:hAnsi="Times New Roman"/>
                <w:sz w:val="20"/>
                <w:szCs w:val="20"/>
              </w:rPr>
              <w:t xml:space="preserve">ren </w:t>
            </w:r>
            <w:r>
              <w:rPr>
                <w:rFonts w:ascii="Times New Roman" w:hAnsi="Times New Roman"/>
                <w:sz w:val="20"/>
                <w:szCs w:val="20"/>
              </w:rPr>
              <w:t>sisteminde</w:t>
            </w:r>
            <w:r w:rsidRPr="00681A69">
              <w:rPr>
                <w:rFonts w:ascii="Times New Roman" w:hAnsi="Times New Roman"/>
                <w:sz w:val="20"/>
                <w:szCs w:val="20"/>
              </w:rPr>
              <w:t xml:space="preserve"> yağ</w:t>
            </w:r>
            <w:r>
              <w:rPr>
                <w:rFonts w:ascii="Times New Roman" w:hAnsi="Times New Roman"/>
                <w:sz w:val="20"/>
                <w:szCs w:val="20"/>
              </w:rPr>
              <w:t xml:space="preserve"> / hava </w:t>
            </w:r>
            <w:r w:rsidRPr="00DC0ADC">
              <w:rPr>
                <w:rFonts w:ascii="Times New Roman" w:hAnsi="Times New Roman"/>
                <w:sz w:val="20"/>
                <w:szCs w:val="20"/>
              </w:rPr>
              <w:t>kaçakları</w:t>
            </w:r>
            <w:r>
              <w:rPr>
                <w:rFonts w:ascii="Times New Roman" w:hAnsi="Times New Roman"/>
                <w:sz w:val="20"/>
                <w:szCs w:val="20"/>
              </w:rPr>
              <w:t>nı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62165B" w:rsidRDefault="008B385D" w:rsidP="00C33DC2">
            <w:pPr>
              <w:spacing w:after="0" w:line="240" w:lineRule="auto"/>
              <w:rPr>
                <w:rFonts w:ascii="Times New Roman" w:hAnsi="Times New Roman"/>
                <w:b/>
                <w:sz w:val="20"/>
                <w:szCs w:val="20"/>
              </w:rPr>
            </w:pPr>
          </w:p>
        </w:tc>
        <w:tc>
          <w:tcPr>
            <w:tcW w:w="2693" w:type="dxa"/>
            <w:vMerge/>
          </w:tcPr>
          <w:p w:rsidR="008B385D" w:rsidRPr="00010338" w:rsidRDefault="008B385D" w:rsidP="00C33DC2">
            <w:pPr>
              <w:spacing w:after="0" w:line="240" w:lineRule="auto"/>
              <w:rPr>
                <w:rFonts w:ascii="Times New Roman" w:hAnsi="Times New Roman"/>
                <w:sz w:val="20"/>
                <w:szCs w:val="20"/>
              </w:rPr>
            </w:pPr>
          </w:p>
        </w:tc>
        <w:tc>
          <w:tcPr>
            <w:tcW w:w="881" w:type="dxa"/>
            <w:vAlign w:val="center"/>
          </w:tcPr>
          <w:p w:rsidR="008B385D" w:rsidRPr="00290AE5" w:rsidRDefault="008B385D" w:rsidP="00C33DC2">
            <w:pPr>
              <w:spacing w:after="0" w:line="240" w:lineRule="auto"/>
              <w:rPr>
                <w:rFonts w:ascii="Times New Roman" w:hAnsi="Times New Roman"/>
                <w:b/>
                <w:sz w:val="20"/>
                <w:szCs w:val="20"/>
              </w:rPr>
            </w:pPr>
            <w:r>
              <w:rPr>
                <w:rFonts w:ascii="Times New Roman" w:hAnsi="Times New Roman"/>
                <w:b/>
                <w:sz w:val="20"/>
                <w:szCs w:val="20"/>
              </w:rPr>
              <w:t>C.8.3</w:t>
            </w:r>
          </w:p>
        </w:tc>
        <w:tc>
          <w:tcPr>
            <w:tcW w:w="6915" w:type="dxa"/>
            <w:vAlign w:val="center"/>
          </w:tcPr>
          <w:p w:rsidR="008B385D" w:rsidRPr="008F07F5" w:rsidRDefault="008B385D" w:rsidP="00C33DC2">
            <w:pPr>
              <w:spacing w:after="0" w:line="240" w:lineRule="auto"/>
              <w:rPr>
                <w:rFonts w:ascii="Times New Roman" w:hAnsi="Times New Roman"/>
                <w:sz w:val="20"/>
                <w:szCs w:val="20"/>
              </w:rPr>
            </w:pPr>
            <w:r w:rsidRPr="008F07F5">
              <w:rPr>
                <w:rFonts w:ascii="Times New Roman" w:hAnsi="Times New Roman"/>
                <w:sz w:val="20"/>
                <w:szCs w:val="20"/>
              </w:rPr>
              <w:t xml:space="preserve">Hidrolik devre elemanlarının </w:t>
            </w:r>
            <w:r>
              <w:rPr>
                <w:rFonts w:ascii="Times New Roman" w:hAnsi="Times New Roman"/>
                <w:sz w:val="20"/>
                <w:szCs w:val="20"/>
              </w:rPr>
              <w:t>genel</w:t>
            </w:r>
            <w:r w:rsidRPr="008F07F5">
              <w:rPr>
                <w:rFonts w:ascii="Times New Roman" w:hAnsi="Times New Roman"/>
                <w:sz w:val="20"/>
                <w:szCs w:val="20"/>
              </w:rPr>
              <w:t xml:space="preserve"> durumlarını</w:t>
            </w:r>
            <w:r>
              <w:rPr>
                <w:rFonts w:ascii="Times New Roman" w:hAnsi="Times New Roman"/>
                <w:sz w:val="20"/>
                <w:szCs w:val="20"/>
              </w:rPr>
              <w:t xml:space="preserve">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C.8.4</w:t>
            </w:r>
          </w:p>
        </w:tc>
        <w:tc>
          <w:tcPr>
            <w:tcW w:w="6915" w:type="dxa"/>
            <w:vAlign w:val="center"/>
          </w:tcPr>
          <w:p w:rsidR="008B385D" w:rsidRPr="008F07F5" w:rsidRDefault="008B385D" w:rsidP="00C33DC2">
            <w:pPr>
              <w:spacing w:after="0" w:line="240" w:lineRule="auto"/>
              <w:rPr>
                <w:rFonts w:ascii="Times New Roman" w:hAnsi="Times New Roman"/>
                <w:sz w:val="20"/>
                <w:szCs w:val="20"/>
              </w:rPr>
            </w:pPr>
            <w:r>
              <w:rPr>
                <w:rFonts w:ascii="Times New Roman" w:hAnsi="Times New Roman"/>
                <w:sz w:val="20"/>
                <w:szCs w:val="20"/>
              </w:rPr>
              <w:t>P</w:t>
            </w:r>
            <w:r w:rsidRPr="008F07F5">
              <w:rPr>
                <w:rFonts w:ascii="Times New Roman" w:hAnsi="Times New Roman"/>
                <w:sz w:val="20"/>
                <w:szCs w:val="20"/>
              </w:rPr>
              <w:t xml:space="preserve">nömatik devre elemanlarının </w:t>
            </w:r>
            <w:r>
              <w:rPr>
                <w:rFonts w:ascii="Times New Roman" w:hAnsi="Times New Roman"/>
                <w:sz w:val="20"/>
                <w:szCs w:val="20"/>
              </w:rPr>
              <w:t>genel</w:t>
            </w:r>
            <w:r w:rsidRPr="008F07F5">
              <w:rPr>
                <w:rFonts w:ascii="Times New Roman" w:hAnsi="Times New Roman"/>
                <w:sz w:val="20"/>
                <w:szCs w:val="20"/>
              </w:rPr>
              <w:t xml:space="preserve"> durumlarını</w:t>
            </w:r>
            <w:r>
              <w:rPr>
                <w:rFonts w:ascii="Times New Roman" w:hAnsi="Times New Roman"/>
                <w:sz w:val="20"/>
                <w:szCs w:val="20"/>
              </w:rPr>
              <w:t xml:space="preserve">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C.8.5</w:t>
            </w:r>
          </w:p>
        </w:tc>
        <w:tc>
          <w:tcPr>
            <w:tcW w:w="6915" w:type="dxa"/>
            <w:vAlign w:val="center"/>
          </w:tcPr>
          <w:p w:rsidR="008B385D" w:rsidRPr="008F07F5" w:rsidRDefault="008B385D" w:rsidP="00C33DC2">
            <w:pPr>
              <w:spacing w:after="0" w:line="240" w:lineRule="auto"/>
              <w:rPr>
                <w:rFonts w:ascii="Times New Roman" w:hAnsi="Times New Roman"/>
                <w:sz w:val="20"/>
                <w:szCs w:val="20"/>
              </w:rPr>
            </w:pPr>
            <w:r w:rsidRPr="008F07F5">
              <w:rPr>
                <w:rFonts w:ascii="Times New Roman" w:hAnsi="Times New Roman"/>
                <w:sz w:val="20"/>
                <w:szCs w:val="20"/>
              </w:rPr>
              <w:t>Fr</w:t>
            </w:r>
            <w:r>
              <w:rPr>
                <w:rFonts w:ascii="Times New Roman" w:hAnsi="Times New Roman"/>
                <w:sz w:val="20"/>
                <w:szCs w:val="20"/>
              </w:rPr>
              <w:t>en pedal boşluğunu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C.8.6</w:t>
            </w:r>
          </w:p>
        </w:tc>
        <w:tc>
          <w:tcPr>
            <w:tcW w:w="6915" w:type="dxa"/>
            <w:vAlign w:val="center"/>
          </w:tcPr>
          <w:p w:rsidR="008B385D" w:rsidRPr="008F07F5" w:rsidRDefault="008B385D" w:rsidP="00C33DC2">
            <w:pPr>
              <w:spacing w:after="0" w:line="240" w:lineRule="auto"/>
              <w:rPr>
                <w:rFonts w:ascii="Times New Roman" w:hAnsi="Times New Roman"/>
                <w:sz w:val="20"/>
                <w:szCs w:val="20"/>
              </w:rPr>
            </w:pPr>
            <w:r w:rsidRPr="008F07F5">
              <w:rPr>
                <w:rFonts w:ascii="Times New Roman" w:hAnsi="Times New Roman"/>
                <w:sz w:val="20"/>
                <w:szCs w:val="20"/>
              </w:rPr>
              <w:t>Fren ayarlarını kontrol eder</w:t>
            </w:r>
            <w:r>
              <w:rPr>
                <w:rFonts w:ascii="Times New Roman" w:hAnsi="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C.8.7</w:t>
            </w:r>
          </w:p>
        </w:tc>
        <w:tc>
          <w:tcPr>
            <w:tcW w:w="6915" w:type="dxa"/>
            <w:vAlign w:val="center"/>
          </w:tcPr>
          <w:p w:rsidR="008B385D" w:rsidRPr="008F07F5" w:rsidRDefault="008B385D" w:rsidP="00C33DC2">
            <w:pPr>
              <w:spacing w:after="0" w:line="240" w:lineRule="auto"/>
              <w:rPr>
                <w:rFonts w:ascii="Times New Roman" w:hAnsi="Times New Roman"/>
                <w:sz w:val="20"/>
                <w:szCs w:val="20"/>
              </w:rPr>
            </w:pPr>
            <w:r w:rsidRPr="008F07F5">
              <w:rPr>
                <w:rFonts w:ascii="Times New Roman" w:hAnsi="Times New Roman"/>
                <w:sz w:val="20"/>
                <w:szCs w:val="20"/>
              </w:rPr>
              <w:t>Hava tüpl</w:t>
            </w:r>
            <w:r>
              <w:rPr>
                <w:rFonts w:ascii="Times New Roman" w:hAnsi="Times New Roman"/>
                <w:sz w:val="20"/>
                <w:szCs w:val="20"/>
              </w:rPr>
              <w:t>erinin su ve tortusunu boşaltır.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C.8</w:t>
            </w:r>
          </w:p>
        </w:tc>
        <w:tc>
          <w:tcPr>
            <w:tcW w:w="2693" w:type="dxa"/>
            <w:vMerge w:val="restart"/>
            <w:vAlign w:val="center"/>
          </w:tcPr>
          <w:p w:rsidR="008B385D" w:rsidRPr="00887D8C" w:rsidRDefault="008B385D" w:rsidP="00C33DC2">
            <w:pPr>
              <w:spacing w:after="0" w:line="240" w:lineRule="auto"/>
              <w:rPr>
                <w:rFonts w:ascii="Times New Roman" w:hAnsi="Times New Roman"/>
                <w:bCs/>
                <w:sz w:val="20"/>
                <w:szCs w:val="20"/>
              </w:rPr>
            </w:pPr>
            <w:r>
              <w:rPr>
                <w:rFonts w:ascii="Times New Roman" w:hAnsi="Times New Roman"/>
                <w:bCs/>
                <w:sz w:val="20"/>
                <w:szCs w:val="20"/>
              </w:rPr>
              <w:t xml:space="preserve">Lastik tekerlekli </w:t>
            </w:r>
            <w:r w:rsidRPr="00887D8C">
              <w:rPr>
                <w:rFonts w:ascii="Times New Roman" w:hAnsi="Times New Roman"/>
                <w:bCs/>
                <w:sz w:val="20"/>
                <w:szCs w:val="20"/>
              </w:rPr>
              <w:t xml:space="preserve">dönüş </w:t>
            </w:r>
            <w:r>
              <w:rPr>
                <w:rFonts w:ascii="Times New Roman" w:hAnsi="Times New Roman"/>
                <w:bCs/>
                <w:sz w:val="20"/>
                <w:szCs w:val="20"/>
              </w:rPr>
              <w:t>s</w:t>
            </w:r>
            <w:r w:rsidRPr="00887D8C">
              <w:rPr>
                <w:rFonts w:ascii="Times New Roman" w:hAnsi="Times New Roman"/>
                <w:bCs/>
                <w:sz w:val="20"/>
                <w:szCs w:val="20"/>
              </w:rPr>
              <w:t>istemin</w:t>
            </w:r>
            <w:r>
              <w:rPr>
                <w:rFonts w:ascii="Times New Roman" w:hAnsi="Times New Roman"/>
                <w:bCs/>
                <w:sz w:val="20"/>
                <w:szCs w:val="20"/>
              </w:rPr>
              <w:t>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C.9.1</w:t>
            </w:r>
          </w:p>
        </w:tc>
        <w:tc>
          <w:tcPr>
            <w:tcW w:w="6915" w:type="dxa"/>
            <w:vAlign w:val="center"/>
          </w:tcPr>
          <w:p w:rsidR="008B385D" w:rsidRPr="00C023CE" w:rsidRDefault="008B385D" w:rsidP="00C33DC2">
            <w:pPr>
              <w:spacing w:after="0" w:line="240" w:lineRule="auto"/>
              <w:rPr>
                <w:rFonts w:ascii="Times New Roman" w:hAnsi="Times New Roman"/>
                <w:color w:val="000000"/>
                <w:sz w:val="20"/>
                <w:szCs w:val="20"/>
              </w:rPr>
            </w:pPr>
            <w:r>
              <w:rPr>
                <w:rFonts w:ascii="Times New Roman" w:hAnsi="Times New Roman"/>
                <w:color w:val="000000"/>
                <w:sz w:val="20"/>
                <w:szCs w:val="20"/>
              </w:rPr>
              <w:t>D</w:t>
            </w:r>
            <w:r w:rsidRPr="00C023CE">
              <w:rPr>
                <w:rFonts w:ascii="Times New Roman" w:hAnsi="Times New Roman"/>
                <w:color w:val="000000"/>
                <w:sz w:val="20"/>
                <w:szCs w:val="20"/>
              </w:rPr>
              <w:t xml:space="preserve">ireksiyon </w:t>
            </w:r>
            <w:r>
              <w:rPr>
                <w:rFonts w:ascii="Times New Roman" w:hAnsi="Times New Roman"/>
                <w:color w:val="000000"/>
                <w:sz w:val="20"/>
                <w:szCs w:val="20"/>
              </w:rPr>
              <w:t>devre yağ</w:t>
            </w:r>
            <w:r w:rsidRPr="00C023CE">
              <w:rPr>
                <w:rFonts w:ascii="Times New Roman" w:hAnsi="Times New Roman"/>
                <w:color w:val="000000"/>
                <w:sz w:val="20"/>
                <w:szCs w:val="20"/>
              </w:rPr>
              <w:t xml:space="preserve"> seviyesini kontrol eder</w:t>
            </w:r>
            <w:r>
              <w:rPr>
                <w:rFonts w:ascii="Times New Roman" w:hAnsi="Times New Roman"/>
                <w:color w:val="000000"/>
                <w:sz w:val="20"/>
                <w:szCs w:val="20"/>
              </w:rPr>
              <w:t xml:space="preserve"> / tamamlar.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C.9.2</w:t>
            </w:r>
          </w:p>
        </w:tc>
        <w:tc>
          <w:tcPr>
            <w:tcW w:w="6915" w:type="dxa"/>
            <w:vAlign w:val="center"/>
          </w:tcPr>
          <w:p w:rsidR="008B385D" w:rsidRPr="00C023CE" w:rsidRDefault="008B385D" w:rsidP="00C33DC2">
            <w:pPr>
              <w:spacing w:after="0" w:line="240" w:lineRule="auto"/>
              <w:rPr>
                <w:rFonts w:ascii="Times New Roman" w:hAnsi="Times New Roman"/>
                <w:color w:val="000000"/>
                <w:sz w:val="20"/>
                <w:szCs w:val="20"/>
              </w:rPr>
            </w:pPr>
            <w:r>
              <w:rPr>
                <w:rFonts w:ascii="Times New Roman" w:hAnsi="Times New Roman"/>
                <w:color w:val="000000"/>
                <w:sz w:val="20"/>
                <w:szCs w:val="20"/>
              </w:rPr>
              <w:t>D</w:t>
            </w:r>
            <w:r w:rsidRPr="00C023CE">
              <w:rPr>
                <w:rFonts w:ascii="Times New Roman" w:hAnsi="Times New Roman"/>
                <w:color w:val="000000"/>
                <w:sz w:val="20"/>
                <w:szCs w:val="20"/>
              </w:rPr>
              <w:t xml:space="preserve">ireksiyon </w:t>
            </w:r>
            <w:r>
              <w:rPr>
                <w:rFonts w:ascii="Times New Roman" w:hAnsi="Times New Roman"/>
                <w:color w:val="000000"/>
                <w:sz w:val="20"/>
                <w:szCs w:val="20"/>
              </w:rPr>
              <w:t>silindirlerinde yağ</w:t>
            </w:r>
            <w:r w:rsidRPr="00C023CE">
              <w:rPr>
                <w:rFonts w:ascii="Times New Roman" w:hAnsi="Times New Roman"/>
                <w:color w:val="000000"/>
                <w:sz w:val="20"/>
                <w:szCs w:val="20"/>
              </w:rPr>
              <w:t xml:space="preserve"> </w:t>
            </w:r>
            <w:r>
              <w:rPr>
                <w:rFonts w:ascii="Times New Roman" w:hAnsi="Times New Roman"/>
                <w:color w:val="000000"/>
                <w:sz w:val="20"/>
                <w:szCs w:val="20"/>
              </w:rPr>
              <w:t xml:space="preserve">kaçak </w:t>
            </w:r>
            <w:r w:rsidRPr="00C023CE">
              <w:rPr>
                <w:rFonts w:ascii="Times New Roman" w:hAnsi="Times New Roman"/>
                <w:color w:val="000000"/>
                <w:sz w:val="20"/>
                <w:szCs w:val="20"/>
              </w:rPr>
              <w:t>kontrolünü</w:t>
            </w:r>
            <w:r>
              <w:rPr>
                <w:rFonts w:ascii="Times New Roman" w:hAnsi="Times New Roman"/>
                <w:color w:val="000000"/>
                <w:sz w:val="20"/>
                <w:szCs w:val="20"/>
              </w:rPr>
              <w:t xml:space="preserve"> yapar.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color w:val="000000"/>
                <w:sz w:val="20"/>
                <w:szCs w:val="20"/>
              </w:rPr>
              <w:t>D</w:t>
            </w:r>
            <w:r w:rsidRPr="00C023CE">
              <w:rPr>
                <w:rFonts w:ascii="Times New Roman" w:hAnsi="Times New Roman"/>
                <w:color w:val="000000"/>
                <w:sz w:val="20"/>
                <w:szCs w:val="20"/>
              </w:rPr>
              <w:t>ireksiyon</w:t>
            </w:r>
            <w:r>
              <w:rPr>
                <w:rFonts w:ascii="Times New Roman" w:hAnsi="Times New Roman"/>
                <w:color w:val="000000"/>
                <w:sz w:val="20"/>
                <w:szCs w:val="20"/>
              </w:rPr>
              <w:t xml:space="preserve"> kontrol valfi yağ</w:t>
            </w:r>
            <w:r w:rsidRPr="00C023CE">
              <w:rPr>
                <w:rFonts w:ascii="Times New Roman" w:hAnsi="Times New Roman"/>
                <w:color w:val="000000"/>
                <w:sz w:val="20"/>
                <w:szCs w:val="20"/>
              </w:rPr>
              <w:t xml:space="preserve"> </w:t>
            </w:r>
            <w:r>
              <w:rPr>
                <w:rFonts w:ascii="Times New Roman" w:hAnsi="Times New Roman"/>
                <w:color w:val="000000"/>
                <w:sz w:val="20"/>
                <w:szCs w:val="20"/>
              </w:rPr>
              <w:t xml:space="preserve">kaçak </w:t>
            </w:r>
            <w:r w:rsidRPr="00C023CE">
              <w:rPr>
                <w:rFonts w:ascii="Times New Roman" w:hAnsi="Times New Roman"/>
                <w:color w:val="000000"/>
                <w:sz w:val="20"/>
                <w:szCs w:val="20"/>
              </w:rPr>
              <w:t>kontrolünü</w:t>
            </w:r>
            <w:r>
              <w:rPr>
                <w:rFonts w:ascii="Times New Roman" w:hAnsi="Times New Roman"/>
                <w:color w:val="000000"/>
                <w:sz w:val="20"/>
                <w:szCs w:val="20"/>
              </w:rPr>
              <w:t xml:space="preserve"> yapar.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C.9.4</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color w:val="000000"/>
                <w:sz w:val="20"/>
                <w:szCs w:val="20"/>
              </w:rPr>
              <w:t>D</w:t>
            </w:r>
            <w:r w:rsidRPr="00C023CE">
              <w:rPr>
                <w:rFonts w:ascii="Times New Roman" w:hAnsi="Times New Roman"/>
                <w:color w:val="000000"/>
                <w:sz w:val="20"/>
                <w:szCs w:val="20"/>
              </w:rPr>
              <w:t>ireksiyon</w:t>
            </w:r>
            <w:r>
              <w:rPr>
                <w:rFonts w:ascii="Times New Roman" w:hAnsi="Times New Roman"/>
                <w:color w:val="000000"/>
                <w:sz w:val="20"/>
                <w:szCs w:val="20"/>
              </w:rPr>
              <w:t xml:space="preserve"> boşluk, çekme ve titreşim kontrolünü yapar.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C.9.5</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Rot, rotil, pim ve burç aşıntılarını </w:t>
            </w:r>
            <w:r w:rsidRPr="00C023CE">
              <w:rPr>
                <w:rFonts w:ascii="Times New Roman" w:hAnsi="Times New Roman"/>
                <w:color w:val="000000"/>
                <w:sz w:val="20"/>
                <w:szCs w:val="20"/>
              </w:rPr>
              <w:t>kontrol</w:t>
            </w:r>
            <w:r>
              <w:rPr>
                <w:rFonts w:ascii="Times New Roman" w:hAnsi="Times New Roman"/>
                <w:color w:val="000000"/>
                <w:sz w:val="20"/>
                <w:szCs w:val="20"/>
              </w:rPr>
              <w:t xml:space="preserve">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C.9.6</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Rot, rotil, pim ve burç yağlamasını yapar</w:t>
            </w:r>
            <w:r>
              <w:rPr>
                <w:rFonts w:ascii="Times New Roman" w:hAnsi="Times New Roman"/>
                <w:color w:val="000000"/>
                <w:sz w:val="20"/>
                <w:szCs w:val="20"/>
              </w:rPr>
              <w:t>.</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C.9</w:t>
            </w:r>
          </w:p>
        </w:tc>
        <w:tc>
          <w:tcPr>
            <w:tcW w:w="2693" w:type="dxa"/>
            <w:vMerge w:val="restart"/>
            <w:vAlign w:val="center"/>
          </w:tcPr>
          <w:p w:rsidR="008B385D" w:rsidRPr="00887D8C" w:rsidRDefault="008B385D" w:rsidP="00C33DC2">
            <w:pPr>
              <w:spacing w:after="0" w:line="240" w:lineRule="auto"/>
              <w:rPr>
                <w:rFonts w:ascii="Times New Roman" w:hAnsi="Times New Roman"/>
                <w:bCs/>
                <w:sz w:val="20"/>
                <w:szCs w:val="20"/>
              </w:rPr>
            </w:pPr>
            <w:r>
              <w:rPr>
                <w:rFonts w:ascii="Times New Roman" w:hAnsi="Times New Roman"/>
                <w:bCs/>
                <w:sz w:val="20"/>
                <w:szCs w:val="20"/>
              </w:rPr>
              <w:t xml:space="preserve">Paletli </w:t>
            </w:r>
            <w:r w:rsidRPr="00887D8C">
              <w:rPr>
                <w:rFonts w:ascii="Times New Roman" w:hAnsi="Times New Roman"/>
                <w:bCs/>
                <w:sz w:val="20"/>
                <w:szCs w:val="20"/>
              </w:rPr>
              <w:t xml:space="preserve">dönüş </w:t>
            </w:r>
            <w:r>
              <w:rPr>
                <w:rFonts w:ascii="Times New Roman" w:hAnsi="Times New Roman"/>
                <w:bCs/>
                <w:sz w:val="20"/>
                <w:szCs w:val="20"/>
              </w:rPr>
              <w:t>s</w:t>
            </w:r>
            <w:r w:rsidRPr="00887D8C">
              <w:rPr>
                <w:rFonts w:ascii="Times New Roman" w:hAnsi="Times New Roman"/>
                <w:bCs/>
                <w:sz w:val="20"/>
                <w:szCs w:val="20"/>
              </w:rPr>
              <w:t>istemin</w:t>
            </w:r>
            <w:r>
              <w:rPr>
                <w:rFonts w:ascii="Times New Roman" w:hAnsi="Times New Roman"/>
                <w:bCs/>
                <w:sz w:val="20"/>
                <w:szCs w:val="20"/>
              </w:rPr>
              <w:t>in kontrollerini y</w:t>
            </w:r>
            <w:r w:rsidRPr="00887D8C">
              <w:rPr>
                <w:rFonts w:ascii="Times New Roman" w:hAnsi="Times New Roman"/>
                <w:bCs/>
                <w:sz w:val="20"/>
                <w:szCs w:val="20"/>
              </w:rPr>
              <w:t>ap</w:t>
            </w:r>
            <w:r>
              <w:rPr>
                <w:rFonts w:ascii="Times New Roman" w:hAnsi="Times New Roman"/>
                <w:bCs/>
                <w:sz w:val="20"/>
                <w:szCs w:val="20"/>
              </w:rPr>
              <w:t>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C.10.1</w:t>
            </w:r>
          </w:p>
        </w:tc>
        <w:tc>
          <w:tcPr>
            <w:tcW w:w="6915" w:type="dxa"/>
            <w:vAlign w:val="center"/>
          </w:tcPr>
          <w:p w:rsidR="008B385D" w:rsidRPr="00DC0ADC"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w:t>
            </w:r>
            <w:r>
              <w:rPr>
                <w:rFonts w:ascii="Times New Roman" w:hAnsi="Times New Roman"/>
                <w:sz w:val="20"/>
                <w:szCs w:val="20"/>
              </w:rPr>
              <w:t>önüş kompartıman</w:t>
            </w:r>
            <w:r w:rsidRPr="00F81173">
              <w:rPr>
                <w:rFonts w:ascii="Times New Roman" w:hAnsi="Times New Roman"/>
                <w:sz w:val="20"/>
                <w:szCs w:val="20"/>
              </w:rPr>
              <w:t xml:space="preserve"> </w:t>
            </w:r>
            <w:r>
              <w:rPr>
                <w:rFonts w:ascii="Times New Roman" w:hAnsi="Times New Roman"/>
                <w:sz w:val="20"/>
                <w:szCs w:val="20"/>
              </w:rPr>
              <w:t>filtresinin değiştirilmesini sağlar,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C.10.2</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w:t>
            </w:r>
            <w:r>
              <w:rPr>
                <w:rFonts w:ascii="Times New Roman" w:hAnsi="Times New Roman"/>
                <w:sz w:val="20"/>
                <w:szCs w:val="20"/>
              </w:rPr>
              <w:t>önüş kompartıman</w:t>
            </w:r>
            <w:r w:rsidRPr="00F81173">
              <w:rPr>
                <w:rFonts w:ascii="Times New Roman" w:hAnsi="Times New Roman"/>
                <w:sz w:val="20"/>
                <w:szCs w:val="20"/>
              </w:rPr>
              <w:t xml:space="preserve"> yağ</w:t>
            </w:r>
            <w:r w:rsidRPr="00DC0ADC">
              <w:rPr>
                <w:rFonts w:ascii="Times New Roman" w:hAnsi="Times New Roman"/>
                <w:sz w:val="20"/>
                <w:szCs w:val="20"/>
              </w:rPr>
              <w:t xml:space="preserve"> seviyesini </w:t>
            </w:r>
            <w:r>
              <w:rPr>
                <w:rFonts w:ascii="Times New Roman" w:hAnsi="Times New Roman"/>
                <w:sz w:val="20"/>
                <w:szCs w:val="20"/>
              </w:rPr>
              <w:t>kontrol eder / tamamlar,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C.10.3</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w:t>
            </w:r>
            <w:r>
              <w:rPr>
                <w:rFonts w:ascii="Times New Roman" w:hAnsi="Times New Roman"/>
                <w:sz w:val="20"/>
                <w:szCs w:val="20"/>
              </w:rPr>
              <w:t>önüş kompartıman</w:t>
            </w:r>
            <w:r w:rsidRPr="00F81173">
              <w:rPr>
                <w:rFonts w:ascii="Times New Roman" w:hAnsi="Times New Roman"/>
                <w:sz w:val="20"/>
                <w:szCs w:val="20"/>
              </w:rPr>
              <w:t xml:space="preserve"> yağ</w:t>
            </w:r>
            <w:r w:rsidRPr="00DC0ADC">
              <w:rPr>
                <w:rFonts w:ascii="Times New Roman" w:hAnsi="Times New Roman"/>
                <w:sz w:val="20"/>
                <w:szCs w:val="20"/>
              </w:rPr>
              <w:t xml:space="preserve"> </w:t>
            </w:r>
            <w:r>
              <w:rPr>
                <w:rFonts w:ascii="Times New Roman" w:hAnsi="Times New Roman"/>
                <w:sz w:val="20"/>
                <w:szCs w:val="20"/>
              </w:rPr>
              <w:t>sızıntılarını kontrol eder,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C.10.4</w:t>
            </w:r>
          </w:p>
        </w:tc>
        <w:tc>
          <w:tcPr>
            <w:tcW w:w="6915" w:type="dxa"/>
            <w:vAlign w:val="center"/>
          </w:tcPr>
          <w:p w:rsidR="008B385D" w:rsidRDefault="008B385D" w:rsidP="00C33DC2">
            <w:pPr>
              <w:spacing w:after="0" w:line="240" w:lineRule="auto"/>
              <w:rPr>
                <w:rFonts w:ascii="Times New Roman" w:hAnsi="Times New Roman"/>
                <w:sz w:val="20"/>
                <w:szCs w:val="20"/>
              </w:rPr>
            </w:pPr>
            <w:r w:rsidRPr="00F81173">
              <w:rPr>
                <w:rFonts w:ascii="Times New Roman" w:hAnsi="Times New Roman"/>
                <w:sz w:val="20"/>
                <w:szCs w:val="20"/>
              </w:rPr>
              <w:t>D</w:t>
            </w:r>
            <w:r>
              <w:rPr>
                <w:rFonts w:ascii="Times New Roman" w:hAnsi="Times New Roman"/>
                <w:sz w:val="20"/>
                <w:szCs w:val="20"/>
              </w:rPr>
              <w:t>önüş kompartıman</w:t>
            </w:r>
            <w:r w:rsidRPr="00F81173">
              <w:rPr>
                <w:rFonts w:ascii="Times New Roman" w:hAnsi="Times New Roman"/>
                <w:sz w:val="20"/>
                <w:szCs w:val="20"/>
              </w:rPr>
              <w:t xml:space="preserve"> </w:t>
            </w:r>
            <w:r>
              <w:rPr>
                <w:rFonts w:ascii="Times New Roman" w:hAnsi="Times New Roman"/>
                <w:sz w:val="20"/>
                <w:szCs w:val="20"/>
              </w:rPr>
              <w:t>h</w:t>
            </w:r>
            <w:r w:rsidRPr="00F81173">
              <w:rPr>
                <w:rFonts w:ascii="Times New Roman" w:hAnsi="Times New Roman"/>
                <w:sz w:val="20"/>
                <w:szCs w:val="20"/>
              </w:rPr>
              <w:t>avalandırma supaplarını temizler,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C.10.5</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Dönüş </w:t>
            </w:r>
            <w:r w:rsidRPr="00F81173">
              <w:rPr>
                <w:rFonts w:ascii="Times New Roman" w:hAnsi="Times New Roman"/>
                <w:sz w:val="20"/>
                <w:szCs w:val="20"/>
              </w:rPr>
              <w:t>kumanda levye ve pedal</w:t>
            </w:r>
            <w:r>
              <w:rPr>
                <w:rFonts w:ascii="Times New Roman" w:hAnsi="Times New Roman"/>
                <w:sz w:val="20"/>
                <w:szCs w:val="20"/>
              </w:rPr>
              <w:t xml:space="preserve"> bağlantılarının genel</w:t>
            </w:r>
            <w:r w:rsidRPr="00F81173">
              <w:rPr>
                <w:rFonts w:ascii="Times New Roman" w:hAnsi="Times New Roman"/>
                <w:sz w:val="20"/>
                <w:szCs w:val="20"/>
              </w:rPr>
              <w:t xml:space="preserve"> kontro</w:t>
            </w:r>
            <w:r>
              <w:rPr>
                <w:rFonts w:ascii="Times New Roman" w:hAnsi="Times New Roman"/>
                <w:sz w:val="20"/>
                <w:szCs w:val="20"/>
              </w:rPr>
              <w:t>lünü yapar,</w:t>
            </w:r>
          </w:p>
        </w:tc>
      </w:tr>
      <w:tr w:rsidR="008B385D" w:rsidRPr="00010338" w:rsidTr="00C33DC2">
        <w:trPr>
          <w:trHeight w:val="369"/>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after="0"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C.10.6</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Pr>
                <w:rFonts w:ascii="Times New Roman" w:hAnsi="Times New Roman"/>
                <w:sz w:val="20"/>
                <w:szCs w:val="20"/>
              </w:rPr>
              <w:t>Her yağ değişiminde emiş süzgecinin temizlenmesini / değiştirilmesini sağlar,</w:t>
            </w:r>
          </w:p>
        </w:tc>
      </w:tr>
    </w:tbl>
    <w:p w:rsidR="008B385D" w:rsidRDefault="008B385D">
      <w:r>
        <w:br w:type="page"/>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010338" w:rsidTr="00C33DC2">
        <w:trPr>
          <w:trHeight w:val="397"/>
        </w:trPr>
        <w:tc>
          <w:tcPr>
            <w:tcW w:w="658" w:type="dxa"/>
            <w:vMerge w:val="restart"/>
            <w:vAlign w:val="center"/>
          </w:tcPr>
          <w:p w:rsidR="008B385D" w:rsidRPr="00010338" w:rsidRDefault="008B385D" w:rsidP="00C33DC2">
            <w:pPr>
              <w:spacing w:after="0" w:line="240" w:lineRule="atLeast"/>
              <w:rPr>
                <w:rFonts w:ascii="Times New Roman" w:hAnsi="Times New Roman"/>
                <w:sz w:val="20"/>
                <w:szCs w:val="20"/>
              </w:rPr>
            </w:pPr>
            <w:r w:rsidRPr="00290AE5">
              <w:rPr>
                <w:rFonts w:ascii="Times New Roman" w:hAnsi="Times New Roman"/>
                <w:b/>
                <w:sz w:val="20"/>
                <w:szCs w:val="20"/>
              </w:rPr>
              <w:t>C</w:t>
            </w:r>
          </w:p>
        </w:tc>
        <w:tc>
          <w:tcPr>
            <w:tcW w:w="2420" w:type="dxa"/>
            <w:vMerge w:val="restart"/>
            <w:vAlign w:val="center"/>
          </w:tcPr>
          <w:p w:rsidR="008B385D" w:rsidRPr="00010338" w:rsidRDefault="008B385D" w:rsidP="00634CAB">
            <w:pPr>
              <w:spacing w:after="0" w:line="240" w:lineRule="atLeast"/>
              <w:rPr>
                <w:rFonts w:ascii="Times New Roman" w:hAnsi="Times New Roman"/>
                <w:color w:val="000000"/>
                <w:sz w:val="20"/>
                <w:szCs w:val="20"/>
              </w:rPr>
            </w:pPr>
            <w:r>
              <w:rPr>
                <w:rFonts w:ascii="Times New Roman" w:hAnsi="Times New Roman"/>
                <w:color w:val="000000"/>
                <w:sz w:val="20"/>
                <w:szCs w:val="20"/>
              </w:rPr>
              <w:t>Y</w:t>
            </w:r>
            <w:r w:rsidRPr="00EB78C4">
              <w:rPr>
                <w:rFonts w:ascii="Times New Roman" w:hAnsi="Times New Roman"/>
                <w:color w:val="000000"/>
                <w:sz w:val="20"/>
                <w:szCs w:val="20"/>
              </w:rPr>
              <w:t>ükleyici / kazıcı yükleyicinin</w:t>
            </w:r>
            <w:r>
              <w:rPr>
                <w:rFonts w:ascii="Times New Roman" w:hAnsi="Times New Roman"/>
                <w:color w:val="000000"/>
                <w:sz w:val="20"/>
                <w:szCs w:val="20"/>
              </w:rPr>
              <w:t xml:space="preserve"> kontrollerini yapmak (devamı var)</w:t>
            </w:r>
          </w:p>
        </w:tc>
        <w:tc>
          <w:tcPr>
            <w:tcW w:w="716" w:type="dxa"/>
            <w:vMerge w:val="restart"/>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C.10</w:t>
            </w:r>
          </w:p>
        </w:tc>
        <w:tc>
          <w:tcPr>
            <w:tcW w:w="2693" w:type="dxa"/>
            <w:vMerge w:val="restart"/>
            <w:vAlign w:val="center"/>
          </w:tcPr>
          <w:p w:rsidR="008B385D" w:rsidRPr="00DC0ADC" w:rsidRDefault="008B385D" w:rsidP="00C33DC2">
            <w:pPr>
              <w:rPr>
                <w:rFonts w:ascii="Times New Roman" w:hAnsi="Times New Roman"/>
                <w:sz w:val="20"/>
                <w:szCs w:val="20"/>
              </w:rPr>
            </w:pPr>
            <w:r w:rsidRPr="00887D8C">
              <w:rPr>
                <w:rFonts w:ascii="Times New Roman" w:hAnsi="Times New Roman"/>
                <w:bCs/>
                <w:sz w:val="20"/>
                <w:szCs w:val="20"/>
              </w:rPr>
              <w:t xml:space="preserve">Hidrolik </w:t>
            </w:r>
            <w:r>
              <w:rPr>
                <w:rFonts w:ascii="Times New Roman" w:hAnsi="Times New Roman"/>
                <w:bCs/>
                <w:sz w:val="20"/>
                <w:szCs w:val="20"/>
              </w:rPr>
              <w:t>s</w:t>
            </w:r>
            <w:r w:rsidRPr="00887D8C">
              <w:rPr>
                <w:rFonts w:ascii="Times New Roman" w:hAnsi="Times New Roman"/>
                <w:bCs/>
                <w:sz w:val="20"/>
                <w:szCs w:val="20"/>
              </w:rPr>
              <w:t>istem</w:t>
            </w:r>
            <w:r>
              <w:rPr>
                <w:rFonts w:ascii="Times New Roman" w:hAnsi="Times New Roman"/>
                <w:bCs/>
                <w:sz w:val="20"/>
                <w:szCs w:val="20"/>
              </w:rPr>
              <w:t>in 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C.11.1</w:t>
            </w:r>
          </w:p>
        </w:tc>
        <w:tc>
          <w:tcPr>
            <w:tcW w:w="6915" w:type="dxa"/>
            <w:vAlign w:val="center"/>
          </w:tcPr>
          <w:p w:rsidR="008B385D"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w:t>
            </w:r>
            <w:r w:rsidRPr="004B64B2">
              <w:rPr>
                <w:rFonts w:ascii="Times New Roman" w:hAnsi="Times New Roman" w:cs="Times New Roman"/>
                <w:sz w:val="20"/>
                <w:szCs w:val="20"/>
              </w:rPr>
              <w:t>ank içerisindeki hava basıncını sıfırlar</w:t>
            </w:r>
            <w:r>
              <w:rPr>
                <w:rFonts w:ascii="Times New Roman" w:hAnsi="Times New Roman" w:cs="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C.11.2</w:t>
            </w:r>
          </w:p>
        </w:tc>
        <w:tc>
          <w:tcPr>
            <w:tcW w:w="6915" w:type="dxa"/>
            <w:vAlign w:val="center"/>
          </w:tcPr>
          <w:p w:rsidR="008B385D" w:rsidRPr="004B64B2"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Dönüş filtresinin değiştirilmesini </w:t>
            </w:r>
            <w:r>
              <w:rPr>
                <w:rFonts w:ascii="Times New Roman" w:hAnsi="Times New Roman"/>
                <w:sz w:val="20"/>
                <w:szCs w:val="20"/>
              </w:rPr>
              <w:t>sağlar</w:t>
            </w:r>
            <w:r>
              <w:rPr>
                <w:rFonts w:ascii="Times New Roman" w:hAnsi="Times New Roman" w:cs="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62165B" w:rsidRDefault="008B385D" w:rsidP="00C33DC2">
            <w:pPr>
              <w:spacing w:after="0" w:line="240" w:lineRule="auto"/>
              <w:rPr>
                <w:rFonts w:ascii="Times New Roman" w:hAnsi="Times New Roman"/>
                <w:b/>
                <w:sz w:val="20"/>
                <w:szCs w:val="20"/>
              </w:rPr>
            </w:pPr>
          </w:p>
        </w:tc>
        <w:tc>
          <w:tcPr>
            <w:tcW w:w="2693" w:type="dxa"/>
            <w:vMerge/>
          </w:tcPr>
          <w:p w:rsidR="008B385D" w:rsidRPr="00010338" w:rsidRDefault="008B385D" w:rsidP="00C33DC2">
            <w:pPr>
              <w:spacing w:after="0" w:line="240" w:lineRule="auto"/>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C.11.3</w:t>
            </w:r>
          </w:p>
        </w:tc>
        <w:tc>
          <w:tcPr>
            <w:tcW w:w="6915" w:type="dxa"/>
            <w:vAlign w:val="center"/>
          </w:tcPr>
          <w:p w:rsidR="008B385D" w:rsidRPr="004B64B2" w:rsidRDefault="008B385D" w:rsidP="00C33DC2">
            <w:pPr>
              <w:pStyle w:val="Heading611"/>
              <w:spacing w:before="100" w:beforeAutospacing="1" w:after="100" w:afterAutospacing="1"/>
              <w:rPr>
                <w:rFonts w:ascii="Times New Roman" w:hAnsi="Times New Roman" w:cs="Times New Roman"/>
                <w:sz w:val="20"/>
                <w:szCs w:val="20"/>
              </w:rPr>
            </w:pPr>
            <w:r w:rsidRPr="004B64B2">
              <w:rPr>
                <w:rFonts w:ascii="Times New Roman" w:hAnsi="Times New Roman" w:cs="Times New Roman"/>
                <w:sz w:val="20"/>
                <w:szCs w:val="20"/>
              </w:rPr>
              <w:t>Pilot devre filtresini</w:t>
            </w:r>
            <w:r>
              <w:rPr>
                <w:rFonts w:ascii="Times New Roman" w:hAnsi="Times New Roman" w:cs="Times New Roman"/>
                <w:sz w:val="20"/>
                <w:szCs w:val="20"/>
              </w:rPr>
              <w:t>n</w:t>
            </w:r>
            <w:r w:rsidRPr="004B64B2">
              <w:rPr>
                <w:rFonts w:ascii="Times New Roman" w:hAnsi="Times New Roman" w:cs="Times New Roman"/>
                <w:sz w:val="20"/>
                <w:szCs w:val="20"/>
              </w:rPr>
              <w:t xml:space="preserve"> değiştiri</w:t>
            </w:r>
            <w:r>
              <w:rPr>
                <w:rFonts w:ascii="Times New Roman" w:hAnsi="Times New Roman" w:cs="Times New Roman"/>
                <w:sz w:val="20"/>
                <w:szCs w:val="20"/>
              </w:rPr>
              <w:t xml:space="preserve">lmesini </w:t>
            </w:r>
            <w:r>
              <w:rPr>
                <w:rFonts w:ascii="Times New Roman" w:hAnsi="Times New Roman"/>
                <w:sz w:val="20"/>
                <w:szCs w:val="20"/>
              </w:rPr>
              <w:t>sağlar</w:t>
            </w:r>
            <w:r>
              <w:rPr>
                <w:rFonts w:ascii="Times New Roman" w:hAnsi="Times New Roman" w:cs="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C.11.4</w:t>
            </w:r>
          </w:p>
        </w:tc>
        <w:tc>
          <w:tcPr>
            <w:tcW w:w="6915" w:type="dxa"/>
            <w:vAlign w:val="center"/>
          </w:tcPr>
          <w:p w:rsidR="008B385D"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w:t>
            </w:r>
            <w:r w:rsidRPr="009F1539">
              <w:rPr>
                <w:rFonts w:ascii="Times New Roman" w:hAnsi="Times New Roman" w:cs="Times New Roman"/>
                <w:sz w:val="20"/>
                <w:szCs w:val="20"/>
              </w:rPr>
              <w:t>ank havalandırma filtresini</w:t>
            </w:r>
            <w:r>
              <w:rPr>
                <w:rFonts w:ascii="Times New Roman" w:hAnsi="Times New Roman" w:cs="Times New Roman"/>
                <w:sz w:val="20"/>
                <w:szCs w:val="20"/>
              </w:rPr>
              <w:t>n</w:t>
            </w:r>
            <w:r w:rsidRPr="009F1539">
              <w:rPr>
                <w:rFonts w:ascii="Times New Roman" w:hAnsi="Times New Roman" w:cs="Times New Roman"/>
                <w:sz w:val="20"/>
                <w:szCs w:val="20"/>
              </w:rPr>
              <w:t xml:space="preserve"> </w:t>
            </w:r>
            <w:r>
              <w:rPr>
                <w:rFonts w:ascii="Times New Roman" w:hAnsi="Times New Roman" w:cs="Times New Roman"/>
                <w:sz w:val="20"/>
                <w:szCs w:val="20"/>
              </w:rPr>
              <w:t>değiştirilmesini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C.11.5</w:t>
            </w:r>
          </w:p>
        </w:tc>
        <w:tc>
          <w:tcPr>
            <w:tcW w:w="6915" w:type="dxa"/>
            <w:vAlign w:val="center"/>
          </w:tcPr>
          <w:p w:rsidR="008B385D" w:rsidRPr="004B64B2"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Hidrolik sistem elemanlarının sızıntı kontrollerini yapar.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C.11.6</w:t>
            </w:r>
          </w:p>
        </w:tc>
        <w:tc>
          <w:tcPr>
            <w:tcW w:w="6915" w:type="dxa"/>
            <w:vAlign w:val="center"/>
          </w:tcPr>
          <w:p w:rsidR="008B385D" w:rsidRPr="00736FB5"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Hi</w:t>
            </w:r>
            <w:r w:rsidRPr="00736FB5">
              <w:rPr>
                <w:rFonts w:ascii="Times New Roman" w:hAnsi="Times New Roman" w:cs="Times New Roman"/>
                <w:sz w:val="20"/>
                <w:szCs w:val="20"/>
              </w:rPr>
              <w:t>drolik</w:t>
            </w:r>
            <w:r>
              <w:rPr>
                <w:rFonts w:ascii="Times New Roman" w:hAnsi="Times New Roman" w:cs="Times New Roman"/>
                <w:sz w:val="20"/>
                <w:szCs w:val="20"/>
              </w:rPr>
              <w:t xml:space="preserve"> boru ve hortumlarda burulma, bükülme vb. hasarları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C.11.7</w:t>
            </w:r>
          </w:p>
        </w:tc>
        <w:tc>
          <w:tcPr>
            <w:tcW w:w="6915" w:type="dxa"/>
            <w:vAlign w:val="center"/>
          </w:tcPr>
          <w:p w:rsidR="008B385D" w:rsidRPr="00736FB5"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Hidrolik sistem sızdırmazlık elemanlarını (o’ring, keçe vb.)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C.11.8</w:t>
            </w:r>
          </w:p>
        </w:tc>
        <w:tc>
          <w:tcPr>
            <w:tcW w:w="6915" w:type="dxa"/>
            <w:vAlign w:val="center"/>
          </w:tcPr>
          <w:p w:rsidR="008B385D"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Hidrolik sistem yağ seviyesini kontrol eder / </w:t>
            </w:r>
            <w:r w:rsidRPr="00AA7792">
              <w:rPr>
                <w:rFonts w:ascii="Times New Roman" w:hAnsi="Times New Roman"/>
                <w:sz w:val="20"/>
                <w:szCs w:val="20"/>
              </w:rPr>
              <w:t>tamamlar</w:t>
            </w:r>
            <w:r>
              <w:rPr>
                <w:rFonts w:ascii="Times New Roman" w:hAnsi="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C.11.9</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Hidrolik sistem tankından su ve tortunun boşaltılmasını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C.11.10</w:t>
            </w:r>
          </w:p>
        </w:tc>
        <w:tc>
          <w:tcPr>
            <w:tcW w:w="6915" w:type="dxa"/>
            <w:vAlign w:val="center"/>
          </w:tcPr>
          <w:p w:rsidR="008B385D" w:rsidRPr="00F81173" w:rsidRDefault="008B385D" w:rsidP="00C33DC2">
            <w:pPr>
              <w:spacing w:after="0" w:line="240" w:lineRule="auto"/>
              <w:rPr>
                <w:rFonts w:ascii="Times New Roman" w:hAnsi="Times New Roman"/>
                <w:sz w:val="20"/>
                <w:szCs w:val="20"/>
              </w:rPr>
            </w:pPr>
            <w:r>
              <w:rPr>
                <w:rFonts w:ascii="Times New Roman" w:hAnsi="Times New Roman"/>
                <w:sz w:val="20"/>
                <w:szCs w:val="20"/>
              </w:rPr>
              <w:t>Her yağ değişiminde emiş süzgecinin temizlenmesini / değiştirilmesini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CC7BDF" w:rsidRDefault="008B385D" w:rsidP="00C33DC2">
            <w:pPr>
              <w:spacing w:after="0" w:line="240" w:lineRule="atLeast"/>
              <w:rPr>
                <w:rFonts w:ascii="Times New Roman" w:hAnsi="Times New Roman"/>
                <w:b/>
                <w:sz w:val="20"/>
                <w:szCs w:val="20"/>
              </w:rPr>
            </w:pPr>
            <w:r>
              <w:rPr>
                <w:rFonts w:ascii="Times New Roman" w:hAnsi="Times New Roman"/>
                <w:b/>
                <w:sz w:val="20"/>
                <w:szCs w:val="20"/>
              </w:rPr>
              <w:t>C.11</w:t>
            </w:r>
          </w:p>
        </w:tc>
        <w:tc>
          <w:tcPr>
            <w:tcW w:w="2693" w:type="dxa"/>
            <w:vMerge w:val="restart"/>
            <w:vAlign w:val="center"/>
          </w:tcPr>
          <w:p w:rsidR="008B385D" w:rsidRPr="00887D8C" w:rsidRDefault="008B385D" w:rsidP="00C33DC2">
            <w:pPr>
              <w:rPr>
                <w:rFonts w:ascii="Times New Roman" w:hAnsi="Times New Roman"/>
                <w:bCs/>
                <w:sz w:val="20"/>
                <w:szCs w:val="20"/>
              </w:rPr>
            </w:pPr>
            <w:r w:rsidRPr="00887D8C">
              <w:rPr>
                <w:rFonts w:ascii="Times New Roman" w:hAnsi="Times New Roman"/>
                <w:bCs/>
                <w:sz w:val="20"/>
                <w:szCs w:val="20"/>
              </w:rPr>
              <w:t>El</w:t>
            </w:r>
            <w:r>
              <w:rPr>
                <w:rFonts w:ascii="Times New Roman" w:hAnsi="Times New Roman"/>
                <w:bCs/>
                <w:sz w:val="20"/>
                <w:szCs w:val="20"/>
              </w:rPr>
              <w:t>ektrik – elektronik sistemlerin kontrollerini yapar</w:t>
            </w: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C.12.1</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S</w:t>
            </w:r>
            <w:r w:rsidRPr="00887D8C">
              <w:rPr>
                <w:rFonts w:ascii="Times New Roman" w:hAnsi="Times New Roman" w:cs="Times New Roman"/>
                <w:color w:val="000000"/>
                <w:sz w:val="20"/>
                <w:szCs w:val="20"/>
              </w:rPr>
              <w:t>igortaları kontrol eder</w:t>
            </w:r>
            <w:r>
              <w:rPr>
                <w:rFonts w:ascii="Times New Roman" w:hAnsi="Times New Roman" w:cs="Times New Roman"/>
                <w:color w:val="000000"/>
                <w:sz w:val="20"/>
                <w:szCs w:val="20"/>
              </w:rPr>
              <w:t xml:space="preserve"> / değiştirir.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C.12.2</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sz w:val="20"/>
                <w:szCs w:val="20"/>
              </w:rPr>
              <w:t>G</w:t>
            </w:r>
            <w:r w:rsidRPr="00887D8C">
              <w:rPr>
                <w:rFonts w:ascii="Times New Roman" w:hAnsi="Times New Roman" w:cs="Times New Roman"/>
                <w:sz w:val="20"/>
                <w:szCs w:val="20"/>
              </w:rPr>
              <w:t xml:space="preserve">österge </w:t>
            </w:r>
            <w:r>
              <w:rPr>
                <w:rFonts w:ascii="Times New Roman" w:hAnsi="Times New Roman" w:cs="Times New Roman"/>
                <w:sz w:val="20"/>
                <w:szCs w:val="20"/>
              </w:rPr>
              <w:t xml:space="preserve">ve ikaz lambalarını </w:t>
            </w:r>
            <w:r w:rsidRPr="00887D8C">
              <w:rPr>
                <w:rFonts w:ascii="Times New Roman" w:hAnsi="Times New Roman" w:cs="Times New Roman"/>
                <w:sz w:val="20"/>
                <w:szCs w:val="20"/>
              </w:rPr>
              <w:t>kontrol eder</w:t>
            </w:r>
            <w:r>
              <w:rPr>
                <w:rFonts w:ascii="Times New Roman" w:hAnsi="Times New Roman" w:cs="Times New Roman"/>
                <w:sz w:val="20"/>
                <w:szCs w:val="20"/>
              </w:rPr>
              <w:t>.</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C.12.3</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sidRPr="00887D8C">
              <w:rPr>
                <w:rFonts w:ascii="Times New Roman" w:hAnsi="Times New Roman" w:cs="Times New Roman"/>
                <w:color w:val="000000"/>
                <w:sz w:val="20"/>
                <w:szCs w:val="20"/>
              </w:rPr>
              <w:t xml:space="preserve">Akü </w:t>
            </w:r>
            <w:r>
              <w:rPr>
                <w:rFonts w:ascii="Times New Roman" w:hAnsi="Times New Roman" w:cs="Times New Roman"/>
                <w:color w:val="000000"/>
                <w:sz w:val="20"/>
                <w:szCs w:val="20"/>
              </w:rPr>
              <w:t>elektrolit</w:t>
            </w:r>
            <w:r w:rsidRPr="00887D8C">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seviyesini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C.12.4</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sidRPr="00887D8C">
              <w:rPr>
                <w:rFonts w:ascii="Times New Roman" w:hAnsi="Times New Roman" w:cs="Times New Roman"/>
                <w:color w:val="000000"/>
                <w:sz w:val="20"/>
                <w:szCs w:val="20"/>
              </w:rPr>
              <w:t xml:space="preserve">Akü </w:t>
            </w:r>
            <w:r>
              <w:rPr>
                <w:rFonts w:ascii="Times New Roman" w:hAnsi="Times New Roman" w:cs="Times New Roman"/>
                <w:color w:val="000000"/>
                <w:sz w:val="20"/>
                <w:szCs w:val="20"/>
              </w:rPr>
              <w:t>elektrolit</w:t>
            </w:r>
            <w:r w:rsidRPr="00887D8C">
              <w:rPr>
                <w:rFonts w:ascii="Times New Roman" w:hAnsi="Times New Roman" w:cs="Times New Roman"/>
                <w:color w:val="000000"/>
                <w:sz w:val="20"/>
                <w:szCs w:val="20"/>
              </w:rPr>
              <w:t xml:space="preserve"> </w:t>
            </w:r>
            <w:r>
              <w:rPr>
                <w:rFonts w:ascii="Times New Roman" w:hAnsi="Times New Roman" w:cs="Times New Roman"/>
                <w:color w:val="000000"/>
                <w:sz w:val="20"/>
                <w:szCs w:val="20"/>
              </w:rPr>
              <w:t>yoğunluğunun kontrol edilmesini sağlar.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C.12.5</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Aydınlatma (ampul vb.) devresini kontrol eder.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C.12.6</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sz w:val="20"/>
                <w:szCs w:val="20"/>
              </w:rPr>
            </w:pPr>
            <w:r w:rsidRPr="001B65B7">
              <w:rPr>
                <w:rFonts w:ascii="Times New Roman" w:hAnsi="Times New Roman"/>
                <w:sz w:val="20"/>
                <w:szCs w:val="20"/>
              </w:rPr>
              <w:t>Tesisatın temizliğini yap</w:t>
            </w:r>
            <w:r>
              <w:rPr>
                <w:rFonts w:ascii="Times New Roman" w:hAnsi="Times New Roman"/>
                <w:sz w:val="20"/>
                <w:szCs w:val="20"/>
              </w:rPr>
              <w:t>ar.</w:t>
            </w:r>
          </w:p>
        </w:tc>
      </w:tr>
      <w:tr w:rsidR="008B385D" w:rsidRPr="00010338" w:rsidTr="00C33DC2">
        <w:trPr>
          <w:trHeight w:val="397"/>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Default="008B385D" w:rsidP="00C33DC2">
            <w:pPr>
              <w:spacing w:after="0" w:line="240" w:lineRule="atLeast"/>
              <w:rPr>
                <w:rFonts w:ascii="Times New Roman" w:hAnsi="Times New Roman"/>
                <w:b/>
                <w:sz w:val="20"/>
                <w:szCs w:val="20"/>
              </w:rPr>
            </w:pPr>
            <w:r>
              <w:rPr>
                <w:rFonts w:ascii="Times New Roman" w:hAnsi="Times New Roman"/>
                <w:b/>
                <w:sz w:val="20"/>
                <w:szCs w:val="20"/>
              </w:rPr>
              <w:t>C.12.7</w:t>
            </w:r>
          </w:p>
        </w:tc>
        <w:tc>
          <w:tcPr>
            <w:tcW w:w="6915" w:type="dxa"/>
            <w:vAlign w:val="center"/>
          </w:tcPr>
          <w:p w:rsidR="008B385D" w:rsidRPr="0028761F" w:rsidRDefault="008B385D" w:rsidP="00C33DC2">
            <w:pPr>
              <w:pStyle w:val="Heading611"/>
              <w:spacing w:before="100" w:beforeAutospacing="1" w:after="100" w:afterAutospacing="1"/>
              <w:rPr>
                <w:rFonts w:ascii="Times New Roman" w:hAnsi="Times New Roman" w:cs="Times New Roman"/>
                <w:color w:val="000000"/>
                <w:sz w:val="20"/>
                <w:szCs w:val="20"/>
              </w:rPr>
            </w:pPr>
            <w:r w:rsidRPr="0028761F">
              <w:rPr>
                <w:rFonts w:ascii="Times New Roman" w:hAnsi="Times New Roman" w:cs="Times New Roman"/>
                <w:color w:val="000000"/>
                <w:sz w:val="20"/>
                <w:szCs w:val="20"/>
              </w:rPr>
              <w:t>Motor ve makine üzerindeki elektronik kar</w:t>
            </w:r>
            <w:r>
              <w:rPr>
                <w:rFonts w:ascii="Times New Roman" w:hAnsi="Times New Roman" w:cs="Times New Roman"/>
                <w:color w:val="000000"/>
                <w:sz w:val="20"/>
                <w:szCs w:val="20"/>
              </w:rPr>
              <w:t>tları çeşitli etkenlerden korur.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010338" w:rsidTr="00C33DC2">
        <w:trPr>
          <w:trHeight w:val="340"/>
        </w:trPr>
        <w:tc>
          <w:tcPr>
            <w:tcW w:w="658" w:type="dxa"/>
            <w:vMerge w:val="restart"/>
          </w:tcPr>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Default="008B385D" w:rsidP="00C33DC2">
            <w:pPr>
              <w:spacing w:after="0" w:line="240" w:lineRule="atLeast"/>
              <w:rPr>
                <w:rFonts w:ascii="Times New Roman" w:hAnsi="Times New Roman"/>
                <w:b/>
                <w:sz w:val="20"/>
                <w:szCs w:val="20"/>
              </w:rPr>
            </w:pPr>
          </w:p>
          <w:p w:rsidR="008B385D" w:rsidRPr="00010338" w:rsidRDefault="008B385D" w:rsidP="00C33DC2">
            <w:pPr>
              <w:spacing w:after="0" w:line="240" w:lineRule="atLeast"/>
              <w:rPr>
                <w:rFonts w:ascii="Times New Roman" w:hAnsi="Times New Roman"/>
                <w:sz w:val="20"/>
                <w:szCs w:val="20"/>
              </w:rPr>
            </w:pPr>
            <w:r w:rsidRPr="00290AE5">
              <w:rPr>
                <w:rFonts w:ascii="Times New Roman" w:hAnsi="Times New Roman"/>
                <w:b/>
                <w:sz w:val="20"/>
                <w:szCs w:val="20"/>
              </w:rPr>
              <w:t>C</w:t>
            </w:r>
          </w:p>
        </w:tc>
        <w:tc>
          <w:tcPr>
            <w:tcW w:w="2420" w:type="dxa"/>
            <w:vMerge w:val="restart"/>
          </w:tcPr>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Default="008B385D" w:rsidP="00C33DC2">
            <w:pPr>
              <w:spacing w:after="0" w:line="240" w:lineRule="atLeast"/>
              <w:rPr>
                <w:rFonts w:ascii="Times New Roman" w:hAnsi="Times New Roman"/>
                <w:color w:val="000000"/>
                <w:sz w:val="20"/>
                <w:szCs w:val="20"/>
              </w:rPr>
            </w:pPr>
          </w:p>
          <w:p w:rsidR="008B385D" w:rsidRPr="00010338" w:rsidRDefault="008B385D" w:rsidP="00634CAB">
            <w:pPr>
              <w:spacing w:after="0" w:line="240" w:lineRule="atLeast"/>
              <w:rPr>
                <w:rFonts w:ascii="Times New Roman" w:hAnsi="Times New Roman"/>
                <w:color w:val="000000"/>
                <w:sz w:val="20"/>
                <w:szCs w:val="20"/>
              </w:rPr>
            </w:pPr>
            <w:r>
              <w:rPr>
                <w:rFonts w:ascii="Times New Roman" w:hAnsi="Times New Roman"/>
                <w:color w:val="000000"/>
                <w:sz w:val="20"/>
                <w:szCs w:val="20"/>
              </w:rPr>
              <w:t>Y</w:t>
            </w:r>
            <w:r w:rsidRPr="00EB78C4">
              <w:rPr>
                <w:rFonts w:ascii="Times New Roman" w:hAnsi="Times New Roman"/>
                <w:color w:val="000000"/>
                <w:sz w:val="20"/>
                <w:szCs w:val="20"/>
              </w:rPr>
              <w:t>ükleyici / kazıcı yükleyicinin</w:t>
            </w:r>
            <w:r>
              <w:rPr>
                <w:rFonts w:ascii="Times New Roman" w:hAnsi="Times New Roman"/>
                <w:color w:val="000000"/>
                <w:sz w:val="20"/>
                <w:szCs w:val="20"/>
              </w:rPr>
              <w:t xml:space="preserve"> kontrollerini yapmak (devamı var)</w:t>
            </w:r>
          </w:p>
        </w:tc>
        <w:tc>
          <w:tcPr>
            <w:tcW w:w="716" w:type="dxa"/>
            <w:vMerge w:val="restart"/>
            <w:vAlign w:val="center"/>
          </w:tcPr>
          <w:p w:rsidR="008B385D" w:rsidRPr="00290AE5" w:rsidRDefault="008B385D" w:rsidP="00C33DC2">
            <w:pPr>
              <w:spacing w:line="240" w:lineRule="atLeast"/>
              <w:rPr>
                <w:rFonts w:ascii="Times New Roman" w:hAnsi="Times New Roman"/>
                <w:b/>
                <w:sz w:val="20"/>
                <w:szCs w:val="20"/>
              </w:rPr>
            </w:pPr>
            <w:r>
              <w:rPr>
                <w:rFonts w:ascii="Times New Roman" w:hAnsi="Times New Roman"/>
                <w:b/>
                <w:sz w:val="20"/>
                <w:szCs w:val="20"/>
              </w:rPr>
              <w:t>C.12</w:t>
            </w:r>
          </w:p>
        </w:tc>
        <w:tc>
          <w:tcPr>
            <w:tcW w:w="2693" w:type="dxa"/>
            <w:vMerge w:val="restart"/>
            <w:vAlign w:val="center"/>
          </w:tcPr>
          <w:p w:rsidR="008B385D" w:rsidRPr="00887D8C" w:rsidRDefault="008B385D" w:rsidP="00C33DC2">
            <w:pPr>
              <w:spacing w:after="0" w:line="240" w:lineRule="auto"/>
              <w:rPr>
                <w:rFonts w:ascii="Times New Roman" w:hAnsi="Times New Roman"/>
                <w:bCs/>
                <w:sz w:val="20"/>
                <w:szCs w:val="20"/>
              </w:rPr>
            </w:pPr>
            <w:r w:rsidRPr="00887D8C">
              <w:rPr>
                <w:rFonts w:ascii="Times New Roman" w:hAnsi="Times New Roman"/>
                <w:bCs/>
                <w:sz w:val="20"/>
                <w:szCs w:val="20"/>
              </w:rPr>
              <w:t xml:space="preserve">Donanım ve iş </w:t>
            </w:r>
            <w:r>
              <w:rPr>
                <w:rFonts w:ascii="Times New Roman" w:hAnsi="Times New Roman"/>
                <w:bCs/>
                <w:sz w:val="20"/>
                <w:szCs w:val="20"/>
              </w:rPr>
              <w:t>ekipmanlarının periyodik bakımını yapar</w:t>
            </w:r>
            <w:r w:rsidRPr="00887D8C">
              <w:rPr>
                <w:rFonts w:ascii="Times New Roman" w:hAnsi="Times New Roman"/>
                <w:bCs/>
                <w:sz w:val="20"/>
                <w:szCs w:val="20"/>
              </w:rPr>
              <w:t>(kepçe, bıçak, halat vb.)</w:t>
            </w:r>
            <w:r>
              <w:rPr>
                <w:rFonts w:ascii="Times New Roman" w:hAnsi="Times New Roman"/>
                <w:bCs/>
                <w:sz w:val="20"/>
                <w:szCs w:val="20"/>
              </w:rPr>
              <w:t xml:space="preserve"> </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sidRPr="00E5425A">
              <w:rPr>
                <w:rFonts w:ascii="Times New Roman" w:hAnsi="Times New Roman"/>
                <w:color w:val="000000"/>
                <w:sz w:val="20"/>
                <w:szCs w:val="20"/>
              </w:rPr>
              <w:t>Yağlama şemasına göre</w:t>
            </w:r>
            <w:r>
              <w:rPr>
                <w:rFonts w:ascii="Times New Roman" w:hAnsi="Times New Roman"/>
                <w:color w:val="000000"/>
                <w:sz w:val="20"/>
                <w:szCs w:val="20"/>
              </w:rPr>
              <w:t xml:space="preserve"> tüm gresörlükleri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C.13.2</w:t>
            </w:r>
          </w:p>
        </w:tc>
        <w:tc>
          <w:tcPr>
            <w:tcW w:w="6915" w:type="dxa"/>
            <w:vAlign w:val="center"/>
          </w:tcPr>
          <w:p w:rsidR="008B385D" w:rsidRPr="00820BC5" w:rsidRDefault="008B385D" w:rsidP="00C33DC2">
            <w:pPr>
              <w:pStyle w:val="Heading611"/>
              <w:spacing w:before="100" w:beforeAutospacing="1" w:after="100" w:afterAutospacing="1"/>
              <w:rPr>
                <w:rFonts w:ascii="Times New Roman" w:hAnsi="Times New Roman" w:cs="Times New Roman"/>
                <w:sz w:val="20"/>
                <w:szCs w:val="20"/>
              </w:rPr>
            </w:pPr>
            <w:r w:rsidRPr="00820BC5">
              <w:rPr>
                <w:rFonts w:ascii="Times New Roman" w:hAnsi="Times New Roman" w:cs="Times New Roman"/>
                <w:sz w:val="20"/>
                <w:szCs w:val="20"/>
              </w:rPr>
              <w:t>Arızalı gresörlükleri tespit eder ve değiştirir</w:t>
            </w:r>
            <w:r>
              <w:rPr>
                <w:rFonts w:ascii="Times New Roman" w:hAnsi="Times New Roman" w:cs="Times New Roman"/>
                <w:sz w:val="20"/>
                <w:szCs w:val="20"/>
              </w:rPr>
              <w:t>.</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C.13.3</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sidRPr="00887D8C">
              <w:rPr>
                <w:rFonts w:ascii="Times New Roman" w:hAnsi="Times New Roman"/>
                <w:color w:val="000000"/>
                <w:sz w:val="20"/>
                <w:szCs w:val="20"/>
              </w:rPr>
              <w:t xml:space="preserve">Gresörlükleri yağlamadan önce ve </w:t>
            </w:r>
            <w:r>
              <w:rPr>
                <w:rFonts w:ascii="Times New Roman" w:hAnsi="Times New Roman"/>
                <w:color w:val="000000"/>
                <w:sz w:val="20"/>
                <w:szCs w:val="20"/>
              </w:rPr>
              <w:t>yağladıktan sonra</w:t>
            </w:r>
            <w:r w:rsidRPr="00887D8C">
              <w:rPr>
                <w:rFonts w:ascii="Times New Roman" w:hAnsi="Times New Roman"/>
                <w:color w:val="000000"/>
                <w:sz w:val="20"/>
                <w:szCs w:val="20"/>
              </w:rPr>
              <w:t xml:space="preserve"> temizler</w:t>
            </w:r>
            <w:r>
              <w:rPr>
                <w:rFonts w:ascii="Times New Roman" w:hAnsi="Times New Roman"/>
                <w:color w:val="000000"/>
                <w:sz w:val="20"/>
                <w:szCs w:val="20"/>
              </w:rPr>
              <w:t>.</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C.13.4</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sidRPr="00887D8C">
              <w:rPr>
                <w:rFonts w:ascii="Times New Roman" w:hAnsi="Times New Roman"/>
                <w:color w:val="000000"/>
                <w:sz w:val="20"/>
                <w:szCs w:val="20"/>
              </w:rPr>
              <w:t>Gres pompası ile uygun gresi gerek</w:t>
            </w:r>
            <w:r>
              <w:rPr>
                <w:rFonts w:ascii="Times New Roman" w:hAnsi="Times New Roman"/>
                <w:color w:val="000000"/>
                <w:sz w:val="20"/>
                <w:szCs w:val="20"/>
              </w:rPr>
              <w:t>li miktarda gresörlüklere basar.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C.13.5</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Gevşek cıvata ve somunları sıkar.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C.13.6</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Eksik cıvata ve somunları tamamlar.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C.13.7</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sidRPr="004D4965">
              <w:rPr>
                <w:rFonts w:ascii="Times New Roman" w:hAnsi="Times New Roman"/>
                <w:color w:val="000000"/>
                <w:sz w:val="20"/>
                <w:szCs w:val="20"/>
              </w:rPr>
              <w:t xml:space="preserve">Eğilmiş, kırılmış ve </w:t>
            </w:r>
            <w:r>
              <w:rPr>
                <w:rFonts w:ascii="Times New Roman" w:hAnsi="Times New Roman"/>
                <w:color w:val="000000"/>
                <w:sz w:val="20"/>
                <w:szCs w:val="20"/>
              </w:rPr>
              <w:t>eksilmiş</w:t>
            </w:r>
            <w:r w:rsidRPr="004D4965">
              <w:rPr>
                <w:rFonts w:ascii="Times New Roman" w:hAnsi="Times New Roman"/>
                <w:color w:val="000000"/>
                <w:sz w:val="20"/>
                <w:szCs w:val="20"/>
              </w:rPr>
              <w:t xml:space="preserve"> parça olmadığını</w:t>
            </w:r>
            <w:r>
              <w:rPr>
                <w:rFonts w:ascii="Times New Roman" w:hAnsi="Times New Roman"/>
                <w:color w:val="000000"/>
                <w:sz w:val="20"/>
                <w:szCs w:val="20"/>
              </w:rPr>
              <w:t xml:space="preserve"> </w:t>
            </w:r>
            <w:r w:rsidRPr="004D4965">
              <w:rPr>
                <w:rFonts w:ascii="Times New Roman" w:hAnsi="Times New Roman"/>
                <w:color w:val="000000"/>
                <w:sz w:val="20"/>
                <w:szCs w:val="20"/>
              </w:rPr>
              <w:t>kontrol ed</w:t>
            </w:r>
            <w:r>
              <w:rPr>
                <w:rFonts w:ascii="Times New Roman" w:hAnsi="Times New Roman"/>
                <w:color w:val="000000"/>
                <w:sz w:val="20"/>
                <w:szCs w:val="20"/>
              </w:rPr>
              <w:t>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010338" w:rsidRDefault="008B385D" w:rsidP="00C33DC2">
            <w:pPr>
              <w:spacing w:line="240" w:lineRule="atLeast"/>
              <w:rPr>
                <w:rFonts w:ascii="Times New Roman" w:hAnsi="Times New Roman"/>
                <w:sz w:val="20"/>
                <w:szCs w:val="20"/>
              </w:rPr>
            </w:pPr>
          </w:p>
        </w:tc>
        <w:tc>
          <w:tcPr>
            <w:tcW w:w="2693" w:type="dxa"/>
            <w:vMerge/>
            <w:vAlign w:val="center"/>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C.13.8</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Kapı / kapak kilitlerini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693" w:type="dxa"/>
            <w:vMerge/>
            <w:vAlign w:val="center"/>
          </w:tcPr>
          <w:p w:rsidR="008B385D" w:rsidRPr="00DC0ADC" w:rsidRDefault="008B385D" w:rsidP="00C33DC2">
            <w:pPr>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C.13.9</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 xml:space="preserve">Kepçe, zırh ve kapakları </w:t>
            </w:r>
            <w:r w:rsidRPr="004B64B2">
              <w:rPr>
                <w:rFonts w:ascii="Times New Roman" w:hAnsi="Times New Roman"/>
                <w:color w:val="000000"/>
                <w:sz w:val="20"/>
                <w:szCs w:val="20"/>
              </w:rPr>
              <w:t>kontrol</w:t>
            </w:r>
            <w:r>
              <w:rPr>
                <w:rFonts w:ascii="Times New Roman" w:hAnsi="Times New Roman"/>
                <w:color w:val="000000"/>
                <w:sz w:val="20"/>
                <w:szCs w:val="20"/>
              </w:rPr>
              <w:t xml:space="preserve">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C7BDF"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C.13.10</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Aynaları ve camları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62165B" w:rsidRDefault="008B385D" w:rsidP="00C33DC2">
            <w:pPr>
              <w:spacing w:after="0" w:line="240" w:lineRule="auto"/>
              <w:rPr>
                <w:rFonts w:ascii="Times New Roman" w:hAnsi="Times New Roman"/>
                <w:b/>
                <w:sz w:val="20"/>
                <w:szCs w:val="20"/>
              </w:rPr>
            </w:pPr>
          </w:p>
        </w:tc>
        <w:tc>
          <w:tcPr>
            <w:tcW w:w="2693" w:type="dxa"/>
            <w:vMerge/>
          </w:tcPr>
          <w:p w:rsidR="008B385D" w:rsidRPr="00010338" w:rsidRDefault="008B385D" w:rsidP="00C33DC2">
            <w:pPr>
              <w:spacing w:after="0" w:line="240" w:lineRule="auto"/>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C.13.11</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Silecek fırçalarını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C.13.12</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Silecek devresi su seviyesini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C.13.13</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 xml:space="preserve">Kepçe </w:t>
            </w:r>
            <w:r w:rsidRPr="004B64B2">
              <w:rPr>
                <w:rFonts w:ascii="Times New Roman" w:hAnsi="Times New Roman"/>
                <w:color w:val="000000"/>
                <w:sz w:val="20"/>
                <w:szCs w:val="20"/>
              </w:rPr>
              <w:t xml:space="preserve">tırnak </w:t>
            </w:r>
            <w:r>
              <w:rPr>
                <w:rFonts w:ascii="Times New Roman" w:hAnsi="Times New Roman"/>
                <w:color w:val="000000"/>
                <w:sz w:val="20"/>
                <w:szCs w:val="20"/>
              </w:rPr>
              <w:t>aşıntılarını</w:t>
            </w:r>
            <w:r w:rsidRPr="004B64B2">
              <w:rPr>
                <w:rFonts w:ascii="Times New Roman" w:hAnsi="Times New Roman"/>
                <w:color w:val="000000"/>
                <w:sz w:val="20"/>
                <w:szCs w:val="20"/>
              </w:rPr>
              <w:t xml:space="preserve"> </w:t>
            </w:r>
            <w:r>
              <w:rPr>
                <w:rFonts w:ascii="Times New Roman" w:hAnsi="Times New Roman"/>
                <w:color w:val="000000"/>
                <w:sz w:val="20"/>
                <w:szCs w:val="20"/>
              </w:rPr>
              <w:t xml:space="preserve">kontrol eder / değiştirir. </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C.13.14</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sidRPr="004B64B2">
              <w:rPr>
                <w:rFonts w:ascii="Times New Roman" w:hAnsi="Times New Roman"/>
                <w:color w:val="000000"/>
                <w:sz w:val="20"/>
                <w:szCs w:val="20"/>
              </w:rPr>
              <w:t>Lastiklerin diş derinliklerini</w:t>
            </w:r>
            <w:r>
              <w:rPr>
                <w:rFonts w:ascii="Times New Roman" w:hAnsi="Times New Roman"/>
                <w:color w:val="000000"/>
                <w:sz w:val="20"/>
                <w:szCs w:val="20"/>
              </w:rPr>
              <w:t xml:space="preserve"> kontrol eder / değiştirir.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C.13.15</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 xml:space="preserve">Orta ve uç bıçak aşıntılarını </w:t>
            </w:r>
            <w:r w:rsidRPr="004B64B2">
              <w:rPr>
                <w:rFonts w:ascii="Times New Roman" w:hAnsi="Times New Roman"/>
                <w:color w:val="000000"/>
                <w:sz w:val="20"/>
                <w:szCs w:val="20"/>
              </w:rPr>
              <w:t>kontrol</w:t>
            </w:r>
            <w:r>
              <w:rPr>
                <w:rFonts w:ascii="Times New Roman" w:hAnsi="Times New Roman"/>
                <w:color w:val="000000"/>
                <w:sz w:val="20"/>
                <w:szCs w:val="20"/>
              </w:rPr>
              <w:t xml:space="preserve"> eder / değiştirir.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C.13.16</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Kırıcı ataşmanını kontrol eder.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C.13.17</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Ataşman (kepçe, riper vb.) pim ve burç boşluklarını kontrol eder / yağlar.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C.13.18</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Boşaltma tapalarını kontrol eder / temizler.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C.13.19</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sidRPr="00CE1800">
              <w:rPr>
                <w:rFonts w:ascii="Times New Roman" w:hAnsi="Times New Roman"/>
                <w:color w:val="000000"/>
                <w:sz w:val="20"/>
                <w:szCs w:val="20"/>
              </w:rPr>
              <w:t>Denge kolu mil burçları v</w:t>
            </w:r>
            <w:r>
              <w:rPr>
                <w:rFonts w:ascii="Times New Roman" w:hAnsi="Times New Roman"/>
                <w:color w:val="000000"/>
                <w:sz w:val="20"/>
                <w:szCs w:val="20"/>
              </w:rPr>
              <w:t>e takozlarının kontrolünü yapar.</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C.13.20</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 xml:space="preserve">Polen filtresini kontrol eder / </w:t>
            </w:r>
            <w:r w:rsidRPr="00887D8C">
              <w:rPr>
                <w:rFonts w:ascii="Times New Roman" w:hAnsi="Times New Roman"/>
                <w:color w:val="000000"/>
                <w:sz w:val="20"/>
                <w:szCs w:val="20"/>
              </w:rPr>
              <w:t>temizler</w:t>
            </w:r>
            <w:r>
              <w:rPr>
                <w:rFonts w:ascii="Times New Roman" w:hAnsi="Times New Roman"/>
                <w:sz w:val="20"/>
                <w:szCs w:val="20"/>
              </w:rPr>
              <w:t xml:space="preserve"> / değiştirir</w:t>
            </w:r>
            <w:r>
              <w:rPr>
                <w:rFonts w:ascii="Times New Roman" w:hAnsi="Times New Roman" w:cs="Times New Roman"/>
                <w:color w:val="000000"/>
                <w:sz w:val="20"/>
                <w:szCs w:val="20"/>
              </w:rPr>
              <w:t>.</w:t>
            </w:r>
          </w:p>
        </w:tc>
      </w:tr>
      <w:tr w:rsidR="008B385D" w:rsidRPr="00010338" w:rsidTr="00C33DC2">
        <w:trPr>
          <w:trHeight w:val="340"/>
        </w:trPr>
        <w:tc>
          <w:tcPr>
            <w:tcW w:w="658" w:type="dxa"/>
            <w:vMerge/>
          </w:tcPr>
          <w:p w:rsidR="008B385D" w:rsidRPr="00010338" w:rsidRDefault="008B385D" w:rsidP="00C33DC2">
            <w:pPr>
              <w:spacing w:after="0" w:line="240" w:lineRule="atLeast"/>
              <w:rPr>
                <w:rFonts w:ascii="Times New Roman" w:hAnsi="Times New Roman"/>
                <w:sz w:val="20"/>
                <w:szCs w:val="20"/>
              </w:rPr>
            </w:pPr>
          </w:p>
        </w:tc>
        <w:tc>
          <w:tcPr>
            <w:tcW w:w="2420" w:type="dxa"/>
            <w:vMerge/>
          </w:tcPr>
          <w:p w:rsidR="008B385D" w:rsidRPr="00010338" w:rsidRDefault="008B385D" w:rsidP="00C33DC2">
            <w:pPr>
              <w:spacing w:after="0" w:line="240" w:lineRule="atLeast"/>
              <w:rPr>
                <w:rFonts w:ascii="Times New Roman" w:hAnsi="Times New Roman"/>
                <w:color w:val="000000"/>
                <w:sz w:val="20"/>
                <w:szCs w:val="20"/>
              </w:rPr>
            </w:pPr>
          </w:p>
        </w:tc>
        <w:tc>
          <w:tcPr>
            <w:tcW w:w="716" w:type="dxa"/>
            <w:vMerge/>
          </w:tcPr>
          <w:p w:rsidR="008B385D" w:rsidRPr="00CC7BDF" w:rsidRDefault="008B385D" w:rsidP="00C33DC2">
            <w:pPr>
              <w:spacing w:after="0" w:line="240" w:lineRule="atLeast"/>
              <w:rPr>
                <w:rFonts w:ascii="Times New Roman" w:hAnsi="Times New Roman"/>
                <w:b/>
                <w:sz w:val="20"/>
                <w:szCs w:val="20"/>
              </w:rPr>
            </w:pPr>
          </w:p>
        </w:tc>
        <w:tc>
          <w:tcPr>
            <w:tcW w:w="2693" w:type="dxa"/>
            <w:vMerge/>
          </w:tcPr>
          <w:p w:rsidR="008B385D" w:rsidRPr="00010338"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C.13.21</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Klima kompresör kayışının gergi kontrolünü yapar.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010338"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010338" w:rsidTr="00C33DC2">
        <w:trPr>
          <w:trHeight w:val="397"/>
        </w:trPr>
        <w:tc>
          <w:tcPr>
            <w:tcW w:w="658"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010338" w:rsidTr="00C33DC2">
        <w:trPr>
          <w:trHeight w:val="397"/>
        </w:trPr>
        <w:tc>
          <w:tcPr>
            <w:tcW w:w="658" w:type="dxa"/>
            <w:vMerge w:val="restart"/>
            <w:vAlign w:val="center"/>
          </w:tcPr>
          <w:p w:rsidR="008B385D" w:rsidRPr="00010338" w:rsidRDefault="008B385D" w:rsidP="00C33DC2">
            <w:pPr>
              <w:spacing w:after="0" w:line="240" w:lineRule="atLeast"/>
              <w:rPr>
                <w:rFonts w:ascii="Times New Roman" w:hAnsi="Times New Roman"/>
                <w:sz w:val="20"/>
                <w:szCs w:val="20"/>
              </w:rPr>
            </w:pPr>
            <w:r w:rsidRPr="00290AE5">
              <w:rPr>
                <w:rFonts w:ascii="Times New Roman" w:hAnsi="Times New Roman"/>
                <w:b/>
                <w:sz w:val="20"/>
                <w:szCs w:val="20"/>
              </w:rPr>
              <w:t>C</w:t>
            </w:r>
          </w:p>
        </w:tc>
        <w:tc>
          <w:tcPr>
            <w:tcW w:w="2420" w:type="dxa"/>
            <w:vMerge w:val="restart"/>
            <w:vAlign w:val="center"/>
          </w:tcPr>
          <w:p w:rsidR="008B385D" w:rsidRPr="00010338" w:rsidRDefault="008B385D" w:rsidP="00634CAB">
            <w:pPr>
              <w:spacing w:after="0" w:line="240" w:lineRule="atLeast"/>
              <w:rPr>
                <w:rFonts w:ascii="Times New Roman" w:hAnsi="Times New Roman"/>
                <w:color w:val="000000"/>
                <w:sz w:val="20"/>
                <w:szCs w:val="20"/>
              </w:rPr>
            </w:pPr>
            <w:r>
              <w:rPr>
                <w:rFonts w:ascii="Times New Roman" w:hAnsi="Times New Roman"/>
                <w:color w:val="000000"/>
                <w:sz w:val="20"/>
                <w:szCs w:val="20"/>
              </w:rPr>
              <w:t>Y</w:t>
            </w:r>
            <w:r w:rsidRPr="00EB78C4">
              <w:rPr>
                <w:rFonts w:ascii="Times New Roman" w:hAnsi="Times New Roman"/>
                <w:color w:val="000000"/>
                <w:sz w:val="20"/>
                <w:szCs w:val="20"/>
              </w:rPr>
              <w:t>ükleyici / kazıcı yükleyicinin</w:t>
            </w:r>
            <w:r>
              <w:rPr>
                <w:rFonts w:ascii="Times New Roman" w:hAnsi="Times New Roman"/>
                <w:color w:val="000000"/>
                <w:sz w:val="20"/>
                <w:szCs w:val="20"/>
              </w:rPr>
              <w:t xml:space="preserve"> kontrollerini yapmak (devamı var)</w:t>
            </w:r>
          </w:p>
        </w:tc>
        <w:tc>
          <w:tcPr>
            <w:tcW w:w="716" w:type="dxa"/>
            <w:vMerge w:val="restart"/>
            <w:vAlign w:val="center"/>
          </w:tcPr>
          <w:p w:rsidR="008B385D" w:rsidRPr="00290AE5" w:rsidRDefault="008B385D" w:rsidP="00C33DC2">
            <w:pPr>
              <w:spacing w:line="240" w:lineRule="atLeast"/>
              <w:rPr>
                <w:rFonts w:ascii="Times New Roman" w:hAnsi="Times New Roman"/>
                <w:b/>
                <w:sz w:val="20"/>
                <w:szCs w:val="20"/>
              </w:rPr>
            </w:pPr>
            <w:r>
              <w:rPr>
                <w:rFonts w:ascii="Times New Roman" w:hAnsi="Times New Roman"/>
                <w:b/>
                <w:sz w:val="20"/>
                <w:szCs w:val="20"/>
              </w:rPr>
              <w:t>C.13</w:t>
            </w:r>
          </w:p>
        </w:tc>
        <w:tc>
          <w:tcPr>
            <w:tcW w:w="2693" w:type="dxa"/>
            <w:vMerge w:val="restart"/>
            <w:vAlign w:val="center"/>
          </w:tcPr>
          <w:p w:rsidR="008B385D" w:rsidRPr="00887D8C" w:rsidRDefault="008B385D" w:rsidP="00C33DC2">
            <w:pPr>
              <w:rPr>
                <w:rFonts w:ascii="Times New Roman" w:hAnsi="Times New Roman"/>
                <w:bCs/>
                <w:sz w:val="20"/>
                <w:szCs w:val="20"/>
              </w:rPr>
            </w:pPr>
            <w:r>
              <w:rPr>
                <w:rFonts w:ascii="Times New Roman" w:hAnsi="Times New Roman"/>
                <w:bCs/>
                <w:sz w:val="20"/>
                <w:szCs w:val="20"/>
              </w:rPr>
              <w:t>Paletli y</w:t>
            </w:r>
            <w:r w:rsidRPr="00887D8C">
              <w:rPr>
                <w:rFonts w:ascii="Times New Roman" w:hAnsi="Times New Roman"/>
                <w:bCs/>
                <w:sz w:val="20"/>
                <w:szCs w:val="20"/>
              </w:rPr>
              <w:t xml:space="preserve">ürüyüş ve </w:t>
            </w:r>
            <w:r>
              <w:rPr>
                <w:rFonts w:ascii="Times New Roman" w:hAnsi="Times New Roman"/>
                <w:bCs/>
                <w:sz w:val="20"/>
                <w:szCs w:val="20"/>
              </w:rPr>
              <w:t>p</w:t>
            </w:r>
            <w:r w:rsidRPr="00887D8C">
              <w:rPr>
                <w:rFonts w:ascii="Times New Roman" w:hAnsi="Times New Roman"/>
                <w:bCs/>
                <w:sz w:val="20"/>
                <w:szCs w:val="20"/>
              </w:rPr>
              <w:t xml:space="preserve">alet </w:t>
            </w:r>
            <w:r>
              <w:rPr>
                <w:rFonts w:ascii="Times New Roman" w:hAnsi="Times New Roman"/>
                <w:bCs/>
                <w:sz w:val="20"/>
                <w:szCs w:val="20"/>
              </w:rPr>
              <w:t>g</w:t>
            </w:r>
            <w:r w:rsidRPr="00887D8C">
              <w:rPr>
                <w:rFonts w:ascii="Times New Roman" w:hAnsi="Times New Roman"/>
                <w:bCs/>
                <w:sz w:val="20"/>
                <w:szCs w:val="20"/>
              </w:rPr>
              <w:t xml:space="preserve">ergi </w:t>
            </w:r>
            <w:r>
              <w:rPr>
                <w:rFonts w:ascii="Times New Roman" w:hAnsi="Times New Roman"/>
                <w:bCs/>
                <w:sz w:val="20"/>
                <w:szCs w:val="20"/>
              </w:rPr>
              <w:t>s</w:t>
            </w:r>
            <w:r w:rsidRPr="00887D8C">
              <w:rPr>
                <w:rFonts w:ascii="Times New Roman" w:hAnsi="Times New Roman"/>
                <w:bCs/>
                <w:sz w:val="20"/>
                <w:szCs w:val="20"/>
              </w:rPr>
              <w:t xml:space="preserve">isteminin </w:t>
            </w:r>
            <w:r>
              <w:rPr>
                <w:rFonts w:ascii="Times New Roman" w:hAnsi="Times New Roman"/>
                <w:bCs/>
                <w:sz w:val="20"/>
                <w:szCs w:val="20"/>
              </w:rPr>
              <w:t>kontrollerini yapar</w:t>
            </w: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Yürüyüş ve taşıyıcı makaraları ile istikamet tekerinin yağ sızıntı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C.13.2</w:t>
            </w:r>
          </w:p>
        </w:tc>
        <w:tc>
          <w:tcPr>
            <w:tcW w:w="6915" w:type="dxa"/>
            <w:vAlign w:val="center"/>
          </w:tcPr>
          <w:p w:rsidR="008B385D" w:rsidRPr="00F85F15" w:rsidRDefault="008B385D" w:rsidP="00C33DC2">
            <w:pPr>
              <w:pStyle w:val="Heading611"/>
              <w:spacing w:before="100" w:beforeAutospacing="1" w:after="100" w:afterAutospacing="1"/>
              <w:rPr>
                <w:rFonts w:ascii="Times New Roman" w:hAnsi="Times New Roman" w:cs="Times New Roman"/>
                <w:color w:val="000000"/>
                <w:sz w:val="20"/>
                <w:szCs w:val="20"/>
              </w:rPr>
            </w:pPr>
            <w:r w:rsidRPr="00F85F15">
              <w:rPr>
                <w:rFonts w:ascii="Times New Roman" w:hAnsi="Times New Roman" w:cs="Times New Roman"/>
                <w:color w:val="000000"/>
                <w:sz w:val="20"/>
                <w:szCs w:val="20"/>
              </w:rPr>
              <w:t xml:space="preserve">Cer ve nihai tahrik yağ </w:t>
            </w:r>
            <w:r>
              <w:rPr>
                <w:rFonts w:ascii="Times New Roman" w:hAnsi="Times New Roman" w:cs="Times New Roman"/>
                <w:color w:val="000000"/>
                <w:sz w:val="20"/>
                <w:szCs w:val="20"/>
              </w:rPr>
              <w:t>sızıntı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C.13.3</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sz w:val="20"/>
                <w:szCs w:val="20"/>
              </w:rPr>
            </w:pPr>
            <w:r>
              <w:rPr>
                <w:rFonts w:ascii="Times New Roman" w:hAnsi="Times New Roman"/>
                <w:sz w:val="20"/>
                <w:szCs w:val="20"/>
              </w:rPr>
              <w:t>Palet gergi pistonu yağ sızıntı kontrolü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C.13.4</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Yürüyüş ve taşıyıcı makaralar ile istikamet tekerinin yağ seviye-kontrolünü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C.13.5</w:t>
            </w:r>
          </w:p>
        </w:tc>
        <w:tc>
          <w:tcPr>
            <w:tcW w:w="6915" w:type="dxa"/>
            <w:vAlign w:val="center"/>
          </w:tcPr>
          <w:p w:rsidR="008B385D" w:rsidRPr="00F85F15" w:rsidRDefault="008B385D" w:rsidP="00C33DC2">
            <w:pPr>
              <w:pStyle w:val="Heading611"/>
              <w:spacing w:before="100" w:beforeAutospacing="1" w:after="100" w:afterAutospacing="1"/>
              <w:rPr>
                <w:rFonts w:ascii="Times New Roman" w:hAnsi="Times New Roman" w:cs="Times New Roman"/>
                <w:color w:val="000000"/>
                <w:sz w:val="20"/>
                <w:szCs w:val="20"/>
              </w:rPr>
            </w:pPr>
            <w:r w:rsidRPr="00F85F15">
              <w:rPr>
                <w:rFonts w:ascii="Times New Roman" w:hAnsi="Times New Roman" w:cs="Times New Roman"/>
                <w:color w:val="000000"/>
                <w:sz w:val="20"/>
                <w:szCs w:val="20"/>
              </w:rPr>
              <w:t xml:space="preserve">Cer ve nihai tahrik yağ </w:t>
            </w:r>
            <w:r>
              <w:rPr>
                <w:rFonts w:ascii="Times New Roman" w:hAnsi="Times New Roman" w:cs="Times New Roman"/>
                <w:color w:val="000000"/>
                <w:sz w:val="20"/>
                <w:szCs w:val="20"/>
              </w:rPr>
              <w:t>seviye kontrolünü yapar / tamamlar.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C.13.6</w:t>
            </w:r>
          </w:p>
        </w:tc>
        <w:tc>
          <w:tcPr>
            <w:tcW w:w="6915" w:type="dxa"/>
            <w:vAlign w:val="center"/>
          </w:tcPr>
          <w:p w:rsidR="008B385D" w:rsidRPr="00887D8C" w:rsidRDefault="008B385D" w:rsidP="00C33DC2">
            <w:pPr>
              <w:pStyle w:val="Heading611"/>
              <w:spacing w:before="100" w:beforeAutospacing="1" w:after="100" w:afterAutospacing="1"/>
              <w:rPr>
                <w:rFonts w:ascii="Times New Roman" w:hAnsi="Times New Roman" w:cs="Times New Roman"/>
                <w:color w:val="000000"/>
                <w:sz w:val="20"/>
                <w:szCs w:val="20"/>
              </w:rPr>
            </w:pPr>
            <w:r>
              <w:rPr>
                <w:rFonts w:ascii="Times New Roman" w:hAnsi="Times New Roman" w:cs="Times New Roman"/>
                <w:color w:val="000000"/>
                <w:sz w:val="20"/>
                <w:szCs w:val="20"/>
              </w:rPr>
              <w:t>Bakla, pim, burç</w:t>
            </w:r>
            <w:r>
              <w:rPr>
                <w:rFonts w:ascii="Times New Roman" w:hAnsi="Times New Roman"/>
                <w:sz w:val="20"/>
                <w:szCs w:val="20"/>
              </w:rPr>
              <w:t xml:space="preserve"> ve pabuçların genel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C.13.7</w:t>
            </w:r>
          </w:p>
        </w:tc>
        <w:tc>
          <w:tcPr>
            <w:tcW w:w="6915" w:type="dxa"/>
            <w:vAlign w:val="center"/>
          </w:tcPr>
          <w:p w:rsidR="008B385D" w:rsidRPr="00EF464C" w:rsidRDefault="008B385D" w:rsidP="00C33DC2">
            <w:pPr>
              <w:pStyle w:val="ListeParagraf2"/>
              <w:spacing w:before="100" w:beforeAutospacing="1" w:after="100" w:afterAutospacing="1"/>
              <w:ind w:left="0"/>
              <w:rPr>
                <w:rFonts w:ascii="Times New Roman" w:hAnsi="Times New Roman"/>
                <w:sz w:val="20"/>
                <w:szCs w:val="20"/>
              </w:rPr>
            </w:pPr>
            <w:r>
              <w:rPr>
                <w:rFonts w:ascii="Times New Roman" w:hAnsi="Times New Roman"/>
                <w:sz w:val="20"/>
                <w:szCs w:val="20"/>
              </w:rPr>
              <w:t>Palet bağlantı cıvatalarının sıkılık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C.13.8</w:t>
            </w:r>
          </w:p>
        </w:tc>
        <w:tc>
          <w:tcPr>
            <w:tcW w:w="6915" w:type="dxa"/>
            <w:vAlign w:val="center"/>
          </w:tcPr>
          <w:p w:rsidR="008B385D" w:rsidRPr="00887D8C"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Yürüyüş grubundaki eksik cıvata ve somunları tamamlar.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C.13.9</w:t>
            </w:r>
          </w:p>
        </w:tc>
        <w:tc>
          <w:tcPr>
            <w:tcW w:w="6915" w:type="dxa"/>
            <w:vAlign w:val="center"/>
          </w:tcPr>
          <w:p w:rsidR="008B385D" w:rsidRPr="004B64B2"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P</w:t>
            </w:r>
            <w:r w:rsidRPr="004B64B2">
              <w:rPr>
                <w:rFonts w:ascii="Times New Roman" w:hAnsi="Times New Roman"/>
                <w:color w:val="000000"/>
                <w:sz w:val="20"/>
                <w:szCs w:val="20"/>
              </w:rPr>
              <w:t>a</w:t>
            </w:r>
            <w:r>
              <w:rPr>
                <w:rFonts w:ascii="Times New Roman" w:hAnsi="Times New Roman"/>
                <w:color w:val="000000"/>
                <w:sz w:val="20"/>
                <w:szCs w:val="20"/>
              </w:rPr>
              <w:t>buç</w:t>
            </w:r>
            <w:r w:rsidRPr="004B64B2">
              <w:rPr>
                <w:rFonts w:ascii="Times New Roman" w:hAnsi="Times New Roman"/>
                <w:color w:val="000000"/>
                <w:sz w:val="20"/>
                <w:szCs w:val="20"/>
              </w:rPr>
              <w:t xml:space="preserve"> tırnak yüksekliklerini </w:t>
            </w:r>
            <w:r>
              <w:rPr>
                <w:rFonts w:ascii="Times New Roman" w:hAnsi="Times New Roman"/>
                <w:color w:val="000000"/>
                <w:sz w:val="20"/>
                <w:szCs w:val="20"/>
              </w:rPr>
              <w:t>kontrol eder.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C.13.10</w:t>
            </w:r>
          </w:p>
        </w:tc>
        <w:tc>
          <w:tcPr>
            <w:tcW w:w="6915" w:type="dxa"/>
            <w:vAlign w:val="center"/>
          </w:tcPr>
          <w:p w:rsidR="008B385D" w:rsidRDefault="008B385D" w:rsidP="00C33DC2">
            <w:pPr>
              <w:pStyle w:val="ListeParagraf2"/>
              <w:spacing w:before="100" w:beforeAutospacing="1" w:after="100" w:afterAutospacing="1"/>
              <w:ind w:left="0"/>
              <w:rPr>
                <w:rFonts w:ascii="Times New Roman" w:hAnsi="Times New Roman"/>
                <w:color w:val="000000"/>
                <w:sz w:val="20"/>
                <w:szCs w:val="20"/>
              </w:rPr>
            </w:pPr>
            <w:r>
              <w:rPr>
                <w:rFonts w:ascii="Times New Roman" w:hAnsi="Times New Roman"/>
                <w:color w:val="000000"/>
                <w:sz w:val="20"/>
                <w:szCs w:val="20"/>
              </w:rPr>
              <w:t>Rim dişli aşıntı kontrolü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C.13.11</w:t>
            </w:r>
          </w:p>
        </w:tc>
        <w:tc>
          <w:tcPr>
            <w:tcW w:w="6915" w:type="dxa"/>
            <w:vAlign w:val="center"/>
          </w:tcPr>
          <w:p w:rsidR="008B385D" w:rsidRPr="0083215B" w:rsidRDefault="008B385D" w:rsidP="00C33DC2">
            <w:pPr>
              <w:pStyle w:val="Heading611"/>
              <w:spacing w:before="100" w:beforeAutospacing="1" w:after="100" w:afterAutospacing="1"/>
              <w:rPr>
                <w:rFonts w:ascii="Times New Roman" w:hAnsi="Times New Roman" w:cs="Times New Roman"/>
                <w:sz w:val="20"/>
                <w:szCs w:val="20"/>
              </w:rPr>
            </w:pPr>
            <w:r>
              <w:rPr>
                <w:rFonts w:ascii="Times New Roman" w:hAnsi="Times New Roman" w:cs="Times New Roman"/>
                <w:color w:val="000000"/>
                <w:sz w:val="20"/>
                <w:szCs w:val="20"/>
              </w:rPr>
              <w:t>Zemine göre palet gerginlik ayarını kontrol eder / ayarlar.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C.13.12</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Palet gergi gresörlüğüne gres basarak palet gerginliğini artırabilir.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C.13.13</w:t>
            </w:r>
          </w:p>
        </w:tc>
        <w:tc>
          <w:tcPr>
            <w:tcW w:w="6915" w:type="dxa"/>
            <w:vAlign w:val="center"/>
          </w:tcPr>
          <w:p w:rsidR="008B385D" w:rsidRPr="00887D8C" w:rsidRDefault="008B385D" w:rsidP="00C33DC2">
            <w:pPr>
              <w:spacing w:after="0" w:line="240" w:lineRule="auto"/>
              <w:rPr>
                <w:rFonts w:ascii="Times New Roman" w:hAnsi="Times New Roman"/>
                <w:sz w:val="20"/>
                <w:szCs w:val="20"/>
              </w:rPr>
            </w:pPr>
            <w:r>
              <w:rPr>
                <w:rFonts w:ascii="Times New Roman" w:hAnsi="Times New Roman"/>
                <w:sz w:val="20"/>
                <w:szCs w:val="20"/>
              </w:rPr>
              <w:t>Palet gergi gresörlük somununu açarak palet gerginliğini düşürebilir.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C.13.14</w:t>
            </w:r>
          </w:p>
        </w:tc>
        <w:tc>
          <w:tcPr>
            <w:tcW w:w="6915" w:type="dxa"/>
            <w:vAlign w:val="center"/>
          </w:tcPr>
          <w:p w:rsidR="008B385D"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Yürüyüş hidromotorunun </w:t>
            </w:r>
            <w:r>
              <w:rPr>
                <w:rFonts w:ascii="Times New Roman" w:hAnsi="Times New Roman"/>
                <w:color w:val="000000"/>
                <w:sz w:val="20"/>
                <w:szCs w:val="20"/>
              </w:rPr>
              <w:t>yağ sızıntı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C.13.15</w:t>
            </w:r>
          </w:p>
        </w:tc>
        <w:tc>
          <w:tcPr>
            <w:tcW w:w="6915" w:type="dxa"/>
            <w:vAlign w:val="center"/>
          </w:tcPr>
          <w:p w:rsidR="008B385D" w:rsidRDefault="008B385D" w:rsidP="00C33DC2">
            <w:pPr>
              <w:spacing w:after="0" w:line="240" w:lineRule="auto"/>
              <w:rPr>
                <w:rFonts w:ascii="Times New Roman" w:hAnsi="Times New Roman"/>
                <w:sz w:val="20"/>
                <w:szCs w:val="20"/>
              </w:rPr>
            </w:pPr>
            <w:r>
              <w:rPr>
                <w:rFonts w:ascii="Times New Roman" w:hAnsi="Times New Roman"/>
                <w:sz w:val="20"/>
                <w:szCs w:val="20"/>
              </w:rPr>
              <w:t xml:space="preserve">Yürüyüş hidromotorunun </w:t>
            </w:r>
            <w:r>
              <w:rPr>
                <w:rFonts w:ascii="Times New Roman" w:hAnsi="Times New Roman"/>
                <w:color w:val="000000"/>
                <w:sz w:val="20"/>
                <w:szCs w:val="20"/>
              </w:rPr>
              <w:t>yağ seviye kontrolünü yapar.</w:t>
            </w:r>
          </w:p>
        </w:tc>
      </w:tr>
      <w:tr w:rsidR="008B385D" w:rsidRPr="00010338" w:rsidTr="00C33DC2">
        <w:trPr>
          <w:trHeight w:val="397"/>
        </w:trPr>
        <w:tc>
          <w:tcPr>
            <w:tcW w:w="658" w:type="dxa"/>
            <w:vMerge/>
            <w:vAlign w:val="center"/>
          </w:tcPr>
          <w:p w:rsidR="008B385D" w:rsidRPr="00290AE5" w:rsidRDefault="008B385D" w:rsidP="00C33DC2">
            <w:pPr>
              <w:spacing w:after="0" w:line="240" w:lineRule="atLeast"/>
              <w:rPr>
                <w:rFonts w:ascii="Times New Roman" w:hAnsi="Times New Roman"/>
                <w:b/>
                <w:sz w:val="20"/>
                <w:szCs w:val="20"/>
              </w:rPr>
            </w:pPr>
          </w:p>
        </w:tc>
        <w:tc>
          <w:tcPr>
            <w:tcW w:w="2420" w:type="dxa"/>
            <w:vMerge/>
            <w:vAlign w:val="center"/>
          </w:tcPr>
          <w:p w:rsidR="008B385D"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Default="008B385D" w:rsidP="00C33DC2">
            <w:pPr>
              <w:spacing w:after="0" w:line="240" w:lineRule="atLeast"/>
              <w:rPr>
                <w:rFonts w:ascii="Times New Roman" w:hAnsi="Times New Roman"/>
                <w:b/>
                <w:sz w:val="20"/>
                <w:szCs w:val="20"/>
              </w:rPr>
            </w:pPr>
          </w:p>
        </w:tc>
        <w:tc>
          <w:tcPr>
            <w:tcW w:w="2693" w:type="dxa"/>
            <w:vMerge/>
            <w:vAlign w:val="center"/>
          </w:tcPr>
          <w:p w:rsidR="008B385D" w:rsidRDefault="008B385D" w:rsidP="00C33DC2">
            <w:pPr>
              <w:spacing w:after="0" w:line="240" w:lineRule="atLeast"/>
              <w:rPr>
                <w:rFonts w:ascii="Times New Roman" w:hAnsi="Times New Roman"/>
                <w:sz w:val="20"/>
                <w:szCs w:val="20"/>
              </w:rPr>
            </w:pPr>
          </w:p>
        </w:tc>
        <w:tc>
          <w:tcPr>
            <w:tcW w:w="881" w:type="dxa"/>
            <w:vAlign w:val="center"/>
          </w:tcPr>
          <w:p w:rsidR="008B385D" w:rsidRPr="00290AE5" w:rsidRDefault="008B385D" w:rsidP="00C33DC2">
            <w:pPr>
              <w:spacing w:after="0" w:line="240" w:lineRule="atLeast"/>
              <w:rPr>
                <w:rFonts w:ascii="Times New Roman" w:hAnsi="Times New Roman"/>
                <w:b/>
                <w:sz w:val="20"/>
                <w:szCs w:val="20"/>
              </w:rPr>
            </w:pPr>
            <w:r>
              <w:rPr>
                <w:rFonts w:ascii="Times New Roman" w:hAnsi="Times New Roman"/>
                <w:b/>
                <w:sz w:val="20"/>
                <w:szCs w:val="20"/>
              </w:rPr>
              <w:t>C.13.16</w:t>
            </w:r>
          </w:p>
        </w:tc>
        <w:tc>
          <w:tcPr>
            <w:tcW w:w="6915" w:type="dxa"/>
            <w:vAlign w:val="center"/>
          </w:tcPr>
          <w:p w:rsidR="008B385D" w:rsidRDefault="008B385D" w:rsidP="00C33DC2">
            <w:pPr>
              <w:spacing w:after="0" w:line="240" w:lineRule="auto"/>
              <w:rPr>
                <w:rFonts w:ascii="Times New Roman" w:hAnsi="Times New Roman"/>
                <w:sz w:val="20"/>
                <w:szCs w:val="20"/>
              </w:rPr>
            </w:pPr>
            <w:r>
              <w:rPr>
                <w:rFonts w:ascii="Times New Roman" w:hAnsi="Times New Roman"/>
                <w:sz w:val="20"/>
                <w:szCs w:val="20"/>
              </w:rPr>
              <w:t>Sistemin temizliğini yapar.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C27313" w:rsidTr="00C33DC2">
        <w:trPr>
          <w:trHeight w:val="397"/>
        </w:trPr>
        <w:tc>
          <w:tcPr>
            <w:tcW w:w="3078"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lastRenderedPageBreak/>
              <w:t>Görevler</w:t>
            </w:r>
          </w:p>
        </w:tc>
        <w:tc>
          <w:tcPr>
            <w:tcW w:w="3409"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C27313" w:rsidTr="001F7DE3">
        <w:trPr>
          <w:trHeight w:val="397"/>
        </w:trPr>
        <w:tc>
          <w:tcPr>
            <w:tcW w:w="658" w:type="dxa"/>
            <w:tcBorders>
              <w:bottom w:val="single" w:sz="4" w:space="0" w:color="auto"/>
            </w:tcBorders>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C27313" w:rsidTr="001F7DE3">
        <w:trPr>
          <w:trHeight w:val="397"/>
        </w:trPr>
        <w:tc>
          <w:tcPr>
            <w:tcW w:w="658" w:type="dxa"/>
            <w:vMerge w:val="restart"/>
            <w:tcBorders>
              <w:top w:val="single" w:sz="4" w:space="0" w:color="auto"/>
            </w:tcBorders>
            <w:vAlign w:val="center"/>
          </w:tcPr>
          <w:p w:rsidR="008B385D" w:rsidRPr="00C27313" w:rsidRDefault="008B385D" w:rsidP="00C33DC2">
            <w:pPr>
              <w:spacing w:after="0" w:line="240" w:lineRule="atLeast"/>
              <w:rPr>
                <w:rFonts w:ascii="Times New Roman" w:hAnsi="Times New Roman"/>
                <w:sz w:val="20"/>
                <w:szCs w:val="20"/>
              </w:rPr>
            </w:pPr>
            <w:r w:rsidRPr="00C27313">
              <w:rPr>
                <w:rFonts w:ascii="Times New Roman" w:hAnsi="Times New Roman"/>
                <w:b/>
                <w:sz w:val="20"/>
                <w:szCs w:val="20"/>
              </w:rPr>
              <w:t>D</w:t>
            </w:r>
          </w:p>
        </w:tc>
        <w:tc>
          <w:tcPr>
            <w:tcW w:w="2420" w:type="dxa"/>
            <w:vMerge w:val="restart"/>
            <w:vAlign w:val="center"/>
          </w:tcPr>
          <w:p w:rsidR="008B385D" w:rsidRDefault="008B385D" w:rsidP="008C38D6">
            <w:pPr>
              <w:spacing w:after="0" w:line="240" w:lineRule="atLeast"/>
              <w:rPr>
                <w:rFonts w:ascii="Times New Roman" w:hAnsi="Times New Roman"/>
                <w:sz w:val="20"/>
                <w:szCs w:val="20"/>
              </w:rPr>
            </w:pPr>
            <w:r w:rsidRPr="00C27313">
              <w:rPr>
                <w:rFonts w:ascii="Times New Roman" w:hAnsi="Times New Roman"/>
                <w:sz w:val="20"/>
                <w:szCs w:val="20"/>
              </w:rPr>
              <w:t xml:space="preserve">Kazı </w:t>
            </w:r>
            <w:r>
              <w:rPr>
                <w:rFonts w:ascii="Times New Roman" w:hAnsi="Times New Roman"/>
                <w:sz w:val="20"/>
                <w:szCs w:val="20"/>
              </w:rPr>
              <w:t xml:space="preserve">ve </w:t>
            </w:r>
            <w:r w:rsidRPr="00C27313">
              <w:rPr>
                <w:rFonts w:ascii="Times New Roman" w:hAnsi="Times New Roman"/>
                <w:sz w:val="20"/>
                <w:szCs w:val="20"/>
              </w:rPr>
              <w:t>yükleme</w:t>
            </w:r>
            <w:r>
              <w:rPr>
                <w:rFonts w:ascii="Times New Roman" w:hAnsi="Times New Roman"/>
                <w:sz w:val="20"/>
                <w:szCs w:val="20"/>
              </w:rPr>
              <w:t xml:space="preserve"> yapmak </w:t>
            </w:r>
            <w:r w:rsidRPr="00C27313">
              <w:rPr>
                <w:rFonts w:ascii="Times New Roman" w:hAnsi="Times New Roman"/>
                <w:sz w:val="20"/>
                <w:szCs w:val="20"/>
              </w:rPr>
              <w:t xml:space="preserve"> </w:t>
            </w:r>
          </w:p>
          <w:p w:rsidR="008B385D" w:rsidRDefault="008B385D" w:rsidP="008C38D6">
            <w:pPr>
              <w:spacing w:after="0" w:line="240" w:lineRule="atLeast"/>
              <w:rPr>
                <w:rFonts w:ascii="Times New Roman" w:hAnsi="Times New Roman"/>
                <w:sz w:val="20"/>
                <w:szCs w:val="20"/>
              </w:rPr>
            </w:pPr>
          </w:p>
          <w:p w:rsidR="008B385D" w:rsidRDefault="008B385D" w:rsidP="008C38D6">
            <w:pPr>
              <w:spacing w:after="0" w:line="240" w:lineRule="atLeast"/>
              <w:rPr>
                <w:rFonts w:ascii="Times New Roman" w:hAnsi="Times New Roman"/>
                <w:sz w:val="20"/>
                <w:szCs w:val="20"/>
              </w:rPr>
            </w:pPr>
          </w:p>
          <w:p w:rsidR="008B385D" w:rsidRDefault="008B385D" w:rsidP="008C38D6">
            <w:pPr>
              <w:spacing w:after="0" w:line="240" w:lineRule="atLeast"/>
              <w:rPr>
                <w:rFonts w:ascii="Times New Roman" w:hAnsi="Times New Roman"/>
                <w:sz w:val="20"/>
                <w:szCs w:val="20"/>
              </w:rPr>
            </w:pPr>
          </w:p>
          <w:p w:rsidR="008B385D" w:rsidRDefault="008B385D" w:rsidP="008C38D6">
            <w:pPr>
              <w:spacing w:after="0" w:line="240" w:lineRule="atLeast"/>
              <w:rPr>
                <w:rFonts w:ascii="Times New Roman" w:hAnsi="Times New Roman"/>
                <w:sz w:val="20"/>
                <w:szCs w:val="20"/>
              </w:rPr>
            </w:pPr>
          </w:p>
          <w:p w:rsidR="008B385D" w:rsidRPr="00C27313" w:rsidRDefault="008B385D" w:rsidP="008C38D6">
            <w:pPr>
              <w:spacing w:after="0" w:line="240" w:lineRule="atLeast"/>
              <w:rPr>
                <w:rFonts w:ascii="Times New Roman" w:hAnsi="Times New Roman"/>
                <w:sz w:val="20"/>
                <w:szCs w:val="20"/>
              </w:rPr>
            </w:pPr>
          </w:p>
        </w:tc>
        <w:tc>
          <w:tcPr>
            <w:tcW w:w="716" w:type="dxa"/>
            <w:vMerge w:val="restart"/>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D.1</w:t>
            </w:r>
          </w:p>
        </w:tc>
        <w:tc>
          <w:tcPr>
            <w:tcW w:w="2693" w:type="dxa"/>
            <w:vMerge w:val="restart"/>
            <w:vAlign w:val="center"/>
          </w:tcPr>
          <w:p w:rsidR="008B385D" w:rsidRPr="00C27313" w:rsidRDefault="008B385D" w:rsidP="00C33DC2">
            <w:pPr>
              <w:spacing w:after="0" w:line="240" w:lineRule="atLeast"/>
              <w:rPr>
                <w:rFonts w:ascii="Times New Roman" w:hAnsi="Times New Roman"/>
                <w:sz w:val="20"/>
                <w:szCs w:val="20"/>
              </w:rPr>
            </w:pPr>
            <w:r w:rsidRPr="00C27313">
              <w:rPr>
                <w:rFonts w:ascii="Times New Roman" w:hAnsi="Times New Roman"/>
                <w:sz w:val="20"/>
                <w:szCs w:val="20"/>
              </w:rPr>
              <w:t>Kazı yap</w:t>
            </w:r>
            <w:r>
              <w:rPr>
                <w:rFonts w:ascii="Times New Roman" w:hAnsi="Times New Roman"/>
                <w:sz w:val="20"/>
                <w:szCs w:val="20"/>
              </w:rPr>
              <w:t>ar</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D.1.1</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Kepçe kesme ağzını en iyi şekilde malzemeye girmesi için ayarlar.</w:t>
            </w:r>
          </w:p>
        </w:tc>
      </w:tr>
      <w:tr w:rsidR="008B385D" w:rsidRPr="00C27313" w:rsidTr="00634CAB">
        <w:trPr>
          <w:trHeight w:val="397"/>
        </w:trPr>
        <w:tc>
          <w:tcPr>
            <w:tcW w:w="658" w:type="dxa"/>
            <w:vMerge/>
            <w:vAlign w:val="center"/>
          </w:tcPr>
          <w:p w:rsidR="008B385D" w:rsidRPr="00C27313" w:rsidRDefault="008B385D" w:rsidP="00C33DC2">
            <w:pPr>
              <w:spacing w:after="0" w:line="240" w:lineRule="atLeast"/>
              <w:jc w:val="center"/>
              <w:rPr>
                <w:rFonts w:ascii="Times New Roman" w:hAnsi="Times New Roman"/>
                <w:sz w:val="20"/>
                <w:szCs w:val="20"/>
              </w:rPr>
            </w:pPr>
          </w:p>
        </w:tc>
        <w:tc>
          <w:tcPr>
            <w:tcW w:w="2420" w:type="dxa"/>
            <w:vMerge/>
            <w:vAlign w:val="center"/>
          </w:tcPr>
          <w:p w:rsidR="008B385D" w:rsidRPr="00C27313"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color w:val="FF0000"/>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D.1.2</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Malzemeye girme derinliğini ayarlayarak makineyi ileri doğru sürer.</w:t>
            </w:r>
          </w:p>
        </w:tc>
      </w:tr>
      <w:tr w:rsidR="008B385D" w:rsidRPr="00C27313" w:rsidTr="00634CAB">
        <w:trPr>
          <w:trHeight w:val="397"/>
        </w:trPr>
        <w:tc>
          <w:tcPr>
            <w:tcW w:w="658" w:type="dxa"/>
            <w:vMerge/>
            <w:vAlign w:val="center"/>
          </w:tcPr>
          <w:p w:rsidR="008B385D" w:rsidRPr="00C27313" w:rsidRDefault="008B385D" w:rsidP="00C33DC2">
            <w:pPr>
              <w:spacing w:after="0" w:line="240" w:lineRule="atLeast"/>
              <w:jc w:val="center"/>
              <w:rPr>
                <w:rFonts w:ascii="Times New Roman" w:hAnsi="Times New Roman"/>
                <w:sz w:val="20"/>
                <w:szCs w:val="20"/>
              </w:rPr>
            </w:pPr>
          </w:p>
        </w:tc>
        <w:tc>
          <w:tcPr>
            <w:tcW w:w="2420" w:type="dxa"/>
            <w:vMerge/>
            <w:vAlign w:val="center"/>
          </w:tcPr>
          <w:p w:rsidR="008B385D" w:rsidRPr="00C27313"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color w:val="FF0000"/>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D.1.3</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Malzemenin kepçeye dolması için kepçe toplama hareketini yapar.</w:t>
            </w:r>
          </w:p>
        </w:tc>
      </w:tr>
      <w:tr w:rsidR="008B385D" w:rsidRPr="00C27313" w:rsidTr="00634CAB">
        <w:trPr>
          <w:trHeight w:val="397"/>
        </w:trPr>
        <w:tc>
          <w:tcPr>
            <w:tcW w:w="658" w:type="dxa"/>
            <w:vMerge/>
            <w:vAlign w:val="center"/>
          </w:tcPr>
          <w:p w:rsidR="008B385D" w:rsidRPr="00C27313" w:rsidRDefault="008B385D" w:rsidP="00C33DC2">
            <w:pPr>
              <w:spacing w:after="0" w:line="240" w:lineRule="atLeast"/>
              <w:jc w:val="center"/>
              <w:rPr>
                <w:rFonts w:ascii="Times New Roman" w:hAnsi="Times New Roman"/>
                <w:sz w:val="20"/>
                <w:szCs w:val="20"/>
              </w:rPr>
            </w:pPr>
          </w:p>
        </w:tc>
        <w:tc>
          <w:tcPr>
            <w:tcW w:w="2420" w:type="dxa"/>
            <w:vMerge/>
            <w:vAlign w:val="center"/>
          </w:tcPr>
          <w:p w:rsidR="008B385D" w:rsidRPr="00C27313" w:rsidRDefault="008B385D" w:rsidP="00C33DC2">
            <w:pPr>
              <w:spacing w:after="0" w:line="240" w:lineRule="atLeast"/>
              <w:jc w:val="center"/>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color w:val="FF0000"/>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D.1.4</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 xml:space="preserve">Kazılan malzemeyi uygun bir alana depolar.  </w:t>
            </w:r>
          </w:p>
        </w:tc>
      </w:tr>
      <w:tr w:rsidR="008B385D" w:rsidRPr="00C27313" w:rsidTr="00634CAB">
        <w:trPr>
          <w:trHeight w:val="397"/>
        </w:trPr>
        <w:tc>
          <w:tcPr>
            <w:tcW w:w="658" w:type="dxa"/>
            <w:vMerge/>
          </w:tcPr>
          <w:p w:rsidR="008B385D" w:rsidRPr="00C27313" w:rsidRDefault="008B385D" w:rsidP="00C33DC2">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restart"/>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w:t>
            </w:r>
          </w:p>
        </w:tc>
        <w:tc>
          <w:tcPr>
            <w:tcW w:w="2693" w:type="dxa"/>
            <w:vMerge w:val="restart"/>
            <w:vAlign w:val="center"/>
          </w:tcPr>
          <w:p w:rsidR="008B385D" w:rsidRPr="00C27313" w:rsidRDefault="008B385D" w:rsidP="00C33DC2">
            <w:pPr>
              <w:spacing w:after="0" w:line="240" w:lineRule="atLeast"/>
              <w:rPr>
                <w:rFonts w:ascii="Times New Roman" w:hAnsi="Times New Roman"/>
                <w:sz w:val="20"/>
                <w:szCs w:val="20"/>
              </w:rPr>
            </w:pPr>
            <w:r w:rsidRPr="00C27313">
              <w:rPr>
                <w:rFonts w:ascii="Times New Roman" w:hAnsi="Times New Roman"/>
                <w:sz w:val="20"/>
                <w:szCs w:val="20"/>
              </w:rPr>
              <w:t>Yükleme yap</w:t>
            </w:r>
            <w:r>
              <w:rPr>
                <w:rFonts w:ascii="Times New Roman" w:hAnsi="Times New Roman"/>
                <w:sz w:val="20"/>
                <w:szCs w:val="20"/>
              </w:rPr>
              <w:t>ar</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D.2.1</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 xml:space="preserve">Kamyon yükleme tekniklerini uygular. </w:t>
            </w:r>
          </w:p>
        </w:tc>
      </w:tr>
      <w:tr w:rsidR="008B385D" w:rsidRPr="00C27313" w:rsidTr="00634CAB">
        <w:trPr>
          <w:trHeight w:val="397"/>
        </w:trPr>
        <w:tc>
          <w:tcPr>
            <w:tcW w:w="658" w:type="dxa"/>
            <w:vMerge/>
          </w:tcPr>
          <w:p w:rsidR="008B385D" w:rsidRPr="00C27313" w:rsidRDefault="008B385D" w:rsidP="00C33DC2">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D.2.2</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 xml:space="preserve">Taş ve kaya yüklemelerinde gerekli önlemleri alır. </w:t>
            </w:r>
          </w:p>
        </w:tc>
      </w:tr>
      <w:tr w:rsidR="008B385D" w:rsidRPr="00C27313" w:rsidTr="00634CAB">
        <w:trPr>
          <w:trHeight w:val="397"/>
        </w:trPr>
        <w:tc>
          <w:tcPr>
            <w:tcW w:w="658" w:type="dxa"/>
            <w:vMerge/>
          </w:tcPr>
          <w:p w:rsidR="008B385D" w:rsidRPr="00C27313" w:rsidRDefault="008B385D" w:rsidP="00C33DC2">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D.2.3</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Kepçeyi tam doldurur ve uygun konumda tutar.</w:t>
            </w:r>
          </w:p>
        </w:tc>
      </w:tr>
      <w:tr w:rsidR="008B385D" w:rsidRPr="00C27313" w:rsidTr="00634CAB">
        <w:trPr>
          <w:trHeight w:val="397"/>
        </w:trPr>
        <w:tc>
          <w:tcPr>
            <w:tcW w:w="658" w:type="dxa"/>
            <w:vMerge/>
          </w:tcPr>
          <w:p w:rsidR="008B385D" w:rsidRPr="00C27313" w:rsidRDefault="008B385D" w:rsidP="00C33DC2">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D.2.4</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Dolu kepçe ile yürürken zeminden uygun yüksekliğe kaldırır.</w:t>
            </w:r>
          </w:p>
        </w:tc>
      </w:tr>
      <w:tr w:rsidR="008B385D" w:rsidRPr="00C27313" w:rsidTr="001F7DE3">
        <w:trPr>
          <w:trHeight w:val="397"/>
        </w:trPr>
        <w:tc>
          <w:tcPr>
            <w:tcW w:w="658" w:type="dxa"/>
            <w:vMerge/>
            <w:tcBorders>
              <w:bottom w:val="single" w:sz="4" w:space="0" w:color="auto"/>
            </w:tcBorders>
          </w:tcPr>
          <w:p w:rsidR="008B385D" w:rsidRPr="00C27313" w:rsidRDefault="008B385D" w:rsidP="00C33DC2">
            <w:pPr>
              <w:spacing w:after="0" w:line="240" w:lineRule="atLeast"/>
              <w:rPr>
                <w:rFonts w:ascii="Times New Roman" w:hAnsi="Times New Roman"/>
                <w:sz w:val="20"/>
                <w:szCs w:val="20"/>
              </w:rPr>
            </w:pPr>
          </w:p>
        </w:tc>
        <w:tc>
          <w:tcPr>
            <w:tcW w:w="2420" w:type="dxa"/>
            <w:vMerge/>
            <w:tcBorders>
              <w:bottom w:val="single" w:sz="4" w:space="0" w:color="auto"/>
            </w:tcBorders>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tcBorders>
              <w:bottom w:val="single" w:sz="4" w:space="0" w:color="auto"/>
            </w:tcBorders>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sidRPr="00C27313">
              <w:rPr>
                <w:rFonts w:ascii="Times New Roman" w:hAnsi="Times New Roman"/>
                <w:b/>
                <w:sz w:val="20"/>
                <w:szCs w:val="20"/>
              </w:rPr>
              <w:t>D.2.5</w:t>
            </w:r>
          </w:p>
        </w:tc>
        <w:tc>
          <w:tcPr>
            <w:tcW w:w="6915" w:type="dxa"/>
            <w:vAlign w:val="center"/>
          </w:tcPr>
          <w:p w:rsidR="008B385D" w:rsidRPr="00C27313" w:rsidRDefault="008B385D" w:rsidP="00C33DC2">
            <w:pPr>
              <w:pStyle w:val="Default"/>
              <w:spacing w:line="240" w:lineRule="atLeast"/>
              <w:rPr>
                <w:color w:val="00B050"/>
                <w:sz w:val="20"/>
                <w:szCs w:val="20"/>
              </w:rPr>
            </w:pPr>
            <w:r w:rsidRPr="00C27313">
              <w:rPr>
                <w:sz w:val="20"/>
                <w:szCs w:val="20"/>
              </w:rPr>
              <w:t>Kepçeyi boşaltırken içerisinde malzeme kalmamasını sağlar.</w:t>
            </w:r>
          </w:p>
        </w:tc>
      </w:tr>
      <w:tr w:rsidR="008B385D" w:rsidRPr="00C27313" w:rsidTr="001F7DE3">
        <w:trPr>
          <w:trHeight w:val="397"/>
        </w:trPr>
        <w:tc>
          <w:tcPr>
            <w:tcW w:w="658" w:type="dxa"/>
            <w:vMerge w:val="restart"/>
            <w:tcBorders>
              <w:top w:val="single" w:sz="4" w:space="0" w:color="auto"/>
            </w:tcBorders>
          </w:tcPr>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Pr="006D24BF" w:rsidRDefault="008B385D" w:rsidP="00C33DC2">
            <w:pPr>
              <w:spacing w:after="0" w:line="240" w:lineRule="atLeast"/>
              <w:rPr>
                <w:rFonts w:ascii="Times New Roman" w:hAnsi="Times New Roman"/>
                <w:b/>
                <w:sz w:val="20"/>
                <w:szCs w:val="20"/>
              </w:rPr>
            </w:pPr>
            <w:r w:rsidRPr="006D24BF">
              <w:rPr>
                <w:rFonts w:ascii="Times New Roman" w:hAnsi="Times New Roman"/>
                <w:b/>
                <w:sz w:val="20"/>
                <w:szCs w:val="20"/>
              </w:rPr>
              <w:t>E</w:t>
            </w:r>
          </w:p>
          <w:p w:rsidR="008B385D" w:rsidRDefault="008B385D" w:rsidP="00FE06DF">
            <w:pPr>
              <w:spacing w:after="0" w:line="240" w:lineRule="atLeast"/>
              <w:rPr>
                <w:rFonts w:ascii="Times New Roman" w:hAnsi="Times New Roman"/>
                <w:sz w:val="20"/>
                <w:szCs w:val="20"/>
              </w:rPr>
            </w:pPr>
          </w:p>
          <w:p w:rsidR="008B385D" w:rsidRDefault="008B385D" w:rsidP="00FE06DF">
            <w:pPr>
              <w:spacing w:after="0" w:line="240" w:lineRule="atLeast"/>
              <w:rPr>
                <w:rFonts w:ascii="Times New Roman" w:hAnsi="Times New Roman"/>
                <w:sz w:val="20"/>
                <w:szCs w:val="20"/>
              </w:rPr>
            </w:pPr>
          </w:p>
          <w:p w:rsidR="008B385D" w:rsidRDefault="008B385D" w:rsidP="00FE06DF">
            <w:pPr>
              <w:spacing w:after="0" w:line="240" w:lineRule="atLeast"/>
              <w:rPr>
                <w:rFonts w:ascii="Times New Roman" w:hAnsi="Times New Roman"/>
                <w:sz w:val="20"/>
                <w:szCs w:val="20"/>
              </w:rPr>
            </w:pPr>
          </w:p>
          <w:p w:rsidR="008B385D" w:rsidRDefault="008B385D" w:rsidP="00FE06DF">
            <w:pPr>
              <w:spacing w:after="0" w:line="240" w:lineRule="atLeast"/>
              <w:rPr>
                <w:rFonts w:ascii="Times New Roman" w:hAnsi="Times New Roman"/>
                <w:sz w:val="20"/>
                <w:szCs w:val="20"/>
              </w:rPr>
            </w:pPr>
          </w:p>
          <w:p w:rsidR="008B385D" w:rsidRPr="00C27313" w:rsidRDefault="008B385D" w:rsidP="00FE06DF">
            <w:pPr>
              <w:spacing w:after="0" w:line="240" w:lineRule="atLeast"/>
              <w:rPr>
                <w:rFonts w:ascii="Times New Roman" w:hAnsi="Times New Roman"/>
                <w:sz w:val="20"/>
                <w:szCs w:val="20"/>
              </w:rPr>
            </w:pPr>
          </w:p>
        </w:tc>
        <w:tc>
          <w:tcPr>
            <w:tcW w:w="2420" w:type="dxa"/>
            <w:vMerge w:val="restart"/>
            <w:tcBorders>
              <w:top w:val="single" w:sz="4" w:space="0" w:color="auto"/>
            </w:tcBorders>
          </w:tcPr>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Default="008B385D" w:rsidP="00C33DC2">
            <w:pPr>
              <w:spacing w:after="0" w:line="240" w:lineRule="atLeast"/>
              <w:rPr>
                <w:rFonts w:ascii="Times New Roman" w:hAnsi="Times New Roman"/>
                <w:sz w:val="20"/>
                <w:szCs w:val="20"/>
              </w:rPr>
            </w:pPr>
          </w:p>
          <w:p w:rsidR="008B385D" w:rsidRDefault="008B385D" w:rsidP="001B7B11">
            <w:pPr>
              <w:spacing w:after="0" w:line="240" w:lineRule="atLeast"/>
              <w:rPr>
                <w:rFonts w:ascii="Times New Roman" w:hAnsi="Times New Roman"/>
                <w:sz w:val="20"/>
                <w:szCs w:val="20"/>
              </w:rPr>
            </w:pPr>
          </w:p>
          <w:p w:rsidR="008B385D" w:rsidRDefault="008B385D" w:rsidP="001B7B11">
            <w:pPr>
              <w:spacing w:after="0" w:line="240" w:lineRule="atLeast"/>
              <w:rPr>
                <w:rFonts w:ascii="Times New Roman" w:hAnsi="Times New Roman"/>
                <w:sz w:val="20"/>
                <w:szCs w:val="20"/>
              </w:rPr>
            </w:pPr>
          </w:p>
          <w:p w:rsidR="008B385D" w:rsidRDefault="008B385D" w:rsidP="001B7B11">
            <w:pPr>
              <w:spacing w:after="0" w:line="240" w:lineRule="atLeast"/>
              <w:rPr>
                <w:rFonts w:ascii="Times New Roman" w:hAnsi="Times New Roman"/>
                <w:sz w:val="20"/>
                <w:szCs w:val="20"/>
              </w:rPr>
            </w:pPr>
          </w:p>
          <w:p w:rsidR="008B385D" w:rsidRDefault="008B385D" w:rsidP="001B7B11">
            <w:pPr>
              <w:spacing w:after="0" w:line="240" w:lineRule="atLeast"/>
              <w:rPr>
                <w:rFonts w:ascii="Times New Roman" w:hAnsi="Times New Roman"/>
                <w:sz w:val="20"/>
                <w:szCs w:val="20"/>
              </w:rPr>
            </w:pPr>
          </w:p>
          <w:p w:rsidR="008B385D" w:rsidRPr="00C27313" w:rsidRDefault="008B385D" w:rsidP="001B7B11">
            <w:pPr>
              <w:spacing w:after="0" w:line="240" w:lineRule="atLeast"/>
              <w:rPr>
                <w:rFonts w:ascii="Times New Roman" w:hAnsi="Times New Roman"/>
                <w:color w:val="000000"/>
                <w:sz w:val="20"/>
                <w:szCs w:val="20"/>
              </w:rPr>
            </w:pPr>
            <w:r>
              <w:rPr>
                <w:rFonts w:ascii="Times New Roman" w:hAnsi="Times New Roman"/>
                <w:sz w:val="20"/>
                <w:szCs w:val="20"/>
              </w:rPr>
              <w:t>K</w:t>
            </w:r>
            <w:r w:rsidRPr="00C27313">
              <w:rPr>
                <w:rFonts w:ascii="Times New Roman" w:hAnsi="Times New Roman"/>
                <w:sz w:val="20"/>
                <w:szCs w:val="20"/>
              </w:rPr>
              <w:t>anal ve temel açma / dolgu işlemlerini yapmak</w:t>
            </w:r>
          </w:p>
        </w:tc>
        <w:tc>
          <w:tcPr>
            <w:tcW w:w="716" w:type="dxa"/>
            <w:vMerge w:val="restart"/>
            <w:tcBorders>
              <w:top w:val="single" w:sz="4" w:space="0" w:color="auto"/>
            </w:tcBorders>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w:t>
            </w:r>
            <w:r w:rsidRPr="00C27313">
              <w:rPr>
                <w:rFonts w:ascii="Times New Roman" w:hAnsi="Times New Roman"/>
                <w:b/>
                <w:sz w:val="20"/>
                <w:szCs w:val="20"/>
              </w:rPr>
              <w:t>.</w:t>
            </w:r>
            <w:r>
              <w:rPr>
                <w:rFonts w:ascii="Times New Roman" w:hAnsi="Times New Roman"/>
                <w:b/>
                <w:sz w:val="20"/>
                <w:szCs w:val="20"/>
              </w:rPr>
              <w:t>1</w:t>
            </w:r>
          </w:p>
        </w:tc>
        <w:tc>
          <w:tcPr>
            <w:tcW w:w="2693" w:type="dxa"/>
            <w:vMerge w:val="restart"/>
            <w:vAlign w:val="center"/>
          </w:tcPr>
          <w:p w:rsidR="008B385D" w:rsidRPr="00C27313" w:rsidRDefault="008B385D" w:rsidP="001B7B11">
            <w:pPr>
              <w:spacing w:after="0" w:line="240" w:lineRule="atLeast"/>
              <w:rPr>
                <w:rFonts w:ascii="Times New Roman" w:hAnsi="Times New Roman"/>
                <w:sz w:val="20"/>
                <w:szCs w:val="20"/>
              </w:rPr>
            </w:pPr>
            <w:r>
              <w:rPr>
                <w:rFonts w:ascii="Times New Roman" w:hAnsi="Times New Roman"/>
                <w:sz w:val="20"/>
                <w:szCs w:val="20"/>
              </w:rPr>
              <w:t xml:space="preserve">Kanal ve temel açma işlemi yapar </w:t>
            </w: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w:t>
            </w:r>
            <w:r w:rsidRPr="00C27313">
              <w:rPr>
                <w:rFonts w:ascii="Times New Roman" w:hAnsi="Times New Roman"/>
                <w:b/>
                <w:sz w:val="20"/>
                <w:szCs w:val="20"/>
              </w:rPr>
              <w:t>.1</w:t>
            </w:r>
            <w:r>
              <w:rPr>
                <w:rFonts w:ascii="Times New Roman" w:hAnsi="Times New Roman"/>
                <w:b/>
                <w:sz w:val="20"/>
                <w:szCs w:val="20"/>
              </w:rPr>
              <w:t>.1</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 xml:space="preserve">Topograftan yapılacak işe ilişkin gerekli bilgiyi alır. </w:t>
            </w:r>
          </w:p>
        </w:tc>
      </w:tr>
      <w:tr w:rsidR="008B385D" w:rsidRPr="00C27313" w:rsidTr="00634CAB">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E.1</w:t>
            </w:r>
            <w:r w:rsidRPr="00C27313">
              <w:rPr>
                <w:rFonts w:ascii="Times New Roman" w:hAnsi="Times New Roman"/>
                <w:b/>
                <w:sz w:val="20"/>
                <w:szCs w:val="20"/>
              </w:rPr>
              <w:t>.2</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 xml:space="preserve">Projeye uygun ölçülerde kanal, temel açma işlemini gerçekleştirir. </w:t>
            </w:r>
          </w:p>
        </w:tc>
      </w:tr>
      <w:tr w:rsidR="008B385D" w:rsidRPr="00C27313" w:rsidTr="00634CAB">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E.1.3</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Çalışılacak alandaki yer altı ve yerüstü hatlarını kontrol eder.</w:t>
            </w:r>
          </w:p>
        </w:tc>
      </w:tr>
      <w:tr w:rsidR="008B385D" w:rsidRPr="00C27313" w:rsidTr="00634CAB">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E.1.4</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Destek ayaklarını ve kepçeyi zemine indirerek emniyetli çalışma konumuna getirir.</w:t>
            </w:r>
          </w:p>
        </w:tc>
      </w:tr>
      <w:tr w:rsidR="008B385D" w:rsidRPr="00C27313" w:rsidTr="00634CAB">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C33DC2">
            <w:pPr>
              <w:spacing w:after="0" w:line="240" w:lineRule="atLeast"/>
              <w:rPr>
                <w:rFonts w:ascii="Times New Roman" w:hAnsi="Times New Roman"/>
                <w:b/>
                <w:sz w:val="20"/>
                <w:szCs w:val="20"/>
              </w:rPr>
            </w:pPr>
            <w:r>
              <w:rPr>
                <w:rFonts w:ascii="Times New Roman" w:hAnsi="Times New Roman"/>
                <w:b/>
                <w:sz w:val="20"/>
                <w:szCs w:val="20"/>
              </w:rPr>
              <w:t>E.1.5</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Kanal veya temel kazısından çıkan malzemeyi depolar / yükler.</w:t>
            </w:r>
          </w:p>
        </w:tc>
      </w:tr>
      <w:tr w:rsidR="008B385D" w:rsidRPr="00C27313" w:rsidTr="00634CAB">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C33DC2">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C33DC2">
            <w:pPr>
              <w:spacing w:after="0" w:line="240" w:lineRule="atLeast"/>
              <w:rPr>
                <w:rFonts w:ascii="Times New Roman" w:hAnsi="Times New Roman"/>
                <w:b/>
                <w:sz w:val="20"/>
                <w:szCs w:val="20"/>
              </w:rPr>
            </w:pPr>
          </w:p>
        </w:tc>
        <w:tc>
          <w:tcPr>
            <w:tcW w:w="2693" w:type="dxa"/>
            <w:vMerge/>
            <w:vAlign w:val="center"/>
          </w:tcPr>
          <w:p w:rsidR="008B385D" w:rsidRPr="00C27313" w:rsidRDefault="008B385D" w:rsidP="00C33DC2">
            <w:pPr>
              <w:spacing w:after="0" w:line="240" w:lineRule="atLeast"/>
              <w:rPr>
                <w:rFonts w:ascii="Times New Roman" w:hAnsi="Times New Roman"/>
                <w:sz w:val="20"/>
                <w:szCs w:val="20"/>
              </w:rPr>
            </w:pPr>
          </w:p>
        </w:tc>
        <w:tc>
          <w:tcPr>
            <w:tcW w:w="881" w:type="dxa"/>
            <w:vAlign w:val="center"/>
          </w:tcPr>
          <w:p w:rsidR="008B385D" w:rsidRPr="00C27313" w:rsidRDefault="008B385D" w:rsidP="001F7DE3">
            <w:pPr>
              <w:spacing w:after="0" w:line="240" w:lineRule="atLeast"/>
              <w:rPr>
                <w:rFonts w:ascii="Times New Roman" w:hAnsi="Times New Roman"/>
                <w:b/>
                <w:sz w:val="20"/>
                <w:szCs w:val="20"/>
              </w:rPr>
            </w:pPr>
            <w:r>
              <w:rPr>
                <w:rFonts w:ascii="Times New Roman" w:hAnsi="Times New Roman"/>
                <w:b/>
                <w:sz w:val="20"/>
                <w:szCs w:val="20"/>
              </w:rPr>
              <w:t>E.1.6</w:t>
            </w:r>
          </w:p>
        </w:tc>
        <w:tc>
          <w:tcPr>
            <w:tcW w:w="6915" w:type="dxa"/>
            <w:vAlign w:val="center"/>
          </w:tcPr>
          <w:p w:rsidR="008B385D" w:rsidRPr="00C27313" w:rsidRDefault="008B385D" w:rsidP="00C33DC2">
            <w:pPr>
              <w:pStyle w:val="Default"/>
              <w:spacing w:line="240" w:lineRule="atLeast"/>
              <w:rPr>
                <w:sz w:val="20"/>
                <w:szCs w:val="20"/>
              </w:rPr>
            </w:pPr>
            <w:r w:rsidRPr="00C27313">
              <w:rPr>
                <w:sz w:val="20"/>
                <w:szCs w:val="20"/>
              </w:rPr>
              <w:t>Kanalın içerisine yerleştirilecek teçhizatı uygun ekipmanla indirir.</w:t>
            </w:r>
          </w:p>
        </w:tc>
      </w:tr>
      <w:tr w:rsidR="008B385D" w:rsidRPr="00C27313" w:rsidTr="00FF4927">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FE06DF">
            <w:pPr>
              <w:spacing w:after="0" w:line="240" w:lineRule="atLeast"/>
              <w:rPr>
                <w:rFonts w:ascii="Times New Roman" w:hAnsi="Times New Roman"/>
                <w:color w:val="000000"/>
                <w:sz w:val="20"/>
                <w:szCs w:val="20"/>
              </w:rPr>
            </w:pPr>
          </w:p>
        </w:tc>
        <w:tc>
          <w:tcPr>
            <w:tcW w:w="716" w:type="dxa"/>
            <w:vMerge w:val="restart"/>
            <w:tcBorders>
              <w:top w:val="single" w:sz="4" w:space="0" w:color="auto"/>
            </w:tcBorders>
            <w:vAlign w:val="center"/>
          </w:tcPr>
          <w:p w:rsidR="008B385D" w:rsidRPr="001B7B11" w:rsidRDefault="008B385D" w:rsidP="00FE06DF">
            <w:pPr>
              <w:spacing w:after="0" w:line="240" w:lineRule="atLeast"/>
              <w:rPr>
                <w:rFonts w:ascii="Times New Roman" w:hAnsi="Times New Roman"/>
                <w:b/>
                <w:color w:val="FF0000"/>
                <w:sz w:val="20"/>
                <w:szCs w:val="20"/>
              </w:rPr>
            </w:pPr>
            <w:r w:rsidRPr="002065EA">
              <w:rPr>
                <w:rFonts w:ascii="Times New Roman" w:hAnsi="Times New Roman"/>
                <w:b/>
                <w:sz w:val="20"/>
                <w:szCs w:val="20"/>
              </w:rPr>
              <w:t>E.2</w:t>
            </w:r>
          </w:p>
        </w:tc>
        <w:tc>
          <w:tcPr>
            <w:tcW w:w="2693" w:type="dxa"/>
            <w:vMerge w:val="restart"/>
            <w:vAlign w:val="center"/>
          </w:tcPr>
          <w:p w:rsidR="008B385D" w:rsidRPr="002065EA" w:rsidRDefault="008B385D" w:rsidP="001B7B11">
            <w:pPr>
              <w:spacing w:after="0" w:line="240" w:lineRule="atLeast"/>
              <w:rPr>
                <w:rFonts w:ascii="Times New Roman" w:hAnsi="Times New Roman"/>
                <w:sz w:val="20"/>
                <w:szCs w:val="20"/>
              </w:rPr>
            </w:pPr>
            <w:r w:rsidRPr="002065EA">
              <w:rPr>
                <w:rFonts w:ascii="Times New Roman" w:hAnsi="Times New Roman"/>
                <w:sz w:val="20"/>
                <w:szCs w:val="20"/>
              </w:rPr>
              <w:t>Kanal ve temel dolgu işlemi yapar</w:t>
            </w:r>
          </w:p>
        </w:tc>
        <w:tc>
          <w:tcPr>
            <w:tcW w:w="881" w:type="dxa"/>
            <w:vAlign w:val="center"/>
          </w:tcPr>
          <w:p w:rsidR="008B385D" w:rsidRPr="002065EA" w:rsidRDefault="008B385D" w:rsidP="006D5461">
            <w:pPr>
              <w:spacing w:after="0" w:line="240" w:lineRule="atLeast"/>
              <w:rPr>
                <w:rFonts w:ascii="Times New Roman" w:hAnsi="Times New Roman"/>
                <w:b/>
                <w:sz w:val="20"/>
                <w:szCs w:val="20"/>
              </w:rPr>
            </w:pPr>
            <w:r w:rsidRPr="002065EA">
              <w:rPr>
                <w:rFonts w:ascii="Times New Roman" w:hAnsi="Times New Roman"/>
                <w:b/>
                <w:sz w:val="20"/>
                <w:szCs w:val="20"/>
              </w:rPr>
              <w:t>E.2.1</w:t>
            </w:r>
          </w:p>
        </w:tc>
        <w:tc>
          <w:tcPr>
            <w:tcW w:w="6915" w:type="dxa"/>
            <w:vAlign w:val="center"/>
          </w:tcPr>
          <w:p w:rsidR="008B385D" w:rsidRPr="002065EA" w:rsidRDefault="008B385D" w:rsidP="00FE06DF">
            <w:pPr>
              <w:pStyle w:val="Default"/>
              <w:spacing w:line="240" w:lineRule="atLeast"/>
              <w:rPr>
                <w:color w:val="auto"/>
                <w:sz w:val="20"/>
                <w:szCs w:val="20"/>
              </w:rPr>
            </w:pPr>
            <w:r w:rsidRPr="002065EA">
              <w:rPr>
                <w:color w:val="auto"/>
                <w:sz w:val="20"/>
                <w:szCs w:val="20"/>
              </w:rPr>
              <w:t>Topograftan yapılacak işe ilişkin gerekli bilgiyi alır.</w:t>
            </w:r>
          </w:p>
        </w:tc>
      </w:tr>
      <w:tr w:rsidR="008B385D" w:rsidRPr="00C27313" w:rsidTr="00FE06DF">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FE06DF">
            <w:pPr>
              <w:spacing w:after="0" w:line="240" w:lineRule="atLeast"/>
              <w:rPr>
                <w:rFonts w:ascii="Times New Roman" w:hAnsi="Times New Roman"/>
                <w:color w:val="000000"/>
                <w:sz w:val="20"/>
                <w:szCs w:val="20"/>
              </w:rPr>
            </w:pPr>
          </w:p>
        </w:tc>
        <w:tc>
          <w:tcPr>
            <w:tcW w:w="716" w:type="dxa"/>
            <w:vMerge/>
            <w:vAlign w:val="center"/>
          </w:tcPr>
          <w:p w:rsidR="008B385D" w:rsidRPr="001B7B11" w:rsidRDefault="008B385D" w:rsidP="00FE06DF">
            <w:pPr>
              <w:spacing w:after="0" w:line="240" w:lineRule="atLeast"/>
              <w:rPr>
                <w:rFonts w:ascii="Times New Roman" w:hAnsi="Times New Roman"/>
                <w:b/>
                <w:color w:val="FF0000"/>
                <w:sz w:val="20"/>
                <w:szCs w:val="20"/>
              </w:rPr>
            </w:pPr>
          </w:p>
        </w:tc>
        <w:tc>
          <w:tcPr>
            <w:tcW w:w="2693" w:type="dxa"/>
            <w:vMerge/>
            <w:vAlign w:val="center"/>
          </w:tcPr>
          <w:p w:rsidR="008B385D" w:rsidRPr="002065EA" w:rsidRDefault="008B385D" w:rsidP="00FE06DF">
            <w:pPr>
              <w:spacing w:after="0" w:line="240" w:lineRule="atLeast"/>
              <w:rPr>
                <w:rFonts w:ascii="Times New Roman" w:hAnsi="Times New Roman"/>
                <w:sz w:val="20"/>
                <w:szCs w:val="20"/>
              </w:rPr>
            </w:pPr>
          </w:p>
        </w:tc>
        <w:tc>
          <w:tcPr>
            <w:tcW w:w="881" w:type="dxa"/>
            <w:vAlign w:val="center"/>
          </w:tcPr>
          <w:p w:rsidR="008B385D" w:rsidRPr="002065EA" w:rsidRDefault="008B385D" w:rsidP="002065EA">
            <w:pPr>
              <w:spacing w:after="0" w:line="240" w:lineRule="atLeast"/>
              <w:rPr>
                <w:rFonts w:ascii="Times New Roman" w:hAnsi="Times New Roman"/>
                <w:b/>
                <w:sz w:val="20"/>
                <w:szCs w:val="20"/>
              </w:rPr>
            </w:pPr>
            <w:r w:rsidRPr="002065EA">
              <w:rPr>
                <w:rFonts w:ascii="Times New Roman" w:hAnsi="Times New Roman"/>
                <w:b/>
                <w:sz w:val="20"/>
                <w:szCs w:val="20"/>
              </w:rPr>
              <w:t>E.2.2</w:t>
            </w:r>
          </w:p>
        </w:tc>
        <w:tc>
          <w:tcPr>
            <w:tcW w:w="6915" w:type="dxa"/>
            <w:vAlign w:val="center"/>
          </w:tcPr>
          <w:p w:rsidR="008B385D" w:rsidRPr="002065EA" w:rsidRDefault="008B385D" w:rsidP="00FE06DF">
            <w:pPr>
              <w:pStyle w:val="Default"/>
              <w:spacing w:line="240" w:lineRule="atLeast"/>
              <w:rPr>
                <w:color w:val="auto"/>
                <w:sz w:val="20"/>
                <w:szCs w:val="20"/>
              </w:rPr>
            </w:pPr>
            <w:r w:rsidRPr="002065EA">
              <w:rPr>
                <w:color w:val="auto"/>
                <w:sz w:val="20"/>
                <w:szCs w:val="20"/>
              </w:rPr>
              <w:t>Projeye uygun ölçülerde kanal, temel ve dolgu işlemini gerçekleştirir.</w:t>
            </w:r>
          </w:p>
        </w:tc>
      </w:tr>
      <w:tr w:rsidR="008B385D" w:rsidRPr="00C27313" w:rsidTr="00FE06DF">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FE06DF">
            <w:pPr>
              <w:spacing w:after="0" w:line="240" w:lineRule="atLeast"/>
              <w:rPr>
                <w:rFonts w:ascii="Times New Roman" w:hAnsi="Times New Roman"/>
                <w:color w:val="000000"/>
                <w:sz w:val="20"/>
                <w:szCs w:val="20"/>
              </w:rPr>
            </w:pPr>
          </w:p>
        </w:tc>
        <w:tc>
          <w:tcPr>
            <w:tcW w:w="716" w:type="dxa"/>
            <w:vMerge/>
            <w:vAlign w:val="center"/>
          </w:tcPr>
          <w:p w:rsidR="008B385D" w:rsidRPr="001B7B11" w:rsidRDefault="008B385D" w:rsidP="00FE06DF">
            <w:pPr>
              <w:spacing w:after="0" w:line="240" w:lineRule="atLeast"/>
              <w:rPr>
                <w:rFonts w:ascii="Times New Roman" w:hAnsi="Times New Roman"/>
                <w:b/>
                <w:color w:val="FF0000"/>
                <w:sz w:val="20"/>
                <w:szCs w:val="20"/>
              </w:rPr>
            </w:pPr>
          </w:p>
        </w:tc>
        <w:tc>
          <w:tcPr>
            <w:tcW w:w="2693" w:type="dxa"/>
            <w:vMerge/>
            <w:vAlign w:val="center"/>
          </w:tcPr>
          <w:p w:rsidR="008B385D" w:rsidRPr="002065EA" w:rsidRDefault="008B385D" w:rsidP="00FE06DF">
            <w:pPr>
              <w:spacing w:after="0" w:line="240" w:lineRule="atLeast"/>
              <w:rPr>
                <w:rFonts w:ascii="Times New Roman" w:hAnsi="Times New Roman"/>
                <w:sz w:val="20"/>
                <w:szCs w:val="20"/>
              </w:rPr>
            </w:pPr>
          </w:p>
        </w:tc>
        <w:tc>
          <w:tcPr>
            <w:tcW w:w="881" w:type="dxa"/>
            <w:vAlign w:val="center"/>
          </w:tcPr>
          <w:p w:rsidR="008B385D" w:rsidRPr="002065EA" w:rsidRDefault="008B385D" w:rsidP="002065EA">
            <w:pPr>
              <w:spacing w:after="0" w:line="240" w:lineRule="atLeast"/>
              <w:rPr>
                <w:rFonts w:ascii="Times New Roman" w:hAnsi="Times New Roman"/>
                <w:b/>
                <w:sz w:val="20"/>
                <w:szCs w:val="20"/>
              </w:rPr>
            </w:pPr>
            <w:r w:rsidRPr="002065EA">
              <w:rPr>
                <w:rFonts w:ascii="Times New Roman" w:hAnsi="Times New Roman"/>
                <w:b/>
                <w:sz w:val="20"/>
                <w:szCs w:val="20"/>
              </w:rPr>
              <w:t>E.2.3</w:t>
            </w:r>
          </w:p>
        </w:tc>
        <w:tc>
          <w:tcPr>
            <w:tcW w:w="6915" w:type="dxa"/>
            <w:vAlign w:val="center"/>
          </w:tcPr>
          <w:p w:rsidR="008B385D" w:rsidRPr="002065EA" w:rsidRDefault="008B385D" w:rsidP="00FE06DF">
            <w:pPr>
              <w:pStyle w:val="Default"/>
              <w:spacing w:line="240" w:lineRule="atLeast"/>
              <w:rPr>
                <w:color w:val="auto"/>
                <w:sz w:val="20"/>
                <w:szCs w:val="20"/>
              </w:rPr>
            </w:pPr>
            <w:r w:rsidRPr="002065EA">
              <w:rPr>
                <w:color w:val="auto"/>
                <w:sz w:val="20"/>
                <w:szCs w:val="20"/>
              </w:rPr>
              <w:t>Çalışılacak alandaki yer altı ve yer üstü hatlarını kontrol eder.</w:t>
            </w:r>
          </w:p>
        </w:tc>
      </w:tr>
      <w:tr w:rsidR="008B385D" w:rsidRPr="00C27313" w:rsidTr="00FE06DF">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FE06DF">
            <w:pPr>
              <w:spacing w:after="0" w:line="240" w:lineRule="atLeast"/>
              <w:rPr>
                <w:rFonts w:ascii="Times New Roman" w:hAnsi="Times New Roman"/>
                <w:color w:val="000000"/>
                <w:sz w:val="20"/>
                <w:szCs w:val="20"/>
              </w:rPr>
            </w:pPr>
          </w:p>
        </w:tc>
        <w:tc>
          <w:tcPr>
            <w:tcW w:w="716" w:type="dxa"/>
            <w:vMerge/>
            <w:vAlign w:val="center"/>
          </w:tcPr>
          <w:p w:rsidR="008B385D" w:rsidRPr="001B7B11" w:rsidRDefault="008B385D" w:rsidP="00FE06DF">
            <w:pPr>
              <w:spacing w:after="0" w:line="240" w:lineRule="atLeast"/>
              <w:rPr>
                <w:rFonts w:ascii="Times New Roman" w:hAnsi="Times New Roman"/>
                <w:b/>
                <w:color w:val="FF0000"/>
                <w:sz w:val="20"/>
                <w:szCs w:val="20"/>
              </w:rPr>
            </w:pPr>
          </w:p>
        </w:tc>
        <w:tc>
          <w:tcPr>
            <w:tcW w:w="2693" w:type="dxa"/>
            <w:vMerge/>
            <w:vAlign w:val="center"/>
          </w:tcPr>
          <w:p w:rsidR="008B385D" w:rsidRPr="002065EA" w:rsidRDefault="008B385D" w:rsidP="00FE06DF">
            <w:pPr>
              <w:spacing w:after="0" w:line="240" w:lineRule="atLeast"/>
              <w:rPr>
                <w:rFonts w:ascii="Times New Roman" w:hAnsi="Times New Roman"/>
                <w:sz w:val="20"/>
                <w:szCs w:val="20"/>
              </w:rPr>
            </w:pPr>
          </w:p>
        </w:tc>
        <w:tc>
          <w:tcPr>
            <w:tcW w:w="881" w:type="dxa"/>
            <w:vAlign w:val="center"/>
          </w:tcPr>
          <w:p w:rsidR="008B385D" w:rsidRPr="002065EA" w:rsidRDefault="008B385D" w:rsidP="002065EA">
            <w:pPr>
              <w:spacing w:after="0" w:line="240" w:lineRule="atLeast"/>
              <w:rPr>
                <w:rFonts w:ascii="Times New Roman" w:hAnsi="Times New Roman"/>
                <w:b/>
                <w:sz w:val="20"/>
                <w:szCs w:val="20"/>
              </w:rPr>
            </w:pPr>
            <w:r w:rsidRPr="002065EA">
              <w:rPr>
                <w:rFonts w:ascii="Times New Roman" w:hAnsi="Times New Roman"/>
                <w:b/>
                <w:sz w:val="20"/>
                <w:szCs w:val="20"/>
              </w:rPr>
              <w:t>E.2.4</w:t>
            </w:r>
          </w:p>
        </w:tc>
        <w:tc>
          <w:tcPr>
            <w:tcW w:w="6915" w:type="dxa"/>
            <w:vAlign w:val="center"/>
          </w:tcPr>
          <w:p w:rsidR="008B385D" w:rsidRPr="002065EA" w:rsidRDefault="008B385D" w:rsidP="00FE06DF">
            <w:pPr>
              <w:pStyle w:val="Default"/>
              <w:spacing w:line="240" w:lineRule="atLeast"/>
              <w:rPr>
                <w:color w:val="auto"/>
                <w:sz w:val="20"/>
                <w:szCs w:val="20"/>
              </w:rPr>
            </w:pPr>
            <w:r w:rsidRPr="002065EA">
              <w:rPr>
                <w:color w:val="auto"/>
                <w:sz w:val="20"/>
                <w:szCs w:val="20"/>
              </w:rPr>
              <w:t>Destek ayaklarını ve kepçeyi zemine indirerek emniyetli çalışma konumuna getirir.</w:t>
            </w:r>
          </w:p>
        </w:tc>
      </w:tr>
      <w:tr w:rsidR="008B385D" w:rsidRPr="00C27313" w:rsidTr="00FE06DF">
        <w:trPr>
          <w:trHeight w:val="397"/>
        </w:trPr>
        <w:tc>
          <w:tcPr>
            <w:tcW w:w="658" w:type="dxa"/>
            <w:vMerge/>
          </w:tcPr>
          <w:p w:rsidR="008B385D" w:rsidRPr="00C27313" w:rsidRDefault="008B385D" w:rsidP="00FE06DF">
            <w:pPr>
              <w:spacing w:after="0" w:line="240" w:lineRule="atLeast"/>
              <w:rPr>
                <w:rFonts w:ascii="Times New Roman" w:hAnsi="Times New Roman"/>
                <w:sz w:val="20"/>
                <w:szCs w:val="20"/>
              </w:rPr>
            </w:pPr>
          </w:p>
        </w:tc>
        <w:tc>
          <w:tcPr>
            <w:tcW w:w="2420" w:type="dxa"/>
            <w:vMerge/>
          </w:tcPr>
          <w:p w:rsidR="008B385D" w:rsidRPr="00C27313" w:rsidRDefault="008B385D" w:rsidP="00FE06DF">
            <w:pPr>
              <w:spacing w:after="0" w:line="240" w:lineRule="atLeast"/>
              <w:rPr>
                <w:rFonts w:ascii="Times New Roman" w:hAnsi="Times New Roman"/>
                <w:color w:val="000000"/>
                <w:sz w:val="20"/>
                <w:szCs w:val="20"/>
              </w:rPr>
            </w:pPr>
          </w:p>
        </w:tc>
        <w:tc>
          <w:tcPr>
            <w:tcW w:w="716" w:type="dxa"/>
            <w:vMerge/>
            <w:vAlign w:val="center"/>
          </w:tcPr>
          <w:p w:rsidR="008B385D" w:rsidRPr="001B7B11" w:rsidRDefault="008B385D" w:rsidP="00FE06DF">
            <w:pPr>
              <w:spacing w:after="0" w:line="240" w:lineRule="atLeast"/>
              <w:rPr>
                <w:rFonts w:ascii="Times New Roman" w:hAnsi="Times New Roman"/>
                <w:b/>
                <w:color w:val="FF0000"/>
                <w:sz w:val="20"/>
                <w:szCs w:val="20"/>
              </w:rPr>
            </w:pPr>
          </w:p>
        </w:tc>
        <w:tc>
          <w:tcPr>
            <w:tcW w:w="2693" w:type="dxa"/>
            <w:vMerge/>
            <w:vAlign w:val="center"/>
          </w:tcPr>
          <w:p w:rsidR="008B385D" w:rsidRPr="002065EA" w:rsidRDefault="008B385D" w:rsidP="00FE06DF">
            <w:pPr>
              <w:spacing w:after="0" w:line="240" w:lineRule="atLeast"/>
              <w:rPr>
                <w:rFonts w:ascii="Times New Roman" w:hAnsi="Times New Roman"/>
                <w:sz w:val="20"/>
                <w:szCs w:val="20"/>
              </w:rPr>
            </w:pPr>
          </w:p>
        </w:tc>
        <w:tc>
          <w:tcPr>
            <w:tcW w:w="881" w:type="dxa"/>
            <w:vAlign w:val="center"/>
          </w:tcPr>
          <w:p w:rsidR="008B385D" w:rsidRPr="002065EA" w:rsidRDefault="008B385D" w:rsidP="002065EA">
            <w:pPr>
              <w:spacing w:after="0" w:line="240" w:lineRule="atLeast"/>
              <w:rPr>
                <w:rFonts w:ascii="Times New Roman" w:hAnsi="Times New Roman"/>
                <w:b/>
                <w:sz w:val="20"/>
                <w:szCs w:val="20"/>
              </w:rPr>
            </w:pPr>
            <w:r w:rsidRPr="002065EA">
              <w:rPr>
                <w:rFonts w:ascii="Times New Roman" w:hAnsi="Times New Roman"/>
                <w:b/>
                <w:sz w:val="20"/>
                <w:szCs w:val="20"/>
              </w:rPr>
              <w:t>E.2.5</w:t>
            </w:r>
          </w:p>
        </w:tc>
        <w:tc>
          <w:tcPr>
            <w:tcW w:w="6915" w:type="dxa"/>
            <w:vAlign w:val="center"/>
          </w:tcPr>
          <w:p w:rsidR="008B385D" w:rsidRPr="002065EA" w:rsidRDefault="008B385D" w:rsidP="00FE06DF">
            <w:pPr>
              <w:pStyle w:val="Default"/>
              <w:spacing w:line="240" w:lineRule="atLeast"/>
              <w:rPr>
                <w:color w:val="auto"/>
                <w:sz w:val="20"/>
                <w:szCs w:val="20"/>
              </w:rPr>
            </w:pPr>
            <w:r w:rsidRPr="002065EA">
              <w:rPr>
                <w:color w:val="auto"/>
                <w:sz w:val="20"/>
                <w:szCs w:val="20"/>
              </w:rPr>
              <w:t>Kanal ve temel kazısından çıkan malzemeyi dolgu işlemi için kullanır.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pPr w:leftFromText="141" w:rightFromText="141" w:vertAnchor="text" w:horzAnchor="margin" w:tblpY="2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C27313" w:rsidTr="00634CAB">
        <w:trPr>
          <w:trHeight w:val="397"/>
        </w:trPr>
        <w:tc>
          <w:tcPr>
            <w:tcW w:w="3078"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C27313" w:rsidTr="00634CAB">
        <w:trPr>
          <w:trHeight w:val="397"/>
        </w:trPr>
        <w:tc>
          <w:tcPr>
            <w:tcW w:w="658"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C27313" w:rsidTr="00634CAB">
        <w:trPr>
          <w:trHeight w:val="397"/>
        </w:trPr>
        <w:tc>
          <w:tcPr>
            <w:tcW w:w="658" w:type="dxa"/>
            <w:vMerge w:val="restart"/>
            <w:vAlign w:val="center"/>
          </w:tcPr>
          <w:p w:rsidR="008B385D" w:rsidRPr="00C27313" w:rsidRDefault="008B385D" w:rsidP="00634CAB">
            <w:pPr>
              <w:spacing w:after="0" w:line="240" w:lineRule="atLeast"/>
              <w:rPr>
                <w:rFonts w:ascii="Times New Roman" w:hAnsi="Times New Roman"/>
                <w:sz w:val="20"/>
                <w:szCs w:val="20"/>
              </w:rPr>
            </w:pPr>
            <w:r>
              <w:rPr>
                <w:rFonts w:ascii="Times New Roman" w:hAnsi="Times New Roman"/>
                <w:b/>
                <w:sz w:val="20"/>
                <w:szCs w:val="20"/>
              </w:rPr>
              <w:t>F</w:t>
            </w:r>
          </w:p>
        </w:tc>
        <w:tc>
          <w:tcPr>
            <w:tcW w:w="2420" w:type="dxa"/>
            <w:vMerge w:val="restart"/>
            <w:vAlign w:val="center"/>
          </w:tcPr>
          <w:p w:rsidR="008B385D" w:rsidRPr="00C27313" w:rsidRDefault="008B385D" w:rsidP="008C38D6">
            <w:pPr>
              <w:spacing w:after="0" w:line="240" w:lineRule="atLeast"/>
              <w:rPr>
                <w:rFonts w:ascii="Times New Roman" w:hAnsi="Times New Roman"/>
                <w:color w:val="000000"/>
                <w:sz w:val="20"/>
                <w:szCs w:val="20"/>
              </w:rPr>
            </w:pPr>
            <w:r>
              <w:rPr>
                <w:rFonts w:ascii="Times New Roman" w:hAnsi="Times New Roman"/>
                <w:color w:val="000000"/>
                <w:sz w:val="20"/>
                <w:szCs w:val="20"/>
              </w:rPr>
              <w:t xml:space="preserve">Makineyi </w:t>
            </w:r>
            <w:r w:rsidRPr="00C27313">
              <w:rPr>
                <w:rFonts w:ascii="Times New Roman" w:hAnsi="Times New Roman"/>
                <w:sz w:val="20"/>
                <w:szCs w:val="20"/>
              </w:rPr>
              <w:t>park</w:t>
            </w:r>
            <w:r>
              <w:rPr>
                <w:rFonts w:ascii="Times New Roman" w:hAnsi="Times New Roman"/>
                <w:color w:val="000000"/>
                <w:sz w:val="20"/>
                <w:szCs w:val="20"/>
              </w:rPr>
              <w:t xml:space="preserve"> etmek ve depolamak</w:t>
            </w:r>
          </w:p>
        </w:tc>
        <w:tc>
          <w:tcPr>
            <w:tcW w:w="716" w:type="dxa"/>
            <w:vMerge w:val="restart"/>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w:t>
            </w:r>
          </w:p>
        </w:tc>
        <w:tc>
          <w:tcPr>
            <w:tcW w:w="2693" w:type="dxa"/>
            <w:vMerge w:val="restart"/>
            <w:vAlign w:val="center"/>
          </w:tcPr>
          <w:p w:rsidR="008B385D" w:rsidRPr="00C27313" w:rsidRDefault="008B385D" w:rsidP="00634CAB">
            <w:pPr>
              <w:spacing w:after="0" w:line="240" w:lineRule="atLeast"/>
              <w:rPr>
                <w:rFonts w:ascii="Times New Roman" w:hAnsi="Times New Roman"/>
                <w:sz w:val="20"/>
                <w:szCs w:val="20"/>
              </w:rPr>
            </w:pPr>
            <w:r w:rsidRPr="00C27313">
              <w:rPr>
                <w:rFonts w:ascii="Times New Roman" w:hAnsi="Times New Roman"/>
                <w:sz w:val="20"/>
                <w:szCs w:val="20"/>
              </w:rPr>
              <w:t>Çalışma periyodu sonunda makineyi park etmek</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.1.1</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 xml:space="preserve">Makineyi ayrılmış park alanında düz bir zemine ve emniyetli şekilde park eder. </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.1.2</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Kepçeyi, riperi vb. ataşmanları zemine indirir.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.1.3</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 xml:space="preserve">Frenleri kilitler ve park freni uygular. </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.1.4</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Elektrik şalterini kapatır.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.1.5</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Kontak anahtarını işletmeye teslim eder.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restart"/>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w:t>
            </w:r>
          </w:p>
        </w:tc>
        <w:tc>
          <w:tcPr>
            <w:tcW w:w="2693" w:type="dxa"/>
            <w:vMerge w:val="restart"/>
            <w:vAlign w:val="center"/>
          </w:tcPr>
          <w:p w:rsidR="008B385D" w:rsidRPr="00C27313" w:rsidRDefault="008B385D" w:rsidP="00634CAB">
            <w:pPr>
              <w:spacing w:after="0" w:line="240" w:lineRule="atLeast"/>
              <w:rPr>
                <w:rFonts w:ascii="Times New Roman" w:hAnsi="Times New Roman"/>
                <w:sz w:val="20"/>
                <w:szCs w:val="20"/>
              </w:rPr>
            </w:pPr>
            <w:r w:rsidRPr="00C27313">
              <w:rPr>
                <w:rFonts w:ascii="Times New Roman" w:hAnsi="Times New Roman"/>
                <w:sz w:val="20"/>
                <w:szCs w:val="20"/>
              </w:rPr>
              <w:t>Makineyi uzun süreli depolamak</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.2.1</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Kereste kaplı düz bir zeminde park eder.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.2.2</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Yağ ve yakıt ikmallerini yapar,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.2.3</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Gres yağlamasını yapar.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.2.4</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Park frenini uygulamaz.</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.2.5</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Makinayı takozlar.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.2.6</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Makinanın üzerine branda örter.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restart"/>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.3</w:t>
            </w:r>
          </w:p>
        </w:tc>
        <w:tc>
          <w:tcPr>
            <w:tcW w:w="2693" w:type="dxa"/>
            <w:vMerge w:val="restart"/>
            <w:vAlign w:val="center"/>
          </w:tcPr>
          <w:p w:rsidR="008B385D" w:rsidRPr="00C27313" w:rsidRDefault="008B385D" w:rsidP="00634CAB">
            <w:pPr>
              <w:spacing w:after="0" w:line="240" w:lineRule="atLeast"/>
              <w:rPr>
                <w:rFonts w:ascii="Times New Roman" w:hAnsi="Times New Roman"/>
                <w:sz w:val="20"/>
                <w:szCs w:val="20"/>
              </w:rPr>
            </w:pPr>
            <w:r w:rsidRPr="00C27313">
              <w:rPr>
                <w:rFonts w:ascii="Times New Roman" w:hAnsi="Times New Roman"/>
                <w:color w:val="000000"/>
                <w:sz w:val="20"/>
                <w:szCs w:val="20"/>
              </w:rPr>
              <w:t>Uzun süreli depolanmaya alınmış makineyi tekrar işletmeye hazır hale getirmek</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.3.1</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Tüm boşaltma tapalarını açarak biriken su ve tortuları boşaltır.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.3.2</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Tüm kontrol tapa ve kapakları açarak seviye kontrollerini yapar.</w:t>
            </w:r>
          </w:p>
        </w:tc>
      </w:tr>
      <w:tr w:rsidR="008B385D" w:rsidRPr="00C27313" w:rsidTr="00634CAB">
        <w:trPr>
          <w:trHeight w:val="397"/>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F</w:t>
            </w:r>
            <w:r w:rsidRPr="00C27313">
              <w:rPr>
                <w:rFonts w:ascii="Times New Roman" w:hAnsi="Times New Roman"/>
                <w:b/>
                <w:sz w:val="20"/>
                <w:szCs w:val="20"/>
              </w:rPr>
              <w:t>.3.3</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Gerekli yağlamayı yapar,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pPr w:leftFromText="141" w:rightFromText="141" w:vertAnchor="text" w:horzAnchor="margin" w:tblpY="-7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420"/>
        <w:gridCol w:w="716"/>
        <w:gridCol w:w="2693"/>
        <w:gridCol w:w="881"/>
        <w:gridCol w:w="6915"/>
      </w:tblGrid>
      <w:tr w:rsidR="008B385D" w:rsidRPr="00C27313" w:rsidTr="00634CAB">
        <w:trPr>
          <w:trHeight w:val="397"/>
        </w:trPr>
        <w:tc>
          <w:tcPr>
            <w:tcW w:w="3078"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Görevler</w:t>
            </w:r>
          </w:p>
        </w:tc>
        <w:tc>
          <w:tcPr>
            <w:tcW w:w="3409"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İşlemler</w:t>
            </w:r>
          </w:p>
        </w:tc>
        <w:tc>
          <w:tcPr>
            <w:tcW w:w="7796" w:type="dxa"/>
            <w:gridSpan w:val="2"/>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Başarım Ölçütleri</w:t>
            </w:r>
          </w:p>
        </w:tc>
      </w:tr>
      <w:tr w:rsidR="008B385D" w:rsidRPr="00C27313" w:rsidTr="00634CAB">
        <w:trPr>
          <w:trHeight w:val="397"/>
        </w:trPr>
        <w:tc>
          <w:tcPr>
            <w:tcW w:w="658"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420"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716"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2693"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Adı</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Kod</w:t>
            </w:r>
          </w:p>
        </w:tc>
        <w:tc>
          <w:tcPr>
            <w:tcW w:w="6915" w:type="dxa"/>
            <w:vAlign w:val="center"/>
          </w:tcPr>
          <w:p w:rsidR="008B385D" w:rsidRPr="00C27313" w:rsidRDefault="008B385D" w:rsidP="00634CAB">
            <w:pPr>
              <w:spacing w:after="0" w:line="240" w:lineRule="atLeast"/>
              <w:rPr>
                <w:rFonts w:ascii="Times New Roman" w:hAnsi="Times New Roman"/>
                <w:b/>
                <w:sz w:val="20"/>
                <w:szCs w:val="20"/>
              </w:rPr>
            </w:pPr>
            <w:r w:rsidRPr="00C27313">
              <w:rPr>
                <w:rFonts w:ascii="Times New Roman" w:hAnsi="Times New Roman"/>
                <w:b/>
                <w:sz w:val="20"/>
                <w:szCs w:val="20"/>
              </w:rPr>
              <w:t>Açıklama</w:t>
            </w:r>
          </w:p>
        </w:tc>
      </w:tr>
      <w:tr w:rsidR="008B385D" w:rsidRPr="00C27313" w:rsidTr="00634CAB">
        <w:trPr>
          <w:trHeight w:val="454"/>
        </w:trPr>
        <w:tc>
          <w:tcPr>
            <w:tcW w:w="658" w:type="dxa"/>
            <w:vMerge w:val="restart"/>
            <w:vAlign w:val="center"/>
          </w:tcPr>
          <w:p w:rsidR="008B385D" w:rsidRPr="00C27313" w:rsidRDefault="008B385D" w:rsidP="00634CAB">
            <w:pPr>
              <w:spacing w:after="0" w:line="240" w:lineRule="atLeast"/>
              <w:rPr>
                <w:rFonts w:ascii="Times New Roman" w:hAnsi="Times New Roman"/>
                <w:sz w:val="20"/>
                <w:szCs w:val="20"/>
              </w:rPr>
            </w:pPr>
            <w:r>
              <w:rPr>
                <w:rFonts w:ascii="Times New Roman" w:hAnsi="Times New Roman"/>
                <w:b/>
                <w:sz w:val="20"/>
                <w:szCs w:val="20"/>
              </w:rPr>
              <w:t>G</w:t>
            </w:r>
          </w:p>
        </w:tc>
        <w:tc>
          <w:tcPr>
            <w:tcW w:w="2420" w:type="dxa"/>
            <w:vMerge w:val="restart"/>
            <w:vAlign w:val="center"/>
          </w:tcPr>
          <w:p w:rsidR="008B385D" w:rsidRPr="00C27313" w:rsidRDefault="008B385D" w:rsidP="00634CAB">
            <w:pPr>
              <w:spacing w:after="0" w:line="240" w:lineRule="atLeast"/>
              <w:rPr>
                <w:rFonts w:ascii="Times New Roman" w:hAnsi="Times New Roman"/>
                <w:color w:val="000000"/>
                <w:sz w:val="20"/>
                <w:szCs w:val="20"/>
              </w:rPr>
            </w:pPr>
            <w:r w:rsidRPr="00C27313">
              <w:rPr>
                <w:rFonts w:ascii="Times New Roman" w:hAnsi="Times New Roman"/>
                <w:color w:val="000000"/>
                <w:sz w:val="20"/>
                <w:szCs w:val="20"/>
              </w:rPr>
              <w:t xml:space="preserve">Yükleyici / </w:t>
            </w:r>
            <w:r w:rsidRPr="00C27313">
              <w:rPr>
                <w:rFonts w:ascii="Times New Roman" w:hAnsi="Times New Roman"/>
                <w:sz w:val="20"/>
                <w:szCs w:val="20"/>
              </w:rPr>
              <w:t>kazıcı yükleyiciyi nakletmek</w:t>
            </w:r>
          </w:p>
        </w:tc>
        <w:tc>
          <w:tcPr>
            <w:tcW w:w="716" w:type="dxa"/>
            <w:vMerge w:val="restart"/>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w:t>
            </w:r>
          </w:p>
        </w:tc>
        <w:tc>
          <w:tcPr>
            <w:tcW w:w="2693" w:type="dxa"/>
            <w:vMerge w:val="restart"/>
            <w:vAlign w:val="center"/>
          </w:tcPr>
          <w:p w:rsidR="008B385D" w:rsidRPr="00C27313" w:rsidRDefault="008B385D" w:rsidP="00634CAB">
            <w:pPr>
              <w:spacing w:after="0"/>
              <w:rPr>
                <w:rFonts w:ascii="Times New Roman" w:hAnsi="Times New Roman"/>
                <w:bCs/>
                <w:sz w:val="20"/>
                <w:szCs w:val="20"/>
              </w:rPr>
            </w:pPr>
            <w:r w:rsidRPr="00C27313">
              <w:rPr>
                <w:rFonts w:ascii="Times New Roman" w:hAnsi="Times New Roman"/>
                <w:bCs/>
                <w:sz w:val="20"/>
                <w:szCs w:val="20"/>
              </w:rPr>
              <w:t>Paletli ve lastik tekerlekli İş makinesini çekici ile nakletmek</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.1.1</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Çekicinin şoförüne iş makinesinin ağırlığını ve ölçülerini bildirir.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1.2</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Uygun rampayı seçer.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.1.3</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Yükleme rampasındaki kaygan maddeleri temizler.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.1.4</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Yükleme rampasına çıkmadan önce hizalamayı yapar.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.1.5</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İşaretçi ile birlikte çalışarak emniyet tedbirlerini alır.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.1.6</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İş makinesini bindirdikten sonra ataşmanları uygun şekilde indirir.</w:t>
            </w:r>
          </w:p>
        </w:tc>
      </w:tr>
      <w:tr w:rsidR="008B385D" w:rsidRPr="00C27313" w:rsidTr="00634CAB">
        <w:trPr>
          <w:trHeight w:val="454"/>
        </w:trPr>
        <w:tc>
          <w:tcPr>
            <w:tcW w:w="658"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420" w:type="dxa"/>
            <w:vMerge/>
            <w:vAlign w:val="center"/>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.1.7</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İş makinesini bindirdikten sonra belden kırma pimi ve kepçe emniyet pimini takar.</w:t>
            </w:r>
          </w:p>
        </w:tc>
      </w:tr>
      <w:tr w:rsidR="008B385D" w:rsidRPr="00C27313" w:rsidTr="00634CAB">
        <w:trPr>
          <w:trHeight w:val="454"/>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.1.8</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Park frenini uygular.</w:t>
            </w:r>
          </w:p>
        </w:tc>
      </w:tr>
      <w:tr w:rsidR="008B385D" w:rsidRPr="00C27313" w:rsidTr="00634CAB">
        <w:trPr>
          <w:trHeight w:val="454"/>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.1.9</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İş makinesinin takozlar ve bağlama işlemini yapar.</w:t>
            </w:r>
          </w:p>
        </w:tc>
      </w:tr>
      <w:tr w:rsidR="008B385D" w:rsidRPr="00C27313" w:rsidTr="00634CAB">
        <w:trPr>
          <w:trHeight w:val="454"/>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.1.10</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Egzoz borusunu kapatır.</w:t>
            </w:r>
          </w:p>
        </w:tc>
      </w:tr>
      <w:tr w:rsidR="008B385D" w:rsidRPr="00C27313" w:rsidTr="00634CAB">
        <w:trPr>
          <w:trHeight w:val="454"/>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restart"/>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.2</w:t>
            </w:r>
          </w:p>
        </w:tc>
        <w:tc>
          <w:tcPr>
            <w:tcW w:w="2693" w:type="dxa"/>
            <w:vMerge w:val="restart"/>
            <w:vAlign w:val="center"/>
          </w:tcPr>
          <w:p w:rsidR="008B385D" w:rsidRPr="00C27313" w:rsidRDefault="008B385D" w:rsidP="00634CAB">
            <w:pPr>
              <w:spacing w:after="0"/>
              <w:rPr>
                <w:rFonts w:ascii="Times New Roman" w:hAnsi="Times New Roman"/>
                <w:bCs/>
                <w:sz w:val="20"/>
                <w:szCs w:val="20"/>
              </w:rPr>
            </w:pPr>
            <w:r w:rsidRPr="00C27313">
              <w:rPr>
                <w:rFonts w:ascii="Times New Roman" w:hAnsi="Times New Roman"/>
                <w:bCs/>
                <w:sz w:val="20"/>
                <w:szCs w:val="20"/>
              </w:rPr>
              <w:t>Lastik tekerlekli iş makinesini yürüterek nakletmek</w:t>
            </w: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.2.1</w:t>
            </w:r>
          </w:p>
        </w:tc>
        <w:tc>
          <w:tcPr>
            <w:tcW w:w="6915" w:type="dxa"/>
            <w:vAlign w:val="center"/>
          </w:tcPr>
          <w:p w:rsidR="008B385D" w:rsidRPr="00C27313" w:rsidRDefault="008B385D" w:rsidP="00634CAB">
            <w:pPr>
              <w:pStyle w:val="Heading61"/>
              <w:rPr>
                <w:rFonts w:ascii="Times New Roman" w:hAnsi="Times New Roman" w:cs="Times New Roman"/>
                <w:sz w:val="20"/>
                <w:szCs w:val="20"/>
              </w:rPr>
            </w:pPr>
            <w:r w:rsidRPr="00C27313">
              <w:rPr>
                <w:rFonts w:ascii="Times New Roman" w:hAnsi="Times New Roman" w:cs="Times New Roman"/>
                <w:sz w:val="20"/>
                <w:szCs w:val="20"/>
              </w:rPr>
              <w:t>Trafik kurallarını dikkate alarak karayolunda yürüterek yapar.</w:t>
            </w:r>
          </w:p>
        </w:tc>
      </w:tr>
      <w:tr w:rsidR="008B385D" w:rsidRPr="00C27313" w:rsidTr="00634CAB">
        <w:trPr>
          <w:trHeight w:val="454"/>
        </w:trPr>
        <w:tc>
          <w:tcPr>
            <w:tcW w:w="658" w:type="dxa"/>
            <w:vMerge/>
          </w:tcPr>
          <w:p w:rsidR="008B385D" w:rsidRPr="00C27313" w:rsidRDefault="008B385D" w:rsidP="00634CAB">
            <w:pPr>
              <w:spacing w:after="0" w:line="240" w:lineRule="atLeast"/>
              <w:rPr>
                <w:rFonts w:ascii="Times New Roman" w:hAnsi="Times New Roman"/>
                <w:sz w:val="20"/>
                <w:szCs w:val="20"/>
              </w:rPr>
            </w:pPr>
          </w:p>
        </w:tc>
        <w:tc>
          <w:tcPr>
            <w:tcW w:w="2420" w:type="dxa"/>
            <w:vMerge/>
          </w:tcPr>
          <w:p w:rsidR="008B385D" w:rsidRPr="00C27313" w:rsidRDefault="008B385D" w:rsidP="00634CAB">
            <w:pPr>
              <w:spacing w:after="0" w:line="240" w:lineRule="atLeast"/>
              <w:rPr>
                <w:rFonts w:ascii="Times New Roman" w:hAnsi="Times New Roman"/>
                <w:color w:val="000000"/>
                <w:sz w:val="20"/>
                <w:szCs w:val="20"/>
              </w:rPr>
            </w:pPr>
          </w:p>
        </w:tc>
        <w:tc>
          <w:tcPr>
            <w:tcW w:w="716" w:type="dxa"/>
            <w:vMerge/>
            <w:vAlign w:val="center"/>
          </w:tcPr>
          <w:p w:rsidR="008B385D" w:rsidRPr="00C27313" w:rsidRDefault="008B385D" w:rsidP="00634CAB">
            <w:pPr>
              <w:spacing w:after="0" w:line="240" w:lineRule="atLeast"/>
              <w:rPr>
                <w:rFonts w:ascii="Times New Roman" w:hAnsi="Times New Roman"/>
                <w:b/>
                <w:sz w:val="20"/>
                <w:szCs w:val="20"/>
              </w:rPr>
            </w:pPr>
          </w:p>
        </w:tc>
        <w:tc>
          <w:tcPr>
            <w:tcW w:w="2693" w:type="dxa"/>
            <w:vMerge/>
            <w:vAlign w:val="center"/>
          </w:tcPr>
          <w:p w:rsidR="008B385D" w:rsidRPr="00C27313" w:rsidRDefault="008B385D" w:rsidP="00634CAB">
            <w:pPr>
              <w:spacing w:after="0" w:line="240" w:lineRule="atLeast"/>
              <w:rPr>
                <w:rFonts w:ascii="Times New Roman" w:hAnsi="Times New Roman"/>
                <w:sz w:val="20"/>
                <w:szCs w:val="20"/>
              </w:rPr>
            </w:pPr>
          </w:p>
        </w:tc>
        <w:tc>
          <w:tcPr>
            <w:tcW w:w="881" w:type="dxa"/>
            <w:vAlign w:val="center"/>
          </w:tcPr>
          <w:p w:rsidR="008B385D" w:rsidRPr="00C27313" w:rsidRDefault="008B385D" w:rsidP="00634CAB">
            <w:pPr>
              <w:spacing w:after="0" w:line="240" w:lineRule="atLeast"/>
              <w:rPr>
                <w:rFonts w:ascii="Times New Roman" w:hAnsi="Times New Roman"/>
                <w:b/>
                <w:sz w:val="20"/>
                <w:szCs w:val="20"/>
              </w:rPr>
            </w:pPr>
            <w:r>
              <w:rPr>
                <w:rFonts w:ascii="Times New Roman" w:hAnsi="Times New Roman"/>
                <w:b/>
                <w:sz w:val="20"/>
                <w:szCs w:val="20"/>
              </w:rPr>
              <w:t>G</w:t>
            </w:r>
            <w:r w:rsidRPr="00C27313">
              <w:rPr>
                <w:rFonts w:ascii="Times New Roman" w:hAnsi="Times New Roman"/>
                <w:b/>
                <w:sz w:val="20"/>
                <w:szCs w:val="20"/>
              </w:rPr>
              <w:t>.2.2</w:t>
            </w:r>
          </w:p>
        </w:tc>
        <w:tc>
          <w:tcPr>
            <w:tcW w:w="6915" w:type="dxa"/>
            <w:vAlign w:val="center"/>
          </w:tcPr>
          <w:p w:rsidR="008B385D" w:rsidRPr="00C27313" w:rsidRDefault="008B385D" w:rsidP="00634CAB">
            <w:pPr>
              <w:pStyle w:val="Default"/>
              <w:spacing w:line="240" w:lineRule="atLeast"/>
              <w:rPr>
                <w:sz w:val="20"/>
                <w:szCs w:val="20"/>
              </w:rPr>
            </w:pPr>
            <w:r w:rsidRPr="00C27313">
              <w:rPr>
                <w:sz w:val="20"/>
                <w:szCs w:val="20"/>
              </w:rPr>
              <w:t>Operatör kitabındaki teknik verileri dikkate alarak yapar.</w:t>
            </w:r>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3"/>
        <w:gridCol w:w="956"/>
        <w:gridCol w:w="2693"/>
        <w:gridCol w:w="851"/>
        <w:gridCol w:w="6880"/>
      </w:tblGrid>
      <w:tr w:rsidR="008B385D" w:rsidRPr="00D11905" w:rsidTr="00634CAB">
        <w:trPr>
          <w:trHeight w:val="551"/>
        </w:trPr>
        <w:tc>
          <w:tcPr>
            <w:tcW w:w="2838" w:type="dxa"/>
            <w:gridSpan w:val="2"/>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14" w:name="_Toc315954752"/>
            <w:r w:rsidRPr="00D11905">
              <w:rPr>
                <w:rFonts w:ascii="Times New Roman" w:hAnsi="Times New Roman"/>
                <w:b/>
                <w:sz w:val="20"/>
                <w:szCs w:val="20"/>
              </w:rPr>
              <w:t>Görevler</w:t>
            </w:r>
            <w:bookmarkEnd w:id="14"/>
          </w:p>
        </w:tc>
        <w:tc>
          <w:tcPr>
            <w:tcW w:w="3649" w:type="dxa"/>
            <w:gridSpan w:val="2"/>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15" w:name="_Toc315954753"/>
            <w:r w:rsidRPr="00D11905">
              <w:rPr>
                <w:rFonts w:ascii="Times New Roman" w:hAnsi="Times New Roman"/>
                <w:b/>
                <w:sz w:val="20"/>
                <w:szCs w:val="20"/>
              </w:rPr>
              <w:t>İşlemler</w:t>
            </w:r>
            <w:bookmarkEnd w:id="15"/>
          </w:p>
        </w:tc>
        <w:tc>
          <w:tcPr>
            <w:tcW w:w="7731" w:type="dxa"/>
            <w:gridSpan w:val="2"/>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16" w:name="_Toc315954754"/>
            <w:r w:rsidRPr="00D11905">
              <w:rPr>
                <w:rFonts w:ascii="Times New Roman" w:hAnsi="Times New Roman"/>
                <w:b/>
                <w:sz w:val="20"/>
                <w:szCs w:val="20"/>
              </w:rPr>
              <w:t>Başarım Ölçütleri</w:t>
            </w:r>
            <w:bookmarkEnd w:id="16"/>
          </w:p>
        </w:tc>
      </w:tr>
      <w:tr w:rsidR="008B385D" w:rsidRPr="00D11905" w:rsidTr="00634CAB">
        <w:trPr>
          <w:trHeight w:val="557"/>
        </w:trPr>
        <w:tc>
          <w:tcPr>
            <w:tcW w:w="675" w:type="dxa"/>
            <w:vAlign w:val="center"/>
          </w:tcPr>
          <w:p w:rsidR="008B385D" w:rsidRPr="00634CAB" w:rsidRDefault="008B385D" w:rsidP="00634CAB">
            <w:pPr>
              <w:spacing w:line="240" w:lineRule="atLeast"/>
              <w:jc w:val="both"/>
              <w:outlineLvl w:val="1"/>
              <w:rPr>
                <w:rFonts w:ascii="Times New Roman" w:hAnsi="Times New Roman"/>
                <w:b/>
                <w:sz w:val="20"/>
                <w:szCs w:val="20"/>
              </w:rPr>
            </w:pPr>
            <w:bookmarkStart w:id="17" w:name="_Toc315954755"/>
            <w:r w:rsidRPr="00634CAB">
              <w:rPr>
                <w:rFonts w:ascii="Times New Roman" w:hAnsi="Times New Roman"/>
                <w:b/>
                <w:sz w:val="20"/>
                <w:szCs w:val="20"/>
              </w:rPr>
              <w:t>Kod</w:t>
            </w:r>
            <w:bookmarkEnd w:id="17"/>
          </w:p>
        </w:tc>
        <w:tc>
          <w:tcPr>
            <w:tcW w:w="2163" w:type="dxa"/>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18" w:name="_Toc315954756"/>
            <w:r w:rsidRPr="00D11905">
              <w:rPr>
                <w:rFonts w:ascii="Times New Roman" w:hAnsi="Times New Roman"/>
                <w:b/>
                <w:sz w:val="20"/>
                <w:szCs w:val="20"/>
              </w:rPr>
              <w:t>Adı</w:t>
            </w:r>
            <w:bookmarkEnd w:id="18"/>
          </w:p>
        </w:tc>
        <w:tc>
          <w:tcPr>
            <w:tcW w:w="956" w:type="dxa"/>
            <w:vAlign w:val="center"/>
          </w:tcPr>
          <w:p w:rsidR="008B385D" w:rsidRPr="00634CAB" w:rsidRDefault="008B385D" w:rsidP="00634CAB">
            <w:pPr>
              <w:spacing w:line="240" w:lineRule="atLeast"/>
              <w:outlineLvl w:val="1"/>
              <w:rPr>
                <w:rFonts w:ascii="Times New Roman" w:hAnsi="Times New Roman"/>
                <w:b/>
                <w:sz w:val="20"/>
                <w:szCs w:val="20"/>
              </w:rPr>
            </w:pPr>
            <w:bookmarkStart w:id="19" w:name="_Toc315954757"/>
            <w:r w:rsidRPr="00634CAB">
              <w:rPr>
                <w:rFonts w:ascii="Times New Roman" w:hAnsi="Times New Roman"/>
                <w:b/>
                <w:sz w:val="20"/>
                <w:szCs w:val="20"/>
              </w:rPr>
              <w:t>Kod</w:t>
            </w:r>
            <w:bookmarkEnd w:id="19"/>
          </w:p>
        </w:tc>
        <w:tc>
          <w:tcPr>
            <w:tcW w:w="2693" w:type="dxa"/>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20" w:name="_Toc315954758"/>
            <w:r w:rsidRPr="00D11905">
              <w:rPr>
                <w:rFonts w:ascii="Times New Roman" w:hAnsi="Times New Roman"/>
                <w:b/>
                <w:sz w:val="20"/>
                <w:szCs w:val="20"/>
              </w:rPr>
              <w:t>Adı</w:t>
            </w:r>
            <w:bookmarkEnd w:id="20"/>
          </w:p>
        </w:tc>
        <w:tc>
          <w:tcPr>
            <w:tcW w:w="851" w:type="dxa"/>
            <w:vAlign w:val="center"/>
          </w:tcPr>
          <w:p w:rsidR="008B385D" w:rsidRPr="00634CAB" w:rsidRDefault="008B385D" w:rsidP="00634CAB">
            <w:pPr>
              <w:spacing w:line="240" w:lineRule="atLeast"/>
              <w:outlineLvl w:val="1"/>
              <w:rPr>
                <w:rFonts w:ascii="Times New Roman" w:hAnsi="Times New Roman"/>
                <w:b/>
                <w:sz w:val="20"/>
                <w:szCs w:val="20"/>
              </w:rPr>
            </w:pPr>
            <w:bookmarkStart w:id="21" w:name="_Toc315954759"/>
            <w:r w:rsidRPr="00634CAB">
              <w:rPr>
                <w:rFonts w:ascii="Times New Roman" w:hAnsi="Times New Roman"/>
                <w:b/>
                <w:sz w:val="20"/>
                <w:szCs w:val="20"/>
              </w:rPr>
              <w:t>Kod</w:t>
            </w:r>
            <w:bookmarkEnd w:id="21"/>
          </w:p>
        </w:tc>
        <w:tc>
          <w:tcPr>
            <w:tcW w:w="6880" w:type="dxa"/>
            <w:vAlign w:val="center"/>
          </w:tcPr>
          <w:p w:rsidR="008B385D" w:rsidRPr="00D11905" w:rsidRDefault="008B385D" w:rsidP="00C33DC2">
            <w:pPr>
              <w:pStyle w:val="ListeParagraf"/>
              <w:spacing w:line="240" w:lineRule="atLeast"/>
              <w:outlineLvl w:val="1"/>
              <w:rPr>
                <w:rFonts w:ascii="Times New Roman" w:hAnsi="Times New Roman"/>
                <w:b/>
                <w:sz w:val="20"/>
                <w:szCs w:val="20"/>
              </w:rPr>
            </w:pPr>
            <w:bookmarkStart w:id="22" w:name="_Toc315954760"/>
            <w:r w:rsidRPr="00D11905">
              <w:rPr>
                <w:rFonts w:ascii="Times New Roman" w:hAnsi="Times New Roman"/>
                <w:b/>
                <w:sz w:val="20"/>
                <w:szCs w:val="20"/>
              </w:rPr>
              <w:t>Açıklama</w:t>
            </w:r>
            <w:bookmarkEnd w:id="22"/>
          </w:p>
        </w:tc>
      </w:tr>
      <w:tr w:rsidR="008B385D" w:rsidRPr="00D11905" w:rsidTr="00634CAB">
        <w:trPr>
          <w:cantSplit/>
          <w:trHeight w:hRule="exact" w:val="715"/>
        </w:trPr>
        <w:tc>
          <w:tcPr>
            <w:tcW w:w="675" w:type="dxa"/>
            <w:vMerge w:val="restart"/>
            <w:vAlign w:val="center"/>
          </w:tcPr>
          <w:p w:rsidR="008B385D" w:rsidRPr="00634CAB" w:rsidRDefault="008B385D" w:rsidP="00634CAB">
            <w:pPr>
              <w:spacing w:line="240" w:lineRule="atLeast"/>
              <w:outlineLvl w:val="1"/>
              <w:rPr>
                <w:rFonts w:ascii="Times New Roman" w:hAnsi="Times New Roman"/>
                <w:b/>
                <w:sz w:val="20"/>
                <w:szCs w:val="20"/>
              </w:rPr>
            </w:pPr>
            <w:r>
              <w:rPr>
                <w:rFonts w:ascii="Times New Roman" w:hAnsi="Times New Roman"/>
                <w:b/>
                <w:sz w:val="20"/>
                <w:szCs w:val="20"/>
              </w:rPr>
              <w:t>H</w:t>
            </w:r>
          </w:p>
        </w:tc>
        <w:tc>
          <w:tcPr>
            <w:tcW w:w="2163" w:type="dxa"/>
            <w:vMerge w:val="restart"/>
            <w:vAlign w:val="center"/>
          </w:tcPr>
          <w:p w:rsidR="008B385D" w:rsidRPr="00D11905" w:rsidRDefault="008B385D" w:rsidP="00634CAB">
            <w:pPr>
              <w:pStyle w:val="ListeParagraf"/>
              <w:spacing w:line="240" w:lineRule="atLeast"/>
              <w:ind w:left="0"/>
              <w:outlineLvl w:val="1"/>
              <w:rPr>
                <w:rFonts w:ascii="Times New Roman" w:hAnsi="Times New Roman"/>
                <w:iCs/>
                <w:sz w:val="20"/>
                <w:szCs w:val="20"/>
              </w:rPr>
            </w:pPr>
            <w:bookmarkStart w:id="23" w:name="_Toc315954762"/>
            <w:r w:rsidRPr="00D11905">
              <w:rPr>
                <w:rFonts w:ascii="Times New Roman" w:hAnsi="Times New Roman"/>
                <w:iCs/>
                <w:sz w:val="20"/>
                <w:szCs w:val="20"/>
              </w:rPr>
              <w:t>Mesleki gelişim faaliyetlerine katılmak</w:t>
            </w:r>
            <w:bookmarkEnd w:id="23"/>
          </w:p>
        </w:tc>
        <w:tc>
          <w:tcPr>
            <w:tcW w:w="956" w:type="dxa"/>
            <w:vMerge w:val="restart"/>
            <w:vAlign w:val="center"/>
          </w:tcPr>
          <w:p w:rsidR="008B385D" w:rsidRPr="00634CAB" w:rsidRDefault="008B385D" w:rsidP="00634CAB">
            <w:pPr>
              <w:spacing w:line="240" w:lineRule="atLeast"/>
              <w:outlineLvl w:val="1"/>
              <w:rPr>
                <w:rFonts w:ascii="Times New Roman" w:hAnsi="Times New Roman"/>
                <w:b/>
                <w:sz w:val="20"/>
                <w:szCs w:val="20"/>
              </w:rPr>
            </w:pPr>
            <w:bookmarkStart w:id="24" w:name="_Toc315954763"/>
            <w:r>
              <w:rPr>
                <w:rFonts w:ascii="Times New Roman" w:hAnsi="Times New Roman"/>
                <w:b/>
                <w:sz w:val="20"/>
                <w:szCs w:val="20"/>
              </w:rPr>
              <w:t>H</w:t>
            </w:r>
            <w:r w:rsidRPr="00634CAB">
              <w:rPr>
                <w:rFonts w:ascii="Times New Roman" w:hAnsi="Times New Roman"/>
                <w:b/>
                <w:sz w:val="20"/>
                <w:szCs w:val="20"/>
              </w:rPr>
              <w:t>.1</w:t>
            </w:r>
            <w:bookmarkEnd w:id="24"/>
          </w:p>
        </w:tc>
        <w:tc>
          <w:tcPr>
            <w:tcW w:w="2693" w:type="dxa"/>
            <w:vMerge w:val="restart"/>
            <w:vAlign w:val="center"/>
          </w:tcPr>
          <w:p w:rsidR="008B385D" w:rsidRPr="00D11905" w:rsidRDefault="008B385D" w:rsidP="00C33DC2">
            <w:pPr>
              <w:pStyle w:val="ListeParagraf"/>
              <w:spacing w:line="240" w:lineRule="atLeast"/>
              <w:outlineLvl w:val="1"/>
              <w:rPr>
                <w:rFonts w:ascii="Times New Roman" w:hAnsi="Times New Roman"/>
                <w:sz w:val="20"/>
                <w:szCs w:val="20"/>
              </w:rPr>
            </w:pPr>
            <w:bookmarkStart w:id="25" w:name="_Toc315954764"/>
            <w:r w:rsidRPr="00D11905">
              <w:rPr>
                <w:rFonts w:ascii="Times New Roman" w:hAnsi="Times New Roman"/>
                <w:sz w:val="20"/>
                <w:szCs w:val="20"/>
              </w:rPr>
              <w:t>Bireysel mesleki gelişim konusunda çalışmalar yapmak</w:t>
            </w:r>
            <w:bookmarkEnd w:id="25"/>
          </w:p>
        </w:tc>
        <w:tc>
          <w:tcPr>
            <w:tcW w:w="851" w:type="dxa"/>
            <w:vAlign w:val="center"/>
          </w:tcPr>
          <w:p w:rsidR="008B385D" w:rsidRPr="00634CAB" w:rsidRDefault="008B385D" w:rsidP="00634CAB">
            <w:pPr>
              <w:spacing w:line="240" w:lineRule="atLeast"/>
              <w:outlineLvl w:val="1"/>
              <w:rPr>
                <w:rFonts w:ascii="Times New Roman" w:hAnsi="Times New Roman"/>
                <w:b/>
                <w:sz w:val="20"/>
                <w:szCs w:val="20"/>
              </w:rPr>
            </w:pPr>
            <w:bookmarkStart w:id="26" w:name="_Toc315954765"/>
            <w:r>
              <w:rPr>
                <w:rFonts w:ascii="Times New Roman" w:hAnsi="Times New Roman"/>
                <w:b/>
                <w:sz w:val="20"/>
                <w:szCs w:val="20"/>
              </w:rPr>
              <w:t>H</w:t>
            </w:r>
            <w:r w:rsidRPr="00634CAB">
              <w:rPr>
                <w:rFonts w:ascii="Times New Roman" w:hAnsi="Times New Roman"/>
                <w:b/>
                <w:sz w:val="20"/>
                <w:szCs w:val="20"/>
              </w:rPr>
              <w:t>.1.1</w:t>
            </w:r>
            <w:bookmarkEnd w:id="26"/>
          </w:p>
        </w:tc>
        <w:tc>
          <w:tcPr>
            <w:tcW w:w="6880" w:type="dxa"/>
            <w:vAlign w:val="center"/>
          </w:tcPr>
          <w:p w:rsidR="008B385D" w:rsidRPr="00D11905" w:rsidRDefault="008B385D" w:rsidP="00C33DC2">
            <w:pPr>
              <w:pStyle w:val="ListeParagraf"/>
              <w:spacing w:line="240" w:lineRule="atLeast"/>
              <w:outlineLvl w:val="1"/>
              <w:rPr>
                <w:rFonts w:ascii="Times New Roman" w:hAnsi="Times New Roman"/>
                <w:iCs/>
                <w:sz w:val="20"/>
                <w:szCs w:val="20"/>
              </w:rPr>
            </w:pPr>
            <w:bookmarkStart w:id="27" w:name="_Toc315954766"/>
            <w:r w:rsidRPr="00D11905">
              <w:rPr>
                <w:rFonts w:ascii="Times New Roman" w:hAnsi="Times New Roman"/>
                <w:sz w:val="20"/>
                <w:szCs w:val="20"/>
              </w:rPr>
              <w:t>Mesleği ile ilgili eğitimlere katılır ve aldığı belgeleri muhafaza eder.</w:t>
            </w:r>
            <w:bookmarkEnd w:id="27"/>
          </w:p>
        </w:tc>
      </w:tr>
      <w:tr w:rsidR="008B385D" w:rsidRPr="00D11905" w:rsidTr="00634CAB">
        <w:trPr>
          <w:cantSplit/>
          <w:trHeight w:hRule="exact" w:val="567"/>
        </w:trPr>
        <w:tc>
          <w:tcPr>
            <w:tcW w:w="675" w:type="dxa"/>
            <w:vMerge/>
            <w:vAlign w:val="center"/>
          </w:tcPr>
          <w:p w:rsidR="008B385D" w:rsidRPr="00D11905" w:rsidRDefault="008B385D" w:rsidP="00C33DC2">
            <w:pPr>
              <w:pStyle w:val="ListeParagraf"/>
              <w:spacing w:line="240" w:lineRule="atLeast"/>
              <w:outlineLvl w:val="1"/>
              <w:rPr>
                <w:rFonts w:ascii="Times New Roman" w:hAnsi="Times New Roman"/>
                <w:sz w:val="20"/>
                <w:szCs w:val="20"/>
              </w:rPr>
            </w:pPr>
          </w:p>
        </w:tc>
        <w:tc>
          <w:tcPr>
            <w:tcW w:w="2163" w:type="dxa"/>
            <w:vMerge/>
            <w:vAlign w:val="center"/>
          </w:tcPr>
          <w:p w:rsidR="008B385D" w:rsidRPr="00D11905" w:rsidRDefault="008B385D" w:rsidP="00C33DC2">
            <w:pPr>
              <w:pStyle w:val="ListeParagraf"/>
              <w:spacing w:line="240" w:lineRule="atLeast"/>
              <w:outlineLvl w:val="1"/>
              <w:rPr>
                <w:rFonts w:ascii="Times New Roman" w:hAnsi="Times New Roman"/>
                <w:sz w:val="20"/>
                <w:szCs w:val="20"/>
              </w:rPr>
            </w:pPr>
          </w:p>
        </w:tc>
        <w:tc>
          <w:tcPr>
            <w:tcW w:w="956" w:type="dxa"/>
            <w:vMerge/>
            <w:vAlign w:val="center"/>
          </w:tcPr>
          <w:p w:rsidR="008B385D" w:rsidRPr="00D11905" w:rsidRDefault="008B385D" w:rsidP="00C33DC2">
            <w:pPr>
              <w:pStyle w:val="ListeParagraf"/>
              <w:spacing w:line="240" w:lineRule="atLeast"/>
              <w:outlineLvl w:val="1"/>
              <w:rPr>
                <w:rFonts w:ascii="Times New Roman" w:hAnsi="Times New Roman"/>
                <w:b/>
                <w:sz w:val="20"/>
                <w:szCs w:val="20"/>
              </w:rPr>
            </w:pPr>
          </w:p>
        </w:tc>
        <w:tc>
          <w:tcPr>
            <w:tcW w:w="2693" w:type="dxa"/>
            <w:vMerge/>
            <w:vAlign w:val="center"/>
          </w:tcPr>
          <w:p w:rsidR="008B385D" w:rsidRPr="00D11905" w:rsidRDefault="008B385D" w:rsidP="00C33DC2">
            <w:pPr>
              <w:pStyle w:val="ListeParagraf"/>
              <w:spacing w:line="240" w:lineRule="atLeast"/>
              <w:outlineLvl w:val="1"/>
              <w:rPr>
                <w:rFonts w:ascii="Times New Roman" w:hAnsi="Times New Roman"/>
                <w:bCs/>
                <w:sz w:val="20"/>
                <w:szCs w:val="20"/>
              </w:rPr>
            </w:pPr>
          </w:p>
        </w:tc>
        <w:tc>
          <w:tcPr>
            <w:tcW w:w="851" w:type="dxa"/>
            <w:vAlign w:val="center"/>
          </w:tcPr>
          <w:p w:rsidR="008B385D" w:rsidRPr="00634CAB" w:rsidRDefault="008B385D" w:rsidP="00634CAB">
            <w:pPr>
              <w:spacing w:line="240" w:lineRule="atLeast"/>
              <w:outlineLvl w:val="1"/>
              <w:rPr>
                <w:rFonts w:ascii="Times New Roman" w:hAnsi="Times New Roman"/>
                <w:b/>
                <w:sz w:val="20"/>
                <w:szCs w:val="20"/>
              </w:rPr>
            </w:pPr>
            <w:bookmarkStart w:id="28" w:name="_Toc315954767"/>
            <w:r>
              <w:rPr>
                <w:rFonts w:ascii="Times New Roman" w:hAnsi="Times New Roman"/>
                <w:b/>
                <w:sz w:val="20"/>
                <w:szCs w:val="20"/>
              </w:rPr>
              <w:t>H</w:t>
            </w:r>
            <w:r w:rsidRPr="00634CAB">
              <w:rPr>
                <w:rFonts w:ascii="Times New Roman" w:hAnsi="Times New Roman"/>
                <w:b/>
                <w:sz w:val="20"/>
                <w:szCs w:val="20"/>
              </w:rPr>
              <w:t>.1.2</w:t>
            </w:r>
            <w:bookmarkEnd w:id="28"/>
          </w:p>
        </w:tc>
        <w:tc>
          <w:tcPr>
            <w:tcW w:w="6880" w:type="dxa"/>
            <w:vAlign w:val="center"/>
          </w:tcPr>
          <w:p w:rsidR="008B385D" w:rsidRPr="00D11905" w:rsidRDefault="008B385D" w:rsidP="00C33DC2">
            <w:pPr>
              <w:pStyle w:val="ListeParagraf"/>
              <w:spacing w:line="240" w:lineRule="atLeast"/>
              <w:outlineLvl w:val="1"/>
              <w:rPr>
                <w:rFonts w:ascii="Times New Roman" w:hAnsi="Times New Roman"/>
                <w:bCs/>
                <w:iCs/>
                <w:sz w:val="20"/>
                <w:szCs w:val="20"/>
              </w:rPr>
            </w:pPr>
            <w:bookmarkStart w:id="29" w:name="_Toc315954768"/>
            <w:r w:rsidRPr="00D11905">
              <w:rPr>
                <w:rFonts w:ascii="Times New Roman" w:hAnsi="Times New Roman"/>
                <w:sz w:val="20"/>
                <w:szCs w:val="20"/>
              </w:rPr>
              <w:t>Mesleği ile ilgili yeni teknolojileri ve gelişmeleri takip eder.</w:t>
            </w:r>
            <w:bookmarkEnd w:id="29"/>
          </w:p>
        </w:tc>
      </w:tr>
      <w:tr w:rsidR="008B385D" w:rsidRPr="00D11905" w:rsidTr="00634CAB">
        <w:trPr>
          <w:cantSplit/>
          <w:trHeight w:hRule="exact" w:val="567"/>
        </w:trPr>
        <w:tc>
          <w:tcPr>
            <w:tcW w:w="675" w:type="dxa"/>
            <w:vMerge/>
            <w:vAlign w:val="center"/>
          </w:tcPr>
          <w:p w:rsidR="008B385D" w:rsidRPr="00D11905" w:rsidRDefault="008B385D" w:rsidP="00C33DC2">
            <w:pPr>
              <w:pStyle w:val="ListeParagraf"/>
              <w:spacing w:line="240" w:lineRule="atLeast"/>
              <w:outlineLvl w:val="1"/>
              <w:rPr>
                <w:rFonts w:ascii="Times New Roman" w:hAnsi="Times New Roman"/>
                <w:sz w:val="20"/>
                <w:szCs w:val="20"/>
              </w:rPr>
            </w:pPr>
          </w:p>
        </w:tc>
        <w:tc>
          <w:tcPr>
            <w:tcW w:w="2163" w:type="dxa"/>
            <w:vMerge/>
            <w:vAlign w:val="center"/>
          </w:tcPr>
          <w:p w:rsidR="008B385D" w:rsidRPr="00D11905" w:rsidRDefault="008B385D" w:rsidP="00C33DC2">
            <w:pPr>
              <w:pStyle w:val="ListeParagraf"/>
              <w:spacing w:line="240" w:lineRule="atLeast"/>
              <w:outlineLvl w:val="1"/>
              <w:rPr>
                <w:rFonts w:ascii="Times New Roman" w:hAnsi="Times New Roman"/>
                <w:sz w:val="20"/>
                <w:szCs w:val="20"/>
              </w:rPr>
            </w:pPr>
          </w:p>
        </w:tc>
        <w:tc>
          <w:tcPr>
            <w:tcW w:w="956" w:type="dxa"/>
            <w:vMerge/>
            <w:vAlign w:val="center"/>
          </w:tcPr>
          <w:p w:rsidR="008B385D" w:rsidRPr="00D11905" w:rsidRDefault="008B385D" w:rsidP="00C33DC2">
            <w:pPr>
              <w:pStyle w:val="ListeParagraf"/>
              <w:spacing w:line="240" w:lineRule="atLeast"/>
              <w:outlineLvl w:val="1"/>
              <w:rPr>
                <w:rFonts w:ascii="Times New Roman" w:hAnsi="Times New Roman"/>
                <w:b/>
                <w:sz w:val="20"/>
                <w:szCs w:val="20"/>
              </w:rPr>
            </w:pPr>
          </w:p>
        </w:tc>
        <w:tc>
          <w:tcPr>
            <w:tcW w:w="2693" w:type="dxa"/>
            <w:vMerge/>
            <w:vAlign w:val="center"/>
          </w:tcPr>
          <w:p w:rsidR="008B385D" w:rsidRPr="00D11905" w:rsidRDefault="008B385D" w:rsidP="00C33DC2">
            <w:pPr>
              <w:pStyle w:val="ListeParagraf"/>
              <w:spacing w:line="240" w:lineRule="atLeast"/>
              <w:outlineLvl w:val="1"/>
              <w:rPr>
                <w:rFonts w:ascii="Times New Roman" w:hAnsi="Times New Roman"/>
                <w:bCs/>
                <w:sz w:val="20"/>
                <w:szCs w:val="20"/>
              </w:rPr>
            </w:pPr>
          </w:p>
        </w:tc>
        <w:tc>
          <w:tcPr>
            <w:tcW w:w="851" w:type="dxa"/>
            <w:vAlign w:val="center"/>
          </w:tcPr>
          <w:p w:rsidR="008B385D" w:rsidRPr="00634CAB" w:rsidRDefault="008B385D" w:rsidP="00634CAB">
            <w:pPr>
              <w:spacing w:line="240" w:lineRule="atLeast"/>
              <w:outlineLvl w:val="1"/>
              <w:rPr>
                <w:rFonts w:ascii="Times New Roman" w:hAnsi="Times New Roman"/>
                <w:b/>
                <w:sz w:val="20"/>
                <w:szCs w:val="20"/>
              </w:rPr>
            </w:pPr>
            <w:bookmarkStart w:id="30" w:name="_Toc315954769"/>
            <w:r>
              <w:rPr>
                <w:rFonts w:ascii="Times New Roman" w:hAnsi="Times New Roman"/>
                <w:b/>
                <w:sz w:val="20"/>
                <w:szCs w:val="20"/>
              </w:rPr>
              <w:t>H</w:t>
            </w:r>
            <w:r w:rsidRPr="00634CAB">
              <w:rPr>
                <w:rFonts w:ascii="Times New Roman" w:hAnsi="Times New Roman"/>
                <w:b/>
                <w:sz w:val="20"/>
                <w:szCs w:val="20"/>
              </w:rPr>
              <w:t>.1.3</w:t>
            </w:r>
            <w:bookmarkEnd w:id="30"/>
          </w:p>
        </w:tc>
        <w:tc>
          <w:tcPr>
            <w:tcW w:w="6880" w:type="dxa"/>
            <w:vAlign w:val="center"/>
          </w:tcPr>
          <w:p w:rsidR="008B385D" w:rsidRPr="00D11905" w:rsidRDefault="008B385D" w:rsidP="00C33DC2">
            <w:pPr>
              <w:pStyle w:val="ListeParagraf"/>
              <w:spacing w:line="240" w:lineRule="atLeast"/>
              <w:outlineLvl w:val="1"/>
              <w:rPr>
                <w:rFonts w:ascii="Times New Roman" w:hAnsi="Times New Roman"/>
                <w:sz w:val="20"/>
                <w:szCs w:val="20"/>
              </w:rPr>
            </w:pPr>
            <w:bookmarkStart w:id="31" w:name="_Toc315954770"/>
            <w:r w:rsidRPr="00D11905">
              <w:rPr>
                <w:rFonts w:ascii="Times New Roman" w:hAnsi="Times New Roman"/>
                <w:sz w:val="20"/>
                <w:szCs w:val="20"/>
              </w:rPr>
              <w:t>Bilgi ve deneyimlerini birlikte çalıştığı kişilere aktarır.</w:t>
            </w:r>
            <w:bookmarkEnd w:id="31"/>
          </w:p>
        </w:tc>
      </w:tr>
    </w:tbl>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rsidP="00F73BF5">
      <w:pPr>
        <w:pStyle w:val="ListeParagraf"/>
        <w:tabs>
          <w:tab w:val="left" w:pos="426"/>
        </w:tabs>
        <w:ind w:left="0"/>
        <w:contextualSpacing w:val="0"/>
        <w:jc w:val="both"/>
        <w:outlineLvl w:val="1"/>
        <w:rPr>
          <w:rFonts w:ascii="Times New Roman" w:hAnsi="Times New Roman"/>
          <w:b/>
          <w:sz w:val="24"/>
          <w:szCs w:val="24"/>
        </w:rPr>
      </w:pPr>
    </w:p>
    <w:p w:rsidR="008B385D" w:rsidRDefault="008B385D"/>
    <w:p w:rsidR="008B385D" w:rsidRDefault="008B385D" w:rsidP="00975653">
      <w:pPr>
        <w:pStyle w:val="ListeParagraf"/>
        <w:spacing w:after="0" w:line="240" w:lineRule="auto"/>
        <w:ind w:left="0"/>
        <w:outlineLvl w:val="0"/>
        <w:rPr>
          <w:rFonts w:ascii="Times New Roman" w:hAnsi="Times New Roman"/>
          <w:b/>
          <w:sz w:val="24"/>
          <w:szCs w:val="24"/>
        </w:rPr>
      </w:pPr>
    </w:p>
    <w:p w:rsidR="008B385D" w:rsidRDefault="008B385D" w:rsidP="00F27054">
      <w:pPr>
        <w:pStyle w:val="ListeParagraf"/>
        <w:ind w:left="0"/>
        <w:outlineLvl w:val="1"/>
        <w:rPr>
          <w:rFonts w:ascii="Times New Roman" w:hAnsi="Times New Roman"/>
          <w:b/>
          <w:sz w:val="24"/>
          <w:szCs w:val="24"/>
        </w:rPr>
        <w:sectPr w:rsidR="008B385D" w:rsidSect="00C17EEA">
          <w:headerReference w:type="default" r:id="rId13"/>
          <w:footerReference w:type="default" r:id="rId14"/>
          <w:headerReference w:type="first" r:id="rId15"/>
          <w:footerReference w:type="first" r:id="rId16"/>
          <w:footnotePr>
            <w:numFmt w:val="upperRoman"/>
          </w:footnotePr>
          <w:pgSz w:w="16838" w:h="11906" w:orient="landscape"/>
          <w:pgMar w:top="1417" w:right="1418" w:bottom="1418" w:left="1418" w:header="709" w:footer="709" w:gutter="0"/>
          <w:cols w:space="708"/>
          <w:titlePg/>
          <w:docGrid w:linePitch="360"/>
        </w:sectPr>
      </w:pPr>
    </w:p>
    <w:p w:rsidR="008B385D" w:rsidRDefault="008B385D" w:rsidP="0071302F">
      <w:pPr>
        <w:pStyle w:val="ListeParagraf"/>
        <w:numPr>
          <w:ilvl w:val="1"/>
          <w:numId w:val="1"/>
        </w:numPr>
        <w:tabs>
          <w:tab w:val="clear" w:pos="1160"/>
          <w:tab w:val="left" w:pos="426"/>
          <w:tab w:val="num" w:pos="851"/>
        </w:tabs>
        <w:ind w:left="788" w:hanging="788"/>
        <w:contextualSpacing w:val="0"/>
        <w:jc w:val="both"/>
        <w:outlineLvl w:val="1"/>
        <w:rPr>
          <w:rFonts w:ascii="Times New Roman" w:hAnsi="Times New Roman"/>
          <w:b/>
          <w:sz w:val="24"/>
          <w:szCs w:val="24"/>
        </w:rPr>
      </w:pPr>
      <w:bookmarkStart w:id="32" w:name="_Toc315954786"/>
      <w:r w:rsidRPr="002E073C">
        <w:rPr>
          <w:rFonts w:ascii="Times New Roman" w:hAnsi="Times New Roman"/>
          <w:b/>
          <w:sz w:val="24"/>
          <w:szCs w:val="24"/>
        </w:rPr>
        <w:lastRenderedPageBreak/>
        <w:t>Kullanılan Araç, Gereç ve Ekipman</w:t>
      </w:r>
      <w:bookmarkEnd w:id="32"/>
    </w:p>
    <w:p w:rsidR="008B385D" w:rsidRPr="00C27313" w:rsidRDefault="008B385D" w:rsidP="00C27313">
      <w:pPr>
        <w:pStyle w:val="Default"/>
        <w:numPr>
          <w:ilvl w:val="0"/>
          <w:numId w:val="11"/>
        </w:numPr>
        <w:spacing w:line="276" w:lineRule="auto"/>
      </w:pPr>
      <w:bookmarkStart w:id="33" w:name="_Toc315954787"/>
      <w:r w:rsidRPr="00C27313">
        <w:t xml:space="preserve">Anahtar takımları </w:t>
      </w:r>
    </w:p>
    <w:p w:rsidR="008B385D" w:rsidRPr="00C27313" w:rsidRDefault="008B385D" w:rsidP="00C27313">
      <w:pPr>
        <w:pStyle w:val="Default"/>
        <w:numPr>
          <w:ilvl w:val="0"/>
          <w:numId w:val="11"/>
        </w:numPr>
        <w:spacing w:line="276" w:lineRule="auto"/>
      </w:pPr>
      <w:r w:rsidRPr="00C27313">
        <w:t xml:space="preserve">Ataşmanlar </w:t>
      </w:r>
    </w:p>
    <w:p w:rsidR="008B385D" w:rsidRPr="00C27313" w:rsidRDefault="008B385D" w:rsidP="00C27313">
      <w:pPr>
        <w:pStyle w:val="Default"/>
        <w:numPr>
          <w:ilvl w:val="0"/>
          <w:numId w:val="11"/>
        </w:numPr>
        <w:spacing w:line="276" w:lineRule="auto"/>
      </w:pPr>
      <w:r w:rsidRPr="00C27313">
        <w:t xml:space="preserve">Çeki halatı </w:t>
      </w:r>
    </w:p>
    <w:p w:rsidR="008B385D" w:rsidRPr="00C27313" w:rsidRDefault="008B385D" w:rsidP="00C27313">
      <w:pPr>
        <w:pStyle w:val="Default"/>
        <w:numPr>
          <w:ilvl w:val="0"/>
          <w:numId w:val="11"/>
        </w:numPr>
        <w:spacing w:line="276" w:lineRule="auto"/>
      </w:pPr>
      <w:r w:rsidRPr="00C27313">
        <w:t xml:space="preserve">Çekiç </w:t>
      </w:r>
    </w:p>
    <w:p w:rsidR="008B385D" w:rsidRPr="00C27313" w:rsidRDefault="008B385D" w:rsidP="00C27313">
      <w:pPr>
        <w:pStyle w:val="Default"/>
        <w:numPr>
          <w:ilvl w:val="0"/>
          <w:numId w:val="11"/>
        </w:numPr>
        <w:spacing w:line="276" w:lineRule="auto"/>
      </w:pPr>
      <w:r w:rsidRPr="00C27313">
        <w:t xml:space="preserve">El feneri </w:t>
      </w:r>
    </w:p>
    <w:p w:rsidR="008B385D" w:rsidRPr="00C27313" w:rsidRDefault="008B385D" w:rsidP="00C27313">
      <w:pPr>
        <w:pStyle w:val="Default"/>
        <w:numPr>
          <w:ilvl w:val="0"/>
          <w:numId w:val="11"/>
        </w:numPr>
        <w:spacing w:line="276" w:lineRule="auto"/>
      </w:pPr>
      <w:r w:rsidRPr="00C27313">
        <w:t xml:space="preserve">Emniyet kemeri </w:t>
      </w:r>
    </w:p>
    <w:p w:rsidR="008B385D" w:rsidRPr="00C27313" w:rsidRDefault="008B385D" w:rsidP="00C27313">
      <w:pPr>
        <w:pStyle w:val="Default"/>
        <w:numPr>
          <w:ilvl w:val="0"/>
          <w:numId w:val="11"/>
        </w:numPr>
        <w:spacing w:line="276" w:lineRule="auto"/>
      </w:pPr>
      <w:r w:rsidRPr="00C27313">
        <w:t xml:space="preserve">Filtre sökme takma aparatı </w:t>
      </w:r>
    </w:p>
    <w:p w:rsidR="008B385D" w:rsidRPr="00C27313" w:rsidRDefault="008B385D" w:rsidP="00C27313">
      <w:pPr>
        <w:pStyle w:val="Default"/>
        <w:numPr>
          <w:ilvl w:val="0"/>
          <w:numId w:val="11"/>
        </w:numPr>
        <w:spacing w:line="276" w:lineRule="auto"/>
      </w:pPr>
      <w:r w:rsidRPr="00C27313">
        <w:t xml:space="preserve">Filtreler </w:t>
      </w:r>
    </w:p>
    <w:p w:rsidR="008B385D" w:rsidRPr="00C27313" w:rsidRDefault="008B385D" w:rsidP="00C27313">
      <w:pPr>
        <w:pStyle w:val="Default"/>
        <w:numPr>
          <w:ilvl w:val="0"/>
          <w:numId w:val="11"/>
        </w:numPr>
        <w:spacing w:line="276" w:lineRule="auto"/>
      </w:pPr>
      <w:r w:rsidRPr="00C27313">
        <w:t xml:space="preserve">Gres pompası </w:t>
      </w:r>
    </w:p>
    <w:p w:rsidR="008B385D" w:rsidRPr="00C27313" w:rsidRDefault="008B385D" w:rsidP="00C27313">
      <w:pPr>
        <w:pStyle w:val="Default"/>
        <w:numPr>
          <w:ilvl w:val="0"/>
          <w:numId w:val="11"/>
        </w:numPr>
        <w:spacing w:line="276" w:lineRule="auto"/>
      </w:pPr>
      <w:r w:rsidRPr="00C27313">
        <w:t xml:space="preserve">Hidrolik kriko </w:t>
      </w:r>
    </w:p>
    <w:p w:rsidR="008B385D" w:rsidRPr="00C27313" w:rsidRDefault="008B385D" w:rsidP="00C27313">
      <w:pPr>
        <w:pStyle w:val="Default"/>
        <w:numPr>
          <w:ilvl w:val="0"/>
          <w:numId w:val="11"/>
        </w:numPr>
        <w:spacing w:line="276" w:lineRule="auto"/>
      </w:pPr>
      <w:r w:rsidRPr="00C27313">
        <w:t xml:space="preserve">İlk yardım çantası </w:t>
      </w:r>
    </w:p>
    <w:p w:rsidR="008B385D" w:rsidRPr="00C27313" w:rsidRDefault="008B385D" w:rsidP="00C27313">
      <w:pPr>
        <w:pStyle w:val="Default"/>
        <w:numPr>
          <w:ilvl w:val="0"/>
          <w:numId w:val="11"/>
        </w:numPr>
        <w:spacing w:line="276" w:lineRule="auto"/>
      </w:pPr>
      <w:r w:rsidRPr="00C27313">
        <w:t xml:space="preserve">Kazma </w:t>
      </w:r>
    </w:p>
    <w:p w:rsidR="008B385D" w:rsidRPr="00C27313" w:rsidRDefault="008B385D" w:rsidP="00C27313">
      <w:pPr>
        <w:pStyle w:val="Default"/>
        <w:numPr>
          <w:ilvl w:val="0"/>
          <w:numId w:val="11"/>
        </w:numPr>
        <w:spacing w:line="276" w:lineRule="auto"/>
      </w:pPr>
      <w:r>
        <w:t>K</w:t>
      </w:r>
      <w:r w:rsidRPr="00C27313">
        <w:t xml:space="preserve">işisel koruyucu donanım (baret, eldiven, kulaklık, çelik burunlu ayakkabı, fosforlu yelek, toz gözlüğü, toz maskesi, iş elbisesi vb.) </w:t>
      </w:r>
    </w:p>
    <w:p w:rsidR="008B385D" w:rsidRPr="00C27313" w:rsidRDefault="008B385D" w:rsidP="00C27313">
      <w:pPr>
        <w:pStyle w:val="Default"/>
        <w:numPr>
          <w:ilvl w:val="0"/>
          <w:numId w:val="11"/>
        </w:numPr>
        <w:spacing w:line="276" w:lineRule="auto"/>
      </w:pPr>
      <w:r w:rsidRPr="00C27313">
        <w:t xml:space="preserve">Kürek </w:t>
      </w:r>
    </w:p>
    <w:p w:rsidR="008B385D" w:rsidRPr="00C27313" w:rsidRDefault="008B385D" w:rsidP="00C27313">
      <w:pPr>
        <w:pStyle w:val="Default"/>
        <w:numPr>
          <w:ilvl w:val="0"/>
          <w:numId w:val="11"/>
        </w:numPr>
        <w:spacing w:line="276" w:lineRule="auto"/>
      </w:pPr>
      <w:r w:rsidRPr="00C27313">
        <w:t xml:space="preserve">Levye </w:t>
      </w:r>
    </w:p>
    <w:p w:rsidR="008B385D" w:rsidRPr="00C27313" w:rsidRDefault="008B385D" w:rsidP="00C27313">
      <w:pPr>
        <w:pStyle w:val="Default"/>
        <w:numPr>
          <w:ilvl w:val="0"/>
          <w:numId w:val="11"/>
        </w:numPr>
        <w:spacing w:line="276" w:lineRule="auto"/>
      </w:pPr>
      <w:r w:rsidRPr="00C27313">
        <w:t xml:space="preserve">Madeni yağlar </w:t>
      </w:r>
    </w:p>
    <w:p w:rsidR="008B385D" w:rsidRPr="00C27313" w:rsidRDefault="008B385D" w:rsidP="00C27313">
      <w:pPr>
        <w:pStyle w:val="Default"/>
        <w:numPr>
          <w:ilvl w:val="0"/>
          <w:numId w:val="11"/>
        </w:numPr>
        <w:spacing w:line="276" w:lineRule="auto"/>
      </w:pPr>
      <w:r w:rsidRPr="00C27313">
        <w:t xml:space="preserve">Mazot </w:t>
      </w:r>
    </w:p>
    <w:p w:rsidR="008B385D" w:rsidRPr="00C27313" w:rsidRDefault="008B385D" w:rsidP="00C27313">
      <w:pPr>
        <w:pStyle w:val="Default"/>
        <w:numPr>
          <w:ilvl w:val="0"/>
          <w:numId w:val="11"/>
        </w:numPr>
        <w:spacing w:line="276" w:lineRule="auto"/>
      </w:pPr>
      <w:r w:rsidRPr="00C27313">
        <w:t xml:space="preserve">Mazot pompası </w:t>
      </w:r>
    </w:p>
    <w:p w:rsidR="008B385D" w:rsidRPr="00C27313" w:rsidRDefault="008B385D" w:rsidP="00C27313">
      <w:pPr>
        <w:pStyle w:val="Default"/>
        <w:numPr>
          <w:ilvl w:val="0"/>
          <w:numId w:val="11"/>
        </w:numPr>
        <w:spacing w:line="276" w:lineRule="auto"/>
      </w:pPr>
      <w:r w:rsidRPr="00C27313">
        <w:t xml:space="preserve">Pürmüz </w:t>
      </w:r>
    </w:p>
    <w:p w:rsidR="008B385D" w:rsidRPr="00C27313" w:rsidRDefault="008B385D" w:rsidP="00C27313">
      <w:pPr>
        <w:pStyle w:val="Default"/>
        <w:numPr>
          <w:ilvl w:val="0"/>
          <w:numId w:val="11"/>
        </w:numPr>
        <w:spacing w:line="276" w:lineRule="auto"/>
      </w:pPr>
      <w:r w:rsidRPr="00C27313">
        <w:t xml:space="preserve">Reflektör </w:t>
      </w:r>
    </w:p>
    <w:p w:rsidR="008B385D" w:rsidRPr="00C27313" w:rsidRDefault="008B385D" w:rsidP="00C27313">
      <w:pPr>
        <w:pStyle w:val="Default"/>
        <w:numPr>
          <w:ilvl w:val="0"/>
          <w:numId w:val="11"/>
        </w:numPr>
        <w:spacing w:line="276" w:lineRule="auto"/>
      </w:pPr>
      <w:r w:rsidRPr="00C27313">
        <w:t xml:space="preserve">Riper uçları, kazmaları, pimleri </w:t>
      </w:r>
    </w:p>
    <w:p w:rsidR="008B385D" w:rsidRPr="00C27313" w:rsidRDefault="008B385D" w:rsidP="00C27313">
      <w:pPr>
        <w:pStyle w:val="Default"/>
        <w:numPr>
          <w:ilvl w:val="0"/>
          <w:numId w:val="11"/>
        </w:numPr>
        <w:spacing w:line="276" w:lineRule="auto"/>
      </w:pPr>
      <w:r w:rsidRPr="00C27313">
        <w:t xml:space="preserve">Seyyar lamba </w:t>
      </w:r>
    </w:p>
    <w:p w:rsidR="008B385D" w:rsidRPr="00C27313" w:rsidRDefault="008B385D" w:rsidP="00C27313">
      <w:pPr>
        <w:pStyle w:val="Default"/>
        <w:numPr>
          <w:ilvl w:val="0"/>
          <w:numId w:val="11"/>
        </w:numPr>
        <w:spacing w:line="276" w:lineRule="auto"/>
      </w:pPr>
      <w:r w:rsidRPr="00C27313">
        <w:t xml:space="preserve">Su ve temizlik bezi </w:t>
      </w:r>
    </w:p>
    <w:p w:rsidR="008B385D" w:rsidRPr="00C27313" w:rsidRDefault="008B385D" w:rsidP="00C27313">
      <w:pPr>
        <w:pStyle w:val="Default"/>
        <w:numPr>
          <w:ilvl w:val="0"/>
          <w:numId w:val="11"/>
        </w:numPr>
        <w:spacing w:line="276" w:lineRule="auto"/>
      </w:pPr>
      <w:r w:rsidRPr="00C27313">
        <w:t xml:space="preserve">Takoz </w:t>
      </w:r>
    </w:p>
    <w:p w:rsidR="008B385D" w:rsidRPr="00C27313" w:rsidRDefault="008B385D" w:rsidP="00C27313">
      <w:pPr>
        <w:pStyle w:val="Default"/>
        <w:numPr>
          <w:ilvl w:val="0"/>
          <w:numId w:val="11"/>
        </w:numPr>
        <w:spacing w:line="276" w:lineRule="auto"/>
      </w:pPr>
      <w:r w:rsidRPr="00C27313">
        <w:t xml:space="preserve">Telsiz-telefon </w:t>
      </w:r>
    </w:p>
    <w:p w:rsidR="008B385D" w:rsidRPr="00C27313" w:rsidRDefault="008B385D" w:rsidP="00C27313">
      <w:pPr>
        <w:pStyle w:val="Default"/>
        <w:numPr>
          <w:ilvl w:val="0"/>
          <w:numId w:val="11"/>
        </w:numPr>
        <w:spacing w:line="276" w:lineRule="auto"/>
      </w:pPr>
      <w:r w:rsidRPr="00C27313">
        <w:t xml:space="preserve">Tornavidalar </w:t>
      </w:r>
    </w:p>
    <w:p w:rsidR="008B385D" w:rsidRPr="00C27313" w:rsidRDefault="008B385D" w:rsidP="00C27313">
      <w:pPr>
        <w:pStyle w:val="Default"/>
        <w:numPr>
          <w:ilvl w:val="0"/>
          <w:numId w:val="11"/>
        </w:numPr>
        <w:spacing w:line="276" w:lineRule="auto"/>
      </w:pPr>
      <w:r w:rsidRPr="00C27313">
        <w:t xml:space="preserve">Trafik ikaz lambası </w:t>
      </w:r>
    </w:p>
    <w:p w:rsidR="008B385D" w:rsidRPr="00C27313" w:rsidRDefault="008B385D" w:rsidP="00C27313">
      <w:pPr>
        <w:pStyle w:val="Default"/>
        <w:numPr>
          <w:ilvl w:val="0"/>
          <w:numId w:val="11"/>
        </w:numPr>
        <w:spacing w:line="276" w:lineRule="auto"/>
      </w:pPr>
      <w:r w:rsidRPr="00C27313">
        <w:t xml:space="preserve">Yağdanlık </w:t>
      </w:r>
    </w:p>
    <w:p w:rsidR="008B385D" w:rsidRPr="00C27313" w:rsidRDefault="008B385D" w:rsidP="00C27313">
      <w:pPr>
        <w:pStyle w:val="Default"/>
        <w:numPr>
          <w:ilvl w:val="0"/>
          <w:numId w:val="11"/>
        </w:numPr>
        <w:spacing w:line="276" w:lineRule="auto"/>
      </w:pPr>
      <w:r w:rsidRPr="00C27313">
        <w:t xml:space="preserve">Yangın söndürücü </w:t>
      </w:r>
    </w:p>
    <w:p w:rsidR="008B385D" w:rsidRDefault="008B385D">
      <w:pPr>
        <w:spacing w:after="0" w:line="240" w:lineRule="auto"/>
        <w:rPr>
          <w:rFonts w:ascii="Times New Roman" w:hAnsi="Times New Roman"/>
          <w:color w:val="000000"/>
          <w:sz w:val="23"/>
          <w:szCs w:val="23"/>
          <w:lang w:eastAsia="tr-TR"/>
        </w:rPr>
      </w:pPr>
      <w:r>
        <w:rPr>
          <w:sz w:val="23"/>
          <w:szCs w:val="23"/>
        </w:rPr>
        <w:br w:type="page"/>
      </w:r>
    </w:p>
    <w:p w:rsidR="008B385D" w:rsidRDefault="008B385D" w:rsidP="00C27313">
      <w:pPr>
        <w:pStyle w:val="Default"/>
        <w:spacing w:line="276" w:lineRule="auto"/>
        <w:ind w:left="720"/>
        <w:rPr>
          <w:sz w:val="23"/>
          <w:szCs w:val="23"/>
        </w:rPr>
      </w:pPr>
    </w:p>
    <w:p w:rsidR="008B385D" w:rsidRDefault="008B385D" w:rsidP="005C1DC9">
      <w:pPr>
        <w:pStyle w:val="ListeParagraf"/>
        <w:numPr>
          <w:ilvl w:val="1"/>
          <w:numId w:val="1"/>
        </w:numPr>
        <w:tabs>
          <w:tab w:val="clear" w:pos="1160"/>
          <w:tab w:val="left" w:pos="426"/>
          <w:tab w:val="num" w:pos="851"/>
        </w:tabs>
        <w:ind w:left="788" w:hanging="788"/>
        <w:contextualSpacing w:val="0"/>
        <w:jc w:val="both"/>
        <w:outlineLvl w:val="1"/>
        <w:rPr>
          <w:rFonts w:ascii="Times New Roman" w:hAnsi="Times New Roman"/>
          <w:b/>
          <w:sz w:val="24"/>
          <w:szCs w:val="24"/>
        </w:rPr>
      </w:pPr>
      <w:r w:rsidRPr="0001675A">
        <w:rPr>
          <w:rFonts w:ascii="Times New Roman" w:hAnsi="Times New Roman"/>
          <w:b/>
          <w:sz w:val="24"/>
          <w:szCs w:val="24"/>
        </w:rPr>
        <w:t>Bilgi ve Beceriler</w:t>
      </w:r>
      <w:bookmarkEnd w:id="33"/>
    </w:p>
    <w:p w:rsidR="008B385D" w:rsidRPr="00C27313" w:rsidRDefault="008B385D" w:rsidP="00C27313">
      <w:pPr>
        <w:pStyle w:val="Default"/>
        <w:numPr>
          <w:ilvl w:val="0"/>
          <w:numId w:val="12"/>
        </w:numPr>
        <w:spacing w:line="276" w:lineRule="auto"/>
      </w:pPr>
      <w:bookmarkStart w:id="34" w:name="_Toc315954788"/>
      <w:r w:rsidRPr="00C27313">
        <w:t xml:space="preserve">Acil durum bilgisi </w:t>
      </w:r>
    </w:p>
    <w:p w:rsidR="008B385D" w:rsidRPr="00C27313" w:rsidRDefault="008B385D" w:rsidP="00C27313">
      <w:pPr>
        <w:pStyle w:val="Default"/>
        <w:numPr>
          <w:ilvl w:val="0"/>
          <w:numId w:val="12"/>
        </w:numPr>
        <w:spacing w:line="276" w:lineRule="auto"/>
      </w:pPr>
      <w:r w:rsidRPr="00C27313">
        <w:t xml:space="preserve">Ağırlık ve denge bilgisi </w:t>
      </w:r>
    </w:p>
    <w:p w:rsidR="008B385D" w:rsidRPr="00C27313" w:rsidRDefault="008B385D" w:rsidP="00C27313">
      <w:pPr>
        <w:pStyle w:val="Default"/>
        <w:numPr>
          <w:ilvl w:val="0"/>
          <w:numId w:val="12"/>
        </w:numPr>
        <w:spacing w:line="276" w:lineRule="auto"/>
      </w:pPr>
      <w:r w:rsidRPr="00C27313">
        <w:t xml:space="preserve">Araç, gereç ve ekipman bilgisi </w:t>
      </w:r>
    </w:p>
    <w:p w:rsidR="008B385D" w:rsidRPr="00C27313" w:rsidRDefault="008B385D" w:rsidP="00C27313">
      <w:pPr>
        <w:pStyle w:val="Default"/>
        <w:numPr>
          <w:ilvl w:val="0"/>
          <w:numId w:val="12"/>
        </w:numPr>
        <w:spacing w:line="276" w:lineRule="auto"/>
      </w:pPr>
      <w:r w:rsidRPr="00C27313">
        <w:t xml:space="preserve">Ekip içinde çalışma </w:t>
      </w:r>
      <w:r>
        <w:t>becerisi</w:t>
      </w:r>
    </w:p>
    <w:p w:rsidR="008B385D" w:rsidRPr="00C27313" w:rsidRDefault="008B385D" w:rsidP="00C27313">
      <w:pPr>
        <w:pStyle w:val="Default"/>
        <w:numPr>
          <w:ilvl w:val="0"/>
          <w:numId w:val="12"/>
        </w:numPr>
        <w:spacing w:line="276" w:lineRule="auto"/>
      </w:pPr>
      <w:r w:rsidRPr="00C27313">
        <w:t xml:space="preserve">El becerisi </w:t>
      </w:r>
    </w:p>
    <w:p w:rsidR="008B385D" w:rsidRPr="00C27313" w:rsidRDefault="008B385D" w:rsidP="00C27313">
      <w:pPr>
        <w:pStyle w:val="Default"/>
        <w:numPr>
          <w:ilvl w:val="0"/>
          <w:numId w:val="12"/>
        </w:numPr>
        <w:spacing w:line="276" w:lineRule="auto"/>
      </w:pPr>
      <w:r w:rsidRPr="00C27313">
        <w:t xml:space="preserve">El-ayak-göz koordinasyon yeteneği </w:t>
      </w:r>
    </w:p>
    <w:p w:rsidR="008B385D" w:rsidRPr="00C27313" w:rsidRDefault="008B385D" w:rsidP="00C27313">
      <w:pPr>
        <w:pStyle w:val="Default"/>
        <w:numPr>
          <w:ilvl w:val="0"/>
          <w:numId w:val="12"/>
        </w:numPr>
        <w:spacing w:line="276" w:lineRule="auto"/>
      </w:pPr>
      <w:r w:rsidRPr="00C27313">
        <w:t>İletişim</w:t>
      </w:r>
      <w:r>
        <w:t xml:space="preserve"> becerisi</w:t>
      </w:r>
      <w:r w:rsidRPr="00C27313">
        <w:t xml:space="preserve"> </w:t>
      </w:r>
    </w:p>
    <w:p w:rsidR="008B385D" w:rsidRPr="00C27313" w:rsidRDefault="008B385D" w:rsidP="00C27313">
      <w:pPr>
        <w:pStyle w:val="Default"/>
        <w:numPr>
          <w:ilvl w:val="0"/>
          <w:numId w:val="12"/>
        </w:numPr>
        <w:spacing w:line="276" w:lineRule="auto"/>
      </w:pPr>
      <w:r w:rsidRPr="00C27313">
        <w:t xml:space="preserve">İlk yardım bilgi ve becerisi </w:t>
      </w:r>
    </w:p>
    <w:p w:rsidR="008B385D" w:rsidRPr="00C27313" w:rsidRDefault="008B385D" w:rsidP="00C27313">
      <w:pPr>
        <w:pStyle w:val="Default"/>
        <w:numPr>
          <w:ilvl w:val="0"/>
          <w:numId w:val="12"/>
        </w:numPr>
        <w:spacing w:line="276" w:lineRule="auto"/>
      </w:pPr>
      <w:r w:rsidRPr="00C27313">
        <w:t xml:space="preserve">İş sağlığı ve güvenliği önlemleri bilgisi </w:t>
      </w:r>
    </w:p>
    <w:p w:rsidR="008B385D" w:rsidRDefault="008B385D" w:rsidP="00C27313">
      <w:pPr>
        <w:pStyle w:val="Default"/>
        <w:numPr>
          <w:ilvl w:val="0"/>
          <w:numId w:val="12"/>
        </w:numPr>
        <w:spacing w:line="276" w:lineRule="auto"/>
      </w:pPr>
      <w:r w:rsidRPr="00C27313">
        <w:t xml:space="preserve">İşaret bilgisi </w:t>
      </w:r>
    </w:p>
    <w:p w:rsidR="008B385D" w:rsidRPr="006D24BF" w:rsidRDefault="008B385D" w:rsidP="00C27313">
      <w:pPr>
        <w:pStyle w:val="Default"/>
        <w:numPr>
          <w:ilvl w:val="0"/>
          <w:numId w:val="12"/>
        </w:numPr>
        <w:spacing w:line="276" w:lineRule="auto"/>
      </w:pPr>
      <w:r w:rsidRPr="006D24BF">
        <w:t>Makine bilgisi</w:t>
      </w:r>
    </w:p>
    <w:p w:rsidR="008B385D" w:rsidRPr="006D24BF" w:rsidRDefault="008B385D" w:rsidP="00C27313">
      <w:pPr>
        <w:pStyle w:val="Default"/>
        <w:numPr>
          <w:ilvl w:val="0"/>
          <w:numId w:val="12"/>
        </w:numPr>
        <w:spacing w:line="276" w:lineRule="auto"/>
      </w:pPr>
      <w:r w:rsidRPr="006D24BF">
        <w:t>Motor bilgisi</w:t>
      </w:r>
    </w:p>
    <w:p w:rsidR="008B385D" w:rsidRPr="006D24BF" w:rsidRDefault="008B385D" w:rsidP="00C27313">
      <w:pPr>
        <w:pStyle w:val="Default"/>
        <w:numPr>
          <w:ilvl w:val="0"/>
          <w:numId w:val="12"/>
        </w:numPr>
        <w:spacing w:line="276" w:lineRule="auto"/>
      </w:pPr>
      <w:r w:rsidRPr="006D24BF">
        <w:t xml:space="preserve">Hidrolik Sistem bilgisi </w:t>
      </w:r>
    </w:p>
    <w:p w:rsidR="008B385D" w:rsidRPr="006D24BF" w:rsidRDefault="008B385D" w:rsidP="00C27313">
      <w:pPr>
        <w:pStyle w:val="Default"/>
        <w:numPr>
          <w:ilvl w:val="0"/>
          <w:numId w:val="12"/>
        </w:numPr>
        <w:spacing w:line="276" w:lineRule="auto"/>
      </w:pPr>
      <w:r w:rsidRPr="006D24BF">
        <w:t>Dönüş ve fren sistemleri bilgisi</w:t>
      </w:r>
    </w:p>
    <w:p w:rsidR="008B385D" w:rsidRPr="006D24BF" w:rsidRDefault="008B385D" w:rsidP="00C27313">
      <w:pPr>
        <w:pStyle w:val="Default"/>
        <w:numPr>
          <w:ilvl w:val="0"/>
          <w:numId w:val="12"/>
        </w:numPr>
        <w:spacing w:line="276" w:lineRule="auto"/>
      </w:pPr>
      <w:r w:rsidRPr="006D24BF">
        <w:t>Kumanda kolları ve pedalları fonksiyonları bilgisi</w:t>
      </w:r>
    </w:p>
    <w:p w:rsidR="008B385D" w:rsidRPr="006D24BF" w:rsidRDefault="008B385D" w:rsidP="00C27313">
      <w:pPr>
        <w:pStyle w:val="Default"/>
        <w:numPr>
          <w:ilvl w:val="0"/>
          <w:numId w:val="12"/>
        </w:numPr>
        <w:spacing w:line="276" w:lineRule="auto"/>
      </w:pPr>
      <w:r w:rsidRPr="006D24BF">
        <w:t>Gösterge ve ikaz lambaları bilgisi</w:t>
      </w:r>
    </w:p>
    <w:p w:rsidR="008B385D" w:rsidRPr="00C27313" w:rsidRDefault="008B385D" w:rsidP="00C27313">
      <w:pPr>
        <w:pStyle w:val="Default"/>
        <w:numPr>
          <w:ilvl w:val="0"/>
          <w:numId w:val="12"/>
        </w:numPr>
        <w:spacing w:line="276" w:lineRule="auto"/>
      </w:pPr>
      <w:r w:rsidRPr="00C27313">
        <w:t xml:space="preserve">İşyeri çalışma prosedürleri bilgisi </w:t>
      </w:r>
    </w:p>
    <w:p w:rsidR="008B385D" w:rsidRPr="00C27313" w:rsidRDefault="008B385D" w:rsidP="00C27313">
      <w:pPr>
        <w:pStyle w:val="Default"/>
        <w:numPr>
          <w:ilvl w:val="0"/>
          <w:numId w:val="12"/>
        </w:numPr>
        <w:spacing w:line="276" w:lineRule="auto"/>
      </w:pPr>
      <w:r w:rsidRPr="00C27313">
        <w:t xml:space="preserve">Kullanım kılavuzu, el kitabı ve bakım kitabı kullanma bilgisi </w:t>
      </w:r>
    </w:p>
    <w:p w:rsidR="008B385D" w:rsidRPr="00C27313" w:rsidRDefault="008B385D" w:rsidP="00C27313">
      <w:pPr>
        <w:pStyle w:val="Default"/>
        <w:numPr>
          <w:ilvl w:val="0"/>
          <w:numId w:val="12"/>
        </w:numPr>
        <w:spacing w:line="276" w:lineRule="auto"/>
      </w:pPr>
      <w:r w:rsidRPr="00C27313">
        <w:t xml:space="preserve">Mesafe ve ağırlık tahmin </w:t>
      </w:r>
      <w:r>
        <w:t>becerisi</w:t>
      </w:r>
    </w:p>
    <w:p w:rsidR="008B385D" w:rsidRPr="00C27313" w:rsidRDefault="008B385D" w:rsidP="00C27313">
      <w:pPr>
        <w:pStyle w:val="Default"/>
        <w:numPr>
          <w:ilvl w:val="0"/>
          <w:numId w:val="12"/>
        </w:numPr>
        <w:spacing w:line="276" w:lineRule="auto"/>
      </w:pPr>
      <w:r w:rsidRPr="00C27313">
        <w:t xml:space="preserve">Mesleğe ilişkin yasal düzenlemeler bilgisi </w:t>
      </w:r>
    </w:p>
    <w:p w:rsidR="008B385D" w:rsidRPr="00C27313" w:rsidRDefault="008B385D" w:rsidP="00C27313">
      <w:pPr>
        <w:pStyle w:val="Default"/>
        <w:numPr>
          <w:ilvl w:val="0"/>
          <w:numId w:val="12"/>
        </w:numPr>
        <w:spacing w:line="276" w:lineRule="auto"/>
      </w:pPr>
      <w:r w:rsidRPr="00C27313">
        <w:t xml:space="preserve">Mesleki terim bilgisi </w:t>
      </w:r>
    </w:p>
    <w:p w:rsidR="008B385D" w:rsidRPr="00C27313" w:rsidRDefault="008B385D" w:rsidP="00C27313">
      <w:pPr>
        <w:pStyle w:val="Default"/>
        <w:numPr>
          <w:ilvl w:val="0"/>
          <w:numId w:val="12"/>
        </w:numPr>
        <w:spacing w:line="276" w:lineRule="auto"/>
      </w:pPr>
      <w:r w:rsidRPr="00C27313">
        <w:t xml:space="preserve">Öğrenme ve öğrendiğini aktarabilme </w:t>
      </w:r>
      <w:r>
        <w:t>becerisi</w:t>
      </w:r>
      <w:r w:rsidRPr="00C27313">
        <w:t xml:space="preserve"> </w:t>
      </w:r>
    </w:p>
    <w:p w:rsidR="008B385D" w:rsidRPr="00C27313" w:rsidRDefault="008B385D" w:rsidP="00C27313">
      <w:pPr>
        <w:pStyle w:val="Default"/>
        <w:numPr>
          <w:ilvl w:val="0"/>
          <w:numId w:val="12"/>
        </w:numPr>
        <w:spacing w:line="276" w:lineRule="auto"/>
      </w:pPr>
      <w:r w:rsidRPr="00C27313">
        <w:t xml:space="preserve">Standart ölçüler bilgisi </w:t>
      </w:r>
    </w:p>
    <w:p w:rsidR="008B385D" w:rsidRPr="00C27313" w:rsidRDefault="008B385D" w:rsidP="00C27313">
      <w:pPr>
        <w:pStyle w:val="Default"/>
        <w:numPr>
          <w:ilvl w:val="0"/>
          <w:numId w:val="12"/>
        </w:numPr>
        <w:spacing w:line="276" w:lineRule="auto"/>
      </w:pPr>
      <w:r w:rsidRPr="00C27313">
        <w:t xml:space="preserve">Temel elektrik-elektronik bilgisi </w:t>
      </w:r>
    </w:p>
    <w:p w:rsidR="008B385D" w:rsidRPr="00C27313" w:rsidRDefault="008B385D" w:rsidP="00C27313">
      <w:pPr>
        <w:pStyle w:val="Default"/>
        <w:numPr>
          <w:ilvl w:val="0"/>
          <w:numId w:val="12"/>
        </w:numPr>
        <w:spacing w:line="276" w:lineRule="auto"/>
      </w:pPr>
      <w:r w:rsidRPr="00C27313">
        <w:t xml:space="preserve">Temel hidrolik bilgisi </w:t>
      </w:r>
    </w:p>
    <w:p w:rsidR="008B385D" w:rsidRPr="00C27313" w:rsidRDefault="008B385D" w:rsidP="00C27313">
      <w:pPr>
        <w:pStyle w:val="Default"/>
        <w:numPr>
          <w:ilvl w:val="0"/>
          <w:numId w:val="12"/>
        </w:numPr>
        <w:spacing w:line="276" w:lineRule="auto"/>
      </w:pPr>
      <w:r w:rsidRPr="00C27313">
        <w:t xml:space="preserve">Temel mekanik bilgisi </w:t>
      </w:r>
    </w:p>
    <w:p w:rsidR="008B385D" w:rsidRPr="00C27313" w:rsidRDefault="008B385D" w:rsidP="00C27313">
      <w:pPr>
        <w:pStyle w:val="Default"/>
        <w:numPr>
          <w:ilvl w:val="0"/>
          <w:numId w:val="12"/>
        </w:numPr>
        <w:spacing w:line="276" w:lineRule="auto"/>
      </w:pPr>
      <w:r w:rsidRPr="00C27313">
        <w:t xml:space="preserve">Yangına müdahale teknikleri ve yangın söndürücüleri kullanma bilgisi </w:t>
      </w:r>
    </w:p>
    <w:p w:rsidR="008B385D" w:rsidRPr="00C27313" w:rsidRDefault="008B385D" w:rsidP="00C27313">
      <w:pPr>
        <w:pStyle w:val="Default"/>
        <w:numPr>
          <w:ilvl w:val="0"/>
          <w:numId w:val="12"/>
        </w:numPr>
        <w:spacing w:line="276" w:lineRule="auto"/>
      </w:pPr>
      <w:r w:rsidRPr="00C27313">
        <w:t xml:space="preserve">Yükleyici/ Kazıcı Yükleyici donanımlarının limit ve kapasiteleri bilgisi </w:t>
      </w:r>
    </w:p>
    <w:p w:rsidR="008B385D" w:rsidRPr="00C27313" w:rsidRDefault="008B385D" w:rsidP="00C27313">
      <w:pPr>
        <w:pStyle w:val="Default"/>
        <w:numPr>
          <w:ilvl w:val="0"/>
          <w:numId w:val="12"/>
        </w:numPr>
        <w:spacing w:line="276" w:lineRule="auto"/>
      </w:pPr>
      <w:r w:rsidRPr="00C27313">
        <w:t xml:space="preserve">Yükleyici/ Kazıcı Yükleyici ve ataşmanları bilgisi </w:t>
      </w:r>
    </w:p>
    <w:p w:rsidR="008B385D" w:rsidRPr="00C27313" w:rsidRDefault="008B385D" w:rsidP="00C27313">
      <w:pPr>
        <w:pStyle w:val="Default"/>
        <w:numPr>
          <w:ilvl w:val="0"/>
          <w:numId w:val="12"/>
        </w:numPr>
        <w:spacing w:line="276" w:lineRule="auto"/>
      </w:pPr>
      <w:r w:rsidRPr="00C27313">
        <w:t xml:space="preserve">Yükleyici/ Kazıcı Yükleyicinin çalışma ayarlarını yapabilme bilgi ve becerisi </w:t>
      </w:r>
    </w:p>
    <w:p w:rsidR="008B385D" w:rsidRDefault="008B385D" w:rsidP="00C27313">
      <w:pPr>
        <w:pStyle w:val="Default"/>
        <w:numPr>
          <w:ilvl w:val="0"/>
          <w:numId w:val="12"/>
        </w:numPr>
        <w:spacing w:line="276" w:lineRule="auto"/>
      </w:pPr>
      <w:r w:rsidRPr="00C27313">
        <w:t xml:space="preserve">Zemin bilgisi </w:t>
      </w:r>
    </w:p>
    <w:p w:rsidR="008B385D" w:rsidRDefault="008B385D" w:rsidP="00787A3F">
      <w:pPr>
        <w:spacing w:after="0" w:line="240" w:lineRule="auto"/>
        <w:rPr>
          <w:rFonts w:ascii="Times New Roman" w:hAnsi="Times New Roman"/>
          <w:color w:val="000000"/>
          <w:sz w:val="24"/>
          <w:szCs w:val="24"/>
          <w:lang w:eastAsia="tr-TR"/>
        </w:rPr>
      </w:pPr>
      <w:r>
        <w:br w:type="page"/>
      </w:r>
    </w:p>
    <w:p w:rsidR="008B385D" w:rsidRPr="00C27313" w:rsidRDefault="008B385D" w:rsidP="00C27313">
      <w:pPr>
        <w:pStyle w:val="Default"/>
        <w:spacing w:line="276" w:lineRule="auto"/>
        <w:ind w:left="720"/>
      </w:pPr>
    </w:p>
    <w:p w:rsidR="008B385D" w:rsidRPr="000D7893" w:rsidRDefault="008B385D" w:rsidP="0071302F">
      <w:pPr>
        <w:pStyle w:val="ListeParagraf"/>
        <w:numPr>
          <w:ilvl w:val="1"/>
          <w:numId w:val="1"/>
        </w:numPr>
        <w:tabs>
          <w:tab w:val="clear" w:pos="1160"/>
          <w:tab w:val="left" w:pos="426"/>
          <w:tab w:val="num" w:pos="851"/>
        </w:tabs>
        <w:ind w:left="788" w:hanging="788"/>
        <w:contextualSpacing w:val="0"/>
        <w:jc w:val="both"/>
        <w:outlineLvl w:val="1"/>
        <w:rPr>
          <w:rFonts w:ascii="Times New Roman" w:hAnsi="Times New Roman"/>
          <w:b/>
          <w:sz w:val="24"/>
          <w:szCs w:val="24"/>
        </w:rPr>
      </w:pPr>
      <w:r w:rsidRPr="000D7893">
        <w:rPr>
          <w:rFonts w:ascii="Times New Roman" w:hAnsi="Times New Roman"/>
          <w:b/>
          <w:sz w:val="24"/>
          <w:szCs w:val="24"/>
        </w:rPr>
        <w:t>Tutum ve Davranışlar</w:t>
      </w:r>
      <w:bookmarkEnd w:id="34"/>
    </w:p>
    <w:p w:rsidR="008B385D" w:rsidRDefault="008B385D" w:rsidP="00D2341F">
      <w:pPr>
        <w:pStyle w:val="Default"/>
        <w:numPr>
          <w:ilvl w:val="0"/>
          <w:numId w:val="13"/>
        </w:numPr>
        <w:spacing w:line="276" w:lineRule="auto"/>
        <w:rPr>
          <w:sz w:val="23"/>
          <w:szCs w:val="23"/>
        </w:rPr>
      </w:pPr>
      <w:r>
        <w:rPr>
          <w:sz w:val="23"/>
          <w:szCs w:val="23"/>
        </w:rPr>
        <w:t>Acil ve stresli durumlarda soğukkanlı ve sakin olmak</w:t>
      </w:r>
    </w:p>
    <w:p w:rsidR="008B385D" w:rsidRDefault="008B385D" w:rsidP="00D2341F">
      <w:pPr>
        <w:pStyle w:val="Default"/>
        <w:numPr>
          <w:ilvl w:val="0"/>
          <w:numId w:val="13"/>
        </w:numPr>
        <w:spacing w:line="276" w:lineRule="auto"/>
        <w:rPr>
          <w:sz w:val="23"/>
          <w:szCs w:val="23"/>
        </w:rPr>
      </w:pPr>
      <w:r>
        <w:rPr>
          <w:sz w:val="23"/>
          <w:szCs w:val="23"/>
        </w:rPr>
        <w:t xml:space="preserve">Amirlerine doğru ve zamanında bilgi aktarmak </w:t>
      </w:r>
    </w:p>
    <w:p w:rsidR="008B385D" w:rsidRDefault="008B385D" w:rsidP="00D2341F">
      <w:pPr>
        <w:pStyle w:val="Default"/>
        <w:numPr>
          <w:ilvl w:val="0"/>
          <w:numId w:val="13"/>
        </w:numPr>
        <w:spacing w:line="276" w:lineRule="auto"/>
        <w:rPr>
          <w:sz w:val="23"/>
          <w:szCs w:val="23"/>
        </w:rPr>
      </w:pPr>
      <w:r>
        <w:rPr>
          <w:sz w:val="23"/>
          <w:szCs w:val="23"/>
        </w:rPr>
        <w:t xml:space="preserve">Beraber çalıştığı kişilerle işe göre hareket koordinasyonu ve senkronu kurabilmek </w:t>
      </w:r>
    </w:p>
    <w:p w:rsidR="008B385D" w:rsidRDefault="008B385D" w:rsidP="00D2341F">
      <w:pPr>
        <w:pStyle w:val="Default"/>
        <w:numPr>
          <w:ilvl w:val="0"/>
          <w:numId w:val="13"/>
        </w:numPr>
        <w:spacing w:line="276" w:lineRule="auto"/>
        <w:rPr>
          <w:sz w:val="23"/>
          <w:szCs w:val="23"/>
        </w:rPr>
      </w:pPr>
      <w:r>
        <w:rPr>
          <w:sz w:val="23"/>
          <w:szCs w:val="23"/>
        </w:rPr>
        <w:t xml:space="preserve">Çalışma zamanını iş emrine uygun şekilde etkili ve verimli kullanabilmek </w:t>
      </w:r>
    </w:p>
    <w:p w:rsidR="008B385D" w:rsidRDefault="008B385D" w:rsidP="00D2341F">
      <w:pPr>
        <w:pStyle w:val="Default"/>
        <w:numPr>
          <w:ilvl w:val="0"/>
          <w:numId w:val="13"/>
        </w:numPr>
        <w:spacing w:line="276" w:lineRule="auto"/>
        <w:rPr>
          <w:sz w:val="23"/>
          <w:szCs w:val="23"/>
        </w:rPr>
      </w:pPr>
      <w:r>
        <w:rPr>
          <w:sz w:val="23"/>
          <w:szCs w:val="23"/>
        </w:rPr>
        <w:t xml:space="preserve">Çevre korumaya karşı duyarlı olmak </w:t>
      </w:r>
    </w:p>
    <w:p w:rsidR="008B385D" w:rsidRDefault="008B385D" w:rsidP="00D2341F">
      <w:pPr>
        <w:pStyle w:val="Default"/>
        <w:numPr>
          <w:ilvl w:val="0"/>
          <w:numId w:val="13"/>
        </w:numPr>
        <w:spacing w:line="276" w:lineRule="auto"/>
        <w:rPr>
          <w:sz w:val="23"/>
          <w:szCs w:val="23"/>
        </w:rPr>
      </w:pPr>
      <w:r>
        <w:rPr>
          <w:sz w:val="23"/>
          <w:szCs w:val="23"/>
        </w:rPr>
        <w:t xml:space="preserve">Çevre, kalite ve İSG kurallarını benimsemek </w:t>
      </w:r>
    </w:p>
    <w:p w:rsidR="008B385D" w:rsidRDefault="008B385D" w:rsidP="00D2341F">
      <w:pPr>
        <w:pStyle w:val="Default"/>
        <w:numPr>
          <w:ilvl w:val="0"/>
          <w:numId w:val="13"/>
        </w:numPr>
        <w:spacing w:line="276" w:lineRule="auto"/>
        <w:rPr>
          <w:sz w:val="23"/>
          <w:szCs w:val="23"/>
        </w:rPr>
      </w:pPr>
      <w:r>
        <w:rPr>
          <w:sz w:val="23"/>
          <w:szCs w:val="23"/>
        </w:rPr>
        <w:t xml:space="preserve">Değişime karşı açık olmak ve değişen koşullara uyum sağlamak </w:t>
      </w:r>
    </w:p>
    <w:p w:rsidR="008B385D" w:rsidRDefault="008B385D" w:rsidP="00D2341F">
      <w:pPr>
        <w:pStyle w:val="Default"/>
        <w:numPr>
          <w:ilvl w:val="0"/>
          <w:numId w:val="13"/>
        </w:numPr>
        <w:spacing w:line="276" w:lineRule="auto"/>
        <w:rPr>
          <w:sz w:val="23"/>
          <w:szCs w:val="23"/>
        </w:rPr>
      </w:pPr>
      <w:r>
        <w:rPr>
          <w:sz w:val="23"/>
          <w:szCs w:val="23"/>
        </w:rPr>
        <w:t xml:space="preserve">Ekip içinde uyumlu olmak </w:t>
      </w:r>
    </w:p>
    <w:p w:rsidR="008B385D" w:rsidRDefault="008B385D" w:rsidP="00D2341F">
      <w:pPr>
        <w:pStyle w:val="Default"/>
        <w:numPr>
          <w:ilvl w:val="0"/>
          <w:numId w:val="13"/>
        </w:numPr>
        <w:spacing w:line="276" w:lineRule="auto"/>
        <w:rPr>
          <w:sz w:val="23"/>
          <w:szCs w:val="23"/>
        </w:rPr>
      </w:pPr>
      <w:r>
        <w:rPr>
          <w:sz w:val="23"/>
          <w:szCs w:val="23"/>
        </w:rPr>
        <w:t xml:space="preserve">İnsan ilişkilerine özen göstermek </w:t>
      </w:r>
    </w:p>
    <w:p w:rsidR="008B385D" w:rsidRDefault="008B385D" w:rsidP="00D2341F">
      <w:pPr>
        <w:pStyle w:val="Default"/>
        <w:numPr>
          <w:ilvl w:val="0"/>
          <w:numId w:val="13"/>
        </w:numPr>
        <w:spacing w:line="276" w:lineRule="auto"/>
        <w:rPr>
          <w:sz w:val="23"/>
          <w:szCs w:val="23"/>
        </w:rPr>
      </w:pPr>
      <w:r>
        <w:rPr>
          <w:sz w:val="23"/>
          <w:szCs w:val="23"/>
        </w:rPr>
        <w:t xml:space="preserve">İş disiplinine sahip olmak </w:t>
      </w:r>
    </w:p>
    <w:p w:rsidR="008B385D" w:rsidRDefault="008B385D" w:rsidP="00D2341F">
      <w:pPr>
        <w:pStyle w:val="Default"/>
        <w:numPr>
          <w:ilvl w:val="0"/>
          <w:numId w:val="13"/>
        </w:numPr>
        <w:spacing w:line="276" w:lineRule="auto"/>
        <w:rPr>
          <w:sz w:val="23"/>
          <w:szCs w:val="23"/>
        </w:rPr>
      </w:pPr>
      <w:r>
        <w:rPr>
          <w:sz w:val="23"/>
          <w:szCs w:val="23"/>
        </w:rPr>
        <w:t xml:space="preserve">İşyeri çalışma prensiplerine uymak </w:t>
      </w:r>
    </w:p>
    <w:p w:rsidR="008B385D" w:rsidRDefault="008B385D" w:rsidP="00D2341F">
      <w:pPr>
        <w:pStyle w:val="Default"/>
        <w:numPr>
          <w:ilvl w:val="0"/>
          <w:numId w:val="13"/>
        </w:numPr>
        <w:spacing w:line="276" w:lineRule="auto"/>
        <w:rPr>
          <w:sz w:val="23"/>
          <w:szCs w:val="23"/>
        </w:rPr>
      </w:pPr>
      <w:r>
        <w:rPr>
          <w:sz w:val="23"/>
          <w:szCs w:val="23"/>
        </w:rPr>
        <w:t xml:space="preserve">İşyerine ait araç, gereç ve malzemelerin kullanımına özen göstermek </w:t>
      </w:r>
    </w:p>
    <w:p w:rsidR="008B385D" w:rsidRDefault="008B385D" w:rsidP="00D2341F">
      <w:pPr>
        <w:pStyle w:val="Default"/>
        <w:numPr>
          <w:ilvl w:val="0"/>
          <w:numId w:val="13"/>
        </w:numPr>
        <w:spacing w:line="276" w:lineRule="auto"/>
        <w:rPr>
          <w:sz w:val="23"/>
          <w:szCs w:val="23"/>
        </w:rPr>
      </w:pPr>
      <w:r>
        <w:rPr>
          <w:sz w:val="23"/>
          <w:szCs w:val="23"/>
        </w:rPr>
        <w:t xml:space="preserve">Kaliteye dikkat etmek </w:t>
      </w:r>
    </w:p>
    <w:p w:rsidR="008B385D" w:rsidRDefault="008B385D" w:rsidP="00D2341F">
      <w:pPr>
        <w:pStyle w:val="Default"/>
        <w:numPr>
          <w:ilvl w:val="0"/>
          <w:numId w:val="13"/>
        </w:numPr>
        <w:spacing w:line="276" w:lineRule="auto"/>
        <w:rPr>
          <w:sz w:val="23"/>
          <w:szCs w:val="23"/>
        </w:rPr>
      </w:pPr>
      <w:r>
        <w:rPr>
          <w:sz w:val="23"/>
          <w:szCs w:val="23"/>
        </w:rPr>
        <w:t xml:space="preserve">Kendini geliştirme konusunda istekli olmak </w:t>
      </w:r>
    </w:p>
    <w:p w:rsidR="008B385D" w:rsidRDefault="008B385D" w:rsidP="00D2341F">
      <w:pPr>
        <w:pStyle w:val="Default"/>
        <w:numPr>
          <w:ilvl w:val="0"/>
          <w:numId w:val="13"/>
        </w:numPr>
        <w:spacing w:line="276" w:lineRule="auto"/>
        <w:rPr>
          <w:sz w:val="23"/>
          <w:szCs w:val="23"/>
        </w:rPr>
      </w:pPr>
      <w:r>
        <w:rPr>
          <w:sz w:val="23"/>
          <w:szCs w:val="23"/>
        </w:rPr>
        <w:t xml:space="preserve">Kendinin ve diğer kişilerin güvenliğini gözetmek </w:t>
      </w:r>
    </w:p>
    <w:p w:rsidR="008B385D" w:rsidRDefault="008B385D" w:rsidP="00D2341F">
      <w:pPr>
        <w:pStyle w:val="Default"/>
        <w:numPr>
          <w:ilvl w:val="0"/>
          <w:numId w:val="13"/>
        </w:numPr>
        <w:spacing w:line="276" w:lineRule="auto"/>
        <w:rPr>
          <w:sz w:val="23"/>
          <w:szCs w:val="23"/>
        </w:rPr>
      </w:pPr>
      <w:r>
        <w:rPr>
          <w:sz w:val="23"/>
          <w:szCs w:val="23"/>
        </w:rPr>
        <w:t xml:space="preserve">Meslek ahlakına sahip olmak </w:t>
      </w:r>
    </w:p>
    <w:p w:rsidR="008B385D" w:rsidRDefault="008B385D" w:rsidP="00D2341F">
      <w:pPr>
        <w:pStyle w:val="Default"/>
        <w:numPr>
          <w:ilvl w:val="0"/>
          <w:numId w:val="13"/>
        </w:numPr>
        <w:spacing w:line="276" w:lineRule="auto"/>
        <w:rPr>
          <w:sz w:val="23"/>
          <w:szCs w:val="23"/>
        </w:rPr>
      </w:pPr>
      <w:r>
        <w:rPr>
          <w:sz w:val="23"/>
          <w:szCs w:val="23"/>
        </w:rPr>
        <w:t xml:space="preserve">Planlı ve organize olmak </w:t>
      </w:r>
    </w:p>
    <w:p w:rsidR="008B385D" w:rsidRDefault="008B385D" w:rsidP="00D2341F">
      <w:pPr>
        <w:pStyle w:val="Default"/>
        <w:numPr>
          <w:ilvl w:val="0"/>
          <w:numId w:val="13"/>
        </w:numPr>
        <w:spacing w:line="276" w:lineRule="auto"/>
        <w:rPr>
          <w:sz w:val="23"/>
          <w:szCs w:val="23"/>
        </w:rPr>
      </w:pPr>
      <w:r>
        <w:rPr>
          <w:sz w:val="23"/>
          <w:szCs w:val="23"/>
        </w:rPr>
        <w:t xml:space="preserve">Risk ve tehlike faktörleri konusunda duyarlı davranmak </w:t>
      </w:r>
    </w:p>
    <w:p w:rsidR="008B385D" w:rsidRDefault="008B385D" w:rsidP="00D2341F">
      <w:pPr>
        <w:pStyle w:val="Default"/>
        <w:numPr>
          <w:ilvl w:val="0"/>
          <w:numId w:val="13"/>
        </w:numPr>
        <w:spacing w:line="276" w:lineRule="auto"/>
        <w:rPr>
          <w:sz w:val="23"/>
          <w:szCs w:val="23"/>
        </w:rPr>
      </w:pPr>
      <w:r>
        <w:rPr>
          <w:sz w:val="23"/>
          <w:szCs w:val="23"/>
        </w:rPr>
        <w:t xml:space="preserve">Sağlığına özen göstermek </w:t>
      </w:r>
    </w:p>
    <w:p w:rsidR="008B385D" w:rsidRDefault="008B385D" w:rsidP="00D2341F">
      <w:pPr>
        <w:pStyle w:val="Default"/>
        <w:numPr>
          <w:ilvl w:val="0"/>
          <w:numId w:val="13"/>
        </w:numPr>
        <w:spacing w:line="276" w:lineRule="auto"/>
        <w:rPr>
          <w:sz w:val="23"/>
          <w:szCs w:val="23"/>
        </w:rPr>
      </w:pPr>
      <w:r>
        <w:rPr>
          <w:sz w:val="23"/>
          <w:szCs w:val="23"/>
        </w:rPr>
        <w:t xml:space="preserve">Sorumluluklarını bilmek ve yerine getirmek </w:t>
      </w:r>
    </w:p>
    <w:p w:rsidR="008B385D" w:rsidRDefault="008B385D" w:rsidP="00D2341F">
      <w:pPr>
        <w:pStyle w:val="Default"/>
        <w:numPr>
          <w:ilvl w:val="0"/>
          <w:numId w:val="13"/>
        </w:numPr>
        <w:spacing w:line="276" w:lineRule="auto"/>
        <w:rPr>
          <w:sz w:val="23"/>
          <w:szCs w:val="23"/>
        </w:rPr>
      </w:pPr>
      <w:r>
        <w:rPr>
          <w:sz w:val="23"/>
          <w:szCs w:val="23"/>
        </w:rPr>
        <w:t xml:space="preserve">Talimat ve kılavuzlara titizlikle uymak </w:t>
      </w:r>
    </w:p>
    <w:p w:rsidR="008B385D" w:rsidRDefault="008B385D" w:rsidP="00D2341F">
      <w:pPr>
        <w:pStyle w:val="Default"/>
        <w:numPr>
          <w:ilvl w:val="0"/>
          <w:numId w:val="13"/>
        </w:numPr>
        <w:spacing w:line="276" w:lineRule="auto"/>
        <w:rPr>
          <w:sz w:val="23"/>
          <w:szCs w:val="23"/>
        </w:rPr>
      </w:pPr>
      <w:r>
        <w:rPr>
          <w:sz w:val="23"/>
          <w:szCs w:val="23"/>
        </w:rPr>
        <w:t xml:space="preserve">Tehlikeli durumlarda kendi hareket alanında etkin şekilde, hızlı ve doğru tepki verebilmek </w:t>
      </w:r>
    </w:p>
    <w:p w:rsidR="008B385D" w:rsidRDefault="008B385D" w:rsidP="00D2341F">
      <w:pPr>
        <w:pStyle w:val="Default"/>
        <w:numPr>
          <w:ilvl w:val="0"/>
          <w:numId w:val="13"/>
        </w:numPr>
        <w:spacing w:line="276" w:lineRule="auto"/>
        <w:rPr>
          <w:sz w:val="23"/>
          <w:szCs w:val="23"/>
        </w:rPr>
      </w:pPr>
      <w:r>
        <w:rPr>
          <w:sz w:val="23"/>
          <w:szCs w:val="23"/>
        </w:rPr>
        <w:t xml:space="preserve">Temizlik, düzen ve işyeri tertibine özen göstermek </w:t>
      </w:r>
    </w:p>
    <w:p w:rsidR="008B385D" w:rsidRDefault="008B385D" w:rsidP="00D2341F">
      <w:pPr>
        <w:pStyle w:val="Default"/>
        <w:numPr>
          <w:ilvl w:val="0"/>
          <w:numId w:val="13"/>
        </w:numPr>
        <w:spacing w:line="276" w:lineRule="auto"/>
        <w:rPr>
          <w:sz w:val="23"/>
          <w:szCs w:val="23"/>
        </w:rPr>
      </w:pPr>
      <w:r>
        <w:rPr>
          <w:sz w:val="23"/>
          <w:szCs w:val="23"/>
        </w:rPr>
        <w:t xml:space="preserve">Vardiya değişimlerinde etkili, açık ve doğru şekilde bilgi paylaşabilmek </w:t>
      </w:r>
    </w:p>
    <w:p w:rsidR="008B385D" w:rsidRDefault="008B385D" w:rsidP="00D2341F">
      <w:pPr>
        <w:pStyle w:val="Default"/>
        <w:numPr>
          <w:ilvl w:val="0"/>
          <w:numId w:val="13"/>
        </w:numPr>
        <w:spacing w:line="276" w:lineRule="auto"/>
        <w:rPr>
          <w:sz w:val="23"/>
          <w:szCs w:val="23"/>
        </w:rPr>
      </w:pPr>
      <w:r>
        <w:rPr>
          <w:sz w:val="23"/>
          <w:szCs w:val="23"/>
        </w:rPr>
        <w:t xml:space="preserve">Yetkisinde olmayan kusurlar hakkında ilgilileri bilgilendirmek </w:t>
      </w:r>
    </w:p>
    <w:p w:rsidR="008B385D" w:rsidRDefault="008B385D" w:rsidP="00B55B87">
      <w:pPr>
        <w:pStyle w:val="ListeParagraf"/>
        <w:ind w:left="0"/>
        <w:outlineLvl w:val="1"/>
        <w:rPr>
          <w:rFonts w:ascii="Times New Roman" w:hAnsi="Times New Roman"/>
          <w:b/>
          <w:sz w:val="24"/>
          <w:szCs w:val="24"/>
        </w:rPr>
      </w:pPr>
    </w:p>
    <w:p w:rsidR="008B385D" w:rsidRDefault="008B385D">
      <w:pPr>
        <w:spacing w:after="0" w:line="240" w:lineRule="auto"/>
        <w:rPr>
          <w:rFonts w:ascii="Times New Roman" w:hAnsi="Times New Roman"/>
          <w:b/>
          <w:sz w:val="24"/>
          <w:szCs w:val="24"/>
        </w:rPr>
      </w:pPr>
      <w:r>
        <w:rPr>
          <w:rFonts w:ascii="Times New Roman" w:hAnsi="Times New Roman"/>
          <w:b/>
          <w:sz w:val="24"/>
          <w:szCs w:val="24"/>
        </w:rPr>
        <w:br w:type="page"/>
      </w:r>
    </w:p>
    <w:p w:rsidR="008B385D" w:rsidRPr="002E073C" w:rsidRDefault="008B385D" w:rsidP="00B55B87">
      <w:pPr>
        <w:pStyle w:val="ListeParagraf"/>
        <w:ind w:left="0"/>
        <w:outlineLvl w:val="1"/>
        <w:rPr>
          <w:rFonts w:ascii="Times New Roman" w:hAnsi="Times New Roman"/>
          <w:b/>
          <w:sz w:val="24"/>
          <w:szCs w:val="24"/>
        </w:rPr>
      </w:pPr>
    </w:p>
    <w:p w:rsidR="008B385D" w:rsidRPr="00A976DD" w:rsidRDefault="008B385D" w:rsidP="0071302F">
      <w:pPr>
        <w:pStyle w:val="ListeParagraf"/>
        <w:numPr>
          <w:ilvl w:val="0"/>
          <w:numId w:val="1"/>
        </w:numPr>
        <w:ind w:left="357" w:hanging="357"/>
        <w:outlineLvl w:val="0"/>
        <w:rPr>
          <w:rFonts w:ascii="Times New Roman" w:hAnsi="Times New Roman"/>
          <w:b/>
          <w:sz w:val="24"/>
          <w:szCs w:val="24"/>
        </w:rPr>
      </w:pPr>
      <w:bookmarkStart w:id="35" w:name="_Toc315954789"/>
      <w:r w:rsidRPr="00F27054">
        <w:rPr>
          <w:rFonts w:ascii="Times New Roman" w:hAnsi="Times New Roman"/>
          <w:b/>
          <w:sz w:val="24"/>
          <w:szCs w:val="24"/>
        </w:rPr>
        <w:t xml:space="preserve">ÖLÇME, </w:t>
      </w:r>
      <w:r w:rsidRPr="00A976DD">
        <w:rPr>
          <w:rFonts w:ascii="Times New Roman" w:hAnsi="Times New Roman"/>
          <w:b/>
          <w:sz w:val="24"/>
          <w:szCs w:val="24"/>
        </w:rPr>
        <w:t>DEĞERLENDİRME VE BELGELENDİRME</w:t>
      </w:r>
      <w:bookmarkEnd w:id="35"/>
    </w:p>
    <w:p w:rsidR="008B385D" w:rsidRDefault="008B385D" w:rsidP="00D2341F">
      <w:pPr>
        <w:spacing w:after="0" w:line="240" w:lineRule="atLeast"/>
        <w:jc w:val="both"/>
        <w:rPr>
          <w:rFonts w:ascii="Times New Roman" w:hAnsi="Times New Roman"/>
          <w:sz w:val="24"/>
          <w:szCs w:val="24"/>
        </w:rPr>
      </w:pPr>
      <w:r>
        <w:rPr>
          <w:rFonts w:ascii="Times New Roman" w:hAnsi="Times New Roman"/>
          <w:bCs/>
          <w:sz w:val="24"/>
          <w:szCs w:val="24"/>
        </w:rPr>
        <w:t>Yükleyici/Kazıcı Yükleyici Operatörü (Seviye 3)</w:t>
      </w:r>
      <w:r w:rsidRPr="00446D31">
        <w:rPr>
          <w:rFonts w:ascii="Times New Roman" w:hAnsi="Times New Roman"/>
          <w:bCs/>
          <w:sz w:val="24"/>
          <w:szCs w:val="24"/>
        </w:rPr>
        <w:t xml:space="preserve"> </w:t>
      </w:r>
      <w:r w:rsidRPr="00053E4A">
        <w:rPr>
          <w:rFonts w:ascii="Times New Roman" w:hAnsi="Times New Roman"/>
          <w:sz w:val="24"/>
          <w:szCs w:val="24"/>
        </w:rPr>
        <w:t>meslek standardına göre belgelendirme amacıyla yapılacak ölçme ve değerlendirme, gerekli çalışma şartlarının oluşturulduğu test ve sertifikasyon merkezlerinde yazılı ve/veya sözlü teorik ve uygulamalı sınav şeklinde olacaktır.</w:t>
      </w:r>
    </w:p>
    <w:p w:rsidR="008B385D" w:rsidRPr="00CA6FBA" w:rsidRDefault="008B385D" w:rsidP="00D2341F">
      <w:pPr>
        <w:spacing w:after="0" w:line="240" w:lineRule="atLeast"/>
        <w:jc w:val="both"/>
        <w:rPr>
          <w:rFonts w:ascii="Times New Roman" w:hAnsi="Times New Roman"/>
          <w:color w:val="FF0000"/>
          <w:sz w:val="24"/>
          <w:szCs w:val="24"/>
        </w:rPr>
      </w:pPr>
    </w:p>
    <w:p w:rsidR="008B385D" w:rsidRDefault="008B385D" w:rsidP="00D2341F">
      <w:pPr>
        <w:spacing w:after="0" w:line="240" w:lineRule="atLeast"/>
        <w:jc w:val="both"/>
        <w:rPr>
          <w:rFonts w:ascii="Times New Roman" w:hAnsi="Times New Roman"/>
          <w:sz w:val="24"/>
          <w:szCs w:val="24"/>
        </w:rPr>
      </w:pPr>
      <w:r w:rsidRPr="00AF07E3">
        <w:rPr>
          <w:rFonts w:ascii="Times New Roman" w:hAnsi="Times New Roman"/>
          <w:sz w:val="24"/>
          <w:szCs w:val="24"/>
        </w:rPr>
        <w:t>Ölçme ve değerlendirme yöntemi ile uygulama esasları bu meslek standardına göre hazırlanacak ulusal yeterliliklerde detaylandırılır. Ölçme ve değerlendirme ile belgelendirmeye ilişkin işlemler Mesleki Yeterlilik Kurumu Mesleki Yeterlilik, Sınav ve Belgelendirmeye ilişkin Yö</w:t>
      </w:r>
      <w:r>
        <w:rPr>
          <w:rFonts w:ascii="Times New Roman" w:hAnsi="Times New Roman"/>
          <w:sz w:val="24"/>
          <w:szCs w:val="24"/>
        </w:rPr>
        <w:t>netmelik çerçevesinde yürütülür.</w:t>
      </w:r>
    </w:p>
    <w:p w:rsidR="008B385D" w:rsidRDefault="008B385D" w:rsidP="00D2341F">
      <w:pPr>
        <w:spacing w:after="0" w:line="240" w:lineRule="atLeast"/>
        <w:jc w:val="both"/>
        <w:rPr>
          <w:rFonts w:ascii="Times New Roman" w:hAnsi="Times New Roman"/>
          <w:sz w:val="24"/>
          <w:szCs w:val="24"/>
        </w:rPr>
      </w:pPr>
    </w:p>
    <w:p w:rsidR="008B385D" w:rsidRPr="007E41AE" w:rsidRDefault="008B385D" w:rsidP="00C17EEA">
      <w:pPr>
        <w:jc w:val="both"/>
        <w:rPr>
          <w:rFonts w:ascii="Times New Roman" w:hAnsi="Times New Roman"/>
          <w:sz w:val="24"/>
          <w:szCs w:val="24"/>
        </w:rPr>
      </w:pPr>
    </w:p>
    <w:p w:rsidR="008B385D" w:rsidRPr="002E073C" w:rsidRDefault="008B385D" w:rsidP="00C17EEA">
      <w:pPr>
        <w:jc w:val="both"/>
        <w:rPr>
          <w:rFonts w:ascii="Times New Roman" w:hAnsi="Times New Roman"/>
          <w:sz w:val="24"/>
          <w:szCs w:val="24"/>
        </w:rPr>
      </w:pPr>
    </w:p>
    <w:p w:rsidR="008B385D" w:rsidRPr="002E073C" w:rsidRDefault="008B385D">
      <w:pPr>
        <w:jc w:val="both"/>
        <w:rPr>
          <w:rFonts w:ascii="Times New Roman" w:hAnsi="Times New Roman"/>
          <w:sz w:val="24"/>
          <w:szCs w:val="24"/>
        </w:rPr>
      </w:pPr>
    </w:p>
    <w:p w:rsidR="008B385D" w:rsidRPr="002E073C" w:rsidRDefault="008B385D">
      <w:pPr>
        <w:jc w:val="both"/>
        <w:rPr>
          <w:rFonts w:ascii="Times New Roman" w:hAnsi="Times New Roman"/>
          <w:sz w:val="24"/>
          <w:szCs w:val="24"/>
        </w:rPr>
      </w:pPr>
    </w:p>
    <w:p w:rsidR="008B385D" w:rsidRPr="002E073C"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pPr>
        <w:jc w:val="both"/>
        <w:rPr>
          <w:rFonts w:ascii="Times New Roman" w:hAnsi="Times New Roman"/>
          <w:sz w:val="24"/>
          <w:szCs w:val="24"/>
        </w:rPr>
      </w:pPr>
    </w:p>
    <w:p w:rsidR="008B385D" w:rsidRDefault="008B385D" w:rsidP="000006DA">
      <w:pPr>
        <w:jc w:val="both"/>
        <w:rPr>
          <w:rFonts w:ascii="Times New Roman" w:hAnsi="Times New Roman"/>
          <w:b/>
          <w:sz w:val="24"/>
          <w:szCs w:val="24"/>
          <w:u w:val="single"/>
        </w:rPr>
      </w:pPr>
    </w:p>
    <w:p w:rsidR="008B385D" w:rsidRDefault="008B385D" w:rsidP="000006DA">
      <w:pPr>
        <w:jc w:val="both"/>
        <w:rPr>
          <w:rFonts w:ascii="Times New Roman" w:hAnsi="Times New Roman"/>
          <w:b/>
          <w:sz w:val="24"/>
          <w:szCs w:val="24"/>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8B385D" w:rsidRDefault="008B385D" w:rsidP="000006DA">
      <w:pPr>
        <w:jc w:val="both"/>
        <w:rPr>
          <w:rFonts w:ascii="Times New Roman" w:hAnsi="Times New Roman"/>
          <w:b/>
          <w:sz w:val="24"/>
          <w:szCs w:val="24"/>
        </w:rPr>
      </w:pPr>
    </w:p>
    <w:p w:rsidR="008B385D" w:rsidRDefault="008B385D" w:rsidP="0008416E">
      <w:pPr>
        <w:numPr>
          <w:ilvl w:val="0"/>
          <w:numId w:val="9"/>
        </w:numPr>
        <w:tabs>
          <w:tab w:val="left" w:pos="426"/>
        </w:tabs>
        <w:ind w:left="1077" w:hanging="1077"/>
        <w:rPr>
          <w:rFonts w:ascii="Times New Roman" w:hAnsi="Times New Roman"/>
          <w:b/>
          <w:sz w:val="24"/>
          <w:szCs w:val="24"/>
        </w:rPr>
      </w:pPr>
      <w:r w:rsidRPr="005C2A50">
        <w:rPr>
          <w:rFonts w:ascii="Times New Roman" w:hAnsi="Times New Roman"/>
          <w:b/>
          <w:sz w:val="24"/>
          <w:szCs w:val="24"/>
        </w:rPr>
        <w:t>Meslek Standardı Hazırlayan K</w:t>
      </w:r>
      <w:r>
        <w:rPr>
          <w:rFonts w:ascii="Times New Roman" w:hAnsi="Times New Roman"/>
          <w:b/>
          <w:sz w:val="24"/>
          <w:szCs w:val="24"/>
        </w:rPr>
        <w:t>uruluşun Meslek Standardı Ekibi</w:t>
      </w:r>
    </w:p>
    <w:p w:rsidR="008B385D" w:rsidRDefault="008B385D" w:rsidP="0008416E">
      <w:pPr>
        <w:rPr>
          <w:rFonts w:ascii="Times New Roman" w:hAnsi="Times New Roman"/>
          <w:sz w:val="24"/>
          <w:szCs w:val="24"/>
        </w:rPr>
      </w:pPr>
      <w:r w:rsidRPr="008914E8">
        <w:rPr>
          <w:rFonts w:ascii="Times New Roman" w:hAnsi="Times New Roman"/>
          <w:sz w:val="24"/>
          <w:szCs w:val="24"/>
        </w:rPr>
        <w:t xml:space="preserve">H.Necati </w:t>
      </w:r>
      <w:r w:rsidRPr="00425846">
        <w:rPr>
          <w:rFonts w:ascii="Times New Roman" w:hAnsi="Times New Roman"/>
          <w:sz w:val="24"/>
          <w:szCs w:val="24"/>
        </w:rPr>
        <w:t>ERSOY</w:t>
      </w:r>
      <w:r>
        <w:rPr>
          <w:rFonts w:ascii="Times New Roman" w:hAnsi="Times New Roman"/>
          <w:sz w:val="24"/>
          <w:szCs w:val="24"/>
        </w:rPr>
        <w:t xml:space="preserve">, </w:t>
      </w:r>
      <w:r w:rsidRPr="008914E8">
        <w:rPr>
          <w:rFonts w:ascii="Times New Roman" w:hAnsi="Times New Roman"/>
          <w:sz w:val="24"/>
          <w:szCs w:val="24"/>
        </w:rPr>
        <w:t xml:space="preserve">İNTES </w:t>
      </w:r>
      <w:r>
        <w:rPr>
          <w:rFonts w:ascii="Times New Roman" w:hAnsi="Times New Roman"/>
          <w:sz w:val="24"/>
          <w:szCs w:val="24"/>
        </w:rPr>
        <w:t xml:space="preserve">- </w:t>
      </w:r>
      <w:r w:rsidRPr="008914E8">
        <w:rPr>
          <w:rFonts w:ascii="Times New Roman" w:hAnsi="Times New Roman"/>
          <w:sz w:val="24"/>
          <w:szCs w:val="24"/>
        </w:rPr>
        <w:t>Genel Sekreter</w:t>
      </w:r>
    </w:p>
    <w:p w:rsidR="008B385D" w:rsidRPr="008914E8" w:rsidRDefault="008B385D" w:rsidP="008C38D6">
      <w:pPr>
        <w:rPr>
          <w:rFonts w:ascii="Times New Roman" w:hAnsi="Times New Roman"/>
          <w:sz w:val="24"/>
          <w:szCs w:val="24"/>
        </w:rPr>
      </w:pPr>
      <w:r w:rsidRPr="008914E8">
        <w:rPr>
          <w:rFonts w:ascii="Times New Roman" w:hAnsi="Times New Roman"/>
          <w:sz w:val="24"/>
          <w:szCs w:val="24"/>
        </w:rPr>
        <w:t xml:space="preserve">Aslı </w:t>
      </w:r>
      <w:r w:rsidRPr="00425846">
        <w:rPr>
          <w:rFonts w:ascii="Times New Roman" w:hAnsi="Times New Roman"/>
          <w:sz w:val="24"/>
          <w:szCs w:val="24"/>
        </w:rPr>
        <w:t>KARATEKİN</w:t>
      </w:r>
      <w:r>
        <w:rPr>
          <w:rFonts w:ascii="Times New Roman" w:hAnsi="Times New Roman"/>
          <w:sz w:val="24"/>
          <w:szCs w:val="24"/>
        </w:rPr>
        <w:t xml:space="preserve">, </w:t>
      </w:r>
      <w:r w:rsidRPr="008914E8">
        <w:rPr>
          <w:rFonts w:ascii="Times New Roman" w:hAnsi="Times New Roman"/>
          <w:sz w:val="24"/>
          <w:szCs w:val="24"/>
        </w:rPr>
        <w:t xml:space="preserve">İNTES </w:t>
      </w:r>
      <w:r>
        <w:rPr>
          <w:rFonts w:ascii="Times New Roman" w:hAnsi="Times New Roman"/>
          <w:sz w:val="24"/>
          <w:szCs w:val="24"/>
        </w:rPr>
        <w:t>–Proje Müdürü</w:t>
      </w:r>
    </w:p>
    <w:p w:rsidR="008B385D" w:rsidRDefault="008B385D" w:rsidP="0008416E">
      <w:pPr>
        <w:rPr>
          <w:rFonts w:ascii="Times New Roman" w:hAnsi="Times New Roman"/>
          <w:sz w:val="24"/>
          <w:szCs w:val="24"/>
        </w:rPr>
      </w:pPr>
      <w:r>
        <w:rPr>
          <w:rFonts w:ascii="Times New Roman" w:hAnsi="Times New Roman"/>
          <w:sz w:val="24"/>
          <w:szCs w:val="24"/>
        </w:rPr>
        <w:t xml:space="preserve">Aslı ÜNSAL SAĞLIK, </w:t>
      </w:r>
      <w:r w:rsidRPr="008914E8">
        <w:rPr>
          <w:rFonts w:ascii="Times New Roman" w:hAnsi="Times New Roman"/>
          <w:sz w:val="24"/>
          <w:szCs w:val="24"/>
        </w:rPr>
        <w:t xml:space="preserve">İNTES </w:t>
      </w:r>
      <w:r>
        <w:rPr>
          <w:rFonts w:ascii="Times New Roman" w:hAnsi="Times New Roman"/>
          <w:sz w:val="24"/>
          <w:szCs w:val="24"/>
        </w:rPr>
        <w:t xml:space="preserve">- </w:t>
      </w:r>
      <w:r w:rsidRPr="008914E8">
        <w:rPr>
          <w:rFonts w:ascii="Times New Roman" w:hAnsi="Times New Roman"/>
          <w:sz w:val="24"/>
          <w:szCs w:val="24"/>
        </w:rPr>
        <w:t xml:space="preserve">İnşaat </w:t>
      </w:r>
      <w:r>
        <w:rPr>
          <w:rFonts w:ascii="Times New Roman" w:hAnsi="Times New Roman"/>
          <w:sz w:val="24"/>
          <w:szCs w:val="24"/>
        </w:rPr>
        <w:t xml:space="preserve">Yüksek </w:t>
      </w:r>
      <w:r w:rsidRPr="008914E8">
        <w:rPr>
          <w:rFonts w:ascii="Times New Roman" w:hAnsi="Times New Roman"/>
          <w:sz w:val="24"/>
          <w:szCs w:val="24"/>
        </w:rPr>
        <w:t>Mühendisi</w:t>
      </w:r>
    </w:p>
    <w:p w:rsidR="008B385D" w:rsidRDefault="008B385D" w:rsidP="0008416E">
      <w:pPr>
        <w:rPr>
          <w:rFonts w:ascii="Times New Roman" w:hAnsi="Times New Roman"/>
          <w:sz w:val="24"/>
          <w:szCs w:val="24"/>
        </w:rPr>
      </w:pPr>
      <w:r>
        <w:rPr>
          <w:rFonts w:ascii="Times New Roman" w:hAnsi="Times New Roman"/>
          <w:sz w:val="24"/>
          <w:szCs w:val="24"/>
        </w:rPr>
        <w:t>Fatih GÜVEN, İNTES- Makine Mühendisi</w:t>
      </w:r>
    </w:p>
    <w:p w:rsidR="008B385D" w:rsidRDefault="008B385D" w:rsidP="0008416E">
      <w:pPr>
        <w:rPr>
          <w:rFonts w:ascii="Times New Roman" w:hAnsi="Times New Roman"/>
          <w:sz w:val="24"/>
          <w:szCs w:val="24"/>
        </w:rPr>
      </w:pPr>
      <w:r>
        <w:rPr>
          <w:rFonts w:ascii="Times New Roman" w:hAnsi="Times New Roman"/>
          <w:sz w:val="24"/>
          <w:szCs w:val="24"/>
        </w:rPr>
        <w:t>Necati AKBAŞ, İNTES-Yapı Öğretmeni</w:t>
      </w:r>
    </w:p>
    <w:p w:rsidR="008B385D" w:rsidRPr="008914E8" w:rsidRDefault="008B385D" w:rsidP="0008416E">
      <w:pPr>
        <w:rPr>
          <w:rFonts w:ascii="Times New Roman" w:hAnsi="Times New Roman"/>
          <w:sz w:val="24"/>
          <w:szCs w:val="24"/>
        </w:rPr>
      </w:pPr>
    </w:p>
    <w:p w:rsidR="008B385D" w:rsidRPr="00DA4C6C" w:rsidRDefault="008B385D" w:rsidP="0008416E">
      <w:pPr>
        <w:numPr>
          <w:ilvl w:val="0"/>
          <w:numId w:val="9"/>
        </w:numPr>
        <w:tabs>
          <w:tab w:val="left" w:pos="426"/>
        </w:tabs>
        <w:ind w:left="1077" w:hanging="1077"/>
        <w:rPr>
          <w:rFonts w:ascii="Times New Roman" w:hAnsi="Times New Roman"/>
          <w:b/>
          <w:sz w:val="24"/>
          <w:szCs w:val="24"/>
        </w:rPr>
      </w:pPr>
      <w:r w:rsidRPr="00DA4C6C">
        <w:rPr>
          <w:rFonts w:ascii="Times New Roman" w:hAnsi="Times New Roman"/>
          <w:b/>
          <w:sz w:val="24"/>
          <w:szCs w:val="24"/>
        </w:rPr>
        <w:t>Teknik Çalışma Grubu Üyeleri</w:t>
      </w:r>
    </w:p>
    <w:p w:rsidR="008B385D" w:rsidRDefault="008B385D" w:rsidP="0008416E">
      <w:pPr>
        <w:jc w:val="both"/>
        <w:rPr>
          <w:rFonts w:ascii="Times New Roman" w:hAnsi="Times New Roman"/>
          <w:sz w:val="24"/>
          <w:szCs w:val="24"/>
        </w:rPr>
      </w:pPr>
      <w:r>
        <w:rPr>
          <w:rFonts w:ascii="Times New Roman" w:hAnsi="Times New Roman"/>
          <w:sz w:val="24"/>
          <w:szCs w:val="24"/>
        </w:rPr>
        <w:t>Yücel Kılıçkaplan, Devlet Su İşleri Genel Müdürlüğü</w:t>
      </w:r>
    </w:p>
    <w:p w:rsidR="008B385D" w:rsidRDefault="008B385D" w:rsidP="0008416E">
      <w:pPr>
        <w:jc w:val="both"/>
        <w:rPr>
          <w:rFonts w:ascii="Times New Roman" w:hAnsi="Times New Roman"/>
          <w:sz w:val="24"/>
          <w:szCs w:val="24"/>
        </w:rPr>
      </w:pPr>
      <w:r>
        <w:rPr>
          <w:rFonts w:ascii="Times New Roman" w:hAnsi="Times New Roman"/>
          <w:sz w:val="24"/>
          <w:szCs w:val="24"/>
        </w:rPr>
        <w:t>Mustafa Erciyes, Devlet Su İşleri Genel Müdürlüğü</w:t>
      </w:r>
    </w:p>
    <w:p w:rsidR="008B385D" w:rsidRDefault="008B385D" w:rsidP="0008416E">
      <w:pPr>
        <w:jc w:val="both"/>
        <w:rPr>
          <w:rFonts w:ascii="Times New Roman" w:hAnsi="Times New Roman"/>
          <w:sz w:val="24"/>
          <w:szCs w:val="24"/>
        </w:rPr>
      </w:pPr>
      <w:r>
        <w:rPr>
          <w:rFonts w:ascii="Times New Roman" w:hAnsi="Times New Roman"/>
          <w:sz w:val="24"/>
          <w:szCs w:val="24"/>
        </w:rPr>
        <w:t>Ali Atakan, Devlet Su İşleri Genel Müdürlüğü</w:t>
      </w:r>
    </w:p>
    <w:p w:rsidR="008B385D" w:rsidRDefault="008B385D" w:rsidP="0008416E">
      <w:pPr>
        <w:jc w:val="both"/>
        <w:rPr>
          <w:rFonts w:ascii="Times New Roman" w:hAnsi="Times New Roman"/>
          <w:sz w:val="24"/>
          <w:szCs w:val="24"/>
        </w:rPr>
      </w:pPr>
    </w:p>
    <w:p w:rsidR="008B385D" w:rsidRDefault="008B385D" w:rsidP="0008416E">
      <w:pPr>
        <w:numPr>
          <w:ilvl w:val="0"/>
          <w:numId w:val="9"/>
        </w:numPr>
        <w:tabs>
          <w:tab w:val="left" w:pos="426"/>
        </w:tabs>
        <w:ind w:left="1077" w:hanging="1077"/>
        <w:rPr>
          <w:rFonts w:ascii="Times New Roman" w:hAnsi="Times New Roman"/>
          <w:b/>
          <w:sz w:val="24"/>
          <w:szCs w:val="24"/>
        </w:rPr>
      </w:pPr>
      <w:r w:rsidRPr="00DA4C6C">
        <w:rPr>
          <w:rFonts w:ascii="Times New Roman" w:hAnsi="Times New Roman"/>
          <w:b/>
          <w:sz w:val="24"/>
          <w:szCs w:val="24"/>
        </w:rPr>
        <w:t>Görüş İstenen Kişi, Kurum ve Kuruluşlar</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Ankara Sanayi Odası</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Ankara Ticaret Odası </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Boğaziçi Üniversitesi, Mühendislik Fakültesi,  İnşaat Mühendisliği Bölümü</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Devrimci İşçi Sendikaları Konfederasyonu </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Devlet Su İşleri Genel Müdürlüğü, Proje ve İnşaat Dairesi Başkanlığı</w:t>
      </w:r>
    </w:p>
    <w:p w:rsidR="008B385D"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Gazi Ünivers</w:t>
      </w:r>
      <w:r>
        <w:rPr>
          <w:rFonts w:ascii="Times New Roman" w:hAnsi="Times New Roman"/>
          <w:sz w:val="24"/>
          <w:szCs w:val="24"/>
        </w:rPr>
        <w:t>itesi, Teknik Eğitim Fakültesi</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Hak İşçi Sendikaları Konfederasyonu </w:t>
      </w:r>
    </w:p>
    <w:p w:rsidR="008B385D"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İnşaat Mühendisleri Odası Ankara </w:t>
      </w:r>
      <w:r>
        <w:rPr>
          <w:rFonts w:ascii="Times New Roman" w:hAnsi="Times New Roman"/>
          <w:sz w:val="24"/>
          <w:szCs w:val="24"/>
        </w:rPr>
        <w:t xml:space="preserve">ve İstanbul </w:t>
      </w:r>
      <w:r w:rsidRPr="00E64989">
        <w:rPr>
          <w:rFonts w:ascii="Times New Roman" w:hAnsi="Times New Roman"/>
          <w:sz w:val="24"/>
          <w:szCs w:val="24"/>
        </w:rPr>
        <w:t xml:space="preserve">Şubesi </w:t>
      </w:r>
    </w:p>
    <w:p w:rsidR="008B385D" w:rsidRDefault="008B385D" w:rsidP="0008416E">
      <w:pPr>
        <w:jc w:val="both"/>
        <w:rPr>
          <w:rFonts w:ascii="Times New Roman" w:hAnsi="Times New Roman"/>
          <w:sz w:val="24"/>
          <w:szCs w:val="24"/>
          <w:lang w:eastAsia="tr-TR"/>
        </w:rPr>
      </w:pPr>
      <w:r w:rsidRPr="00E64989">
        <w:rPr>
          <w:rFonts w:ascii="Times New Roman" w:hAnsi="Times New Roman"/>
          <w:sz w:val="24"/>
          <w:szCs w:val="24"/>
          <w:lang w:eastAsia="tr-TR"/>
        </w:rPr>
        <w:t>İNTES Üye Firmaları</w:t>
      </w:r>
    </w:p>
    <w:p w:rsidR="008B385D" w:rsidRDefault="008B385D" w:rsidP="0008416E">
      <w:pPr>
        <w:jc w:val="both"/>
        <w:rPr>
          <w:rFonts w:ascii="Times New Roman" w:hAnsi="Times New Roman"/>
          <w:sz w:val="24"/>
          <w:szCs w:val="24"/>
          <w:lang w:eastAsia="tr-TR"/>
        </w:rPr>
      </w:pPr>
      <w:r>
        <w:rPr>
          <w:rFonts w:ascii="Times New Roman" w:hAnsi="Times New Roman"/>
          <w:sz w:val="24"/>
          <w:szCs w:val="24"/>
          <w:lang w:eastAsia="tr-TR"/>
        </w:rPr>
        <w:lastRenderedPageBreak/>
        <w:t xml:space="preserve">İstanbul Sanayi Odası </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İstanbul Teknik Üniversitesi, Mühendislik Fakültesi, İnşaat Mühendisliği Bölümü</w:t>
      </w:r>
    </w:p>
    <w:p w:rsidR="008B385D" w:rsidRDefault="008B385D" w:rsidP="0008416E">
      <w:pPr>
        <w:jc w:val="both"/>
        <w:rPr>
          <w:rFonts w:ascii="Times New Roman" w:hAnsi="Times New Roman"/>
          <w:sz w:val="24"/>
          <w:szCs w:val="24"/>
          <w:lang w:eastAsia="tr-TR"/>
        </w:rPr>
      </w:pPr>
      <w:r>
        <w:rPr>
          <w:rFonts w:ascii="Times New Roman" w:hAnsi="Times New Roman"/>
          <w:sz w:val="24"/>
          <w:szCs w:val="24"/>
          <w:lang w:eastAsia="tr-TR"/>
        </w:rPr>
        <w:t>İstanbul Ticaret Odası</w:t>
      </w:r>
    </w:p>
    <w:p w:rsidR="008B385D" w:rsidRPr="00E64989" w:rsidRDefault="008B385D" w:rsidP="0008416E">
      <w:pPr>
        <w:jc w:val="both"/>
        <w:rPr>
          <w:rFonts w:ascii="Times New Roman" w:hAnsi="Times New Roman"/>
          <w:caps/>
          <w:sz w:val="24"/>
          <w:szCs w:val="24"/>
          <w:lang w:eastAsia="tr-TR"/>
        </w:rPr>
      </w:pPr>
      <w:r>
        <w:rPr>
          <w:rFonts w:ascii="Times New Roman" w:hAnsi="Times New Roman"/>
          <w:sz w:val="24"/>
          <w:szCs w:val="24"/>
          <w:lang w:eastAsia="tr-TR"/>
        </w:rPr>
        <w:t>İş Makinaları Mühendisleri Birliği</w:t>
      </w:r>
    </w:p>
    <w:p w:rsidR="008B385D"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Karadeniz Teknik Üniversitesi, Mühendislik Fakültesi, İnşaat Mühendisliği Bölümü</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Karayolları Genel Müdürlüğü, Etüt ve Proje Dairesi Başkanlığı</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Makine Mühendisleri Odası Ankara ve İstanbul Şubesi</w:t>
      </w:r>
    </w:p>
    <w:p w:rsidR="008B385D" w:rsidRDefault="008B385D" w:rsidP="0008416E">
      <w:pPr>
        <w:jc w:val="both"/>
        <w:rPr>
          <w:rFonts w:ascii="Times New Roman" w:hAnsi="Times New Roman"/>
          <w:caps/>
          <w:sz w:val="24"/>
          <w:szCs w:val="24"/>
          <w:lang w:eastAsia="tr-TR"/>
        </w:rPr>
      </w:pPr>
      <w:r>
        <w:rPr>
          <w:rFonts w:ascii="Times New Roman" w:hAnsi="Times New Roman"/>
          <w:sz w:val="24"/>
          <w:szCs w:val="24"/>
          <w:lang w:eastAsia="tr-TR"/>
        </w:rPr>
        <w:t>Mesleki Eğitim v</w:t>
      </w:r>
      <w:r w:rsidRPr="00A26063">
        <w:rPr>
          <w:rFonts w:ascii="Times New Roman" w:hAnsi="Times New Roman"/>
          <w:sz w:val="24"/>
          <w:szCs w:val="24"/>
          <w:lang w:eastAsia="tr-TR"/>
        </w:rPr>
        <w:t>e</w:t>
      </w:r>
      <w:r>
        <w:rPr>
          <w:rFonts w:ascii="Times New Roman" w:hAnsi="Times New Roman"/>
          <w:sz w:val="24"/>
          <w:szCs w:val="24"/>
          <w:lang w:eastAsia="tr-TR"/>
        </w:rPr>
        <w:t xml:space="preserve"> Küçük Sanayi Destekleme Vakfı</w:t>
      </w:r>
    </w:p>
    <w:p w:rsidR="008B385D" w:rsidRDefault="008B385D" w:rsidP="0008416E">
      <w:pPr>
        <w:jc w:val="both"/>
        <w:rPr>
          <w:rFonts w:ascii="Times New Roman" w:hAnsi="Times New Roman"/>
          <w:sz w:val="24"/>
          <w:szCs w:val="24"/>
          <w:lang w:eastAsia="tr-TR"/>
        </w:rPr>
      </w:pPr>
      <w:r>
        <w:rPr>
          <w:rFonts w:ascii="Times New Roman" w:hAnsi="Times New Roman"/>
          <w:caps/>
          <w:sz w:val="24"/>
          <w:szCs w:val="24"/>
          <w:lang w:eastAsia="tr-TR"/>
        </w:rPr>
        <w:t xml:space="preserve">MESS </w:t>
      </w:r>
      <w:r>
        <w:rPr>
          <w:rFonts w:ascii="Times New Roman" w:hAnsi="Times New Roman"/>
          <w:sz w:val="24"/>
          <w:szCs w:val="24"/>
          <w:lang w:eastAsia="tr-TR"/>
        </w:rPr>
        <w:t>Eğitim Vakfı</w:t>
      </w:r>
    </w:p>
    <w:p w:rsidR="008B385D" w:rsidRPr="00A26063" w:rsidRDefault="008B385D" w:rsidP="0008416E">
      <w:pPr>
        <w:jc w:val="both"/>
        <w:rPr>
          <w:rFonts w:ascii="Times New Roman" w:hAnsi="Times New Roman"/>
          <w:caps/>
          <w:sz w:val="24"/>
          <w:szCs w:val="24"/>
          <w:lang w:eastAsia="tr-TR"/>
        </w:rPr>
      </w:pPr>
      <w:r>
        <w:rPr>
          <w:rFonts w:ascii="Times New Roman" w:hAnsi="Times New Roman"/>
          <w:sz w:val="24"/>
          <w:szCs w:val="24"/>
          <w:lang w:eastAsia="tr-TR"/>
        </w:rPr>
        <w:t>Müstakil Sanayici ve İşadamları Derneği</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 xml:space="preserve">Orta Doğu Teknik Üniversitesi, Mühendislik Fakültesi,  İnşaat Mühendisliği Bölümü </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Bayındırlık v</w:t>
      </w:r>
      <w:r w:rsidRPr="00E64989">
        <w:rPr>
          <w:rFonts w:ascii="Times New Roman" w:hAnsi="Times New Roman"/>
          <w:sz w:val="24"/>
          <w:szCs w:val="24"/>
        </w:rPr>
        <w:t>e İskan Bakanlığı, Yapı İşleri Genel Müdürlüğü</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Bayındırlık v</w:t>
      </w:r>
      <w:r w:rsidRPr="00E64989">
        <w:rPr>
          <w:rFonts w:ascii="Times New Roman" w:hAnsi="Times New Roman"/>
          <w:sz w:val="24"/>
          <w:szCs w:val="24"/>
        </w:rPr>
        <w:t xml:space="preserve">e İskan Bakanlığı, </w:t>
      </w:r>
      <w:r>
        <w:rPr>
          <w:rFonts w:ascii="Times New Roman" w:hAnsi="Times New Roman"/>
          <w:sz w:val="24"/>
          <w:szCs w:val="24"/>
        </w:rPr>
        <w:t>Yüksek Fen Kurulu Başkanlığı</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e Sosyal Güvenlik Bakanlığı, Çalışma ve Sosyal Güven</w:t>
      </w:r>
      <w:r>
        <w:rPr>
          <w:rFonts w:ascii="Times New Roman" w:hAnsi="Times New Roman"/>
          <w:sz w:val="24"/>
          <w:szCs w:val="24"/>
        </w:rPr>
        <w:t>lik Eğitim ve Araştırma Merkezi</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 xml:space="preserve">e Sosyal Güvenlik Bakanlığı, </w:t>
      </w:r>
      <w:r>
        <w:rPr>
          <w:rFonts w:ascii="Times New Roman" w:hAnsi="Times New Roman"/>
          <w:sz w:val="24"/>
          <w:szCs w:val="24"/>
        </w:rPr>
        <w:t>Çalışma</w:t>
      </w:r>
      <w:r w:rsidRPr="00E64989">
        <w:rPr>
          <w:rFonts w:ascii="Times New Roman" w:hAnsi="Times New Roman"/>
          <w:sz w:val="24"/>
          <w:szCs w:val="24"/>
        </w:rPr>
        <w:t xml:space="preserve"> Genel Müdürlüğü</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e Sosyal Güvenlik Bakanlığı, İ</w:t>
      </w:r>
      <w:r>
        <w:rPr>
          <w:rFonts w:ascii="Times New Roman" w:hAnsi="Times New Roman"/>
          <w:sz w:val="24"/>
          <w:szCs w:val="24"/>
        </w:rPr>
        <w:t>ş</w:t>
      </w:r>
      <w:r w:rsidRPr="00E64989">
        <w:rPr>
          <w:rFonts w:ascii="Times New Roman" w:hAnsi="Times New Roman"/>
          <w:sz w:val="24"/>
          <w:szCs w:val="24"/>
        </w:rPr>
        <w:t xml:space="preserve"> Sağlığı ve Güvenliği Genel Müdürlüğü</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e Sosyal Güvenlik Bakanlığı, Sosyal Güvenlik Kurumu</w:t>
      </w:r>
      <w:r>
        <w:rPr>
          <w:rFonts w:ascii="Times New Roman" w:hAnsi="Times New Roman"/>
          <w:sz w:val="24"/>
          <w:szCs w:val="24"/>
        </w:rPr>
        <w:t>,</w:t>
      </w:r>
      <w:r w:rsidRPr="00E64989">
        <w:rPr>
          <w:rFonts w:ascii="Times New Roman" w:hAnsi="Times New Roman"/>
          <w:sz w:val="24"/>
          <w:szCs w:val="24"/>
        </w:rPr>
        <w:t xml:space="preserve"> </w:t>
      </w:r>
      <w:r>
        <w:rPr>
          <w:rFonts w:ascii="Times New Roman" w:hAnsi="Times New Roman"/>
          <w:sz w:val="24"/>
          <w:szCs w:val="24"/>
        </w:rPr>
        <w:t>Sigorta İşleri Genel Müdürlüğü</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e Sosyal Güvenlik Bakanlığı, Sosyal Güvenlik Kurumu</w:t>
      </w:r>
      <w:r>
        <w:rPr>
          <w:rFonts w:ascii="Times New Roman" w:hAnsi="Times New Roman"/>
          <w:sz w:val="24"/>
          <w:szCs w:val="24"/>
        </w:rPr>
        <w:t>,</w:t>
      </w:r>
      <w:r w:rsidRPr="00E64989">
        <w:rPr>
          <w:rFonts w:ascii="Times New Roman" w:hAnsi="Times New Roman"/>
          <w:sz w:val="24"/>
          <w:szCs w:val="24"/>
        </w:rPr>
        <w:t xml:space="preserve"> İnşaat Emlak Daire Başkanlığı</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Çalışma v</w:t>
      </w:r>
      <w:r w:rsidRPr="00E64989">
        <w:rPr>
          <w:rFonts w:ascii="Times New Roman" w:hAnsi="Times New Roman"/>
          <w:sz w:val="24"/>
          <w:szCs w:val="24"/>
        </w:rPr>
        <w:t>e Sosyal Güvenlik Bakanlığı, Türkiye İş Kurumu</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Çevre ve Orman Bakanlığı, İdari ve Mali İşler Dairesi Başkanlığı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r w:rsidRPr="00E64989">
        <w:rPr>
          <w:rFonts w:ascii="Times New Roman" w:hAnsi="Times New Roman"/>
          <w:sz w:val="24"/>
          <w:szCs w:val="24"/>
        </w:rPr>
        <w:t xml:space="preserve">Milli Eğitim Bakanlığı,  Eğitim Araştırma ve Geliştirme Dairesi Başkanlığı </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r w:rsidRPr="00E64989">
        <w:rPr>
          <w:rFonts w:ascii="Times New Roman" w:hAnsi="Times New Roman"/>
          <w:sz w:val="24"/>
          <w:szCs w:val="24"/>
        </w:rPr>
        <w:t xml:space="preserve">Milli Eğitim Bakanlığı, Çıraklık ve Yaygın Eğitim Genel Müdürlüğü </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 xml:space="preserve">T.C. </w:t>
      </w:r>
      <w:r w:rsidRPr="00E64989">
        <w:rPr>
          <w:rFonts w:ascii="Times New Roman" w:hAnsi="Times New Roman"/>
          <w:sz w:val="24"/>
          <w:szCs w:val="24"/>
        </w:rPr>
        <w:t>Milli Eğitim Bakanlığı, Erkek Teknik Öğretim Genel Müdürlüğü</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T.C. Ulaştırma Bakanlığı, Demiryolları, Limanlar ve Hava Meydanları İnşaatı Genel Müdürlüğü</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 Akreditasyon Kurumu</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lastRenderedPageBreak/>
        <w:t>Türk Müşavir Mühendisler ve Mimarlar Birliği</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 Sanayici ve İş Adamları Derneği</w:t>
      </w:r>
    </w:p>
    <w:p w:rsidR="008B385D"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 Standartları Enstitüsü, Standart Hazırlama Merkezi Başkanlığı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Türkiye Cumhuriyeti Devlet Demiryolları, Eğitim ve Öğretim Dairesi Başkanlığı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Türkiye Esnaf </w:t>
      </w:r>
      <w:r>
        <w:rPr>
          <w:rFonts w:ascii="Times New Roman" w:hAnsi="Times New Roman"/>
          <w:sz w:val="24"/>
          <w:szCs w:val="24"/>
        </w:rPr>
        <w:t>ve Sanatkârları Konfederasyonu</w:t>
      </w:r>
    </w:p>
    <w:p w:rsidR="008B385D"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Türkiye İnşaat </w:t>
      </w:r>
      <w:r>
        <w:rPr>
          <w:rFonts w:ascii="Times New Roman" w:hAnsi="Times New Roman"/>
          <w:sz w:val="24"/>
          <w:szCs w:val="24"/>
        </w:rPr>
        <w:t>Müteahhitleri İşveren Sendikası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Türkiye İnşaat ve Tesisat İşçileri Eğitim Vakfı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Türkiye </w:t>
      </w:r>
      <w:r>
        <w:rPr>
          <w:rFonts w:ascii="Times New Roman" w:hAnsi="Times New Roman"/>
          <w:sz w:val="24"/>
          <w:szCs w:val="24"/>
        </w:rPr>
        <w:t>İşçi Sendikaları Konfederasyonu</w:t>
      </w:r>
    </w:p>
    <w:p w:rsidR="008B385D"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Türkiye İşv</w:t>
      </w:r>
      <w:r>
        <w:rPr>
          <w:rFonts w:ascii="Times New Roman" w:hAnsi="Times New Roman"/>
          <w:sz w:val="24"/>
          <w:szCs w:val="24"/>
        </w:rPr>
        <w:t>eren Sendikaları Konfederasyonu</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Türkiye Metal Sanayicileri Sendikası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Pr>
          <w:rFonts w:ascii="Times New Roman" w:hAnsi="Times New Roman"/>
          <w:sz w:val="24"/>
          <w:szCs w:val="24"/>
        </w:rPr>
        <w:t>Türkiye Müteahhitler Birliği</w:t>
      </w:r>
      <w:r w:rsidRPr="00E64989">
        <w:rPr>
          <w:rFonts w:ascii="Times New Roman" w:hAnsi="Times New Roman"/>
          <w:sz w:val="24"/>
          <w:szCs w:val="24"/>
        </w:rPr>
        <w:t xml:space="preserve"> </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Türk</w:t>
      </w:r>
      <w:r>
        <w:rPr>
          <w:rFonts w:ascii="Times New Roman" w:hAnsi="Times New Roman"/>
          <w:sz w:val="24"/>
          <w:szCs w:val="24"/>
        </w:rPr>
        <w:t>iye Odalar ve Borsalar Birliği</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Türkiye Resmi Sektör İnşaat </w:t>
      </w:r>
      <w:r>
        <w:rPr>
          <w:rFonts w:ascii="Times New Roman" w:hAnsi="Times New Roman"/>
          <w:sz w:val="24"/>
          <w:szCs w:val="24"/>
        </w:rPr>
        <w:t>Müteahhitleri İşveren Sendikası</w:t>
      </w:r>
    </w:p>
    <w:p w:rsidR="008B385D" w:rsidRPr="00E64989" w:rsidRDefault="008B385D" w:rsidP="0008416E">
      <w:pPr>
        <w:pStyle w:val="Altbilgi"/>
        <w:tabs>
          <w:tab w:val="left" w:pos="3300"/>
        </w:tabs>
        <w:spacing w:after="200" w:line="276" w:lineRule="auto"/>
        <w:rPr>
          <w:rFonts w:ascii="Times New Roman" w:hAnsi="Times New Roman"/>
          <w:sz w:val="24"/>
          <w:szCs w:val="24"/>
        </w:rPr>
      </w:pPr>
      <w:r w:rsidRPr="00E64989">
        <w:rPr>
          <w:rFonts w:ascii="Times New Roman" w:hAnsi="Times New Roman"/>
          <w:sz w:val="24"/>
          <w:szCs w:val="24"/>
        </w:rPr>
        <w:t xml:space="preserve">Türkiye Yol, </w:t>
      </w:r>
      <w:r>
        <w:rPr>
          <w:rFonts w:ascii="Times New Roman" w:hAnsi="Times New Roman"/>
          <w:sz w:val="24"/>
          <w:szCs w:val="24"/>
        </w:rPr>
        <w:t>Yapı, İnşaat İşçileri Sendikası</w:t>
      </w:r>
    </w:p>
    <w:p w:rsidR="008B385D" w:rsidRPr="00354639" w:rsidRDefault="008B385D" w:rsidP="0008416E">
      <w:pPr>
        <w:pStyle w:val="Altbilgi"/>
        <w:tabs>
          <w:tab w:val="left" w:pos="3300"/>
        </w:tabs>
        <w:spacing w:after="200" w:line="276" w:lineRule="auto"/>
        <w:rPr>
          <w:rFonts w:ascii="Times New Roman" w:hAnsi="Times New Roman"/>
          <w:sz w:val="24"/>
          <w:szCs w:val="24"/>
        </w:rPr>
      </w:pPr>
      <w:r w:rsidRPr="00354639">
        <w:rPr>
          <w:rFonts w:ascii="Times New Roman" w:hAnsi="Times New Roman"/>
          <w:sz w:val="24"/>
          <w:szCs w:val="24"/>
        </w:rPr>
        <w:t>Yıldız Teknik Üniversitesi, Mühendislik Fakültesi, İnşaat Mühendisliği Bölümü</w:t>
      </w:r>
    </w:p>
    <w:p w:rsidR="008B385D" w:rsidRDefault="008B385D" w:rsidP="0008416E">
      <w:pPr>
        <w:tabs>
          <w:tab w:val="left" w:pos="426"/>
        </w:tabs>
        <w:rPr>
          <w:rFonts w:ascii="Times New Roman" w:hAnsi="Times New Roman"/>
          <w:sz w:val="24"/>
          <w:szCs w:val="24"/>
        </w:rPr>
      </w:pPr>
      <w:r w:rsidRPr="00F2272B">
        <w:rPr>
          <w:rFonts w:ascii="Times New Roman" w:hAnsi="Times New Roman"/>
          <w:sz w:val="24"/>
          <w:szCs w:val="24"/>
        </w:rPr>
        <w:t xml:space="preserve">Yükseköğretim Kurulu Başkanlığı </w:t>
      </w: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Default="008B385D" w:rsidP="0008416E">
      <w:pPr>
        <w:tabs>
          <w:tab w:val="left" w:pos="426"/>
        </w:tabs>
        <w:rPr>
          <w:rFonts w:ascii="Times New Roman" w:hAnsi="Times New Roman"/>
          <w:sz w:val="24"/>
          <w:szCs w:val="24"/>
        </w:rPr>
      </w:pPr>
    </w:p>
    <w:p w:rsidR="008B385D" w:rsidRPr="00D2341F" w:rsidRDefault="008B385D" w:rsidP="0008416E">
      <w:pPr>
        <w:tabs>
          <w:tab w:val="left" w:pos="426"/>
        </w:tabs>
        <w:rPr>
          <w:rFonts w:ascii="Times New Roman" w:hAnsi="Times New Roman"/>
          <w:b/>
          <w:sz w:val="24"/>
          <w:szCs w:val="24"/>
        </w:rPr>
      </w:pPr>
    </w:p>
    <w:p w:rsidR="008B385D" w:rsidRPr="00DA4C6C" w:rsidRDefault="008B385D" w:rsidP="0008416E">
      <w:pPr>
        <w:tabs>
          <w:tab w:val="left" w:pos="426"/>
        </w:tabs>
        <w:rPr>
          <w:rFonts w:ascii="Times New Roman" w:hAnsi="Times New Roman"/>
          <w:b/>
          <w:sz w:val="24"/>
          <w:szCs w:val="24"/>
        </w:rPr>
      </w:pPr>
      <w:r>
        <w:rPr>
          <w:rFonts w:ascii="Times New Roman" w:hAnsi="Times New Roman"/>
          <w:b/>
          <w:sz w:val="24"/>
          <w:szCs w:val="24"/>
        </w:rPr>
        <w:t>4.</w:t>
      </w:r>
      <w:r w:rsidRPr="00DA4C6C">
        <w:rPr>
          <w:rFonts w:ascii="Times New Roman" w:hAnsi="Times New Roman"/>
          <w:b/>
          <w:sz w:val="24"/>
          <w:szCs w:val="24"/>
        </w:rPr>
        <w:t>MYK Sektör Komitesi Üyeleri ve Uzmanlar</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Mustafa DEMİR,</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Başkan (Türkiye İşveren Sendikaları Konfederasyonu)</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Ekrem DİRİER,</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Başkan Vekili (Milli Eğitim Bakanlığı)</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Ahmet Emin YİĞİT,</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(Çevre ve Şehircilik Bakanlığı)</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Kemal AYDOĞAN,</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(Çalışma ve Sosyal Güvenlik Bakanlığı)</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Abdülkadir YILMAZ,</w:t>
      </w:r>
      <w:r w:rsidRPr="002F7B2F">
        <w:rPr>
          <w:rFonts w:ascii="Times New Roman" w:hAnsi="Times New Roman"/>
          <w:sz w:val="24"/>
          <w:szCs w:val="24"/>
        </w:rPr>
        <w:tab/>
      </w:r>
      <w:r w:rsidRPr="002F7B2F">
        <w:rPr>
          <w:rFonts w:ascii="Times New Roman" w:hAnsi="Times New Roman"/>
          <w:sz w:val="24"/>
          <w:szCs w:val="24"/>
        </w:rPr>
        <w:tab/>
        <w:t>Üye (Ulaştırma Bakanlığı)</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Henüz belirlenmemiştir,</w:t>
      </w:r>
      <w:r w:rsidRPr="002F7B2F">
        <w:rPr>
          <w:rFonts w:ascii="Times New Roman" w:hAnsi="Times New Roman"/>
          <w:sz w:val="24"/>
          <w:szCs w:val="24"/>
        </w:rPr>
        <w:tab/>
      </w:r>
      <w:r w:rsidRPr="002F7B2F">
        <w:rPr>
          <w:rFonts w:ascii="Times New Roman" w:hAnsi="Times New Roman"/>
          <w:sz w:val="24"/>
          <w:szCs w:val="24"/>
        </w:rPr>
        <w:tab/>
        <w:t>Üye (Yüksek Öğretim Kurulu Başkanlığı)</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H.Necati ERSOY,</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(Türkiye Odalar ve Borsalar Birliği)</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Mustafa ARSLAN,</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(Türkiye Esnaf ve Sanatkarları Konfederasyonu)</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Hacı ÜSTÜNDAL,</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(Hak İşçi Sendikaları Konfederasyonu)</w:t>
      </w:r>
    </w:p>
    <w:p w:rsidR="008B385D" w:rsidRPr="002F7B2F" w:rsidRDefault="008B385D" w:rsidP="002F7B2F">
      <w:pPr>
        <w:jc w:val="both"/>
        <w:rPr>
          <w:rFonts w:ascii="Times New Roman" w:hAnsi="Times New Roman"/>
          <w:sz w:val="24"/>
          <w:szCs w:val="24"/>
        </w:rPr>
      </w:pPr>
      <w:r w:rsidRPr="002F7B2F">
        <w:rPr>
          <w:rFonts w:ascii="Times New Roman" w:hAnsi="Times New Roman"/>
          <w:sz w:val="24"/>
          <w:szCs w:val="24"/>
        </w:rPr>
        <w:t>Aylin RAMANLI,</w:t>
      </w:r>
      <w:r w:rsidRPr="002F7B2F">
        <w:rPr>
          <w:rFonts w:ascii="Times New Roman" w:hAnsi="Times New Roman"/>
          <w:sz w:val="24"/>
          <w:szCs w:val="24"/>
        </w:rPr>
        <w:tab/>
      </w:r>
      <w:r w:rsidRPr="002F7B2F">
        <w:rPr>
          <w:rFonts w:ascii="Times New Roman" w:hAnsi="Times New Roman"/>
          <w:sz w:val="24"/>
          <w:szCs w:val="24"/>
        </w:rPr>
        <w:tab/>
      </w:r>
      <w:r w:rsidRPr="002F7B2F">
        <w:rPr>
          <w:rFonts w:ascii="Times New Roman" w:hAnsi="Times New Roman"/>
          <w:sz w:val="24"/>
          <w:szCs w:val="24"/>
        </w:rPr>
        <w:tab/>
        <w:t>Üye (Mesleki Yeterlilik Kurumu)</w:t>
      </w:r>
    </w:p>
    <w:p w:rsidR="008B385D" w:rsidRDefault="008B385D" w:rsidP="00CF4CC0">
      <w:pPr>
        <w:spacing w:after="0"/>
        <w:jc w:val="both"/>
        <w:rPr>
          <w:rFonts w:ascii="Times New Roman" w:hAnsi="Times New Roman"/>
          <w:sz w:val="24"/>
          <w:szCs w:val="24"/>
          <w:lang w:eastAsia="tr-TR"/>
        </w:rPr>
      </w:pPr>
      <w:r w:rsidRPr="00D54E44">
        <w:rPr>
          <w:rFonts w:ascii="Times New Roman" w:hAnsi="Times New Roman"/>
          <w:sz w:val="24"/>
          <w:szCs w:val="24"/>
          <w:lang w:eastAsia="tr-TR"/>
        </w:rPr>
        <w:t>Firuzan SİLAHŞÖR,</w:t>
      </w:r>
      <w:r w:rsidRPr="00D54E44">
        <w:rPr>
          <w:rFonts w:ascii="Times New Roman" w:hAnsi="Times New Roman"/>
          <w:sz w:val="24"/>
          <w:szCs w:val="24"/>
          <w:lang w:eastAsia="tr-TR"/>
        </w:rPr>
        <w:tab/>
      </w:r>
      <w:r w:rsidRPr="00D54E44">
        <w:rPr>
          <w:rFonts w:ascii="Times New Roman" w:hAnsi="Times New Roman"/>
          <w:sz w:val="24"/>
          <w:szCs w:val="24"/>
          <w:lang w:eastAsia="tr-TR"/>
        </w:rPr>
        <w:tab/>
      </w:r>
      <w:r>
        <w:rPr>
          <w:rFonts w:ascii="Times New Roman" w:hAnsi="Times New Roman"/>
          <w:sz w:val="24"/>
          <w:szCs w:val="24"/>
          <w:lang w:eastAsia="tr-TR"/>
        </w:rPr>
        <w:tab/>
      </w:r>
      <w:r w:rsidRPr="00D54E44">
        <w:rPr>
          <w:rFonts w:ascii="Times New Roman" w:hAnsi="Times New Roman"/>
          <w:sz w:val="24"/>
          <w:szCs w:val="24"/>
          <w:lang w:eastAsia="tr-TR"/>
        </w:rPr>
        <w:t>Daire Başkanı (Mesleki Yeterlilik Kurumu)</w:t>
      </w:r>
    </w:p>
    <w:p w:rsidR="008B385D" w:rsidRPr="00D54E44" w:rsidRDefault="008B385D" w:rsidP="00CF4CC0">
      <w:pPr>
        <w:spacing w:after="0"/>
        <w:jc w:val="both"/>
        <w:rPr>
          <w:rFonts w:ascii="Times New Roman" w:hAnsi="Times New Roman"/>
          <w:sz w:val="24"/>
          <w:szCs w:val="24"/>
          <w:lang w:eastAsia="tr-TR"/>
        </w:rPr>
      </w:pPr>
    </w:p>
    <w:p w:rsidR="008B385D" w:rsidRDefault="008B385D" w:rsidP="00CF4CC0">
      <w:pPr>
        <w:tabs>
          <w:tab w:val="left" w:pos="2835"/>
          <w:tab w:val="left" w:pos="3261"/>
          <w:tab w:val="left" w:pos="3544"/>
        </w:tabs>
        <w:ind w:left="3540" w:hanging="3540"/>
        <w:jc w:val="both"/>
        <w:rPr>
          <w:rFonts w:ascii="Times New Roman" w:hAnsi="Times New Roman"/>
          <w:sz w:val="24"/>
          <w:szCs w:val="24"/>
          <w:lang w:eastAsia="tr-TR"/>
        </w:rPr>
      </w:pPr>
      <w:r>
        <w:rPr>
          <w:rFonts w:ascii="Times New Roman" w:hAnsi="Times New Roman"/>
          <w:sz w:val="24"/>
          <w:szCs w:val="24"/>
          <w:lang w:eastAsia="tr-TR"/>
        </w:rPr>
        <w:t>Sinan GERGİN,</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sidRPr="00D54E44">
        <w:rPr>
          <w:rFonts w:ascii="Times New Roman" w:hAnsi="Times New Roman"/>
          <w:sz w:val="24"/>
          <w:szCs w:val="24"/>
          <w:lang w:eastAsia="tr-TR"/>
        </w:rPr>
        <w:t>Sektör Komitesi Temsilcisi (</w:t>
      </w:r>
      <w:r>
        <w:rPr>
          <w:rFonts w:ascii="Times New Roman" w:hAnsi="Times New Roman"/>
          <w:sz w:val="24"/>
          <w:szCs w:val="24"/>
          <w:lang w:eastAsia="tr-TR"/>
        </w:rPr>
        <w:t>Özürlü ve Yaşlı Hizmetleri Genel Müdürlüğü</w:t>
      </w:r>
      <w:r w:rsidRPr="00D54E44">
        <w:rPr>
          <w:rFonts w:ascii="Times New Roman" w:hAnsi="Times New Roman"/>
          <w:sz w:val="24"/>
          <w:szCs w:val="24"/>
          <w:lang w:eastAsia="tr-TR"/>
        </w:rPr>
        <w:t>)</w:t>
      </w:r>
    </w:p>
    <w:p w:rsidR="008B385D" w:rsidRDefault="008B385D" w:rsidP="00D2341F">
      <w:pPr>
        <w:spacing w:after="0"/>
        <w:rPr>
          <w:rFonts w:ascii="Times New Roman" w:hAnsi="Times New Roman"/>
          <w:sz w:val="24"/>
          <w:szCs w:val="24"/>
        </w:rPr>
      </w:pPr>
    </w:p>
    <w:p w:rsidR="008B385D" w:rsidRPr="007E41AE" w:rsidRDefault="008B385D" w:rsidP="00D2341F">
      <w:pPr>
        <w:spacing w:after="0"/>
        <w:rPr>
          <w:rFonts w:ascii="Times New Roman" w:hAnsi="Times New Roman"/>
          <w:sz w:val="24"/>
          <w:szCs w:val="24"/>
        </w:rPr>
      </w:pPr>
    </w:p>
    <w:p w:rsidR="008B385D" w:rsidRPr="00DA4C6C" w:rsidRDefault="008B385D" w:rsidP="00D2341F">
      <w:pPr>
        <w:tabs>
          <w:tab w:val="left" w:pos="426"/>
        </w:tabs>
        <w:rPr>
          <w:rFonts w:ascii="Times New Roman" w:hAnsi="Times New Roman"/>
          <w:b/>
          <w:sz w:val="24"/>
          <w:szCs w:val="24"/>
        </w:rPr>
      </w:pPr>
      <w:r>
        <w:rPr>
          <w:rFonts w:ascii="Times New Roman" w:hAnsi="Times New Roman"/>
          <w:b/>
          <w:sz w:val="24"/>
          <w:szCs w:val="24"/>
        </w:rPr>
        <w:t>5.</w:t>
      </w:r>
      <w:r w:rsidRPr="00DA4C6C">
        <w:rPr>
          <w:rFonts w:ascii="Times New Roman" w:hAnsi="Times New Roman"/>
          <w:b/>
          <w:sz w:val="24"/>
          <w:szCs w:val="24"/>
        </w:rPr>
        <w:t>MYK Yönetim Kurulu</w:t>
      </w:r>
    </w:p>
    <w:p w:rsidR="008B385D" w:rsidRPr="00F62ED2"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Bayram AKBAŞ,</w:t>
      </w:r>
      <w:r w:rsidRPr="00F62ED2">
        <w:rPr>
          <w:rFonts w:ascii="Times New Roman" w:hAnsi="Times New Roman"/>
          <w:sz w:val="24"/>
          <w:szCs w:val="24"/>
          <w:lang w:eastAsia="tr-TR"/>
        </w:rPr>
        <w:tab/>
      </w:r>
      <w:r w:rsidRPr="00F62ED2">
        <w:rPr>
          <w:rFonts w:ascii="Times New Roman" w:hAnsi="Times New Roman"/>
          <w:sz w:val="24"/>
          <w:szCs w:val="24"/>
          <w:lang w:eastAsia="tr-TR"/>
        </w:rPr>
        <w:tab/>
      </w:r>
      <w:r w:rsidRPr="00F62ED2">
        <w:rPr>
          <w:rFonts w:ascii="Times New Roman" w:hAnsi="Times New Roman"/>
          <w:sz w:val="24"/>
          <w:szCs w:val="24"/>
          <w:lang w:eastAsia="tr-TR"/>
        </w:rPr>
        <w:tab/>
        <w:t>Başkan (Çalışma ve Sosyal Güvenlik Bakanlığı Temsilcisi)</w:t>
      </w:r>
    </w:p>
    <w:p w:rsidR="008B385D" w:rsidRPr="00F62ED2"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Prof. Dr. Oğuz BORAT,</w:t>
      </w:r>
      <w:r w:rsidRPr="00F62ED2">
        <w:rPr>
          <w:rFonts w:ascii="Times New Roman" w:hAnsi="Times New Roman"/>
          <w:sz w:val="24"/>
          <w:szCs w:val="24"/>
          <w:lang w:eastAsia="tr-TR"/>
        </w:rPr>
        <w:tab/>
      </w:r>
      <w:r w:rsidRPr="00F62ED2">
        <w:rPr>
          <w:rFonts w:ascii="Times New Roman" w:hAnsi="Times New Roman"/>
          <w:sz w:val="24"/>
          <w:szCs w:val="24"/>
          <w:lang w:eastAsia="tr-TR"/>
        </w:rPr>
        <w:tab/>
        <w:t>Başkan Vekili (Milli Eğitim Bakanlığı Temsilcisi)</w:t>
      </w:r>
    </w:p>
    <w:p w:rsidR="008B385D" w:rsidRPr="00F62ED2"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Doç. Dr. Ömer AÇIKGÖZ,</w:t>
      </w:r>
      <w:r w:rsidRPr="00F62ED2">
        <w:rPr>
          <w:rFonts w:ascii="Times New Roman" w:hAnsi="Times New Roman"/>
          <w:sz w:val="24"/>
          <w:szCs w:val="24"/>
          <w:lang w:eastAsia="tr-TR"/>
        </w:rPr>
        <w:tab/>
      </w:r>
      <w:r>
        <w:rPr>
          <w:rFonts w:ascii="Times New Roman" w:hAnsi="Times New Roman"/>
          <w:sz w:val="24"/>
          <w:szCs w:val="24"/>
          <w:lang w:eastAsia="tr-TR"/>
        </w:rPr>
        <w:tab/>
      </w:r>
      <w:r w:rsidRPr="00F62ED2">
        <w:rPr>
          <w:rFonts w:ascii="Times New Roman" w:hAnsi="Times New Roman"/>
          <w:sz w:val="24"/>
          <w:szCs w:val="24"/>
          <w:lang w:eastAsia="tr-TR"/>
        </w:rPr>
        <w:t>Üye (Yükseköğretim Kurulu Başkanlığı Temsilcisi)</w:t>
      </w:r>
    </w:p>
    <w:p w:rsidR="008B385D" w:rsidRPr="00F62ED2"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Prof. Dr. Yücel ALTUNBAŞAK,</w:t>
      </w:r>
      <w:r w:rsidRPr="00F62ED2">
        <w:rPr>
          <w:rFonts w:ascii="Times New Roman" w:hAnsi="Times New Roman"/>
          <w:sz w:val="24"/>
          <w:szCs w:val="24"/>
          <w:lang w:eastAsia="tr-TR"/>
        </w:rPr>
        <w:tab/>
        <w:t>Üye (Meslek Kuruluşları Temsilcisi)</w:t>
      </w:r>
    </w:p>
    <w:p w:rsidR="008B385D" w:rsidRPr="00F62ED2"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Dr. Osman YILDIZ,</w:t>
      </w:r>
      <w:r w:rsidRPr="00F62ED2">
        <w:rPr>
          <w:rFonts w:ascii="Times New Roman" w:hAnsi="Times New Roman"/>
          <w:sz w:val="24"/>
          <w:szCs w:val="24"/>
          <w:lang w:eastAsia="tr-TR"/>
        </w:rPr>
        <w:tab/>
      </w:r>
      <w:r w:rsidRPr="00F62ED2">
        <w:rPr>
          <w:rFonts w:ascii="Times New Roman" w:hAnsi="Times New Roman"/>
          <w:sz w:val="24"/>
          <w:szCs w:val="24"/>
          <w:lang w:eastAsia="tr-TR"/>
        </w:rPr>
        <w:tab/>
      </w:r>
      <w:r w:rsidRPr="00F62ED2">
        <w:rPr>
          <w:rFonts w:ascii="Times New Roman" w:hAnsi="Times New Roman"/>
          <w:sz w:val="24"/>
          <w:szCs w:val="24"/>
          <w:lang w:eastAsia="tr-TR"/>
        </w:rPr>
        <w:tab/>
        <w:t>Üye (İşçi Sendikaları Konfederasyonları Temsilcisi)</w:t>
      </w:r>
    </w:p>
    <w:p w:rsidR="008B385D" w:rsidRPr="00A336DC" w:rsidRDefault="008B385D" w:rsidP="000006DA">
      <w:pPr>
        <w:autoSpaceDE w:val="0"/>
        <w:autoSpaceDN w:val="0"/>
        <w:adjustRightInd w:val="0"/>
        <w:rPr>
          <w:rFonts w:ascii="Times New Roman" w:hAnsi="Times New Roman"/>
          <w:sz w:val="24"/>
          <w:szCs w:val="24"/>
          <w:lang w:eastAsia="tr-TR"/>
        </w:rPr>
      </w:pPr>
      <w:r w:rsidRPr="00F62ED2">
        <w:rPr>
          <w:rFonts w:ascii="Times New Roman" w:hAnsi="Times New Roman"/>
          <w:sz w:val="24"/>
          <w:szCs w:val="24"/>
          <w:lang w:eastAsia="tr-TR"/>
        </w:rPr>
        <w:t>Celal KOLOĞLU,</w:t>
      </w:r>
      <w:r w:rsidRPr="00F62ED2">
        <w:rPr>
          <w:rFonts w:ascii="Times New Roman" w:hAnsi="Times New Roman"/>
          <w:sz w:val="24"/>
          <w:szCs w:val="24"/>
          <w:lang w:eastAsia="tr-TR"/>
        </w:rPr>
        <w:tab/>
      </w:r>
      <w:r w:rsidRPr="00F62ED2">
        <w:rPr>
          <w:rFonts w:ascii="Times New Roman" w:hAnsi="Times New Roman"/>
          <w:sz w:val="24"/>
          <w:szCs w:val="24"/>
          <w:lang w:eastAsia="tr-TR"/>
        </w:rPr>
        <w:tab/>
      </w:r>
      <w:r w:rsidRPr="00F62ED2">
        <w:rPr>
          <w:rFonts w:ascii="Times New Roman" w:hAnsi="Times New Roman"/>
          <w:sz w:val="24"/>
          <w:szCs w:val="24"/>
          <w:lang w:eastAsia="tr-TR"/>
        </w:rPr>
        <w:tab/>
        <w:t>Üye (İşveren Sendikaları Konfederasyonu Temsilcisi)</w:t>
      </w:r>
    </w:p>
    <w:sectPr w:rsidR="008B385D" w:rsidRPr="00A336DC" w:rsidSect="009351F9">
      <w:headerReference w:type="even" r:id="rId17"/>
      <w:headerReference w:type="default" r:id="rId18"/>
      <w:footerReference w:type="default" r:id="rId19"/>
      <w:headerReference w:type="first" r:id="rId20"/>
      <w:footerReference w:type="first" r:id="rId21"/>
      <w:footnotePr>
        <w:numFmt w:val="upperRoman"/>
      </w:footnotePr>
      <w:pgSz w:w="11906" w:h="16838"/>
      <w:pgMar w:top="1418" w:right="112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3F" w:rsidRDefault="0069273F">
      <w:pPr>
        <w:spacing w:after="0" w:line="240" w:lineRule="auto"/>
      </w:pPr>
      <w:r>
        <w:separator/>
      </w:r>
    </w:p>
  </w:endnote>
  <w:endnote w:type="continuationSeparator" w:id="0">
    <w:p w:rsidR="0069273F" w:rsidRDefault="0069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2</w:t>
    </w:r>
    <w:r>
      <w:rPr>
        <w:rFonts w:ascii="Times New Roman" w:hAnsi="Times New Roman"/>
        <w:sz w:val="24"/>
        <w:szCs w:val="24"/>
      </w:rPr>
      <w:fldChar w:fldCharType="end"/>
    </w:r>
  </w:p>
  <w:p w:rsidR="008B385D" w:rsidRDefault="008B385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1</w:t>
    </w:r>
    <w:r>
      <w:rPr>
        <w:rFonts w:ascii="Times New Roman" w:hAnsi="Times New Roman"/>
        <w:sz w:val="24"/>
        <w:szCs w:val="24"/>
      </w:rPr>
      <w:fldChar w:fldCharType="end"/>
    </w:r>
  </w:p>
  <w:p w:rsidR="008B385D" w:rsidRDefault="008B38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22</w:t>
    </w:r>
    <w:r>
      <w:rPr>
        <w:rFonts w:ascii="Times New Roman" w:hAnsi="Times New Roman"/>
        <w:sz w:val="24"/>
        <w:szCs w:val="24"/>
      </w:rPr>
      <w:fldChar w:fldCharType="end"/>
    </w:r>
  </w:p>
  <w:p w:rsidR="008B385D" w:rsidRDefault="008B385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10</w:t>
    </w:r>
    <w:r>
      <w:rPr>
        <w:rFonts w:ascii="Times New Roman" w:hAnsi="Times New Roman"/>
        <w:sz w:val="24"/>
        <w:szCs w:val="24"/>
      </w:rPr>
      <w:fldChar w:fldCharType="end"/>
    </w:r>
  </w:p>
  <w:p w:rsidR="008B385D" w:rsidRDefault="008B385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30</w:t>
    </w:r>
    <w:r>
      <w:rPr>
        <w:rFonts w:ascii="Times New Roman" w:hAnsi="Times New Roman"/>
        <w:sz w:val="24"/>
        <w:szCs w:val="24"/>
      </w:rPr>
      <w:fldChar w:fldCharType="end"/>
    </w:r>
  </w:p>
  <w:p w:rsidR="008B385D" w:rsidRDefault="008B385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2012</w:t>
    </w:r>
    <w:r>
      <w:rPr>
        <w:rFonts w:ascii="Times New Roman" w:hAnsi="Times New Roman"/>
        <w:sz w:val="24"/>
        <w:szCs w:val="24"/>
      </w:rPr>
      <w:tab/>
      <w:t xml:space="preserve">      Sayfa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F2DF5">
      <w:rPr>
        <w:rFonts w:ascii="Times New Roman" w:hAnsi="Times New Roman"/>
        <w:noProof/>
        <w:sz w:val="24"/>
        <w:szCs w:val="24"/>
      </w:rPr>
      <w:t>23</w:t>
    </w:r>
    <w:r>
      <w:rPr>
        <w:rFonts w:ascii="Times New Roman" w:hAnsi="Times New Roman"/>
        <w:sz w:val="24"/>
        <w:szCs w:val="24"/>
      </w:rPr>
      <w:fldChar w:fldCharType="end"/>
    </w:r>
  </w:p>
  <w:p w:rsidR="008B385D" w:rsidRDefault="008B38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3F" w:rsidRDefault="0069273F">
      <w:pPr>
        <w:spacing w:after="0" w:line="240" w:lineRule="auto"/>
      </w:pPr>
      <w:r>
        <w:separator/>
      </w:r>
    </w:p>
  </w:footnote>
  <w:footnote w:type="continuationSeparator" w:id="0">
    <w:p w:rsidR="0069273F" w:rsidRDefault="0069273F">
      <w:pPr>
        <w:spacing w:after="0" w:line="240" w:lineRule="auto"/>
      </w:pPr>
      <w:r>
        <w:continuationSeparator/>
      </w:r>
    </w:p>
  </w:footnote>
  <w:footnote w:id="1">
    <w:p w:rsidR="008B385D" w:rsidRDefault="008B385D">
      <w:pPr>
        <w:pStyle w:val="DipnotMetni"/>
      </w:pPr>
      <w:r>
        <w:rPr>
          <w:rStyle w:val="DipnotBavurusu"/>
        </w:rPr>
        <w:footnoteRef/>
      </w:r>
      <w:r>
        <w:t xml:space="preserve"> </w:t>
      </w:r>
      <w:r>
        <w:rPr>
          <w:rFonts w:ascii="Times New Roman" w:hAnsi="Times New Roman"/>
        </w:rPr>
        <w:t>Mesleğin yeterlilik seviyesi, sekizli (8) seviye matrisinde seviye üç</w:t>
      </w:r>
      <w:r w:rsidRPr="007B3447">
        <w:rPr>
          <w:rFonts w:ascii="Times New Roman" w:hAnsi="Times New Roman"/>
        </w:rPr>
        <w:t xml:space="preserve"> (</w:t>
      </w:r>
      <w:r>
        <w:rPr>
          <w:rFonts w:ascii="Times New Roman" w:hAnsi="Times New Roman"/>
        </w:rPr>
        <w:t>3</w:t>
      </w:r>
      <w:r w:rsidRPr="007B3447">
        <w:rPr>
          <w:rFonts w:ascii="Times New Roman" w:hAnsi="Times New Roman"/>
        </w:rPr>
        <w:t>) olarak</w:t>
      </w:r>
      <w:r>
        <w:rPr>
          <w:rFonts w:ascii="Times New Roman" w:hAnsi="Times New Roman"/>
        </w:rPr>
        <w:t xml:space="preserve">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stbilgi"/>
      <w:tabs>
        <w:tab w:val="clear" w:pos="9072"/>
        <w:tab w:val="right" w:pos="9360"/>
      </w:tabs>
      <w:rPr>
        <w:rFonts w:ascii="Times New Roman" w:hAnsi="Times New Roman"/>
      </w:rPr>
    </w:pPr>
    <w:r w:rsidRPr="001F7DE3">
      <w:rPr>
        <w:rFonts w:ascii="Times New Roman" w:hAnsi="Times New Roman"/>
      </w:rPr>
      <w:t>Yükleyici /Kazıcı Yükleyici Operatörü</w:t>
    </w:r>
    <w:r>
      <w:rPr>
        <w:rFonts w:ascii="Times New Roman" w:hAnsi="Times New Roman"/>
      </w:rPr>
      <w:t xml:space="preserve"> (Seviye 3)                               ……………… /…………… / 00</w:t>
    </w:r>
  </w:p>
  <w:p w:rsidR="008B385D" w:rsidRDefault="008B385D">
    <w:pPr>
      <w:pStyle w:val="stbilgi"/>
      <w:tabs>
        <w:tab w:val="clear" w:pos="9072"/>
        <w:tab w:val="right" w:pos="9360"/>
      </w:tabs>
      <w:rPr>
        <w:rFonts w:ascii="Times New Roman" w:hAnsi="Times New Roman"/>
      </w:rPr>
    </w:pPr>
    <w:r>
      <w:rPr>
        <w:rFonts w:ascii="Times New Roman" w:hAnsi="Times New Roman"/>
      </w:rPr>
      <w:t xml:space="preserve">Ulusal Meslek Standardı         </w:t>
    </w:r>
    <w:r>
      <w:rPr>
        <w:rFonts w:ascii="Times New Roman" w:hAnsi="Times New Roman"/>
      </w:rPr>
      <w:tab/>
    </w:r>
    <w:r>
      <w:rPr>
        <w:rFonts w:ascii="Times New Roman" w:hAnsi="Times New Roman"/>
      </w:rPr>
      <w:tab/>
      <w:t>Referans Kodu / Onay Tarihi / Rev.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69273F">
    <w:pPr>
      <w:pStyle w:val="stbilgi"/>
      <w:tabs>
        <w:tab w:val="clear" w:pos="9072"/>
        <w:tab w:val="right" w:pos="9360"/>
      </w:tabs>
      <w:rPr>
        <w:rFonts w:ascii="Times New Roman" w:hAnsi="Times New Roman"/>
      </w:rP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8B385D">
      <w:rPr>
        <w:rFonts w:ascii="Times New Roman" w:hAnsi="Times New Roman"/>
      </w:rPr>
      <w:tab/>
    </w:r>
    <w:r w:rsidR="008B385D">
      <w:rPr>
        <w:rFonts w:ascii="Times New Roman" w:hAnsi="Times New Roman"/>
      </w:rPr>
      <w:tab/>
    </w:r>
    <w:r w:rsidR="008B385D">
      <w:rPr>
        <w:rFonts w:ascii="Times New Roman" w:hAnsi="Times New Roman"/>
      </w:rPr>
      <w:tab/>
    </w:r>
  </w:p>
  <w:p w:rsidR="008B385D" w:rsidRDefault="008B38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stbilgi"/>
      <w:tabs>
        <w:tab w:val="clear" w:pos="9072"/>
        <w:tab w:val="right" w:pos="9360"/>
      </w:tabs>
      <w:rPr>
        <w:rFonts w:ascii="Times New Roman" w:hAnsi="Times New Roman"/>
      </w:rPr>
    </w:pPr>
    <w:r w:rsidRPr="001F7DE3">
      <w:rPr>
        <w:rFonts w:ascii="Times New Roman" w:hAnsi="Times New Roman"/>
      </w:rPr>
      <w:t>Yükleyici /Kazıcı Yükleyici Operatörü</w:t>
    </w:r>
    <w:r>
      <w:rPr>
        <w:rFonts w:ascii="Times New Roman" w:hAnsi="Times New Roman"/>
      </w:rPr>
      <w:t xml:space="preserve"> (Seviye 3)                          </w:t>
    </w:r>
    <w:r>
      <w:rPr>
        <w:rFonts w:ascii="Times New Roman" w:hAnsi="Times New Roman"/>
      </w:rPr>
      <w:tab/>
      <w:t xml:space="preserve"> </w:t>
    </w:r>
    <w:r>
      <w:rPr>
        <w:rFonts w:ascii="Times New Roman" w:hAnsi="Times New Roman"/>
      </w:rPr>
      <w:tab/>
      <w:t xml:space="preserve">          …………………/……………/ 00</w:t>
    </w:r>
  </w:p>
  <w:p w:rsidR="008B385D" w:rsidRDefault="008B385D">
    <w:pPr>
      <w:pStyle w:val="stbilgi"/>
      <w:tabs>
        <w:tab w:val="clear" w:pos="9072"/>
        <w:tab w:val="right" w:pos="9360"/>
      </w:tabs>
      <w:rPr>
        <w:rFonts w:ascii="Times New Roman" w:hAnsi="Times New Roman"/>
      </w:rPr>
    </w:pPr>
    <w:r>
      <w:rPr>
        <w:rFonts w:ascii="Times New Roman" w:hAnsi="Times New Roman"/>
      </w:rPr>
      <w:t xml:space="preserve">Ulusal Meslek Standardı         </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rsidP="00C17EEA">
    <w:pPr>
      <w:pStyle w:val="stbilgi"/>
      <w:tabs>
        <w:tab w:val="clear" w:pos="9072"/>
        <w:tab w:val="right" w:pos="9360"/>
      </w:tabs>
      <w:rPr>
        <w:rFonts w:ascii="Times New Roman" w:hAnsi="Times New Roman"/>
      </w:rPr>
    </w:pPr>
    <w:r w:rsidRPr="001F7DE3">
      <w:rPr>
        <w:rFonts w:ascii="Times New Roman" w:hAnsi="Times New Roman"/>
      </w:rPr>
      <w:t>Yükleyici /Kazıcı Yükleyici Operatörü</w:t>
    </w:r>
    <w:r>
      <w:rPr>
        <w:rFonts w:ascii="Times New Roman" w:hAnsi="Times New Roman"/>
      </w:rPr>
      <w:t xml:space="preserve"> (Seviye 3)                           </w:t>
    </w:r>
    <w:r>
      <w:rPr>
        <w:rFonts w:ascii="Times New Roman" w:hAnsi="Times New Roman"/>
      </w:rPr>
      <w:tab/>
      <w:t xml:space="preserve">  </w:t>
    </w:r>
    <w:r>
      <w:rPr>
        <w:rFonts w:ascii="Times New Roman" w:hAnsi="Times New Roman"/>
      </w:rPr>
      <w:tab/>
      <w:t xml:space="preserve">           …………………/……………/ 00</w:t>
    </w:r>
  </w:p>
  <w:p w:rsidR="008B385D" w:rsidRPr="00C17EEA" w:rsidRDefault="008B385D" w:rsidP="00C17EEA">
    <w:pPr>
      <w:pStyle w:val="stbilgi"/>
      <w:tabs>
        <w:tab w:val="clear" w:pos="9072"/>
        <w:tab w:val="right" w:pos="9360"/>
      </w:tabs>
      <w:rPr>
        <w:rFonts w:ascii="Times New Roman" w:hAnsi="Times New Roman"/>
      </w:rPr>
    </w:pPr>
    <w:r>
      <w:rPr>
        <w:rFonts w:ascii="Times New Roman" w:hAnsi="Times New Roman"/>
      </w:rPr>
      <w:t xml:space="preserve">Ulusal Meslek Standardı         </w:t>
    </w:r>
    <w:r>
      <w:rPr>
        <w:rFonts w:ascii="Times New Roman" w:hAnsi="Times New Roman"/>
      </w:rPr>
      <w:tab/>
    </w:r>
    <w:r>
      <w:rPr>
        <w:rFonts w:ascii="Times New Roman" w:hAnsi="Times New Roman"/>
      </w:rPr>
      <w:tab/>
    </w:r>
    <w:r>
      <w:rPr>
        <w:rFonts w:ascii="Times New Roman" w:hAnsi="Times New Roman"/>
      </w:rPr>
      <w:tab/>
      <w:t xml:space="preserve">           Referans Kodu / Onay Tarihi / Rev.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stbilgi"/>
      <w:tabs>
        <w:tab w:val="clear" w:pos="9072"/>
        <w:tab w:val="right" w:pos="9360"/>
      </w:tabs>
      <w:rPr>
        <w:rFonts w:ascii="Times New Roman" w:hAnsi="Times New Roman"/>
      </w:rPr>
    </w:pPr>
    <w:r w:rsidRPr="001F7DE3">
      <w:rPr>
        <w:rFonts w:ascii="Times New Roman" w:hAnsi="Times New Roman"/>
      </w:rPr>
      <w:t>Yükleyici /Kazıcı Yükleyici Operatörü</w:t>
    </w:r>
    <w:r>
      <w:rPr>
        <w:rFonts w:ascii="Times New Roman" w:hAnsi="Times New Roman"/>
      </w:rPr>
      <w:t xml:space="preserve"> (Seviye 3)   </w:t>
    </w:r>
    <w:r>
      <w:rPr>
        <w:rFonts w:ascii="Times New Roman" w:hAnsi="Times New Roman"/>
      </w:rPr>
      <w:tab/>
      <w:t>………………. /  ………….  / 00</w:t>
    </w:r>
  </w:p>
  <w:p w:rsidR="008B385D" w:rsidRDefault="008B385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5D" w:rsidRDefault="008B385D">
    <w:pPr>
      <w:pStyle w:val="stbilgi"/>
      <w:tabs>
        <w:tab w:val="clear" w:pos="9072"/>
        <w:tab w:val="right" w:pos="9360"/>
      </w:tabs>
      <w:rPr>
        <w:rFonts w:ascii="Times New Roman" w:hAnsi="Times New Roman"/>
      </w:rPr>
    </w:pPr>
    <w:r w:rsidRPr="001F7DE3">
      <w:rPr>
        <w:rFonts w:ascii="Times New Roman" w:hAnsi="Times New Roman"/>
      </w:rPr>
      <w:t>Yükleyici /Kazıcı Yükleyici Operatörü</w:t>
    </w:r>
    <w:r>
      <w:rPr>
        <w:rFonts w:ascii="Times New Roman" w:hAnsi="Times New Roman"/>
      </w:rPr>
      <w:t xml:space="preserve"> (Seviye 3)                               ………………/  …………..  / 00</w:t>
    </w:r>
  </w:p>
  <w:p w:rsidR="008B385D" w:rsidRPr="00DA4C6C" w:rsidRDefault="008B385D" w:rsidP="00DA4C6C">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t xml:space="preserve">                                                             Referans Kodu / Onay Tarihi / Rev.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A"/>
    <w:multiLevelType w:val="hybridMultilevel"/>
    <w:tmpl w:val="FB22F7E0"/>
    <w:lvl w:ilvl="0" w:tplc="FA505A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09CA48BA"/>
    <w:multiLevelType w:val="hybridMultilevel"/>
    <w:tmpl w:val="93D00892"/>
    <w:lvl w:ilvl="0" w:tplc="EFE01074">
      <w:start w:val="1"/>
      <w:numFmt w:val="decimal"/>
      <w:lvlText w:val="%1."/>
      <w:lvlJc w:val="left"/>
      <w:pPr>
        <w:ind w:left="360" w:hanging="360"/>
      </w:pPr>
      <w:rPr>
        <w:rFonts w:cs="Times New Roman" w:hint="default"/>
        <w:b w:val="0"/>
        <w:bCs/>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2">
    <w:nsid w:val="0A3E1B6E"/>
    <w:multiLevelType w:val="multilevel"/>
    <w:tmpl w:val="10FA832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3">
    <w:nsid w:val="0B1605A7"/>
    <w:multiLevelType w:val="multilevel"/>
    <w:tmpl w:val="64BA93E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4">
    <w:nsid w:val="32C44DFD"/>
    <w:multiLevelType w:val="multilevel"/>
    <w:tmpl w:val="216A3A8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5">
    <w:nsid w:val="364A6B7C"/>
    <w:multiLevelType w:val="hybridMultilevel"/>
    <w:tmpl w:val="FB22F7E0"/>
    <w:lvl w:ilvl="0" w:tplc="FA505AC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42737463"/>
    <w:multiLevelType w:val="multilevel"/>
    <w:tmpl w:val="3ED49E96"/>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7">
    <w:nsid w:val="45004686"/>
    <w:multiLevelType w:val="hybridMultilevel"/>
    <w:tmpl w:val="885E14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E6076BF"/>
    <w:multiLevelType w:val="hybridMultilevel"/>
    <w:tmpl w:val="62D64BD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54FB6146"/>
    <w:multiLevelType w:val="multilevel"/>
    <w:tmpl w:val="233622B2"/>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abstractNum w:abstractNumId="10">
    <w:nsid w:val="6A976D84"/>
    <w:multiLevelType w:val="hybridMultilevel"/>
    <w:tmpl w:val="CF207DA8"/>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6FE9176E"/>
    <w:multiLevelType w:val="hybridMultilevel"/>
    <w:tmpl w:val="0EF062F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74801FB3"/>
    <w:multiLevelType w:val="hybridMultilevel"/>
    <w:tmpl w:val="9642E3DC"/>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5F80A5C"/>
    <w:multiLevelType w:val="multilevel"/>
    <w:tmpl w:val="7AEAD7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60"/>
        </w:tabs>
        <w:ind w:left="8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78F63810"/>
    <w:multiLevelType w:val="multilevel"/>
    <w:tmpl w:val="EDC4174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2296" w:hanging="720"/>
      </w:pPr>
      <w:rPr>
        <w:rFonts w:cs="Times New Roman" w:hint="default"/>
      </w:rPr>
    </w:lvl>
    <w:lvl w:ilvl="3">
      <w:start w:val="1"/>
      <w:numFmt w:val="decimal"/>
      <w:lvlText w:val="%1.%2.%3.%4."/>
      <w:lvlJc w:val="left"/>
      <w:pPr>
        <w:ind w:left="3084" w:hanging="720"/>
      </w:pPr>
      <w:rPr>
        <w:rFonts w:cs="Times New Roman" w:hint="default"/>
      </w:rPr>
    </w:lvl>
    <w:lvl w:ilvl="4">
      <w:start w:val="1"/>
      <w:numFmt w:val="decimal"/>
      <w:lvlText w:val="%1.%2.%3.%4.%5."/>
      <w:lvlJc w:val="left"/>
      <w:pPr>
        <w:ind w:left="4232" w:hanging="1080"/>
      </w:pPr>
      <w:rPr>
        <w:rFonts w:cs="Times New Roman" w:hint="default"/>
      </w:rPr>
    </w:lvl>
    <w:lvl w:ilvl="5">
      <w:start w:val="1"/>
      <w:numFmt w:val="decimal"/>
      <w:lvlText w:val="%1.%2.%3.%4.%5.%6."/>
      <w:lvlJc w:val="left"/>
      <w:pPr>
        <w:ind w:left="502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956" w:hanging="1440"/>
      </w:pPr>
      <w:rPr>
        <w:rFonts w:cs="Times New Roman" w:hint="default"/>
      </w:rPr>
    </w:lvl>
    <w:lvl w:ilvl="8">
      <w:start w:val="1"/>
      <w:numFmt w:val="decimal"/>
      <w:lvlText w:val="%1.%2.%3.%4.%5.%6.%7.%8.%9."/>
      <w:lvlJc w:val="left"/>
      <w:pPr>
        <w:ind w:left="8104" w:hanging="1800"/>
      </w:pPr>
      <w:rPr>
        <w:rFonts w:cs="Times New Roman" w:hint="default"/>
      </w:rPr>
    </w:lvl>
  </w:abstractNum>
  <w:num w:numId="1">
    <w:abstractNumId w:val="13"/>
  </w:num>
  <w:num w:numId="2">
    <w:abstractNumId w:val="2"/>
  </w:num>
  <w:num w:numId="3">
    <w:abstractNumId w:val="6"/>
  </w:num>
  <w:num w:numId="4">
    <w:abstractNumId w:val="4"/>
  </w:num>
  <w:num w:numId="5">
    <w:abstractNumId w:val="11"/>
  </w:num>
  <w:num w:numId="6">
    <w:abstractNumId w:val="9"/>
  </w:num>
  <w:num w:numId="7">
    <w:abstractNumId w:val="3"/>
  </w:num>
  <w:num w:numId="8">
    <w:abstractNumId w:val="14"/>
  </w:num>
  <w:num w:numId="9">
    <w:abstractNumId w:val="5"/>
  </w:num>
  <w:num w:numId="10">
    <w:abstractNumId w:val="1"/>
  </w:num>
  <w:num w:numId="11">
    <w:abstractNumId w:val="10"/>
  </w:num>
  <w:num w:numId="12">
    <w:abstractNumId w:val="8"/>
  </w:num>
  <w:num w:numId="13">
    <w:abstractNumId w:val="7"/>
  </w:num>
  <w:num w:numId="14">
    <w:abstractNumId w:val="12"/>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ED"/>
    <w:rsid w:val="000006B7"/>
    <w:rsid w:val="000006DA"/>
    <w:rsid w:val="00002333"/>
    <w:rsid w:val="000046D0"/>
    <w:rsid w:val="00004FFE"/>
    <w:rsid w:val="000053A7"/>
    <w:rsid w:val="00006702"/>
    <w:rsid w:val="00010338"/>
    <w:rsid w:val="0001036D"/>
    <w:rsid w:val="00010A4D"/>
    <w:rsid w:val="000140E7"/>
    <w:rsid w:val="000144AB"/>
    <w:rsid w:val="00015D91"/>
    <w:rsid w:val="00016184"/>
    <w:rsid w:val="00016567"/>
    <w:rsid w:val="0001675A"/>
    <w:rsid w:val="00017254"/>
    <w:rsid w:val="000212D8"/>
    <w:rsid w:val="00022372"/>
    <w:rsid w:val="00022477"/>
    <w:rsid w:val="000224AD"/>
    <w:rsid w:val="00022826"/>
    <w:rsid w:val="000276BB"/>
    <w:rsid w:val="000304AE"/>
    <w:rsid w:val="00031D9D"/>
    <w:rsid w:val="00031E82"/>
    <w:rsid w:val="0003342E"/>
    <w:rsid w:val="000351FD"/>
    <w:rsid w:val="00035D9C"/>
    <w:rsid w:val="000365CB"/>
    <w:rsid w:val="000368CD"/>
    <w:rsid w:val="00037F87"/>
    <w:rsid w:val="00042169"/>
    <w:rsid w:val="0004222D"/>
    <w:rsid w:val="00042B08"/>
    <w:rsid w:val="00042FA1"/>
    <w:rsid w:val="0004417A"/>
    <w:rsid w:val="00044B13"/>
    <w:rsid w:val="0005082D"/>
    <w:rsid w:val="0005110A"/>
    <w:rsid w:val="0005306D"/>
    <w:rsid w:val="00053E4A"/>
    <w:rsid w:val="00055A88"/>
    <w:rsid w:val="00056F90"/>
    <w:rsid w:val="00056FD5"/>
    <w:rsid w:val="000578A5"/>
    <w:rsid w:val="00057FC3"/>
    <w:rsid w:val="00062094"/>
    <w:rsid w:val="0006285A"/>
    <w:rsid w:val="00063614"/>
    <w:rsid w:val="0006593F"/>
    <w:rsid w:val="00066286"/>
    <w:rsid w:val="000672CF"/>
    <w:rsid w:val="00067F09"/>
    <w:rsid w:val="00067F58"/>
    <w:rsid w:val="000709D0"/>
    <w:rsid w:val="00070F30"/>
    <w:rsid w:val="00072CE3"/>
    <w:rsid w:val="0007304B"/>
    <w:rsid w:val="000733D4"/>
    <w:rsid w:val="000734BB"/>
    <w:rsid w:val="000743BE"/>
    <w:rsid w:val="00080BAB"/>
    <w:rsid w:val="0008273D"/>
    <w:rsid w:val="00082E49"/>
    <w:rsid w:val="0008416E"/>
    <w:rsid w:val="00084C13"/>
    <w:rsid w:val="00090596"/>
    <w:rsid w:val="000915EF"/>
    <w:rsid w:val="0009546D"/>
    <w:rsid w:val="00096528"/>
    <w:rsid w:val="0009678E"/>
    <w:rsid w:val="000969B6"/>
    <w:rsid w:val="000A177A"/>
    <w:rsid w:val="000A25BD"/>
    <w:rsid w:val="000A25FA"/>
    <w:rsid w:val="000A4D44"/>
    <w:rsid w:val="000A5F89"/>
    <w:rsid w:val="000A660A"/>
    <w:rsid w:val="000A673F"/>
    <w:rsid w:val="000B0C70"/>
    <w:rsid w:val="000B14E9"/>
    <w:rsid w:val="000B6CE0"/>
    <w:rsid w:val="000C05F7"/>
    <w:rsid w:val="000C178E"/>
    <w:rsid w:val="000C300F"/>
    <w:rsid w:val="000D03EF"/>
    <w:rsid w:val="000D1B77"/>
    <w:rsid w:val="000D21E6"/>
    <w:rsid w:val="000D33E0"/>
    <w:rsid w:val="000D3BD5"/>
    <w:rsid w:val="000D53AB"/>
    <w:rsid w:val="000D6552"/>
    <w:rsid w:val="000D730A"/>
    <w:rsid w:val="000D7893"/>
    <w:rsid w:val="000E3F4D"/>
    <w:rsid w:val="000E41A0"/>
    <w:rsid w:val="000E5195"/>
    <w:rsid w:val="000E53EE"/>
    <w:rsid w:val="000E5DC5"/>
    <w:rsid w:val="000F0555"/>
    <w:rsid w:val="000F0FB9"/>
    <w:rsid w:val="000F1DAF"/>
    <w:rsid w:val="000F2373"/>
    <w:rsid w:val="000F3DDF"/>
    <w:rsid w:val="000F487B"/>
    <w:rsid w:val="000F6824"/>
    <w:rsid w:val="000F70C1"/>
    <w:rsid w:val="00100259"/>
    <w:rsid w:val="00100EAA"/>
    <w:rsid w:val="00102B11"/>
    <w:rsid w:val="00103985"/>
    <w:rsid w:val="00104A5B"/>
    <w:rsid w:val="00105987"/>
    <w:rsid w:val="001059CE"/>
    <w:rsid w:val="001068B3"/>
    <w:rsid w:val="00107BC7"/>
    <w:rsid w:val="001102A3"/>
    <w:rsid w:val="00116158"/>
    <w:rsid w:val="00117E18"/>
    <w:rsid w:val="0012398D"/>
    <w:rsid w:val="00123FE5"/>
    <w:rsid w:val="00125B38"/>
    <w:rsid w:val="00127F67"/>
    <w:rsid w:val="00130365"/>
    <w:rsid w:val="00130A3F"/>
    <w:rsid w:val="001313E7"/>
    <w:rsid w:val="00131EE1"/>
    <w:rsid w:val="001336F7"/>
    <w:rsid w:val="0013512F"/>
    <w:rsid w:val="001365EB"/>
    <w:rsid w:val="0013692A"/>
    <w:rsid w:val="00136D3B"/>
    <w:rsid w:val="001373BD"/>
    <w:rsid w:val="0014078B"/>
    <w:rsid w:val="001428C2"/>
    <w:rsid w:val="00144050"/>
    <w:rsid w:val="001470CA"/>
    <w:rsid w:val="001478C8"/>
    <w:rsid w:val="00150577"/>
    <w:rsid w:val="00150EDD"/>
    <w:rsid w:val="00151C01"/>
    <w:rsid w:val="00161C1B"/>
    <w:rsid w:val="0016330E"/>
    <w:rsid w:val="00164A92"/>
    <w:rsid w:val="00167372"/>
    <w:rsid w:val="00167C6E"/>
    <w:rsid w:val="001704A7"/>
    <w:rsid w:val="001707B2"/>
    <w:rsid w:val="00171608"/>
    <w:rsid w:val="00172D40"/>
    <w:rsid w:val="00172FEF"/>
    <w:rsid w:val="00175185"/>
    <w:rsid w:val="001754F7"/>
    <w:rsid w:val="00175747"/>
    <w:rsid w:val="00181852"/>
    <w:rsid w:val="00183989"/>
    <w:rsid w:val="00184849"/>
    <w:rsid w:val="00184ACE"/>
    <w:rsid w:val="0018664D"/>
    <w:rsid w:val="0018738F"/>
    <w:rsid w:val="0018776F"/>
    <w:rsid w:val="00190CF3"/>
    <w:rsid w:val="00191A92"/>
    <w:rsid w:val="0019280C"/>
    <w:rsid w:val="00193834"/>
    <w:rsid w:val="001953C6"/>
    <w:rsid w:val="00195D78"/>
    <w:rsid w:val="00195DD6"/>
    <w:rsid w:val="00196092"/>
    <w:rsid w:val="001961CE"/>
    <w:rsid w:val="0019695F"/>
    <w:rsid w:val="001975DA"/>
    <w:rsid w:val="001A4120"/>
    <w:rsid w:val="001A41F6"/>
    <w:rsid w:val="001A48E5"/>
    <w:rsid w:val="001A6177"/>
    <w:rsid w:val="001A6FF0"/>
    <w:rsid w:val="001B09CA"/>
    <w:rsid w:val="001B49CA"/>
    <w:rsid w:val="001B61B3"/>
    <w:rsid w:val="001B65B7"/>
    <w:rsid w:val="001B779B"/>
    <w:rsid w:val="001B7B11"/>
    <w:rsid w:val="001B7D5B"/>
    <w:rsid w:val="001C2D52"/>
    <w:rsid w:val="001C4234"/>
    <w:rsid w:val="001C66CB"/>
    <w:rsid w:val="001C7151"/>
    <w:rsid w:val="001C7962"/>
    <w:rsid w:val="001D39EE"/>
    <w:rsid w:val="001D7E8E"/>
    <w:rsid w:val="001E1B17"/>
    <w:rsid w:val="001E23AE"/>
    <w:rsid w:val="001E3580"/>
    <w:rsid w:val="001E3D6C"/>
    <w:rsid w:val="001E3EC5"/>
    <w:rsid w:val="001E4B19"/>
    <w:rsid w:val="001E4EEF"/>
    <w:rsid w:val="001E7061"/>
    <w:rsid w:val="001F094D"/>
    <w:rsid w:val="001F0E43"/>
    <w:rsid w:val="001F2EDA"/>
    <w:rsid w:val="001F34AE"/>
    <w:rsid w:val="001F446A"/>
    <w:rsid w:val="001F456A"/>
    <w:rsid w:val="001F7DE3"/>
    <w:rsid w:val="001F7F53"/>
    <w:rsid w:val="00200875"/>
    <w:rsid w:val="002042B8"/>
    <w:rsid w:val="002054DD"/>
    <w:rsid w:val="00205E92"/>
    <w:rsid w:val="002065EA"/>
    <w:rsid w:val="00207949"/>
    <w:rsid w:val="00211249"/>
    <w:rsid w:val="002115C0"/>
    <w:rsid w:val="00211C57"/>
    <w:rsid w:val="0021265B"/>
    <w:rsid w:val="00212BBD"/>
    <w:rsid w:val="00214D6A"/>
    <w:rsid w:val="0021573E"/>
    <w:rsid w:val="00215C7F"/>
    <w:rsid w:val="0021665C"/>
    <w:rsid w:val="00217459"/>
    <w:rsid w:val="00220666"/>
    <w:rsid w:val="00220E9B"/>
    <w:rsid w:val="002236F7"/>
    <w:rsid w:val="00223CEC"/>
    <w:rsid w:val="00224297"/>
    <w:rsid w:val="00224A40"/>
    <w:rsid w:val="00224C05"/>
    <w:rsid w:val="00226AED"/>
    <w:rsid w:val="00230848"/>
    <w:rsid w:val="00230CA1"/>
    <w:rsid w:val="0023221F"/>
    <w:rsid w:val="002417EC"/>
    <w:rsid w:val="00244323"/>
    <w:rsid w:val="002443FC"/>
    <w:rsid w:val="00244A9A"/>
    <w:rsid w:val="002464DE"/>
    <w:rsid w:val="002505C8"/>
    <w:rsid w:val="002505D6"/>
    <w:rsid w:val="002541E2"/>
    <w:rsid w:val="00255560"/>
    <w:rsid w:val="00255FFE"/>
    <w:rsid w:val="0025744B"/>
    <w:rsid w:val="0025773D"/>
    <w:rsid w:val="00263CBC"/>
    <w:rsid w:val="002651E5"/>
    <w:rsid w:val="00265C49"/>
    <w:rsid w:val="00266A02"/>
    <w:rsid w:val="00270FF6"/>
    <w:rsid w:val="0027410E"/>
    <w:rsid w:val="00277D90"/>
    <w:rsid w:val="0028097F"/>
    <w:rsid w:val="00280BFC"/>
    <w:rsid w:val="00281984"/>
    <w:rsid w:val="00284886"/>
    <w:rsid w:val="002852A0"/>
    <w:rsid w:val="00285DBF"/>
    <w:rsid w:val="0028640F"/>
    <w:rsid w:val="0028761F"/>
    <w:rsid w:val="00290AE5"/>
    <w:rsid w:val="002934EE"/>
    <w:rsid w:val="0029514D"/>
    <w:rsid w:val="002961B9"/>
    <w:rsid w:val="00296A07"/>
    <w:rsid w:val="002A062A"/>
    <w:rsid w:val="002A15E4"/>
    <w:rsid w:val="002A4CF3"/>
    <w:rsid w:val="002A5CB2"/>
    <w:rsid w:val="002A61D0"/>
    <w:rsid w:val="002A6FCA"/>
    <w:rsid w:val="002A7E79"/>
    <w:rsid w:val="002B09A7"/>
    <w:rsid w:val="002B23B8"/>
    <w:rsid w:val="002B34DC"/>
    <w:rsid w:val="002B3B3E"/>
    <w:rsid w:val="002B3E34"/>
    <w:rsid w:val="002B4A76"/>
    <w:rsid w:val="002B5BC2"/>
    <w:rsid w:val="002B5E70"/>
    <w:rsid w:val="002B71EC"/>
    <w:rsid w:val="002B7EA8"/>
    <w:rsid w:val="002C09F2"/>
    <w:rsid w:val="002C1094"/>
    <w:rsid w:val="002C141C"/>
    <w:rsid w:val="002C1487"/>
    <w:rsid w:val="002C1919"/>
    <w:rsid w:val="002C79BA"/>
    <w:rsid w:val="002C7B86"/>
    <w:rsid w:val="002C7E31"/>
    <w:rsid w:val="002D070F"/>
    <w:rsid w:val="002D1EF0"/>
    <w:rsid w:val="002D26D7"/>
    <w:rsid w:val="002D2DA6"/>
    <w:rsid w:val="002D3312"/>
    <w:rsid w:val="002D35FF"/>
    <w:rsid w:val="002D488E"/>
    <w:rsid w:val="002D5FE2"/>
    <w:rsid w:val="002D6955"/>
    <w:rsid w:val="002D6F46"/>
    <w:rsid w:val="002E06F6"/>
    <w:rsid w:val="002E073C"/>
    <w:rsid w:val="002E162B"/>
    <w:rsid w:val="002E40A8"/>
    <w:rsid w:val="002E417A"/>
    <w:rsid w:val="002E419F"/>
    <w:rsid w:val="002E6440"/>
    <w:rsid w:val="002E7CDD"/>
    <w:rsid w:val="002F0560"/>
    <w:rsid w:val="002F0656"/>
    <w:rsid w:val="002F079C"/>
    <w:rsid w:val="002F07E9"/>
    <w:rsid w:val="002F0C1E"/>
    <w:rsid w:val="002F1218"/>
    <w:rsid w:val="002F19B7"/>
    <w:rsid w:val="002F3ED9"/>
    <w:rsid w:val="002F46D4"/>
    <w:rsid w:val="002F50D7"/>
    <w:rsid w:val="002F7B2F"/>
    <w:rsid w:val="00300739"/>
    <w:rsid w:val="00301402"/>
    <w:rsid w:val="00303446"/>
    <w:rsid w:val="003034DE"/>
    <w:rsid w:val="00307A71"/>
    <w:rsid w:val="003103E0"/>
    <w:rsid w:val="0031074A"/>
    <w:rsid w:val="00310EF3"/>
    <w:rsid w:val="00311927"/>
    <w:rsid w:val="003127F2"/>
    <w:rsid w:val="0031341D"/>
    <w:rsid w:val="00314439"/>
    <w:rsid w:val="00316D6C"/>
    <w:rsid w:val="003212CE"/>
    <w:rsid w:val="00322E24"/>
    <w:rsid w:val="00323771"/>
    <w:rsid w:val="00323987"/>
    <w:rsid w:val="00324AC3"/>
    <w:rsid w:val="003273D8"/>
    <w:rsid w:val="00330FDD"/>
    <w:rsid w:val="00331335"/>
    <w:rsid w:val="00332CA0"/>
    <w:rsid w:val="00333488"/>
    <w:rsid w:val="00333592"/>
    <w:rsid w:val="00336BC1"/>
    <w:rsid w:val="003400FC"/>
    <w:rsid w:val="0034363E"/>
    <w:rsid w:val="00346667"/>
    <w:rsid w:val="00347519"/>
    <w:rsid w:val="003501EC"/>
    <w:rsid w:val="00350524"/>
    <w:rsid w:val="003517A9"/>
    <w:rsid w:val="003532E5"/>
    <w:rsid w:val="00354353"/>
    <w:rsid w:val="00354639"/>
    <w:rsid w:val="00354E73"/>
    <w:rsid w:val="003555E3"/>
    <w:rsid w:val="00355DC1"/>
    <w:rsid w:val="00356023"/>
    <w:rsid w:val="00356CBD"/>
    <w:rsid w:val="00360511"/>
    <w:rsid w:val="00361318"/>
    <w:rsid w:val="00361910"/>
    <w:rsid w:val="003626BA"/>
    <w:rsid w:val="00362978"/>
    <w:rsid w:val="00362A6E"/>
    <w:rsid w:val="00362FB5"/>
    <w:rsid w:val="0036335B"/>
    <w:rsid w:val="00363A68"/>
    <w:rsid w:val="00363DD6"/>
    <w:rsid w:val="00364860"/>
    <w:rsid w:val="00367813"/>
    <w:rsid w:val="003679EA"/>
    <w:rsid w:val="003701D0"/>
    <w:rsid w:val="003702A8"/>
    <w:rsid w:val="003719D0"/>
    <w:rsid w:val="0037373D"/>
    <w:rsid w:val="00375948"/>
    <w:rsid w:val="0038079E"/>
    <w:rsid w:val="003833A5"/>
    <w:rsid w:val="00383AFC"/>
    <w:rsid w:val="003860D9"/>
    <w:rsid w:val="00386237"/>
    <w:rsid w:val="00387003"/>
    <w:rsid w:val="00390A09"/>
    <w:rsid w:val="00391F17"/>
    <w:rsid w:val="00392D54"/>
    <w:rsid w:val="003931EA"/>
    <w:rsid w:val="003A2255"/>
    <w:rsid w:val="003A2B63"/>
    <w:rsid w:val="003A33DF"/>
    <w:rsid w:val="003A376A"/>
    <w:rsid w:val="003A3A5B"/>
    <w:rsid w:val="003A493F"/>
    <w:rsid w:val="003A5667"/>
    <w:rsid w:val="003A6102"/>
    <w:rsid w:val="003A669A"/>
    <w:rsid w:val="003A7729"/>
    <w:rsid w:val="003B14DF"/>
    <w:rsid w:val="003B3CE8"/>
    <w:rsid w:val="003B436E"/>
    <w:rsid w:val="003B4780"/>
    <w:rsid w:val="003C1CAB"/>
    <w:rsid w:val="003C2C01"/>
    <w:rsid w:val="003C4A34"/>
    <w:rsid w:val="003C51E2"/>
    <w:rsid w:val="003C625D"/>
    <w:rsid w:val="003C65BB"/>
    <w:rsid w:val="003C6A46"/>
    <w:rsid w:val="003D2B55"/>
    <w:rsid w:val="003D2C7D"/>
    <w:rsid w:val="003D30F6"/>
    <w:rsid w:val="003D4C6A"/>
    <w:rsid w:val="003D79D8"/>
    <w:rsid w:val="003E059F"/>
    <w:rsid w:val="003E0A9F"/>
    <w:rsid w:val="003E2606"/>
    <w:rsid w:val="003E2752"/>
    <w:rsid w:val="003E27FF"/>
    <w:rsid w:val="003E3AB1"/>
    <w:rsid w:val="003E598A"/>
    <w:rsid w:val="003E7FD4"/>
    <w:rsid w:val="003F00B1"/>
    <w:rsid w:val="003F1A39"/>
    <w:rsid w:val="003F42FA"/>
    <w:rsid w:val="003F54DC"/>
    <w:rsid w:val="003F6870"/>
    <w:rsid w:val="003F77F3"/>
    <w:rsid w:val="00400417"/>
    <w:rsid w:val="004035D4"/>
    <w:rsid w:val="00405349"/>
    <w:rsid w:val="00406578"/>
    <w:rsid w:val="00406FFE"/>
    <w:rsid w:val="00410729"/>
    <w:rsid w:val="0041195A"/>
    <w:rsid w:val="004120D9"/>
    <w:rsid w:val="00414A5A"/>
    <w:rsid w:val="00414B79"/>
    <w:rsid w:val="0041589C"/>
    <w:rsid w:val="00415AAA"/>
    <w:rsid w:val="00415BDC"/>
    <w:rsid w:val="00415C6C"/>
    <w:rsid w:val="00416696"/>
    <w:rsid w:val="00417001"/>
    <w:rsid w:val="004174A5"/>
    <w:rsid w:val="00421F1E"/>
    <w:rsid w:val="00422BE3"/>
    <w:rsid w:val="00425846"/>
    <w:rsid w:val="0043062A"/>
    <w:rsid w:val="004313EE"/>
    <w:rsid w:val="00431CBD"/>
    <w:rsid w:val="0043231E"/>
    <w:rsid w:val="00433A69"/>
    <w:rsid w:val="004349B4"/>
    <w:rsid w:val="00434AC9"/>
    <w:rsid w:val="00435292"/>
    <w:rsid w:val="00435AC6"/>
    <w:rsid w:val="00436629"/>
    <w:rsid w:val="00436FAE"/>
    <w:rsid w:val="0044093D"/>
    <w:rsid w:val="00440B3C"/>
    <w:rsid w:val="00440EC0"/>
    <w:rsid w:val="00441217"/>
    <w:rsid w:val="0044143D"/>
    <w:rsid w:val="00441E1D"/>
    <w:rsid w:val="004437AF"/>
    <w:rsid w:val="00446D31"/>
    <w:rsid w:val="004503F0"/>
    <w:rsid w:val="004562EA"/>
    <w:rsid w:val="00456639"/>
    <w:rsid w:val="0046027F"/>
    <w:rsid w:val="004624EE"/>
    <w:rsid w:val="00464565"/>
    <w:rsid w:val="004651B1"/>
    <w:rsid w:val="004667A4"/>
    <w:rsid w:val="00475707"/>
    <w:rsid w:val="00475885"/>
    <w:rsid w:val="00476BF1"/>
    <w:rsid w:val="00477C42"/>
    <w:rsid w:val="004858DF"/>
    <w:rsid w:val="00486750"/>
    <w:rsid w:val="00490615"/>
    <w:rsid w:val="00491210"/>
    <w:rsid w:val="0049213A"/>
    <w:rsid w:val="00492296"/>
    <w:rsid w:val="0049593E"/>
    <w:rsid w:val="004A02EE"/>
    <w:rsid w:val="004A034D"/>
    <w:rsid w:val="004A0B2F"/>
    <w:rsid w:val="004A12C7"/>
    <w:rsid w:val="004A1571"/>
    <w:rsid w:val="004A1BD5"/>
    <w:rsid w:val="004A2613"/>
    <w:rsid w:val="004A5DCD"/>
    <w:rsid w:val="004A602B"/>
    <w:rsid w:val="004A6213"/>
    <w:rsid w:val="004A6D23"/>
    <w:rsid w:val="004A7265"/>
    <w:rsid w:val="004B02EC"/>
    <w:rsid w:val="004B39F4"/>
    <w:rsid w:val="004B3DA5"/>
    <w:rsid w:val="004B64B2"/>
    <w:rsid w:val="004B784C"/>
    <w:rsid w:val="004B79EB"/>
    <w:rsid w:val="004B7FEC"/>
    <w:rsid w:val="004C053D"/>
    <w:rsid w:val="004C06BE"/>
    <w:rsid w:val="004C13B4"/>
    <w:rsid w:val="004C13BF"/>
    <w:rsid w:val="004C3018"/>
    <w:rsid w:val="004C65BA"/>
    <w:rsid w:val="004C702B"/>
    <w:rsid w:val="004D022C"/>
    <w:rsid w:val="004D37CA"/>
    <w:rsid w:val="004D3BB9"/>
    <w:rsid w:val="004D4385"/>
    <w:rsid w:val="004D4965"/>
    <w:rsid w:val="004D5AD4"/>
    <w:rsid w:val="004D6AC0"/>
    <w:rsid w:val="004E0830"/>
    <w:rsid w:val="004E1D61"/>
    <w:rsid w:val="004E1E80"/>
    <w:rsid w:val="004E28A8"/>
    <w:rsid w:val="004E323C"/>
    <w:rsid w:val="004E41D1"/>
    <w:rsid w:val="004E62FC"/>
    <w:rsid w:val="004E687B"/>
    <w:rsid w:val="004E7404"/>
    <w:rsid w:val="004F16C4"/>
    <w:rsid w:val="004F1C2E"/>
    <w:rsid w:val="004F25BB"/>
    <w:rsid w:val="004F2E21"/>
    <w:rsid w:val="004F308E"/>
    <w:rsid w:val="004F4906"/>
    <w:rsid w:val="004F6877"/>
    <w:rsid w:val="004F7A83"/>
    <w:rsid w:val="00500F7E"/>
    <w:rsid w:val="00502063"/>
    <w:rsid w:val="00503DFF"/>
    <w:rsid w:val="005040F5"/>
    <w:rsid w:val="005053F6"/>
    <w:rsid w:val="00505BA2"/>
    <w:rsid w:val="00510DB5"/>
    <w:rsid w:val="005146CD"/>
    <w:rsid w:val="00514BD3"/>
    <w:rsid w:val="005150D7"/>
    <w:rsid w:val="00516BBC"/>
    <w:rsid w:val="0051763F"/>
    <w:rsid w:val="00520FCC"/>
    <w:rsid w:val="00521E0F"/>
    <w:rsid w:val="00521FC1"/>
    <w:rsid w:val="00522C25"/>
    <w:rsid w:val="00524C3D"/>
    <w:rsid w:val="00524EBD"/>
    <w:rsid w:val="00527DE6"/>
    <w:rsid w:val="00532BA3"/>
    <w:rsid w:val="005343DE"/>
    <w:rsid w:val="005348EA"/>
    <w:rsid w:val="00537A26"/>
    <w:rsid w:val="00537AED"/>
    <w:rsid w:val="005403AA"/>
    <w:rsid w:val="00540415"/>
    <w:rsid w:val="00540957"/>
    <w:rsid w:val="00541219"/>
    <w:rsid w:val="00544F84"/>
    <w:rsid w:val="005459D6"/>
    <w:rsid w:val="00546553"/>
    <w:rsid w:val="005467DC"/>
    <w:rsid w:val="0054690F"/>
    <w:rsid w:val="00550D39"/>
    <w:rsid w:val="00552C83"/>
    <w:rsid w:val="00553445"/>
    <w:rsid w:val="005558C5"/>
    <w:rsid w:val="005560B6"/>
    <w:rsid w:val="00561D10"/>
    <w:rsid w:val="00562FCD"/>
    <w:rsid w:val="00565D8F"/>
    <w:rsid w:val="00572382"/>
    <w:rsid w:val="00574845"/>
    <w:rsid w:val="005748A8"/>
    <w:rsid w:val="00574BB5"/>
    <w:rsid w:val="0057581D"/>
    <w:rsid w:val="00576122"/>
    <w:rsid w:val="005775D4"/>
    <w:rsid w:val="005801A1"/>
    <w:rsid w:val="00580CC9"/>
    <w:rsid w:val="005819DF"/>
    <w:rsid w:val="00583B31"/>
    <w:rsid w:val="005849A9"/>
    <w:rsid w:val="00586547"/>
    <w:rsid w:val="00586A1B"/>
    <w:rsid w:val="0059205F"/>
    <w:rsid w:val="00592F8D"/>
    <w:rsid w:val="0059468C"/>
    <w:rsid w:val="00594D21"/>
    <w:rsid w:val="005954BF"/>
    <w:rsid w:val="00595CEC"/>
    <w:rsid w:val="005A0097"/>
    <w:rsid w:val="005A080F"/>
    <w:rsid w:val="005A59E3"/>
    <w:rsid w:val="005A7D13"/>
    <w:rsid w:val="005B10A6"/>
    <w:rsid w:val="005B33E0"/>
    <w:rsid w:val="005C0944"/>
    <w:rsid w:val="005C1DC9"/>
    <w:rsid w:val="005C2271"/>
    <w:rsid w:val="005C22F1"/>
    <w:rsid w:val="005C2A50"/>
    <w:rsid w:val="005C2D50"/>
    <w:rsid w:val="005C2FFF"/>
    <w:rsid w:val="005C680C"/>
    <w:rsid w:val="005C7F21"/>
    <w:rsid w:val="005D0127"/>
    <w:rsid w:val="005D0C5E"/>
    <w:rsid w:val="005D3DD3"/>
    <w:rsid w:val="005D544A"/>
    <w:rsid w:val="005E03F7"/>
    <w:rsid w:val="005E0E8B"/>
    <w:rsid w:val="005E1CE8"/>
    <w:rsid w:val="005E25C9"/>
    <w:rsid w:val="005E3B4B"/>
    <w:rsid w:val="005E53D6"/>
    <w:rsid w:val="005E5E9D"/>
    <w:rsid w:val="005F075D"/>
    <w:rsid w:val="005F0C2B"/>
    <w:rsid w:val="005F19EB"/>
    <w:rsid w:val="005F3152"/>
    <w:rsid w:val="005F324A"/>
    <w:rsid w:val="005F6B3B"/>
    <w:rsid w:val="00600636"/>
    <w:rsid w:val="00601B4B"/>
    <w:rsid w:val="0060241B"/>
    <w:rsid w:val="00603B16"/>
    <w:rsid w:val="00603F91"/>
    <w:rsid w:val="00605486"/>
    <w:rsid w:val="006065E8"/>
    <w:rsid w:val="006115DE"/>
    <w:rsid w:val="006116CA"/>
    <w:rsid w:val="00613A85"/>
    <w:rsid w:val="00614626"/>
    <w:rsid w:val="00615205"/>
    <w:rsid w:val="006176CB"/>
    <w:rsid w:val="00620A68"/>
    <w:rsid w:val="0062165B"/>
    <w:rsid w:val="00623695"/>
    <w:rsid w:val="00627338"/>
    <w:rsid w:val="00627704"/>
    <w:rsid w:val="00630436"/>
    <w:rsid w:val="006324E7"/>
    <w:rsid w:val="00632E41"/>
    <w:rsid w:val="00633678"/>
    <w:rsid w:val="00634CAB"/>
    <w:rsid w:val="00634DDD"/>
    <w:rsid w:val="006358B4"/>
    <w:rsid w:val="0063692B"/>
    <w:rsid w:val="00637E64"/>
    <w:rsid w:val="00640412"/>
    <w:rsid w:val="00640725"/>
    <w:rsid w:val="00642EAE"/>
    <w:rsid w:val="0064456C"/>
    <w:rsid w:val="00644D84"/>
    <w:rsid w:val="00645607"/>
    <w:rsid w:val="00645939"/>
    <w:rsid w:val="00647142"/>
    <w:rsid w:val="00650F6B"/>
    <w:rsid w:val="00654065"/>
    <w:rsid w:val="00661B46"/>
    <w:rsid w:val="00662016"/>
    <w:rsid w:val="00666DA1"/>
    <w:rsid w:val="00667968"/>
    <w:rsid w:val="00670312"/>
    <w:rsid w:val="0067400E"/>
    <w:rsid w:val="00674308"/>
    <w:rsid w:val="0067470A"/>
    <w:rsid w:val="0067470D"/>
    <w:rsid w:val="00674D4C"/>
    <w:rsid w:val="006766EB"/>
    <w:rsid w:val="00680E1C"/>
    <w:rsid w:val="00681A69"/>
    <w:rsid w:val="00681F97"/>
    <w:rsid w:val="00682089"/>
    <w:rsid w:val="00685285"/>
    <w:rsid w:val="00686C58"/>
    <w:rsid w:val="00686FF9"/>
    <w:rsid w:val="00687CED"/>
    <w:rsid w:val="006904E5"/>
    <w:rsid w:val="0069273F"/>
    <w:rsid w:val="0069310A"/>
    <w:rsid w:val="00694563"/>
    <w:rsid w:val="00696A3E"/>
    <w:rsid w:val="006A2A66"/>
    <w:rsid w:val="006A5DF7"/>
    <w:rsid w:val="006A67D0"/>
    <w:rsid w:val="006A74AF"/>
    <w:rsid w:val="006A7723"/>
    <w:rsid w:val="006A780B"/>
    <w:rsid w:val="006B00A4"/>
    <w:rsid w:val="006B2C2B"/>
    <w:rsid w:val="006B38D9"/>
    <w:rsid w:val="006B4E55"/>
    <w:rsid w:val="006B7112"/>
    <w:rsid w:val="006B72AC"/>
    <w:rsid w:val="006B7B3A"/>
    <w:rsid w:val="006C0577"/>
    <w:rsid w:val="006C1C5D"/>
    <w:rsid w:val="006C20E5"/>
    <w:rsid w:val="006C2A39"/>
    <w:rsid w:val="006C5390"/>
    <w:rsid w:val="006C582C"/>
    <w:rsid w:val="006C5943"/>
    <w:rsid w:val="006C6583"/>
    <w:rsid w:val="006C6D3D"/>
    <w:rsid w:val="006C73C7"/>
    <w:rsid w:val="006D184F"/>
    <w:rsid w:val="006D24BF"/>
    <w:rsid w:val="006D5461"/>
    <w:rsid w:val="006D6414"/>
    <w:rsid w:val="006D6E98"/>
    <w:rsid w:val="006E05AD"/>
    <w:rsid w:val="006E4A50"/>
    <w:rsid w:val="006E5CA6"/>
    <w:rsid w:val="006E6288"/>
    <w:rsid w:val="006E6C65"/>
    <w:rsid w:val="006E6EEA"/>
    <w:rsid w:val="006F0124"/>
    <w:rsid w:val="006F01BC"/>
    <w:rsid w:val="006F0277"/>
    <w:rsid w:val="006F0872"/>
    <w:rsid w:val="006F1CBC"/>
    <w:rsid w:val="006F23A7"/>
    <w:rsid w:val="006F2DF5"/>
    <w:rsid w:val="006F5462"/>
    <w:rsid w:val="006F657C"/>
    <w:rsid w:val="006F6AB1"/>
    <w:rsid w:val="006F7AAD"/>
    <w:rsid w:val="00700EF5"/>
    <w:rsid w:val="007027CE"/>
    <w:rsid w:val="007053A9"/>
    <w:rsid w:val="0071057F"/>
    <w:rsid w:val="007107DE"/>
    <w:rsid w:val="0071148E"/>
    <w:rsid w:val="0071302F"/>
    <w:rsid w:val="00714500"/>
    <w:rsid w:val="00714F49"/>
    <w:rsid w:val="00717638"/>
    <w:rsid w:val="00722219"/>
    <w:rsid w:val="00724813"/>
    <w:rsid w:val="00724ECF"/>
    <w:rsid w:val="007253CB"/>
    <w:rsid w:val="0073029A"/>
    <w:rsid w:val="00730641"/>
    <w:rsid w:val="00730ED0"/>
    <w:rsid w:val="007312DB"/>
    <w:rsid w:val="00732B79"/>
    <w:rsid w:val="00733DF7"/>
    <w:rsid w:val="0073539C"/>
    <w:rsid w:val="00736FB5"/>
    <w:rsid w:val="00737705"/>
    <w:rsid w:val="00741B29"/>
    <w:rsid w:val="00742EE2"/>
    <w:rsid w:val="007460DA"/>
    <w:rsid w:val="0074732B"/>
    <w:rsid w:val="00747749"/>
    <w:rsid w:val="007520AA"/>
    <w:rsid w:val="007538D9"/>
    <w:rsid w:val="00753C02"/>
    <w:rsid w:val="00762195"/>
    <w:rsid w:val="007624F3"/>
    <w:rsid w:val="007627A2"/>
    <w:rsid w:val="00762F46"/>
    <w:rsid w:val="00764FB1"/>
    <w:rsid w:val="00770436"/>
    <w:rsid w:val="007704D5"/>
    <w:rsid w:val="007708F1"/>
    <w:rsid w:val="00770B49"/>
    <w:rsid w:val="00771B59"/>
    <w:rsid w:val="00772A9F"/>
    <w:rsid w:val="00774A1A"/>
    <w:rsid w:val="0077502C"/>
    <w:rsid w:val="00775DF3"/>
    <w:rsid w:val="00776B29"/>
    <w:rsid w:val="00780A27"/>
    <w:rsid w:val="007826CB"/>
    <w:rsid w:val="00783974"/>
    <w:rsid w:val="00784190"/>
    <w:rsid w:val="00784D16"/>
    <w:rsid w:val="00787A3F"/>
    <w:rsid w:val="00795F36"/>
    <w:rsid w:val="0079663B"/>
    <w:rsid w:val="00796861"/>
    <w:rsid w:val="00796E4C"/>
    <w:rsid w:val="007972B6"/>
    <w:rsid w:val="007A0C5A"/>
    <w:rsid w:val="007A1763"/>
    <w:rsid w:val="007A204F"/>
    <w:rsid w:val="007A267A"/>
    <w:rsid w:val="007A4727"/>
    <w:rsid w:val="007A59E7"/>
    <w:rsid w:val="007B11A1"/>
    <w:rsid w:val="007B17C1"/>
    <w:rsid w:val="007B2CC4"/>
    <w:rsid w:val="007B31C5"/>
    <w:rsid w:val="007B3447"/>
    <w:rsid w:val="007B3C47"/>
    <w:rsid w:val="007B4AFA"/>
    <w:rsid w:val="007B723C"/>
    <w:rsid w:val="007B7907"/>
    <w:rsid w:val="007C1CEA"/>
    <w:rsid w:val="007C1DE6"/>
    <w:rsid w:val="007C3086"/>
    <w:rsid w:val="007C32E3"/>
    <w:rsid w:val="007C3508"/>
    <w:rsid w:val="007C61BF"/>
    <w:rsid w:val="007C706F"/>
    <w:rsid w:val="007D191E"/>
    <w:rsid w:val="007D2D56"/>
    <w:rsid w:val="007D3C21"/>
    <w:rsid w:val="007D4704"/>
    <w:rsid w:val="007D5FC8"/>
    <w:rsid w:val="007D760D"/>
    <w:rsid w:val="007E0710"/>
    <w:rsid w:val="007E098A"/>
    <w:rsid w:val="007E0D6C"/>
    <w:rsid w:val="007E1844"/>
    <w:rsid w:val="007E2698"/>
    <w:rsid w:val="007E2F90"/>
    <w:rsid w:val="007E35A5"/>
    <w:rsid w:val="007E41AE"/>
    <w:rsid w:val="007E5135"/>
    <w:rsid w:val="007E567E"/>
    <w:rsid w:val="007E75F2"/>
    <w:rsid w:val="007F45BE"/>
    <w:rsid w:val="007F60AB"/>
    <w:rsid w:val="007F66A8"/>
    <w:rsid w:val="007F69E1"/>
    <w:rsid w:val="00801EEC"/>
    <w:rsid w:val="00802867"/>
    <w:rsid w:val="0080345D"/>
    <w:rsid w:val="008038D4"/>
    <w:rsid w:val="00804661"/>
    <w:rsid w:val="00811051"/>
    <w:rsid w:val="00814A5F"/>
    <w:rsid w:val="008150F4"/>
    <w:rsid w:val="00815A4B"/>
    <w:rsid w:val="00817260"/>
    <w:rsid w:val="0081783E"/>
    <w:rsid w:val="00820B6A"/>
    <w:rsid w:val="00820BC5"/>
    <w:rsid w:val="008225D8"/>
    <w:rsid w:val="00822F0A"/>
    <w:rsid w:val="00823343"/>
    <w:rsid w:val="0082433C"/>
    <w:rsid w:val="0082500A"/>
    <w:rsid w:val="008257D2"/>
    <w:rsid w:val="0082724F"/>
    <w:rsid w:val="008308DF"/>
    <w:rsid w:val="00831103"/>
    <w:rsid w:val="0083215B"/>
    <w:rsid w:val="00832608"/>
    <w:rsid w:val="00834BEF"/>
    <w:rsid w:val="00834C14"/>
    <w:rsid w:val="00835674"/>
    <w:rsid w:val="00836364"/>
    <w:rsid w:val="00842C31"/>
    <w:rsid w:val="0084428F"/>
    <w:rsid w:val="008451D3"/>
    <w:rsid w:val="008451DF"/>
    <w:rsid w:val="008454ED"/>
    <w:rsid w:val="00845736"/>
    <w:rsid w:val="00850FC6"/>
    <w:rsid w:val="008516E5"/>
    <w:rsid w:val="00851B71"/>
    <w:rsid w:val="00852BC7"/>
    <w:rsid w:val="0085359A"/>
    <w:rsid w:val="0085570E"/>
    <w:rsid w:val="00855A8A"/>
    <w:rsid w:val="00855EE2"/>
    <w:rsid w:val="00855F61"/>
    <w:rsid w:val="00861EAF"/>
    <w:rsid w:val="0086384F"/>
    <w:rsid w:val="008660C6"/>
    <w:rsid w:val="00867EC0"/>
    <w:rsid w:val="00871FCC"/>
    <w:rsid w:val="00873DB7"/>
    <w:rsid w:val="00874246"/>
    <w:rsid w:val="0087426B"/>
    <w:rsid w:val="0087505A"/>
    <w:rsid w:val="008751E9"/>
    <w:rsid w:val="008754BB"/>
    <w:rsid w:val="00875AB1"/>
    <w:rsid w:val="00877AFA"/>
    <w:rsid w:val="0088072A"/>
    <w:rsid w:val="00881C69"/>
    <w:rsid w:val="0088201A"/>
    <w:rsid w:val="00883962"/>
    <w:rsid w:val="00884BD0"/>
    <w:rsid w:val="00885F33"/>
    <w:rsid w:val="008874F2"/>
    <w:rsid w:val="00887D8C"/>
    <w:rsid w:val="008907C1"/>
    <w:rsid w:val="008914E8"/>
    <w:rsid w:val="008918FD"/>
    <w:rsid w:val="008929FC"/>
    <w:rsid w:val="008953B6"/>
    <w:rsid w:val="00896F69"/>
    <w:rsid w:val="008A0A92"/>
    <w:rsid w:val="008A22B5"/>
    <w:rsid w:val="008A3685"/>
    <w:rsid w:val="008A36DA"/>
    <w:rsid w:val="008A3E49"/>
    <w:rsid w:val="008A56CD"/>
    <w:rsid w:val="008A6D94"/>
    <w:rsid w:val="008A7B93"/>
    <w:rsid w:val="008B162E"/>
    <w:rsid w:val="008B1663"/>
    <w:rsid w:val="008B382B"/>
    <w:rsid w:val="008B385D"/>
    <w:rsid w:val="008B4710"/>
    <w:rsid w:val="008B4A7B"/>
    <w:rsid w:val="008B5712"/>
    <w:rsid w:val="008B66B3"/>
    <w:rsid w:val="008B6E82"/>
    <w:rsid w:val="008C0083"/>
    <w:rsid w:val="008C102B"/>
    <w:rsid w:val="008C3049"/>
    <w:rsid w:val="008C38D6"/>
    <w:rsid w:val="008C435D"/>
    <w:rsid w:val="008C4B07"/>
    <w:rsid w:val="008C7552"/>
    <w:rsid w:val="008C7F2C"/>
    <w:rsid w:val="008D097B"/>
    <w:rsid w:val="008D27CA"/>
    <w:rsid w:val="008D3E36"/>
    <w:rsid w:val="008D43C6"/>
    <w:rsid w:val="008D4459"/>
    <w:rsid w:val="008D6AAE"/>
    <w:rsid w:val="008D6B5B"/>
    <w:rsid w:val="008E0834"/>
    <w:rsid w:val="008E09FB"/>
    <w:rsid w:val="008E1593"/>
    <w:rsid w:val="008E2B31"/>
    <w:rsid w:val="008E3BF8"/>
    <w:rsid w:val="008E49C6"/>
    <w:rsid w:val="008E5B81"/>
    <w:rsid w:val="008E6F5C"/>
    <w:rsid w:val="008F001F"/>
    <w:rsid w:val="008F07F5"/>
    <w:rsid w:val="008F1F56"/>
    <w:rsid w:val="008F2555"/>
    <w:rsid w:val="008F3A60"/>
    <w:rsid w:val="008F3D23"/>
    <w:rsid w:val="008F4308"/>
    <w:rsid w:val="008F5307"/>
    <w:rsid w:val="008F5E5F"/>
    <w:rsid w:val="009004B6"/>
    <w:rsid w:val="00900EAA"/>
    <w:rsid w:val="00901198"/>
    <w:rsid w:val="0090167F"/>
    <w:rsid w:val="00901E9C"/>
    <w:rsid w:val="00901F2E"/>
    <w:rsid w:val="009022B0"/>
    <w:rsid w:val="00902A6D"/>
    <w:rsid w:val="0090315A"/>
    <w:rsid w:val="00903A51"/>
    <w:rsid w:val="00903C42"/>
    <w:rsid w:val="0090426D"/>
    <w:rsid w:val="00905BA6"/>
    <w:rsid w:val="00910A5E"/>
    <w:rsid w:val="009113C0"/>
    <w:rsid w:val="00912FDD"/>
    <w:rsid w:val="00913014"/>
    <w:rsid w:val="009147E7"/>
    <w:rsid w:val="00922137"/>
    <w:rsid w:val="00923FA5"/>
    <w:rsid w:val="009251D8"/>
    <w:rsid w:val="009269F4"/>
    <w:rsid w:val="00926DBA"/>
    <w:rsid w:val="00927681"/>
    <w:rsid w:val="0093079D"/>
    <w:rsid w:val="00932FB5"/>
    <w:rsid w:val="009351F9"/>
    <w:rsid w:val="00935AAB"/>
    <w:rsid w:val="00936DE8"/>
    <w:rsid w:val="00943D5E"/>
    <w:rsid w:val="00944749"/>
    <w:rsid w:val="00944A84"/>
    <w:rsid w:val="00944B7C"/>
    <w:rsid w:val="009451A9"/>
    <w:rsid w:val="0094756B"/>
    <w:rsid w:val="00947DF4"/>
    <w:rsid w:val="009502BD"/>
    <w:rsid w:val="0095075F"/>
    <w:rsid w:val="00954F19"/>
    <w:rsid w:val="00955259"/>
    <w:rsid w:val="0095528D"/>
    <w:rsid w:val="00955FCD"/>
    <w:rsid w:val="00956EF3"/>
    <w:rsid w:val="00963282"/>
    <w:rsid w:val="00963553"/>
    <w:rsid w:val="00963B42"/>
    <w:rsid w:val="00963FE9"/>
    <w:rsid w:val="0096467D"/>
    <w:rsid w:val="0096756B"/>
    <w:rsid w:val="0096795F"/>
    <w:rsid w:val="009701CA"/>
    <w:rsid w:val="00970A08"/>
    <w:rsid w:val="00971185"/>
    <w:rsid w:val="009729E8"/>
    <w:rsid w:val="0097401C"/>
    <w:rsid w:val="00974E7F"/>
    <w:rsid w:val="00975653"/>
    <w:rsid w:val="009756E0"/>
    <w:rsid w:val="00975878"/>
    <w:rsid w:val="0097723A"/>
    <w:rsid w:val="00977BF3"/>
    <w:rsid w:val="00980998"/>
    <w:rsid w:val="00980D3F"/>
    <w:rsid w:val="00981227"/>
    <w:rsid w:val="009827FD"/>
    <w:rsid w:val="009830E6"/>
    <w:rsid w:val="00983A7C"/>
    <w:rsid w:val="009846FE"/>
    <w:rsid w:val="009855FE"/>
    <w:rsid w:val="00985D6A"/>
    <w:rsid w:val="009871C8"/>
    <w:rsid w:val="0099397D"/>
    <w:rsid w:val="00996041"/>
    <w:rsid w:val="009977AD"/>
    <w:rsid w:val="009A0D21"/>
    <w:rsid w:val="009A1EFE"/>
    <w:rsid w:val="009A2207"/>
    <w:rsid w:val="009A25CC"/>
    <w:rsid w:val="009A2C5E"/>
    <w:rsid w:val="009A4449"/>
    <w:rsid w:val="009A4EBB"/>
    <w:rsid w:val="009A5E38"/>
    <w:rsid w:val="009A630B"/>
    <w:rsid w:val="009A770E"/>
    <w:rsid w:val="009B1937"/>
    <w:rsid w:val="009B393F"/>
    <w:rsid w:val="009B41E6"/>
    <w:rsid w:val="009B495B"/>
    <w:rsid w:val="009B5FB7"/>
    <w:rsid w:val="009B70B3"/>
    <w:rsid w:val="009C271B"/>
    <w:rsid w:val="009C3144"/>
    <w:rsid w:val="009C61AE"/>
    <w:rsid w:val="009C7846"/>
    <w:rsid w:val="009D1A34"/>
    <w:rsid w:val="009D212B"/>
    <w:rsid w:val="009D490C"/>
    <w:rsid w:val="009E0E42"/>
    <w:rsid w:val="009E18FA"/>
    <w:rsid w:val="009E1FF9"/>
    <w:rsid w:val="009E2030"/>
    <w:rsid w:val="009E4A86"/>
    <w:rsid w:val="009E4B63"/>
    <w:rsid w:val="009E5264"/>
    <w:rsid w:val="009F0659"/>
    <w:rsid w:val="009F1539"/>
    <w:rsid w:val="009F390F"/>
    <w:rsid w:val="009F3EAA"/>
    <w:rsid w:val="009F4799"/>
    <w:rsid w:val="009F5B92"/>
    <w:rsid w:val="009F5BFA"/>
    <w:rsid w:val="009F6C2B"/>
    <w:rsid w:val="009F77E7"/>
    <w:rsid w:val="009F7E3B"/>
    <w:rsid w:val="00A00B70"/>
    <w:rsid w:val="00A01335"/>
    <w:rsid w:val="00A04C3F"/>
    <w:rsid w:val="00A04E67"/>
    <w:rsid w:val="00A11A62"/>
    <w:rsid w:val="00A1591B"/>
    <w:rsid w:val="00A17289"/>
    <w:rsid w:val="00A20521"/>
    <w:rsid w:val="00A23876"/>
    <w:rsid w:val="00A247AA"/>
    <w:rsid w:val="00A24C8F"/>
    <w:rsid w:val="00A26063"/>
    <w:rsid w:val="00A266DF"/>
    <w:rsid w:val="00A32BAB"/>
    <w:rsid w:val="00A32BBB"/>
    <w:rsid w:val="00A336DC"/>
    <w:rsid w:val="00A33DD0"/>
    <w:rsid w:val="00A35DB4"/>
    <w:rsid w:val="00A371FE"/>
    <w:rsid w:val="00A37217"/>
    <w:rsid w:val="00A37821"/>
    <w:rsid w:val="00A4026E"/>
    <w:rsid w:val="00A40D64"/>
    <w:rsid w:val="00A42310"/>
    <w:rsid w:val="00A42B44"/>
    <w:rsid w:val="00A440E1"/>
    <w:rsid w:val="00A449FE"/>
    <w:rsid w:val="00A44CE5"/>
    <w:rsid w:val="00A4542A"/>
    <w:rsid w:val="00A45BAB"/>
    <w:rsid w:val="00A46E27"/>
    <w:rsid w:val="00A46ECD"/>
    <w:rsid w:val="00A51A6E"/>
    <w:rsid w:val="00A52EC2"/>
    <w:rsid w:val="00A538A9"/>
    <w:rsid w:val="00A56F67"/>
    <w:rsid w:val="00A57D94"/>
    <w:rsid w:val="00A61118"/>
    <w:rsid w:val="00A63392"/>
    <w:rsid w:val="00A636AF"/>
    <w:rsid w:val="00A70227"/>
    <w:rsid w:val="00A70AE7"/>
    <w:rsid w:val="00A70C95"/>
    <w:rsid w:val="00A73486"/>
    <w:rsid w:val="00A73508"/>
    <w:rsid w:val="00A753EA"/>
    <w:rsid w:val="00A768D0"/>
    <w:rsid w:val="00A77394"/>
    <w:rsid w:val="00A775B9"/>
    <w:rsid w:val="00A77769"/>
    <w:rsid w:val="00A81A35"/>
    <w:rsid w:val="00A82980"/>
    <w:rsid w:val="00A85D76"/>
    <w:rsid w:val="00A92CA9"/>
    <w:rsid w:val="00A9310D"/>
    <w:rsid w:val="00A934FB"/>
    <w:rsid w:val="00A93A10"/>
    <w:rsid w:val="00A96254"/>
    <w:rsid w:val="00A96E05"/>
    <w:rsid w:val="00A976DD"/>
    <w:rsid w:val="00A97B83"/>
    <w:rsid w:val="00A97FC2"/>
    <w:rsid w:val="00AA5211"/>
    <w:rsid w:val="00AA53B8"/>
    <w:rsid w:val="00AA6C30"/>
    <w:rsid w:val="00AA6EAA"/>
    <w:rsid w:val="00AA7792"/>
    <w:rsid w:val="00AB0154"/>
    <w:rsid w:val="00AB2474"/>
    <w:rsid w:val="00AB26B1"/>
    <w:rsid w:val="00AB2F1B"/>
    <w:rsid w:val="00AB45FA"/>
    <w:rsid w:val="00AB57AA"/>
    <w:rsid w:val="00AC0FB2"/>
    <w:rsid w:val="00AC2D5D"/>
    <w:rsid w:val="00AC2D68"/>
    <w:rsid w:val="00AC3C39"/>
    <w:rsid w:val="00AC3F84"/>
    <w:rsid w:val="00AC4287"/>
    <w:rsid w:val="00AC52E1"/>
    <w:rsid w:val="00AC5B15"/>
    <w:rsid w:val="00AD3136"/>
    <w:rsid w:val="00AD7390"/>
    <w:rsid w:val="00AD7C70"/>
    <w:rsid w:val="00AE25D3"/>
    <w:rsid w:val="00AE28B0"/>
    <w:rsid w:val="00AE3545"/>
    <w:rsid w:val="00AE369A"/>
    <w:rsid w:val="00AE3ECC"/>
    <w:rsid w:val="00AE43BB"/>
    <w:rsid w:val="00AE4B0D"/>
    <w:rsid w:val="00AE560F"/>
    <w:rsid w:val="00AE690E"/>
    <w:rsid w:val="00AF035C"/>
    <w:rsid w:val="00AF07E3"/>
    <w:rsid w:val="00AF2CAB"/>
    <w:rsid w:val="00AF4731"/>
    <w:rsid w:val="00AF5413"/>
    <w:rsid w:val="00AF593C"/>
    <w:rsid w:val="00AF6070"/>
    <w:rsid w:val="00AF7FE1"/>
    <w:rsid w:val="00B001C5"/>
    <w:rsid w:val="00B00700"/>
    <w:rsid w:val="00B025EC"/>
    <w:rsid w:val="00B0359F"/>
    <w:rsid w:val="00B043AF"/>
    <w:rsid w:val="00B04469"/>
    <w:rsid w:val="00B04B3B"/>
    <w:rsid w:val="00B05984"/>
    <w:rsid w:val="00B11375"/>
    <w:rsid w:val="00B15C9B"/>
    <w:rsid w:val="00B213FA"/>
    <w:rsid w:val="00B23B6E"/>
    <w:rsid w:val="00B23C52"/>
    <w:rsid w:val="00B248F7"/>
    <w:rsid w:val="00B30BAA"/>
    <w:rsid w:val="00B32411"/>
    <w:rsid w:val="00B34526"/>
    <w:rsid w:val="00B35F31"/>
    <w:rsid w:val="00B371DE"/>
    <w:rsid w:val="00B376A7"/>
    <w:rsid w:val="00B4032A"/>
    <w:rsid w:val="00B4064E"/>
    <w:rsid w:val="00B40F43"/>
    <w:rsid w:val="00B41EA0"/>
    <w:rsid w:val="00B43759"/>
    <w:rsid w:val="00B44AAD"/>
    <w:rsid w:val="00B44B48"/>
    <w:rsid w:val="00B47D9C"/>
    <w:rsid w:val="00B50DE8"/>
    <w:rsid w:val="00B53158"/>
    <w:rsid w:val="00B535FC"/>
    <w:rsid w:val="00B55B87"/>
    <w:rsid w:val="00B573C6"/>
    <w:rsid w:val="00B63013"/>
    <w:rsid w:val="00B63A12"/>
    <w:rsid w:val="00B63BFB"/>
    <w:rsid w:val="00B64868"/>
    <w:rsid w:val="00B654FA"/>
    <w:rsid w:val="00B70913"/>
    <w:rsid w:val="00B73A1A"/>
    <w:rsid w:val="00B74E96"/>
    <w:rsid w:val="00B764A3"/>
    <w:rsid w:val="00B77AA5"/>
    <w:rsid w:val="00B802A3"/>
    <w:rsid w:val="00B8094C"/>
    <w:rsid w:val="00B818E3"/>
    <w:rsid w:val="00B8202E"/>
    <w:rsid w:val="00B82C2E"/>
    <w:rsid w:val="00B833B7"/>
    <w:rsid w:val="00B84DF2"/>
    <w:rsid w:val="00B86118"/>
    <w:rsid w:val="00B902D3"/>
    <w:rsid w:val="00B90DF3"/>
    <w:rsid w:val="00B9236C"/>
    <w:rsid w:val="00B9318C"/>
    <w:rsid w:val="00B933A6"/>
    <w:rsid w:val="00B9465D"/>
    <w:rsid w:val="00B94976"/>
    <w:rsid w:val="00B95BAB"/>
    <w:rsid w:val="00B96183"/>
    <w:rsid w:val="00BA41FA"/>
    <w:rsid w:val="00BA50DD"/>
    <w:rsid w:val="00BA574A"/>
    <w:rsid w:val="00BA5C75"/>
    <w:rsid w:val="00BA62BC"/>
    <w:rsid w:val="00BA69D3"/>
    <w:rsid w:val="00BB0C43"/>
    <w:rsid w:val="00BB27EE"/>
    <w:rsid w:val="00BB28D8"/>
    <w:rsid w:val="00BB378F"/>
    <w:rsid w:val="00BB3CDA"/>
    <w:rsid w:val="00BB6A5B"/>
    <w:rsid w:val="00BB7C53"/>
    <w:rsid w:val="00BC028F"/>
    <w:rsid w:val="00BC1F6F"/>
    <w:rsid w:val="00BC5B8C"/>
    <w:rsid w:val="00BC6509"/>
    <w:rsid w:val="00BC68DD"/>
    <w:rsid w:val="00BD1AD6"/>
    <w:rsid w:val="00BD76ED"/>
    <w:rsid w:val="00BE046D"/>
    <w:rsid w:val="00BE10ED"/>
    <w:rsid w:val="00BE1297"/>
    <w:rsid w:val="00BE3A58"/>
    <w:rsid w:val="00BE4A57"/>
    <w:rsid w:val="00BE633B"/>
    <w:rsid w:val="00BE6C20"/>
    <w:rsid w:val="00BE7129"/>
    <w:rsid w:val="00BF06E2"/>
    <w:rsid w:val="00BF1209"/>
    <w:rsid w:val="00BF1524"/>
    <w:rsid w:val="00BF253B"/>
    <w:rsid w:val="00BF36F2"/>
    <w:rsid w:val="00BF704A"/>
    <w:rsid w:val="00BF7312"/>
    <w:rsid w:val="00C00191"/>
    <w:rsid w:val="00C00DCF"/>
    <w:rsid w:val="00C01C43"/>
    <w:rsid w:val="00C01D65"/>
    <w:rsid w:val="00C01EC2"/>
    <w:rsid w:val="00C023CE"/>
    <w:rsid w:val="00C02D5A"/>
    <w:rsid w:val="00C04B3D"/>
    <w:rsid w:val="00C04FD6"/>
    <w:rsid w:val="00C0502F"/>
    <w:rsid w:val="00C0708C"/>
    <w:rsid w:val="00C07FBD"/>
    <w:rsid w:val="00C10FF0"/>
    <w:rsid w:val="00C11A38"/>
    <w:rsid w:val="00C11A46"/>
    <w:rsid w:val="00C11FEE"/>
    <w:rsid w:val="00C158B7"/>
    <w:rsid w:val="00C17942"/>
    <w:rsid w:val="00C17B0D"/>
    <w:rsid w:val="00C17EEA"/>
    <w:rsid w:val="00C210E3"/>
    <w:rsid w:val="00C220B5"/>
    <w:rsid w:val="00C27313"/>
    <w:rsid w:val="00C30BCC"/>
    <w:rsid w:val="00C31443"/>
    <w:rsid w:val="00C33DC2"/>
    <w:rsid w:val="00C35B99"/>
    <w:rsid w:val="00C36034"/>
    <w:rsid w:val="00C3616A"/>
    <w:rsid w:val="00C363A0"/>
    <w:rsid w:val="00C407CB"/>
    <w:rsid w:val="00C41097"/>
    <w:rsid w:val="00C41A02"/>
    <w:rsid w:val="00C4247A"/>
    <w:rsid w:val="00C433D6"/>
    <w:rsid w:val="00C43F01"/>
    <w:rsid w:val="00C46432"/>
    <w:rsid w:val="00C4674C"/>
    <w:rsid w:val="00C47BCD"/>
    <w:rsid w:val="00C54BAD"/>
    <w:rsid w:val="00C54FB8"/>
    <w:rsid w:val="00C56058"/>
    <w:rsid w:val="00C57B03"/>
    <w:rsid w:val="00C603E2"/>
    <w:rsid w:val="00C60DF3"/>
    <w:rsid w:val="00C61778"/>
    <w:rsid w:val="00C6381E"/>
    <w:rsid w:val="00C6461B"/>
    <w:rsid w:val="00C70477"/>
    <w:rsid w:val="00C71F69"/>
    <w:rsid w:val="00C74F99"/>
    <w:rsid w:val="00C7520D"/>
    <w:rsid w:val="00C76E51"/>
    <w:rsid w:val="00C7757B"/>
    <w:rsid w:val="00C77AF8"/>
    <w:rsid w:val="00C8137D"/>
    <w:rsid w:val="00C81622"/>
    <w:rsid w:val="00C825CB"/>
    <w:rsid w:val="00C8560A"/>
    <w:rsid w:val="00C8568B"/>
    <w:rsid w:val="00C907C2"/>
    <w:rsid w:val="00C91830"/>
    <w:rsid w:val="00C91D24"/>
    <w:rsid w:val="00C93238"/>
    <w:rsid w:val="00C93E55"/>
    <w:rsid w:val="00C953FE"/>
    <w:rsid w:val="00C9662D"/>
    <w:rsid w:val="00C9735D"/>
    <w:rsid w:val="00C979CE"/>
    <w:rsid w:val="00CA17F1"/>
    <w:rsid w:val="00CA460D"/>
    <w:rsid w:val="00CA59DF"/>
    <w:rsid w:val="00CA627C"/>
    <w:rsid w:val="00CA6A11"/>
    <w:rsid w:val="00CA6DF8"/>
    <w:rsid w:val="00CA6FBA"/>
    <w:rsid w:val="00CB170A"/>
    <w:rsid w:val="00CB34D0"/>
    <w:rsid w:val="00CB7BA3"/>
    <w:rsid w:val="00CB7E01"/>
    <w:rsid w:val="00CC1429"/>
    <w:rsid w:val="00CC1B91"/>
    <w:rsid w:val="00CC2FE3"/>
    <w:rsid w:val="00CC39A9"/>
    <w:rsid w:val="00CC3D62"/>
    <w:rsid w:val="00CC58E4"/>
    <w:rsid w:val="00CC7AAA"/>
    <w:rsid w:val="00CC7BDF"/>
    <w:rsid w:val="00CD092A"/>
    <w:rsid w:val="00CD13D6"/>
    <w:rsid w:val="00CD201E"/>
    <w:rsid w:val="00CD27F0"/>
    <w:rsid w:val="00CD3B40"/>
    <w:rsid w:val="00CD4281"/>
    <w:rsid w:val="00CD59AF"/>
    <w:rsid w:val="00CE1800"/>
    <w:rsid w:val="00CE6B0C"/>
    <w:rsid w:val="00CE6D55"/>
    <w:rsid w:val="00CF14C0"/>
    <w:rsid w:val="00CF2F25"/>
    <w:rsid w:val="00CF4CC0"/>
    <w:rsid w:val="00CF6CFA"/>
    <w:rsid w:val="00CF6DAA"/>
    <w:rsid w:val="00CF7503"/>
    <w:rsid w:val="00D01137"/>
    <w:rsid w:val="00D01854"/>
    <w:rsid w:val="00D0234F"/>
    <w:rsid w:val="00D04181"/>
    <w:rsid w:val="00D05536"/>
    <w:rsid w:val="00D0566A"/>
    <w:rsid w:val="00D062FB"/>
    <w:rsid w:val="00D06586"/>
    <w:rsid w:val="00D07E70"/>
    <w:rsid w:val="00D11685"/>
    <w:rsid w:val="00D117D7"/>
    <w:rsid w:val="00D11905"/>
    <w:rsid w:val="00D121F1"/>
    <w:rsid w:val="00D12D71"/>
    <w:rsid w:val="00D138F3"/>
    <w:rsid w:val="00D15B01"/>
    <w:rsid w:val="00D16DFD"/>
    <w:rsid w:val="00D205B1"/>
    <w:rsid w:val="00D206E9"/>
    <w:rsid w:val="00D2341F"/>
    <w:rsid w:val="00D23A07"/>
    <w:rsid w:val="00D23C8F"/>
    <w:rsid w:val="00D2506A"/>
    <w:rsid w:val="00D250F6"/>
    <w:rsid w:val="00D2583C"/>
    <w:rsid w:val="00D27D86"/>
    <w:rsid w:val="00D3256A"/>
    <w:rsid w:val="00D33918"/>
    <w:rsid w:val="00D34123"/>
    <w:rsid w:val="00D34FF0"/>
    <w:rsid w:val="00D40791"/>
    <w:rsid w:val="00D424B2"/>
    <w:rsid w:val="00D43781"/>
    <w:rsid w:val="00D453D6"/>
    <w:rsid w:val="00D4623E"/>
    <w:rsid w:val="00D470E7"/>
    <w:rsid w:val="00D47E82"/>
    <w:rsid w:val="00D50B61"/>
    <w:rsid w:val="00D51358"/>
    <w:rsid w:val="00D544E5"/>
    <w:rsid w:val="00D54E44"/>
    <w:rsid w:val="00D558C8"/>
    <w:rsid w:val="00D5690B"/>
    <w:rsid w:val="00D6086F"/>
    <w:rsid w:val="00D6209B"/>
    <w:rsid w:val="00D62138"/>
    <w:rsid w:val="00D64458"/>
    <w:rsid w:val="00D65B0D"/>
    <w:rsid w:val="00D670FD"/>
    <w:rsid w:val="00D67498"/>
    <w:rsid w:val="00D700A4"/>
    <w:rsid w:val="00D74BD6"/>
    <w:rsid w:val="00D75760"/>
    <w:rsid w:val="00D761CC"/>
    <w:rsid w:val="00D763FC"/>
    <w:rsid w:val="00D76547"/>
    <w:rsid w:val="00D76853"/>
    <w:rsid w:val="00D76DBE"/>
    <w:rsid w:val="00D83D1F"/>
    <w:rsid w:val="00D85282"/>
    <w:rsid w:val="00D85301"/>
    <w:rsid w:val="00D85AE4"/>
    <w:rsid w:val="00D85D51"/>
    <w:rsid w:val="00D86224"/>
    <w:rsid w:val="00D87251"/>
    <w:rsid w:val="00DA078E"/>
    <w:rsid w:val="00DA0D2F"/>
    <w:rsid w:val="00DA12BA"/>
    <w:rsid w:val="00DA12EF"/>
    <w:rsid w:val="00DA35FA"/>
    <w:rsid w:val="00DA3A47"/>
    <w:rsid w:val="00DA4C6C"/>
    <w:rsid w:val="00DA4D8E"/>
    <w:rsid w:val="00DA7597"/>
    <w:rsid w:val="00DA7E92"/>
    <w:rsid w:val="00DB1DF0"/>
    <w:rsid w:val="00DB2BAA"/>
    <w:rsid w:val="00DB3015"/>
    <w:rsid w:val="00DB32A4"/>
    <w:rsid w:val="00DB5726"/>
    <w:rsid w:val="00DB5B12"/>
    <w:rsid w:val="00DB6892"/>
    <w:rsid w:val="00DC073D"/>
    <w:rsid w:val="00DC0ADC"/>
    <w:rsid w:val="00DC292B"/>
    <w:rsid w:val="00DC2979"/>
    <w:rsid w:val="00DC34DA"/>
    <w:rsid w:val="00DC482B"/>
    <w:rsid w:val="00DC5B7E"/>
    <w:rsid w:val="00DC6B09"/>
    <w:rsid w:val="00DC71C3"/>
    <w:rsid w:val="00DC78E0"/>
    <w:rsid w:val="00DD0CC3"/>
    <w:rsid w:val="00DD13DC"/>
    <w:rsid w:val="00DD3538"/>
    <w:rsid w:val="00DD4E1B"/>
    <w:rsid w:val="00DD4FDE"/>
    <w:rsid w:val="00DD5175"/>
    <w:rsid w:val="00DD5214"/>
    <w:rsid w:val="00DD6068"/>
    <w:rsid w:val="00DE018A"/>
    <w:rsid w:val="00DE04D8"/>
    <w:rsid w:val="00DE2588"/>
    <w:rsid w:val="00DE3E81"/>
    <w:rsid w:val="00DE5C35"/>
    <w:rsid w:val="00DE6732"/>
    <w:rsid w:val="00DF0C13"/>
    <w:rsid w:val="00DF10F4"/>
    <w:rsid w:val="00DF15A8"/>
    <w:rsid w:val="00DF618E"/>
    <w:rsid w:val="00DF6652"/>
    <w:rsid w:val="00DF7241"/>
    <w:rsid w:val="00DF76D0"/>
    <w:rsid w:val="00E005D8"/>
    <w:rsid w:val="00E039D1"/>
    <w:rsid w:val="00E0406A"/>
    <w:rsid w:val="00E040CB"/>
    <w:rsid w:val="00E053AA"/>
    <w:rsid w:val="00E05EA4"/>
    <w:rsid w:val="00E06EC3"/>
    <w:rsid w:val="00E073AF"/>
    <w:rsid w:val="00E12CE9"/>
    <w:rsid w:val="00E1352E"/>
    <w:rsid w:val="00E144D1"/>
    <w:rsid w:val="00E1720F"/>
    <w:rsid w:val="00E21459"/>
    <w:rsid w:val="00E2169C"/>
    <w:rsid w:val="00E22745"/>
    <w:rsid w:val="00E22DF1"/>
    <w:rsid w:val="00E23E9A"/>
    <w:rsid w:val="00E26277"/>
    <w:rsid w:val="00E3107A"/>
    <w:rsid w:val="00E316BB"/>
    <w:rsid w:val="00E3184C"/>
    <w:rsid w:val="00E32482"/>
    <w:rsid w:val="00E3320B"/>
    <w:rsid w:val="00E33D60"/>
    <w:rsid w:val="00E35A44"/>
    <w:rsid w:val="00E36E8F"/>
    <w:rsid w:val="00E37518"/>
    <w:rsid w:val="00E443D1"/>
    <w:rsid w:val="00E5000E"/>
    <w:rsid w:val="00E539DB"/>
    <w:rsid w:val="00E5425A"/>
    <w:rsid w:val="00E542D5"/>
    <w:rsid w:val="00E54BC5"/>
    <w:rsid w:val="00E55472"/>
    <w:rsid w:val="00E5766E"/>
    <w:rsid w:val="00E576FC"/>
    <w:rsid w:val="00E57B7F"/>
    <w:rsid w:val="00E62281"/>
    <w:rsid w:val="00E6370D"/>
    <w:rsid w:val="00E63D12"/>
    <w:rsid w:val="00E64818"/>
    <w:rsid w:val="00E64989"/>
    <w:rsid w:val="00E64FD1"/>
    <w:rsid w:val="00E67F28"/>
    <w:rsid w:val="00E701CC"/>
    <w:rsid w:val="00E71EB2"/>
    <w:rsid w:val="00E743D7"/>
    <w:rsid w:val="00E761A7"/>
    <w:rsid w:val="00E76A6D"/>
    <w:rsid w:val="00E77064"/>
    <w:rsid w:val="00E775C6"/>
    <w:rsid w:val="00E80935"/>
    <w:rsid w:val="00E82032"/>
    <w:rsid w:val="00E825A9"/>
    <w:rsid w:val="00E82B70"/>
    <w:rsid w:val="00E8544F"/>
    <w:rsid w:val="00E85B16"/>
    <w:rsid w:val="00E85BEA"/>
    <w:rsid w:val="00E86028"/>
    <w:rsid w:val="00E87918"/>
    <w:rsid w:val="00E87A1F"/>
    <w:rsid w:val="00E9060D"/>
    <w:rsid w:val="00E91532"/>
    <w:rsid w:val="00E916B8"/>
    <w:rsid w:val="00E93F0A"/>
    <w:rsid w:val="00E940A0"/>
    <w:rsid w:val="00E94F68"/>
    <w:rsid w:val="00E956F6"/>
    <w:rsid w:val="00E95876"/>
    <w:rsid w:val="00EA198E"/>
    <w:rsid w:val="00EA2639"/>
    <w:rsid w:val="00EA3474"/>
    <w:rsid w:val="00EA42E6"/>
    <w:rsid w:val="00EA45B4"/>
    <w:rsid w:val="00EA4FFD"/>
    <w:rsid w:val="00EA52FA"/>
    <w:rsid w:val="00EA5F04"/>
    <w:rsid w:val="00EA709B"/>
    <w:rsid w:val="00EB149E"/>
    <w:rsid w:val="00EB3FBE"/>
    <w:rsid w:val="00EB4B3F"/>
    <w:rsid w:val="00EB4D0D"/>
    <w:rsid w:val="00EB4E55"/>
    <w:rsid w:val="00EB6167"/>
    <w:rsid w:val="00EB6555"/>
    <w:rsid w:val="00EB6734"/>
    <w:rsid w:val="00EB78C4"/>
    <w:rsid w:val="00EC01C8"/>
    <w:rsid w:val="00EC1B17"/>
    <w:rsid w:val="00EC2326"/>
    <w:rsid w:val="00EC4BA2"/>
    <w:rsid w:val="00EC4EA5"/>
    <w:rsid w:val="00EC5106"/>
    <w:rsid w:val="00EC5B00"/>
    <w:rsid w:val="00EC6A67"/>
    <w:rsid w:val="00ED08C4"/>
    <w:rsid w:val="00ED142B"/>
    <w:rsid w:val="00ED27A1"/>
    <w:rsid w:val="00ED2B55"/>
    <w:rsid w:val="00ED38DC"/>
    <w:rsid w:val="00ED52E5"/>
    <w:rsid w:val="00ED60BF"/>
    <w:rsid w:val="00ED74A3"/>
    <w:rsid w:val="00ED75C3"/>
    <w:rsid w:val="00EE14F8"/>
    <w:rsid w:val="00EE315E"/>
    <w:rsid w:val="00EE349C"/>
    <w:rsid w:val="00EE35DB"/>
    <w:rsid w:val="00EE4AF2"/>
    <w:rsid w:val="00EE531E"/>
    <w:rsid w:val="00EF00E5"/>
    <w:rsid w:val="00EF0CA7"/>
    <w:rsid w:val="00EF0E08"/>
    <w:rsid w:val="00EF176E"/>
    <w:rsid w:val="00EF2064"/>
    <w:rsid w:val="00EF26BC"/>
    <w:rsid w:val="00EF2910"/>
    <w:rsid w:val="00EF3600"/>
    <w:rsid w:val="00EF3B33"/>
    <w:rsid w:val="00EF406A"/>
    <w:rsid w:val="00EF45E3"/>
    <w:rsid w:val="00EF464C"/>
    <w:rsid w:val="00EF5C6E"/>
    <w:rsid w:val="00EF7E5B"/>
    <w:rsid w:val="00F02E04"/>
    <w:rsid w:val="00F02E98"/>
    <w:rsid w:val="00F0543C"/>
    <w:rsid w:val="00F0691A"/>
    <w:rsid w:val="00F13317"/>
    <w:rsid w:val="00F145C4"/>
    <w:rsid w:val="00F15C13"/>
    <w:rsid w:val="00F177D6"/>
    <w:rsid w:val="00F2072F"/>
    <w:rsid w:val="00F223E7"/>
    <w:rsid w:val="00F22665"/>
    <w:rsid w:val="00F2272B"/>
    <w:rsid w:val="00F24208"/>
    <w:rsid w:val="00F242AD"/>
    <w:rsid w:val="00F25342"/>
    <w:rsid w:val="00F256C5"/>
    <w:rsid w:val="00F256EC"/>
    <w:rsid w:val="00F262FE"/>
    <w:rsid w:val="00F27054"/>
    <w:rsid w:val="00F27155"/>
    <w:rsid w:val="00F27B2C"/>
    <w:rsid w:val="00F317D4"/>
    <w:rsid w:val="00F36496"/>
    <w:rsid w:val="00F36A3E"/>
    <w:rsid w:val="00F37407"/>
    <w:rsid w:val="00F40849"/>
    <w:rsid w:val="00F40EBB"/>
    <w:rsid w:val="00F413EE"/>
    <w:rsid w:val="00F44406"/>
    <w:rsid w:val="00F4528E"/>
    <w:rsid w:val="00F45866"/>
    <w:rsid w:val="00F4593B"/>
    <w:rsid w:val="00F46353"/>
    <w:rsid w:val="00F531F7"/>
    <w:rsid w:val="00F53936"/>
    <w:rsid w:val="00F53A1A"/>
    <w:rsid w:val="00F5474A"/>
    <w:rsid w:val="00F61150"/>
    <w:rsid w:val="00F62ED2"/>
    <w:rsid w:val="00F65C85"/>
    <w:rsid w:val="00F65D11"/>
    <w:rsid w:val="00F65F4E"/>
    <w:rsid w:val="00F66693"/>
    <w:rsid w:val="00F67939"/>
    <w:rsid w:val="00F71AC9"/>
    <w:rsid w:val="00F730EB"/>
    <w:rsid w:val="00F7310E"/>
    <w:rsid w:val="00F73BF5"/>
    <w:rsid w:val="00F73CF6"/>
    <w:rsid w:val="00F742D1"/>
    <w:rsid w:val="00F74A39"/>
    <w:rsid w:val="00F75886"/>
    <w:rsid w:val="00F77BDE"/>
    <w:rsid w:val="00F800AD"/>
    <w:rsid w:val="00F808C6"/>
    <w:rsid w:val="00F81173"/>
    <w:rsid w:val="00F82173"/>
    <w:rsid w:val="00F85F15"/>
    <w:rsid w:val="00F86552"/>
    <w:rsid w:val="00F90FDB"/>
    <w:rsid w:val="00F94E64"/>
    <w:rsid w:val="00F96035"/>
    <w:rsid w:val="00F97CE7"/>
    <w:rsid w:val="00FA03CA"/>
    <w:rsid w:val="00FA25CA"/>
    <w:rsid w:val="00FA4E5E"/>
    <w:rsid w:val="00FA59E2"/>
    <w:rsid w:val="00FA7200"/>
    <w:rsid w:val="00FB169D"/>
    <w:rsid w:val="00FB27F7"/>
    <w:rsid w:val="00FB4D52"/>
    <w:rsid w:val="00FB641A"/>
    <w:rsid w:val="00FB773A"/>
    <w:rsid w:val="00FB78A4"/>
    <w:rsid w:val="00FC0DEA"/>
    <w:rsid w:val="00FC66FA"/>
    <w:rsid w:val="00FD004C"/>
    <w:rsid w:val="00FD00C2"/>
    <w:rsid w:val="00FD276B"/>
    <w:rsid w:val="00FD2806"/>
    <w:rsid w:val="00FD29B6"/>
    <w:rsid w:val="00FD3DFD"/>
    <w:rsid w:val="00FD5BDF"/>
    <w:rsid w:val="00FD5EF6"/>
    <w:rsid w:val="00FE06DF"/>
    <w:rsid w:val="00FE1551"/>
    <w:rsid w:val="00FE20FB"/>
    <w:rsid w:val="00FE2F4A"/>
    <w:rsid w:val="00FE48C1"/>
    <w:rsid w:val="00FE4F64"/>
    <w:rsid w:val="00FF0191"/>
    <w:rsid w:val="00FF0AD9"/>
    <w:rsid w:val="00FF1D13"/>
    <w:rsid w:val="00FF4728"/>
    <w:rsid w:val="00FF4927"/>
    <w:rsid w:val="00FF7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62FE"/>
    <w:pPr>
      <w:spacing w:after="200" w:line="276" w:lineRule="auto"/>
    </w:pPr>
    <w:rPr>
      <w:lang w:eastAsia="en-US"/>
    </w:rPr>
  </w:style>
  <w:style w:type="paragraph" w:styleId="Balk1">
    <w:name w:val="heading 1"/>
    <w:basedOn w:val="Normal"/>
    <w:next w:val="Normal"/>
    <w:link w:val="Balk1Char1"/>
    <w:uiPriority w:val="99"/>
    <w:qFormat/>
    <w:rsid w:val="00F262FE"/>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9"/>
    <w:locked/>
    <w:rPr>
      <w:rFonts w:ascii="Cambria" w:hAnsi="Cambria" w:cs="Times New Roman"/>
      <w:b/>
      <w:bCs/>
      <w:kern w:val="32"/>
      <w:sz w:val="32"/>
      <w:szCs w:val="32"/>
      <w:lang w:eastAsia="en-US"/>
    </w:rPr>
  </w:style>
  <w:style w:type="paragraph" w:styleId="ListeParagraf">
    <w:name w:val="List Paragraph"/>
    <w:basedOn w:val="Normal"/>
    <w:uiPriority w:val="99"/>
    <w:qFormat/>
    <w:rsid w:val="00F262FE"/>
    <w:pPr>
      <w:ind w:left="720"/>
      <w:contextualSpacing/>
    </w:pPr>
  </w:style>
  <w:style w:type="paragraph" w:styleId="NormalWeb">
    <w:name w:val="Normal (Web)"/>
    <w:basedOn w:val="Normal"/>
    <w:uiPriority w:val="99"/>
    <w:semiHidden/>
    <w:rsid w:val="00F262F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1"/>
    <w:uiPriority w:val="99"/>
    <w:rsid w:val="00F262FE"/>
    <w:pPr>
      <w:spacing w:after="0" w:line="240" w:lineRule="auto"/>
    </w:pPr>
    <w:rPr>
      <w:rFonts w:eastAsia="Times New Roman"/>
      <w:sz w:val="20"/>
      <w:szCs w:val="20"/>
      <w:lang w:eastAsia="tr-TR"/>
    </w:rPr>
  </w:style>
  <w:style w:type="character" w:customStyle="1" w:styleId="DipnotMetniChar1">
    <w:name w:val="Dipnot Metni Char1"/>
    <w:basedOn w:val="VarsaylanParagrafYazTipi"/>
    <w:link w:val="DipnotMetni"/>
    <w:uiPriority w:val="99"/>
    <w:locked/>
    <w:rsid w:val="00C02D5A"/>
    <w:rPr>
      <w:rFonts w:eastAsia="Times New Roman" w:cs="Times New Roman"/>
    </w:rPr>
  </w:style>
  <w:style w:type="character" w:customStyle="1" w:styleId="DipnotMetniChar">
    <w:name w:val="Dipnot Metni Char"/>
    <w:basedOn w:val="VarsaylanParagrafYazTipi"/>
    <w:uiPriority w:val="99"/>
    <w:semiHidden/>
    <w:rsid w:val="00F262FE"/>
    <w:rPr>
      <w:rFonts w:eastAsia="Times New Roman" w:cs="Times New Roman"/>
      <w:sz w:val="20"/>
      <w:szCs w:val="20"/>
      <w:lang w:eastAsia="tr-TR"/>
    </w:rPr>
  </w:style>
  <w:style w:type="character" w:styleId="DipnotBavurusu">
    <w:name w:val="footnote reference"/>
    <w:basedOn w:val="VarsaylanParagrafYazTipi"/>
    <w:uiPriority w:val="99"/>
    <w:semiHidden/>
    <w:rsid w:val="00F262FE"/>
    <w:rPr>
      <w:rFonts w:cs="Times New Roman"/>
      <w:vertAlign w:val="superscript"/>
    </w:rPr>
  </w:style>
  <w:style w:type="paragraph" w:customStyle="1" w:styleId="Normal2">
    <w:name w:val="Normal+2"/>
    <w:basedOn w:val="Normal"/>
    <w:next w:val="Normal"/>
    <w:uiPriority w:val="99"/>
    <w:rsid w:val="00F262F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uiPriority w:val="99"/>
    <w:rsid w:val="00F262FE"/>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1"/>
    <w:uiPriority w:val="99"/>
    <w:rsid w:val="00F262FE"/>
    <w:pPr>
      <w:tabs>
        <w:tab w:val="center" w:pos="4536"/>
        <w:tab w:val="right" w:pos="9072"/>
      </w:tabs>
      <w:spacing w:after="0" w:line="240" w:lineRule="auto"/>
    </w:pPr>
    <w:rPr>
      <w:rFonts w:eastAsia="Times New Roman"/>
      <w:lang w:eastAsia="tr-TR"/>
    </w:rPr>
  </w:style>
  <w:style w:type="character" w:customStyle="1" w:styleId="AltbilgiChar1">
    <w:name w:val="Altbilgi Char1"/>
    <w:basedOn w:val="VarsaylanParagrafYazTipi"/>
    <w:link w:val="Altbilgi"/>
    <w:uiPriority w:val="99"/>
    <w:semiHidden/>
    <w:locked/>
    <w:rPr>
      <w:rFonts w:cs="Times New Roman"/>
      <w:lang w:eastAsia="en-US"/>
    </w:rPr>
  </w:style>
  <w:style w:type="character" w:customStyle="1" w:styleId="AltbilgiChar">
    <w:name w:val="Altbilgi Char"/>
    <w:basedOn w:val="VarsaylanParagrafYazTipi"/>
    <w:uiPriority w:val="99"/>
    <w:rsid w:val="00F262FE"/>
    <w:rPr>
      <w:rFonts w:eastAsia="Times New Roman" w:cs="Times New Roman"/>
      <w:lang w:eastAsia="tr-TR"/>
    </w:rPr>
  </w:style>
  <w:style w:type="paragraph" w:styleId="GvdeMetni">
    <w:name w:val="Body Text"/>
    <w:basedOn w:val="Normal"/>
    <w:link w:val="GvdeMetniChar"/>
    <w:uiPriority w:val="99"/>
    <w:semiHidden/>
    <w:rsid w:val="00F262FE"/>
    <w:rPr>
      <w:rFonts w:ascii="Times New Roman" w:hAnsi="Times New Roman"/>
      <w:sz w:val="20"/>
      <w:szCs w:val="20"/>
    </w:rPr>
  </w:style>
  <w:style w:type="character" w:customStyle="1" w:styleId="GvdeMetniChar">
    <w:name w:val="Gövde Metni Char"/>
    <w:basedOn w:val="VarsaylanParagrafYazTipi"/>
    <w:link w:val="GvdeMetni"/>
    <w:uiPriority w:val="99"/>
    <w:semiHidden/>
    <w:locked/>
    <w:rPr>
      <w:rFonts w:cs="Times New Roman"/>
      <w:lang w:eastAsia="en-US"/>
    </w:rPr>
  </w:style>
  <w:style w:type="paragraph" w:styleId="BalonMetni">
    <w:name w:val="Balloon Text"/>
    <w:basedOn w:val="Normal"/>
    <w:link w:val="BalonMetniChar1"/>
    <w:uiPriority w:val="99"/>
    <w:semiHidden/>
    <w:rsid w:val="00F262FE"/>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locked/>
    <w:rPr>
      <w:rFonts w:ascii="Times New Roman" w:hAnsi="Times New Roman" w:cs="Times New Roman"/>
      <w:sz w:val="2"/>
      <w:lang w:eastAsia="en-US"/>
    </w:rPr>
  </w:style>
  <w:style w:type="character" w:customStyle="1" w:styleId="BalonMetniChar">
    <w:name w:val="Balon Metni Char"/>
    <w:basedOn w:val="VarsaylanParagrafYazTipi"/>
    <w:uiPriority w:val="99"/>
    <w:semiHidden/>
    <w:rsid w:val="00F262FE"/>
    <w:rPr>
      <w:rFonts w:ascii="Tahoma" w:hAnsi="Tahoma" w:cs="Tahoma"/>
      <w:sz w:val="16"/>
      <w:szCs w:val="16"/>
    </w:rPr>
  </w:style>
  <w:style w:type="character" w:customStyle="1" w:styleId="Balk1Char">
    <w:name w:val="Başlık 1 Char"/>
    <w:basedOn w:val="VarsaylanParagrafYazTipi"/>
    <w:uiPriority w:val="99"/>
    <w:rsid w:val="00F262FE"/>
    <w:rPr>
      <w:rFonts w:ascii="Cambria" w:hAnsi="Cambria" w:cs="Times New Roman"/>
      <w:b/>
      <w:bCs/>
      <w:color w:val="365F91"/>
      <w:sz w:val="28"/>
      <w:szCs w:val="28"/>
    </w:rPr>
  </w:style>
  <w:style w:type="paragraph" w:styleId="TBal">
    <w:name w:val="TOC Heading"/>
    <w:basedOn w:val="Balk1"/>
    <w:next w:val="Normal"/>
    <w:uiPriority w:val="99"/>
    <w:qFormat/>
    <w:rsid w:val="00F262FE"/>
    <w:pPr>
      <w:outlineLvl w:val="9"/>
    </w:pPr>
  </w:style>
  <w:style w:type="paragraph" w:styleId="T2">
    <w:name w:val="toc 2"/>
    <w:basedOn w:val="Normal"/>
    <w:next w:val="Normal"/>
    <w:autoRedefine/>
    <w:uiPriority w:val="99"/>
    <w:rsid w:val="00F262FE"/>
    <w:pPr>
      <w:spacing w:after="100"/>
      <w:ind w:left="220"/>
    </w:pPr>
    <w:rPr>
      <w:rFonts w:eastAsia="Times New Roman"/>
    </w:rPr>
  </w:style>
  <w:style w:type="paragraph" w:styleId="T1">
    <w:name w:val="toc 1"/>
    <w:basedOn w:val="Normal"/>
    <w:next w:val="Normal"/>
    <w:autoRedefine/>
    <w:uiPriority w:val="99"/>
    <w:rsid w:val="00D11905"/>
    <w:pPr>
      <w:tabs>
        <w:tab w:val="left" w:pos="440"/>
        <w:tab w:val="right" w:leader="dot" w:pos="9060"/>
      </w:tabs>
      <w:spacing w:after="120"/>
    </w:pPr>
    <w:rPr>
      <w:rFonts w:eastAsia="Times New Roman"/>
    </w:rPr>
  </w:style>
  <w:style w:type="paragraph" w:styleId="T3">
    <w:name w:val="toc 3"/>
    <w:basedOn w:val="Normal"/>
    <w:next w:val="Normal"/>
    <w:autoRedefine/>
    <w:uiPriority w:val="99"/>
    <w:semiHidden/>
    <w:rsid w:val="00F262FE"/>
    <w:pPr>
      <w:spacing w:after="100"/>
      <w:ind w:left="440"/>
    </w:pPr>
    <w:rPr>
      <w:rFonts w:eastAsia="Times New Roman"/>
    </w:rPr>
  </w:style>
  <w:style w:type="character" w:styleId="Kpr">
    <w:name w:val="Hyperlink"/>
    <w:basedOn w:val="VarsaylanParagrafYazTipi"/>
    <w:uiPriority w:val="99"/>
    <w:rsid w:val="00F262FE"/>
    <w:rPr>
      <w:rFonts w:cs="Times New Roman"/>
      <w:color w:val="0000FF"/>
      <w:u w:val="single"/>
    </w:rPr>
  </w:style>
  <w:style w:type="paragraph" w:styleId="stbilgi">
    <w:name w:val="header"/>
    <w:basedOn w:val="Normal"/>
    <w:link w:val="stbilgiChar1"/>
    <w:uiPriority w:val="99"/>
    <w:rsid w:val="00F262FE"/>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locked/>
    <w:rPr>
      <w:rFonts w:cs="Times New Roman"/>
      <w:lang w:eastAsia="en-US"/>
    </w:rPr>
  </w:style>
  <w:style w:type="character" w:customStyle="1" w:styleId="stbilgiChar">
    <w:name w:val="Üstbilgi Char"/>
    <w:basedOn w:val="VarsaylanParagrafYazTipi"/>
    <w:uiPriority w:val="99"/>
    <w:rsid w:val="00F262FE"/>
    <w:rPr>
      <w:rFonts w:cs="Times New Roman"/>
    </w:rPr>
  </w:style>
  <w:style w:type="character" w:styleId="AklamaBavurusu">
    <w:name w:val="annotation reference"/>
    <w:basedOn w:val="VarsaylanParagrafYazTipi"/>
    <w:uiPriority w:val="99"/>
    <w:semiHidden/>
    <w:rsid w:val="00F262FE"/>
    <w:rPr>
      <w:rFonts w:cs="Times New Roman"/>
      <w:sz w:val="16"/>
      <w:szCs w:val="16"/>
    </w:rPr>
  </w:style>
  <w:style w:type="paragraph" w:styleId="AklamaMetni">
    <w:name w:val="annotation text"/>
    <w:basedOn w:val="Normal"/>
    <w:link w:val="AklamaMetniChar1"/>
    <w:uiPriority w:val="99"/>
    <w:rsid w:val="00F262FE"/>
    <w:rPr>
      <w:sz w:val="20"/>
      <w:szCs w:val="20"/>
    </w:rPr>
  </w:style>
  <w:style w:type="character" w:customStyle="1" w:styleId="AklamaMetniChar1">
    <w:name w:val="Açıklama Metni Char1"/>
    <w:basedOn w:val="VarsaylanParagrafYazTipi"/>
    <w:link w:val="AklamaMetni"/>
    <w:uiPriority w:val="99"/>
    <w:locked/>
    <w:rsid w:val="00B40F43"/>
    <w:rPr>
      <w:rFonts w:cs="Times New Roman"/>
      <w:lang w:eastAsia="en-US"/>
    </w:rPr>
  </w:style>
  <w:style w:type="character" w:customStyle="1" w:styleId="AklamaMetniChar">
    <w:name w:val="Açıklama Metni Char"/>
    <w:basedOn w:val="VarsaylanParagrafYazTipi"/>
    <w:uiPriority w:val="99"/>
    <w:semiHidden/>
    <w:rsid w:val="00F262FE"/>
    <w:rPr>
      <w:rFonts w:cs="Times New Roman"/>
      <w:lang w:eastAsia="en-US"/>
    </w:rPr>
  </w:style>
  <w:style w:type="paragraph" w:styleId="AklamaKonusu">
    <w:name w:val="annotation subject"/>
    <w:basedOn w:val="AklamaMetni"/>
    <w:next w:val="AklamaMetni"/>
    <w:link w:val="AklamaKonusuChar1"/>
    <w:uiPriority w:val="99"/>
    <w:rsid w:val="00F262FE"/>
    <w:rPr>
      <w:b/>
      <w:bCs/>
    </w:rPr>
  </w:style>
  <w:style w:type="character" w:customStyle="1" w:styleId="AklamaKonusuChar1">
    <w:name w:val="Açıklama Konusu Char1"/>
    <w:basedOn w:val="AklamaMetniChar1"/>
    <w:link w:val="AklamaKonusu"/>
    <w:uiPriority w:val="99"/>
    <w:semiHidden/>
    <w:locked/>
    <w:rPr>
      <w:rFonts w:cs="Times New Roman"/>
      <w:b/>
      <w:bCs/>
      <w:sz w:val="20"/>
      <w:szCs w:val="20"/>
      <w:lang w:eastAsia="en-US"/>
    </w:rPr>
  </w:style>
  <w:style w:type="character" w:customStyle="1" w:styleId="AklamaKonusuChar">
    <w:name w:val="Açıklama Konusu Char"/>
    <w:basedOn w:val="AklamaMetniChar"/>
    <w:uiPriority w:val="99"/>
    <w:semiHidden/>
    <w:rsid w:val="00F262FE"/>
    <w:rPr>
      <w:rFonts w:cs="Times New Roman"/>
      <w:b/>
      <w:bCs/>
      <w:lang w:eastAsia="en-US"/>
    </w:rPr>
  </w:style>
  <w:style w:type="paragraph" w:styleId="GvdeMetni2">
    <w:name w:val="Body Text 2"/>
    <w:basedOn w:val="Normal"/>
    <w:link w:val="GvdeMetni2Char"/>
    <w:uiPriority w:val="99"/>
    <w:semiHidden/>
    <w:rsid w:val="00F262FE"/>
    <w:pPr>
      <w:spacing w:after="120" w:line="240" w:lineRule="auto"/>
      <w:jc w:val="both"/>
    </w:pPr>
    <w:rPr>
      <w:rFonts w:ascii="Times New Roman" w:hAnsi="Times New Roman"/>
      <w:sz w:val="20"/>
      <w:szCs w:val="20"/>
    </w:rPr>
  </w:style>
  <w:style w:type="character" w:customStyle="1" w:styleId="GvdeMetni2Char">
    <w:name w:val="Gövde Metni 2 Char"/>
    <w:basedOn w:val="VarsaylanParagrafYazTipi"/>
    <w:link w:val="GvdeMetni2"/>
    <w:uiPriority w:val="99"/>
    <w:semiHidden/>
    <w:locked/>
    <w:rPr>
      <w:rFonts w:cs="Times New Roman"/>
      <w:lang w:eastAsia="en-US"/>
    </w:rPr>
  </w:style>
  <w:style w:type="paragraph" w:styleId="GvdeMetniGirintisi">
    <w:name w:val="Body Text Indent"/>
    <w:basedOn w:val="Normal"/>
    <w:link w:val="GvdeMetniGirintisiChar"/>
    <w:uiPriority w:val="99"/>
    <w:semiHidden/>
    <w:rsid w:val="00F262FE"/>
    <w:pPr>
      <w:ind w:left="2155" w:hanging="2155"/>
    </w:pPr>
    <w:rPr>
      <w:rFonts w:ascii="Times New Roman" w:eastAsia="Times New Roman" w:hAnsi="Times New Roman"/>
      <w:caps/>
      <w:sz w:val="24"/>
      <w:szCs w:val="24"/>
      <w:lang w:eastAsia="tr-TR"/>
    </w:rPr>
  </w:style>
  <w:style w:type="character" w:customStyle="1" w:styleId="GvdeMetniGirintisiChar">
    <w:name w:val="Gövde Metni Girintisi Char"/>
    <w:basedOn w:val="VarsaylanParagrafYazTipi"/>
    <w:link w:val="GvdeMetniGirintisi"/>
    <w:uiPriority w:val="99"/>
    <w:semiHidden/>
    <w:locked/>
    <w:rPr>
      <w:rFonts w:cs="Times New Roman"/>
      <w:lang w:eastAsia="en-US"/>
    </w:rPr>
  </w:style>
  <w:style w:type="paragraph" w:styleId="GvdeMetniGirintisi3">
    <w:name w:val="Body Text Indent 3"/>
    <w:basedOn w:val="Normal"/>
    <w:link w:val="GvdeMetniGirintisi3Char"/>
    <w:uiPriority w:val="99"/>
    <w:semiHidden/>
    <w:rsid w:val="00F262FE"/>
    <w:pPr>
      <w:ind w:left="1814" w:hanging="1814"/>
    </w:pPr>
    <w:rPr>
      <w:rFonts w:ascii="Times New Roman" w:eastAsia="Times New Roman" w:hAnsi="Times New Roman"/>
      <w:caps/>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E77064"/>
    <w:rPr>
      <w:rFonts w:ascii="Times New Roman" w:hAnsi="Times New Roman" w:cs="Times New Roman"/>
      <w:caps/>
      <w:sz w:val="24"/>
      <w:szCs w:val="24"/>
    </w:rPr>
  </w:style>
  <w:style w:type="character" w:styleId="Gl">
    <w:name w:val="Strong"/>
    <w:basedOn w:val="VarsaylanParagrafYazTipi"/>
    <w:uiPriority w:val="99"/>
    <w:qFormat/>
    <w:rsid w:val="00F262FE"/>
    <w:rPr>
      <w:rFonts w:cs="Times New Roman"/>
      <w:b/>
      <w:bCs/>
    </w:rPr>
  </w:style>
  <w:style w:type="paragraph" w:customStyle="1" w:styleId="Default">
    <w:name w:val="Default"/>
    <w:uiPriority w:val="99"/>
    <w:rsid w:val="00541219"/>
    <w:pPr>
      <w:autoSpaceDE w:val="0"/>
      <w:autoSpaceDN w:val="0"/>
      <w:adjustRightInd w:val="0"/>
    </w:pPr>
    <w:rPr>
      <w:rFonts w:ascii="Times New Roman" w:hAnsi="Times New Roman"/>
      <w:color w:val="000000"/>
      <w:sz w:val="24"/>
      <w:szCs w:val="24"/>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uiPriority w:val="99"/>
    <w:rsid w:val="0090426D"/>
    <w:rPr>
      <w:rFonts w:cs="Times New Roman"/>
    </w:rPr>
  </w:style>
  <w:style w:type="paragraph" w:customStyle="1" w:styleId="ListeParagraf2">
    <w:name w:val="Liste Paragraf2"/>
    <w:basedOn w:val="Normal"/>
    <w:uiPriority w:val="99"/>
    <w:rsid w:val="00FA4E5E"/>
    <w:pPr>
      <w:ind w:left="720"/>
      <w:contextualSpacing/>
    </w:pPr>
  </w:style>
  <w:style w:type="paragraph" w:customStyle="1" w:styleId="ListParagraph1">
    <w:name w:val="List Paragraph1"/>
    <w:basedOn w:val="Normal"/>
    <w:uiPriority w:val="99"/>
    <w:rsid w:val="0071302F"/>
    <w:pPr>
      <w:ind w:left="720"/>
      <w:contextualSpacing/>
    </w:pPr>
  </w:style>
  <w:style w:type="paragraph" w:styleId="Dzeltme">
    <w:name w:val="Revision"/>
    <w:hidden/>
    <w:uiPriority w:val="99"/>
    <w:semiHidden/>
    <w:rsid w:val="00F40EBB"/>
    <w:rPr>
      <w:lang w:eastAsia="en-US"/>
    </w:rPr>
  </w:style>
  <w:style w:type="paragraph" w:customStyle="1" w:styleId="Heading611">
    <w:name w:val="Heading 611"/>
    <w:basedOn w:val="Normal"/>
    <w:next w:val="Normal"/>
    <w:uiPriority w:val="99"/>
    <w:rsid w:val="00C27313"/>
    <w:pPr>
      <w:autoSpaceDE w:val="0"/>
      <w:autoSpaceDN w:val="0"/>
      <w:adjustRightInd w:val="0"/>
      <w:spacing w:after="0" w:line="240" w:lineRule="auto"/>
    </w:pPr>
    <w:rPr>
      <w:rFonts w:ascii="Arial" w:eastAsia="Times New Roman" w:hAnsi="Arial" w:cs="Arial"/>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62FE"/>
    <w:pPr>
      <w:spacing w:after="200" w:line="276" w:lineRule="auto"/>
    </w:pPr>
    <w:rPr>
      <w:lang w:eastAsia="en-US"/>
    </w:rPr>
  </w:style>
  <w:style w:type="paragraph" w:styleId="Balk1">
    <w:name w:val="heading 1"/>
    <w:basedOn w:val="Normal"/>
    <w:next w:val="Normal"/>
    <w:link w:val="Balk1Char1"/>
    <w:uiPriority w:val="99"/>
    <w:qFormat/>
    <w:rsid w:val="00F262FE"/>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9"/>
    <w:locked/>
    <w:rPr>
      <w:rFonts w:ascii="Cambria" w:hAnsi="Cambria" w:cs="Times New Roman"/>
      <w:b/>
      <w:bCs/>
      <w:kern w:val="32"/>
      <w:sz w:val="32"/>
      <w:szCs w:val="32"/>
      <w:lang w:eastAsia="en-US"/>
    </w:rPr>
  </w:style>
  <w:style w:type="paragraph" w:styleId="ListeParagraf">
    <w:name w:val="List Paragraph"/>
    <w:basedOn w:val="Normal"/>
    <w:uiPriority w:val="99"/>
    <w:qFormat/>
    <w:rsid w:val="00F262FE"/>
    <w:pPr>
      <w:ind w:left="720"/>
      <w:contextualSpacing/>
    </w:pPr>
  </w:style>
  <w:style w:type="paragraph" w:styleId="NormalWeb">
    <w:name w:val="Normal (Web)"/>
    <w:basedOn w:val="Normal"/>
    <w:uiPriority w:val="99"/>
    <w:semiHidden/>
    <w:rsid w:val="00F262FE"/>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1"/>
    <w:uiPriority w:val="99"/>
    <w:rsid w:val="00F262FE"/>
    <w:pPr>
      <w:spacing w:after="0" w:line="240" w:lineRule="auto"/>
    </w:pPr>
    <w:rPr>
      <w:rFonts w:eastAsia="Times New Roman"/>
      <w:sz w:val="20"/>
      <w:szCs w:val="20"/>
      <w:lang w:eastAsia="tr-TR"/>
    </w:rPr>
  </w:style>
  <w:style w:type="character" w:customStyle="1" w:styleId="DipnotMetniChar1">
    <w:name w:val="Dipnot Metni Char1"/>
    <w:basedOn w:val="VarsaylanParagrafYazTipi"/>
    <w:link w:val="DipnotMetni"/>
    <w:uiPriority w:val="99"/>
    <w:locked/>
    <w:rsid w:val="00C02D5A"/>
    <w:rPr>
      <w:rFonts w:eastAsia="Times New Roman" w:cs="Times New Roman"/>
    </w:rPr>
  </w:style>
  <w:style w:type="character" w:customStyle="1" w:styleId="DipnotMetniChar">
    <w:name w:val="Dipnot Metni Char"/>
    <w:basedOn w:val="VarsaylanParagrafYazTipi"/>
    <w:uiPriority w:val="99"/>
    <w:semiHidden/>
    <w:rsid w:val="00F262FE"/>
    <w:rPr>
      <w:rFonts w:eastAsia="Times New Roman" w:cs="Times New Roman"/>
      <w:sz w:val="20"/>
      <w:szCs w:val="20"/>
      <w:lang w:eastAsia="tr-TR"/>
    </w:rPr>
  </w:style>
  <w:style w:type="character" w:styleId="DipnotBavurusu">
    <w:name w:val="footnote reference"/>
    <w:basedOn w:val="VarsaylanParagrafYazTipi"/>
    <w:uiPriority w:val="99"/>
    <w:semiHidden/>
    <w:rsid w:val="00F262FE"/>
    <w:rPr>
      <w:rFonts w:cs="Times New Roman"/>
      <w:vertAlign w:val="superscript"/>
    </w:rPr>
  </w:style>
  <w:style w:type="paragraph" w:customStyle="1" w:styleId="Normal2">
    <w:name w:val="Normal+2"/>
    <w:basedOn w:val="Normal"/>
    <w:next w:val="Normal"/>
    <w:uiPriority w:val="99"/>
    <w:rsid w:val="00F262F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2">
    <w:name w:val="Heading 62"/>
    <w:basedOn w:val="Normal"/>
    <w:next w:val="Normal"/>
    <w:uiPriority w:val="99"/>
    <w:rsid w:val="00F262FE"/>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1"/>
    <w:uiPriority w:val="99"/>
    <w:rsid w:val="00F262FE"/>
    <w:pPr>
      <w:tabs>
        <w:tab w:val="center" w:pos="4536"/>
        <w:tab w:val="right" w:pos="9072"/>
      </w:tabs>
      <w:spacing w:after="0" w:line="240" w:lineRule="auto"/>
    </w:pPr>
    <w:rPr>
      <w:rFonts w:eastAsia="Times New Roman"/>
      <w:lang w:eastAsia="tr-TR"/>
    </w:rPr>
  </w:style>
  <w:style w:type="character" w:customStyle="1" w:styleId="AltbilgiChar1">
    <w:name w:val="Altbilgi Char1"/>
    <w:basedOn w:val="VarsaylanParagrafYazTipi"/>
    <w:link w:val="Altbilgi"/>
    <w:uiPriority w:val="99"/>
    <w:semiHidden/>
    <w:locked/>
    <w:rPr>
      <w:rFonts w:cs="Times New Roman"/>
      <w:lang w:eastAsia="en-US"/>
    </w:rPr>
  </w:style>
  <w:style w:type="character" w:customStyle="1" w:styleId="AltbilgiChar">
    <w:name w:val="Altbilgi Char"/>
    <w:basedOn w:val="VarsaylanParagrafYazTipi"/>
    <w:uiPriority w:val="99"/>
    <w:rsid w:val="00F262FE"/>
    <w:rPr>
      <w:rFonts w:eastAsia="Times New Roman" w:cs="Times New Roman"/>
      <w:lang w:eastAsia="tr-TR"/>
    </w:rPr>
  </w:style>
  <w:style w:type="paragraph" w:styleId="GvdeMetni">
    <w:name w:val="Body Text"/>
    <w:basedOn w:val="Normal"/>
    <w:link w:val="GvdeMetniChar"/>
    <w:uiPriority w:val="99"/>
    <w:semiHidden/>
    <w:rsid w:val="00F262FE"/>
    <w:rPr>
      <w:rFonts w:ascii="Times New Roman" w:hAnsi="Times New Roman"/>
      <w:sz w:val="20"/>
      <w:szCs w:val="20"/>
    </w:rPr>
  </w:style>
  <w:style w:type="character" w:customStyle="1" w:styleId="GvdeMetniChar">
    <w:name w:val="Gövde Metni Char"/>
    <w:basedOn w:val="VarsaylanParagrafYazTipi"/>
    <w:link w:val="GvdeMetni"/>
    <w:uiPriority w:val="99"/>
    <w:semiHidden/>
    <w:locked/>
    <w:rPr>
      <w:rFonts w:cs="Times New Roman"/>
      <w:lang w:eastAsia="en-US"/>
    </w:rPr>
  </w:style>
  <w:style w:type="paragraph" w:styleId="BalonMetni">
    <w:name w:val="Balloon Text"/>
    <w:basedOn w:val="Normal"/>
    <w:link w:val="BalonMetniChar1"/>
    <w:uiPriority w:val="99"/>
    <w:semiHidden/>
    <w:rsid w:val="00F262FE"/>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locked/>
    <w:rPr>
      <w:rFonts w:ascii="Times New Roman" w:hAnsi="Times New Roman" w:cs="Times New Roman"/>
      <w:sz w:val="2"/>
      <w:lang w:eastAsia="en-US"/>
    </w:rPr>
  </w:style>
  <w:style w:type="character" w:customStyle="1" w:styleId="BalonMetniChar">
    <w:name w:val="Balon Metni Char"/>
    <w:basedOn w:val="VarsaylanParagrafYazTipi"/>
    <w:uiPriority w:val="99"/>
    <w:semiHidden/>
    <w:rsid w:val="00F262FE"/>
    <w:rPr>
      <w:rFonts w:ascii="Tahoma" w:hAnsi="Tahoma" w:cs="Tahoma"/>
      <w:sz w:val="16"/>
      <w:szCs w:val="16"/>
    </w:rPr>
  </w:style>
  <w:style w:type="character" w:customStyle="1" w:styleId="Balk1Char">
    <w:name w:val="Başlık 1 Char"/>
    <w:basedOn w:val="VarsaylanParagrafYazTipi"/>
    <w:uiPriority w:val="99"/>
    <w:rsid w:val="00F262FE"/>
    <w:rPr>
      <w:rFonts w:ascii="Cambria" w:hAnsi="Cambria" w:cs="Times New Roman"/>
      <w:b/>
      <w:bCs/>
      <w:color w:val="365F91"/>
      <w:sz w:val="28"/>
      <w:szCs w:val="28"/>
    </w:rPr>
  </w:style>
  <w:style w:type="paragraph" w:styleId="TBal">
    <w:name w:val="TOC Heading"/>
    <w:basedOn w:val="Balk1"/>
    <w:next w:val="Normal"/>
    <w:uiPriority w:val="99"/>
    <w:qFormat/>
    <w:rsid w:val="00F262FE"/>
    <w:pPr>
      <w:outlineLvl w:val="9"/>
    </w:pPr>
  </w:style>
  <w:style w:type="paragraph" w:styleId="T2">
    <w:name w:val="toc 2"/>
    <w:basedOn w:val="Normal"/>
    <w:next w:val="Normal"/>
    <w:autoRedefine/>
    <w:uiPriority w:val="99"/>
    <w:rsid w:val="00F262FE"/>
    <w:pPr>
      <w:spacing w:after="100"/>
      <w:ind w:left="220"/>
    </w:pPr>
    <w:rPr>
      <w:rFonts w:eastAsia="Times New Roman"/>
    </w:rPr>
  </w:style>
  <w:style w:type="paragraph" w:styleId="T1">
    <w:name w:val="toc 1"/>
    <w:basedOn w:val="Normal"/>
    <w:next w:val="Normal"/>
    <w:autoRedefine/>
    <w:uiPriority w:val="99"/>
    <w:rsid w:val="00D11905"/>
    <w:pPr>
      <w:tabs>
        <w:tab w:val="left" w:pos="440"/>
        <w:tab w:val="right" w:leader="dot" w:pos="9060"/>
      </w:tabs>
      <w:spacing w:after="120"/>
    </w:pPr>
    <w:rPr>
      <w:rFonts w:eastAsia="Times New Roman"/>
    </w:rPr>
  </w:style>
  <w:style w:type="paragraph" w:styleId="T3">
    <w:name w:val="toc 3"/>
    <w:basedOn w:val="Normal"/>
    <w:next w:val="Normal"/>
    <w:autoRedefine/>
    <w:uiPriority w:val="99"/>
    <w:semiHidden/>
    <w:rsid w:val="00F262FE"/>
    <w:pPr>
      <w:spacing w:after="100"/>
      <w:ind w:left="440"/>
    </w:pPr>
    <w:rPr>
      <w:rFonts w:eastAsia="Times New Roman"/>
    </w:rPr>
  </w:style>
  <w:style w:type="character" w:styleId="Kpr">
    <w:name w:val="Hyperlink"/>
    <w:basedOn w:val="VarsaylanParagrafYazTipi"/>
    <w:uiPriority w:val="99"/>
    <w:rsid w:val="00F262FE"/>
    <w:rPr>
      <w:rFonts w:cs="Times New Roman"/>
      <w:color w:val="0000FF"/>
      <w:u w:val="single"/>
    </w:rPr>
  </w:style>
  <w:style w:type="paragraph" w:styleId="stbilgi">
    <w:name w:val="header"/>
    <w:basedOn w:val="Normal"/>
    <w:link w:val="stbilgiChar1"/>
    <w:uiPriority w:val="99"/>
    <w:rsid w:val="00F262FE"/>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locked/>
    <w:rPr>
      <w:rFonts w:cs="Times New Roman"/>
      <w:lang w:eastAsia="en-US"/>
    </w:rPr>
  </w:style>
  <w:style w:type="character" w:customStyle="1" w:styleId="stbilgiChar">
    <w:name w:val="Üstbilgi Char"/>
    <w:basedOn w:val="VarsaylanParagrafYazTipi"/>
    <w:uiPriority w:val="99"/>
    <w:rsid w:val="00F262FE"/>
    <w:rPr>
      <w:rFonts w:cs="Times New Roman"/>
    </w:rPr>
  </w:style>
  <w:style w:type="character" w:styleId="AklamaBavurusu">
    <w:name w:val="annotation reference"/>
    <w:basedOn w:val="VarsaylanParagrafYazTipi"/>
    <w:uiPriority w:val="99"/>
    <w:semiHidden/>
    <w:rsid w:val="00F262FE"/>
    <w:rPr>
      <w:rFonts w:cs="Times New Roman"/>
      <w:sz w:val="16"/>
      <w:szCs w:val="16"/>
    </w:rPr>
  </w:style>
  <w:style w:type="paragraph" w:styleId="AklamaMetni">
    <w:name w:val="annotation text"/>
    <w:basedOn w:val="Normal"/>
    <w:link w:val="AklamaMetniChar1"/>
    <w:uiPriority w:val="99"/>
    <w:rsid w:val="00F262FE"/>
    <w:rPr>
      <w:sz w:val="20"/>
      <w:szCs w:val="20"/>
    </w:rPr>
  </w:style>
  <w:style w:type="character" w:customStyle="1" w:styleId="AklamaMetniChar1">
    <w:name w:val="Açıklama Metni Char1"/>
    <w:basedOn w:val="VarsaylanParagrafYazTipi"/>
    <w:link w:val="AklamaMetni"/>
    <w:uiPriority w:val="99"/>
    <w:locked/>
    <w:rsid w:val="00B40F43"/>
    <w:rPr>
      <w:rFonts w:cs="Times New Roman"/>
      <w:lang w:eastAsia="en-US"/>
    </w:rPr>
  </w:style>
  <w:style w:type="character" w:customStyle="1" w:styleId="AklamaMetniChar">
    <w:name w:val="Açıklama Metni Char"/>
    <w:basedOn w:val="VarsaylanParagrafYazTipi"/>
    <w:uiPriority w:val="99"/>
    <w:semiHidden/>
    <w:rsid w:val="00F262FE"/>
    <w:rPr>
      <w:rFonts w:cs="Times New Roman"/>
      <w:lang w:eastAsia="en-US"/>
    </w:rPr>
  </w:style>
  <w:style w:type="paragraph" w:styleId="AklamaKonusu">
    <w:name w:val="annotation subject"/>
    <w:basedOn w:val="AklamaMetni"/>
    <w:next w:val="AklamaMetni"/>
    <w:link w:val="AklamaKonusuChar1"/>
    <w:uiPriority w:val="99"/>
    <w:rsid w:val="00F262FE"/>
    <w:rPr>
      <w:b/>
      <w:bCs/>
    </w:rPr>
  </w:style>
  <w:style w:type="character" w:customStyle="1" w:styleId="AklamaKonusuChar1">
    <w:name w:val="Açıklama Konusu Char1"/>
    <w:basedOn w:val="AklamaMetniChar1"/>
    <w:link w:val="AklamaKonusu"/>
    <w:uiPriority w:val="99"/>
    <w:semiHidden/>
    <w:locked/>
    <w:rPr>
      <w:rFonts w:cs="Times New Roman"/>
      <w:b/>
      <w:bCs/>
      <w:sz w:val="20"/>
      <w:szCs w:val="20"/>
      <w:lang w:eastAsia="en-US"/>
    </w:rPr>
  </w:style>
  <w:style w:type="character" w:customStyle="1" w:styleId="AklamaKonusuChar">
    <w:name w:val="Açıklama Konusu Char"/>
    <w:basedOn w:val="AklamaMetniChar"/>
    <w:uiPriority w:val="99"/>
    <w:semiHidden/>
    <w:rsid w:val="00F262FE"/>
    <w:rPr>
      <w:rFonts w:cs="Times New Roman"/>
      <w:b/>
      <w:bCs/>
      <w:lang w:eastAsia="en-US"/>
    </w:rPr>
  </w:style>
  <w:style w:type="paragraph" w:styleId="GvdeMetni2">
    <w:name w:val="Body Text 2"/>
    <w:basedOn w:val="Normal"/>
    <w:link w:val="GvdeMetni2Char"/>
    <w:uiPriority w:val="99"/>
    <w:semiHidden/>
    <w:rsid w:val="00F262FE"/>
    <w:pPr>
      <w:spacing w:after="120" w:line="240" w:lineRule="auto"/>
      <w:jc w:val="both"/>
    </w:pPr>
    <w:rPr>
      <w:rFonts w:ascii="Times New Roman" w:hAnsi="Times New Roman"/>
      <w:sz w:val="20"/>
      <w:szCs w:val="20"/>
    </w:rPr>
  </w:style>
  <w:style w:type="character" w:customStyle="1" w:styleId="GvdeMetni2Char">
    <w:name w:val="Gövde Metni 2 Char"/>
    <w:basedOn w:val="VarsaylanParagrafYazTipi"/>
    <w:link w:val="GvdeMetni2"/>
    <w:uiPriority w:val="99"/>
    <w:semiHidden/>
    <w:locked/>
    <w:rPr>
      <w:rFonts w:cs="Times New Roman"/>
      <w:lang w:eastAsia="en-US"/>
    </w:rPr>
  </w:style>
  <w:style w:type="paragraph" w:styleId="GvdeMetniGirintisi">
    <w:name w:val="Body Text Indent"/>
    <w:basedOn w:val="Normal"/>
    <w:link w:val="GvdeMetniGirintisiChar"/>
    <w:uiPriority w:val="99"/>
    <w:semiHidden/>
    <w:rsid w:val="00F262FE"/>
    <w:pPr>
      <w:ind w:left="2155" w:hanging="2155"/>
    </w:pPr>
    <w:rPr>
      <w:rFonts w:ascii="Times New Roman" w:eastAsia="Times New Roman" w:hAnsi="Times New Roman"/>
      <w:caps/>
      <w:sz w:val="24"/>
      <w:szCs w:val="24"/>
      <w:lang w:eastAsia="tr-TR"/>
    </w:rPr>
  </w:style>
  <w:style w:type="character" w:customStyle="1" w:styleId="GvdeMetniGirintisiChar">
    <w:name w:val="Gövde Metni Girintisi Char"/>
    <w:basedOn w:val="VarsaylanParagrafYazTipi"/>
    <w:link w:val="GvdeMetniGirintisi"/>
    <w:uiPriority w:val="99"/>
    <w:semiHidden/>
    <w:locked/>
    <w:rPr>
      <w:rFonts w:cs="Times New Roman"/>
      <w:lang w:eastAsia="en-US"/>
    </w:rPr>
  </w:style>
  <w:style w:type="paragraph" w:styleId="GvdeMetniGirintisi3">
    <w:name w:val="Body Text Indent 3"/>
    <w:basedOn w:val="Normal"/>
    <w:link w:val="GvdeMetniGirintisi3Char"/>
    <w:uiPriority w:val="99"/>
    <w:semiHidden/>
    <w:rsid w:val="00F262FE"/>
    <w:pPr>
      <w:ind w:left="1814" w:hanging="1814"/>
    </w:pPr>
    <w:rPr>
      <w:rFonts w:ascii="Times New Roman" w:eastAsia="Times New Roman" w:hAnsi="Times New Roman"/>
      <w:caps/>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E77064"/>
    <w:rPr>
      <w:rFonts w:ascii="Times New Roman" w:hAnsi="Times New Roman" w:cs="Times New Roman"/>
      <w:caps/>
      <w:sz w:val="24"/>
      <w:szCs w:val="24"/>
    </w:rPr>
  </w:style>
  <w:style w:type="character" w:styleId="Gl">
    <w:name w:val="Strong"/>
    <w:basedOn w:val="VarsaylanParagrafYazTipi"/>
    <w:uiPriority w:val="99"/>
    <w:qFormat/>
    <w:rsid w:val="00F262FE"/>
    <w:rPr>
      <w:rFonts w:cs="Times New Roman"/>
      <w:b/>
      <w:bCs/>
    </w:rPr>
  </w:style>
  <w:style w:type="paragraph" w:customStyle="1" w:styleId="Default">
    <w:name w:val="Default"/>
    <w:uiPriority w:val="99"/>
    <w:rsid w:val="00541219"/>
    <w:pPr>
      <w:autoSpaceDE w:val="0"/>
      <w:autoSpaceDN w:val="0"/>
      <w:adjustRightInd w:val="0"/>
    </w:pPr>
    <w:rPr>
      <w:rFonts w:ascii="Times New Roman" w:hAnsi="Times New Roman"/>
      <w:color w:val="000000"/>
      <w:sz w:val="24"/>
      <w:szCs w:val="24"/>
    </w:rPr>
  </w:style>
  <w:style w:type="paragraph" w:customStyle="1" w:styleId="Heading61">
    <w:name w:val="Heading 61"/>
    <w:basedOn w:val="Normal"/>
    <w:next w:val="Normal"/>
    <w:uiPriority w:val="99"/>
    <w:rsid w:val="00BF704A"/>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ecxnormal1">
    <w:name w:val="ecxnormal1"/>
    <w:basedOn w:val="VarsaylanParagrafYazTipi"/>
    <w:uiPriority w:val="99"/>
    <w:rsid w:val="0090426D"/>
    <w:rPr>
      <w:rFonts w:cs="Times New Roman"/>
    </w:rPr>
  </w:style>
  <w:style w:type="paragraph" w:customStyle="1" w:styleId="ListeParagraf2">
    <w:name w:val="Liste Paragraf2"/>
    <w:basedOn w:val="Normal"/>
    <w:uiPriority w:val="99"/>
    <w:rsid w:val="00FA4E5E"/>
    <w:pPr>
      <w:ind w:left="720"/>
      <w:contextualSpacing/>
    </w:pPr>
  </w:style>
  <w:style w:type="paragraph" w:customStyle="1" w:styleId="ListParagraph1">
    <w:name w:val="List Paragraph1"/>
    <w:basedOn w:val="Normal"/>
    <w:uiPriority w:val="99"/>
    <w:rsid w:val="0071302F"/>
    <w:pPr>
      <w:ind w:left="720"/>
      <w:contextualSpacing/>
    </w:pPr>
  </w:style>
  <w:style w:type="paragraph" w:styleId="Dzeltme">
    <w:name w:val="Revision"/>
    <w:hidden/>
    <w:uiPriority w:val="99"/>
    <w:semiHidden/>
    <w:rsid w:val="00F40EBB"/>
    <w:rPr>
      <w:lang w:eastAsia="en-US"/>
    </w:rPr>
  </w:style>
  <w:style w:type="paragraph" w:customStyle="1" w:styleId="Heading611">
    <w:name w:val="Heading 611"/>
    <w:basedOn w:val="Normal"/>
    <w:next w:val="Normal"/>
    <w:uiPriority w:val="99"/>
    <w:rsid w:val="00C27313"/>
    <w:pPr>
      <w:autoSpaceDE w:val="0"/>
      <w:autoSpaceDN w:val="0"/>
      <w:adjustRightInd w:val="0"/>
      <w:spacing w:after="0" w:line="240" w:lineRule="auto"/>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59585">
      <w:marLeft w:val="0"/>
      <w:marRight w:val="0"/>
      <w:marTop w:val="0"/>
      <w:marBottom w:val="0"/>
      <w:divBdr>
        <w:top w:val="none" w:sz="0" w:space="0" w:color="auto"/>
        <w:left w:val="none" w:sz="0" w:space="0" w:color="auto"/>
        <w:bottom w:val="none" w:sz="0" w:space="0" w:color="auto"/>
        <w:right w:val="none" w:sz="0" w:space="0" w:color="auto"/>
      </w:divBdr>
    </w:div>
    <w:div w:id="1353259586">
      <w:marLeft w:val="0"/>
      <w:marRight w:val="0"/>
      <w:marTop w:val="0"/>
      <w:marBottom w:val="0"/>
      <w:divBdr>
        <w:top w:val="none" w:sz="0" w:space="0" w:color="auto"/>
        <w:left w:val="none" w:sz="0" w:space="0" w:color="auto"/>
        <w:bottom w:val="none" w:sz="0" w:space="0" w:color="auto"/>
        <w:right w:val="none" w:sz="0" w:space="0" w:color="auto"/>
      </w:divBdr>
    </w:div>
    <w:div w:id="1353259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6B711-1C31-4E7B-A5CA-61C2C1DB008F}"/>
</file>

<file path=customXml/itemProps2.xml><?xml version="1.0" encoding="utf-8"?>
<ds:datastoreItem xmlns:ds="http://schemas.openxmlformats.org/officeDocument/2006/customXml" ds:itemID="{FE4C803F-4CAD-4755-B6D9-FF7D4BD64D9F}"/>
</file>

<file path=customXml/itemProps3.xml><?xml version="1.0" encoding="utf-8"?>
<ds:datastoreItem xmlns:ds="http://schemas.openxmlformats.org/officeDocument/2006/customXml" ds:itemID="{4C7E8A35-3855-4175-B496-19C8BEB0B359}"/>
</file>

<file path=docProps/app.xml><?xml version="1.0" encoding="utf-8"?>
<Properties xmlns="http://schemas.openxmlformats.org/officeDocument/2006/extended-properties" xmlns:vt="http://schemas.openxmlformats.org/officeDocument/2006/docPropsVTypes">
  <Template>Normal.dotm</Template>
  <TotalTime>0</TotalTime>
  <Pages>30</Pages>
  <Words>4960</Words>
  <Characters>28273</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muhammet</cp:lastModifiedBy>
  <cp:revision>2</cp:revision>
  <cp:lastPrinted>2011-09-16T14:45:00Z</cp:lastPrinted>
  <dcterms:created xsi:type="dcterms:W3CDTF">2012-02-22T09:09:00Z</dcterms:created>
  <dcterms:modified xsi:type="dcterms:W3CDTF">2012-02-22T09:09:00Z</dcterms:modified>
</cp:coreProperties>
</file>