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ED6783" w:rsidP="00F03485">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2.9pt;margin-top:49.15pt;width:111.05pt;height:138.75pt;z-index:1;mso-position-horizontal-relative:margin;mso-position-vertical-relative:margin">
            <v:imagedata r:id="rId8" o:title="myklogoisimsiz"/>
            <w10:wrap type="square" anchorx="margin" anchory="margin"/>
          </v:shape>
        </w:pict>
      </w:r>
    </w:p>
    <w:p w:rsidR="00E0067F" w:rsidRDefault="00E0067F" w:rsidP="00F03485"/>
    <w:p w:rsidR="00E0067F" w:rsidRDefault="00E0067F" w:rsidP="00F03485"/>
    <w:p w:rsidR="00E0067F" w:rsidRDefault="00E0067F" w:rsidP="00F03485"/>
    <w:p w:rsidR="00E0067F" w:rsidRDefault="00E0067F" w:rsidP="00F03485"/>
    <w:p w:rsidR="00A2473D" w:rsidRDefault="00A2473D" w:rsidP="00F03485"/>
    <w:p w:rsidR="00A2473D" w:rsidRDefault="00A2473D" w:rsidP="00F03485"/>
    <w:p w:rsidR="00A2473D" w:rsidRDefault="00A2473D" w:rsidP="00F03485"/>
    <w:p w:rsidR="00E0067F" w:rsidRDefault="00E0067F" w:rsidP="00E0567C">
      <w:pPr>
        <w:jc w:val="center"/>
      </w:pPr>
    </w:p>
    <w:p w:rsidR="00A2473D" w:rsidRPr="00E0567C" w:rsidRDefault="00A2473D" w:rsidP="00E0567C">
      <w:pPr>
        <w:jc w:val="center"/>
        <w:rPr>
          <w:b/>
          <w:sz w:val="28"/>
          <w:szCs w:val="28"/>
        </w:rPr>
      </w:pPr>
      <w:r w:rsidRPr="00E0567C">
        <w:rPr>
          <w:b/>
          <w:sz w:val="28"/>
          <w:szCs w:val="28"/>
        </w:rPr>
        <w:t>ULUSAL MESLEK STANDARDI</w:t>
      </w:r>
    </w:p>
    <w:p w:rsidR="00A2473D" w:rsidRDefault="00A2473D" w:rsidP="00E0567C">
      <w:pPr>
        <w:jc w:val="center"/>
      </w:pPr>
    </w:p>
    <w:p w:rsidR="00A2473D" w:rsidRDefault="00A2473D" w:rsidP="00E0567C">
      <w:pPr>
        <w:jc w:val="center"/>
      </w:pPr>
    </w:p>
    <w:p w:rsidR="00A2473D" w:rsidRPr="00E0567C" w:rsidRDefault="00326969" w:rsidP="00E0567C">
      <w:pPr>
        <w:jc w:val="center"/>
        <w:rPr>
          <w:b/>
          <w:sz w:val="28"/>
          <w:szCs w:val="28"/>
        </w:rPr>
      </w:pPr>
      <w:permStart w:id="0" w:edGrp="everyone"/>
      <w:r>
        <w:rPr>
          <w:b/>
          <w:sz w:val="28"/>
          <w:szCs w:val="28"/>
        </w:rPr>
        <w:t>KURGU</w:t>
      </w:r>
      <w:r w:rsidR="001A7CA6" w:rsidRPr="00E0567C">
        <w:rPr>
          <w:b/>
          <w:sz w:val="28"/>
          <w:szCs w:val="28"/>
        </w:rPr>
        <w:t xml:space="preserve"> </w:t>
      </w:r>
      <w:r w:rsidR="00450ED6">
        <w:rPr>
          <w:b/>
          <w:sz w:val="28"/>
          <w:szCs w:val="28"/>
        </w:rPr>
        <w:t>YÖNETMEN</w:t>
      </w:r>
      <w:r w:rsidR="00A46E31">
        <w:rPr>
          <w:b/>
          <w:sz w:val="28"/>
          <w:szCs w:val="28"/>
        </w:rPr>
        <w:t>İ</w:t>
      </w:r>
    </w:p>
    <w:permEnd w:id="0"/>
    <w:p w:rsidR="00C214D0" w:rsidRPr="00E0567C" w:rsidRDefault="004D06AC" w:rsidP="00E0567C">
      <w:pPr>
        <w:jc w:val="center"/>
        <w:rPr>
          <w:b/>
          <w:color w:val="FF0000"/>
        </w:rPr>
      </w:pPr>
      <w:r w:rsidRPr="00E0567C">
        <w:rPr>
          <w:b/>
        </w:rPr>
        <w:t>SEVİYE</w:t>
      </w:r>
      <w:r w:rsidRPr="00E0567C">
        <w:rPr>
          <w:b/>
          <w:color w:val="FF0000"/>
        </w:rPr>
        <w:t xml:space="preserve"> </w:t>
      </w:r>
      <w:permStart w:id="1" w:edGrp="everyone"/>
      <w:r w:rsidR="00417AD3" w:rsidRPr="00E0567C">
        <w:rPr>
          <w:b/>
        </w:rPr>
        <w:t>6</w:t>
      </w:r>
      <w:permEnd w:id="1"/>
    </w:p>
    <w:p w:rsidR="00C214D0" w:rsidRDefault="00C214D0" w:rsidP="00E0567C">
      <w:pPr>
        <w:jc w:val="center"/>
      </w:pPr>
    </w:p>
    <w:p w:rsidR="00C214D0" w:rsidRDefault="00C214D0" w:rsidP="00E0567C">
      <w:pPr>
        <w:jc w:val="center"/>
      </w:pPr>
    </w:p>
    <w:p w:rsidR="00A2473D" w:rsidRPr="00E0567C" w:rsidRDefault="00A2473D" w:rsidP="00E0567C">
      <w:pPr>
        <w:jc w:val="center"/>
        <w:rPr>
          <w:b/>
          <w:color w:val="FF0000"/>
          <w:sz w:val="28"/>
          <w:szCs w:val="28"/>
        </w:rPr>
      </w:pPr>
      <w:r w:rsidRPr="00E0567C">
        <w:rPr>
          <w:b/>
          <w:sz w:val="28"/>
          <w:szCs w:val="28"/>
        </w:rPr>
        <w:t xml:space="preserve">REFERANS KODU / </w:t>
      </w:r>
      <w:permStart w:id="2" w:edGrp="everyone"/>
      <w:r w:rsidR="003F4DF2" w:rsidRPr="00E0567C">
        <w:rPr>
          <w:b/>
          <w:sz w:val="28"/>
          <w:szCs w:val="28"/>
        </w:rPr>
        <w:t>…</w:t>
      </w:r>
      <w:permEnd w:id="2"/>
    </w:p>
    <w:p w:rsidR="00A2473D" w:rsidRPr="00E0567C" w:rsidRDefault="00A2473D" w:rsidP="00E0567C">
      <w:pPr>
        <w:jc w:val="center"/>
        <w:rPr>
          <w:b/>
          <w:sz w:val="28"/>
          <w:szCs w:val="28"/>
        </w:rPr>
      </w:pPr>
    </w:p>
    <w:p w:rsidR="00A2473D" w:rsidRPr="00E0567C" w:rsidRDefault="00A2473D" w:rsidP="00E0567C">
      <w:pPr>
        <w:jc w:val="center"/>
        <w:rPr>
          <w:b/>
          <w:color w:val="FF0000"/>
          <w:sz w:val="28"/>
          <w:szCs w:val="28"/>
        </w:rPr>
      </w:pPr>
      <w:r w:rsidRPr="00E0567C">
        <w:rPr>
          <w:b/>
          <w:sz w:val="28"/>
          <w:szCs w:val="28"/>
        </w:rPr>
        <w:t xml:space="preserve">RESMİ GAZETE TARİH-SAYI/ </w:t>
      </w:r>
      <w:permStart w:id="3" w:edGrp="everyone"/>
      <w:r w:rsidR="006335E4">
        <w:rPr>
          <w:b/>
          <w:sz w:val="28"/>
          <w:szCs w:val="28"/>
        </w:rPr>
        <w:t>...</w:t>
      </w:r>
      <w:r w:rsidR="00C6121A" w:rsidRPr="00E0567C">
        <w:rPr>
          <w:b/>
          <w:sz w:val="28"/>
          <w:szCs w:val="28"/>
        </w:rPr>
        <w:t>.</w:t>
      </w:r>
      <w:r w:rsidR="00433619">
        <w:rPr>
          <w:b/>
          <w:sz w:val="28"/>
          <w:szCs w:val="28"/>
        </w:rPr>
        <w:t>.</w:t>
      </w:r>
      <w:permEnd w:id="3"/>
    </w:p>
    <w:p w:rsidR="00A2473D" w:rsidRDefault="00A2473D" w:rsidP="00F03485"/>
    <w:p w:rsidR="00A2473D" w:rsidRDefault="00A2473D" w:rsidP="00F03485"/>
    <w:p w:rsidR="00A2473D" w:rsidRDefault="00A2473D" w:rsidP="00F03485"/>
    <w:p w:rsidR="00A2473D" w:rsidRDefault="00A2473D" w:rsidP="00F03485"/>
    <w:p w:rsidR="00A2473D" w:rsidRDefault="00A2473D" w:rsidP="00F03485"/>
    <w:p w:rsidR="005664D7" w:rsidRDefault="005664D7" w:rsidP="00F03485"/>
    <w:p w:rsidR="005664D7" w:rsidRDefault="005664D7" w:rsidP="00F03485"/>
    <w:p w:rsidR="00A2473D" w:rsidRDefault="00A2473D" w:rsidP="00F0348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Meslek</w:t>
            </w:r>
            <w:r w:rsidR="00323703" w:rsidRPr="00357959">
              <w:rPr>
                <w:b/>
              </w:rPr>
              <w:t>:</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23703" w:rsidRPr="00357959" w:rsidRDefault="00326969" w:rsidP="00326969">
            <w:pPr>
              <w:pStyle w:val="NormalWeb"/>
              <w:rPr>
                <w:b/>
              </w:rPr>
            </w:pPr>
            <w:r>
              <w:rPr>
                <w:b/>
              </w:rPr>
              <w:t>KURGU</w:t>
            </w:r>
            <w:r w:rsidR="00E116D2" w:rsidRPr="00357959">
              <w:rPr>
                <w:b/>
              </w:rPr>
              <w:t xml:space="preserve"> Y</w:t>
            </w:r>
            <w:r w:rsidR="00A46E31">
              <w:rPr>
                <w:b/>
              </w:rPr>
              <w:t>ÖNETMENİ</w:t>
            </w:r>
          </w:p>
        </w:tc>
      </w:tr>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Seviye</w:t>
            </w:r>
            <w:r w:rsidR="00323703" w:rsidRPr="00357959">
              <w:rPr>
                <w:b/>
              </w:rPr>
              <w:t>:</w:t>
            </w:r>
          </w:p>
          <w:p w:rsidR="00323703" w:rsidRPr="00357959" w:rsidRDefault="00323703" w:rsidP="00F03485">
            <w:pPr>
              <w:pStyle w:val="NormalWeb"/>
              <w:rPr>
                <w:b/>
              </w:rPr>
            </w:pPr>
          </w:p>
        </w:tc>
        <w:tc>
          <w:tcPr>
            <w:tcW w:w="4993" w:type="dxa"/>
          </w:tcPr>
          <w:p w:rsidR="00B227CB" w:rsidRPr="00357959" w:rsidRDefault="00B227CB" w:rsidP="00F03485">
            <w:pPr>
              <w:pStyle w:val="NormalWeb"/>
              <w:rPr>
                <w:b/>
              </w:rPr>
            </w:pPr>
            <w:r w:rsidRPr="00357959">
              <w:rPr>
                <w:b/>
              </w:rPr>
              <w:tab/>
            </w:r>
          </w:p>
          <w:p w:rsidR="00323703" w:rsidRPr="00357959" w:rsidRDefault="00972C4C" w:rsidP="00F03485">
            <w:pPr>
              <w:pStyle w:val="NormalWeb"/>
              <w:rPr>
                <w:b/>
              </w:rPr>
            </w:pPr>
            <w:r w:rsidRPr="00357959">
              <w:rPr>
                <w:b/>
              </w:rPr>
              <w:t>6</w:t>
            </w:r>
            <w:r w:rsidR="002122FA" w:rsidRPr="00357959">
              <w:rPr>
                <w:rStyle w:val="DipnotBavurusu"/>
                <w:b/>
              </w:rPr>
              <w:footnoteReference w:id="1"/>
            </w:r>
          </w:p>
        </w:tc>
      </w:tr>
      <w:tr w:rsidR="00323703" w:rsidRPr="005C2A50" w:rsidTr="00970B1D">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Referans Kodu:</w:t>
            </w:r>
          </w:p>
          <w:p w:rsidR="00323703" w:rsidRPr="00357959" w:rsidRDefault="00323703" w:rsidP="00F03485">
            <w:pPr>
              <w:pStyle w:val="NormalWeb"/>
              <w:rPr>
                <w:b/>
              </w:rPr>
            </w:pPr>
          </w:p>
        </w:tc>
        <w:tc>
          <w:tcPr>
            <w:tcW w:w="4993" w:type="dxa"/>
            <w:vAlign w:val="center"/>
          </w:tcPr>
          <w:p w:rsidR="00323703" w:rsidRPr="00357959" w:rsidRDefault="00376B14" w:rsidP="00F03485">
            <w:pPr>
              <w:pStyle w:val="NormalWeb"/>
              <w:rPr>
                <w:b/>
              </w:rPr>
            </w:pPr>
            <w:permStart w:id="4" w:edGrp="everyone"/>
            <w:r w:rsidRPr="00357959">
              <w:rPr>
                <w:b/>
              </w:rPr>
              <w:t>…………………………………….</w:t>
            </w:r>
            <w:permEnd w:id="4"/>
          </w:p>
        </w:tc>
      </w:tr>
      <w:tr w:rsidR="00323703" w:rsidRPr="005C2A50" w:rsidTr="00376B14">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Stand</w:t>
            </w:r>
            <w:r w:rsidR="00B227CB" w:rsidRPr="00357959">
              <w:rPr>
                <w:b/>
              </w:rPr>
              <w:t>ardı Hazırlayan Kuruluş(lar)</w:t>
            </w:r>
            <w:r w:rsidRPr="00357959">
              <w:rPr>
                <w:b/>
              </w:rPr>
              <w:t>:</w:t>
            </w:r>
          </w:p>
          <w:p w:rsidR="00323703" w:rsidRPr="00357959" w:rsidRDefault="00323703" w:rsidP="00F03485">
            <w:pPr>
              <w:pStyle w:val="NormalWeb"/>
              <w:rPr>
                <w:b/>
              </w:rPr>
            </w:pPr>
          </w:p>
        </w:tc>
        <w:tc>
          <w:tcPr>
            <w:tcW w:w="4993" w:type="dxa"/>
            <w:vAlign w:val="center"/>
          </w:tcPr>
          <w:p w:rsidR="00323703" w:rsidRPr="00357959" w:rsidRDefault="00E116D2" w:rsidP="00F03485">
            <w:pPr>
              <w:pStyle w:val="NormalWeb"/>
              <w:rPr>
                <w:b/>
              </w:rPr>
            </w:pPr>
            <w:r w:rsidRPr="00357959">
              <w:rPr>
                <w:b/>
              </w:rPr>
              <w:t>Radyo Televizyon Yayıncıları Meslek Birliği</w:t>
            </w:r>
            <w:r w:rsidR="00972C4C" w:rsidRPr="00357959">
              <w:rPr>
                <w:b/>
              </w:rPr>
              <w:t xml:space="preserve"> </w:t>
            </w:r>
            <w:r w:rsidRPr="00357959">
              <w:rPr>
                <w:b/>
              </w:rPr>
              <w:t>(RATEM)</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Standardı Doğrulayan Sektör </w:t>
            </w:r>
            <w:r w:rsidR="00B227CB" w:rsidRPr="00357959">
              <w:rPr>
                <w:b/>
              </w:rPr>
              <w:t>Komitesi:</w:t>
            </w:r>
          </w:p>
          <w:p w:rsidR="00323703" w:rsidRPr="00357959" w:rsidRDefault="00323703" w:rsidP="00F03485">
            <w:pPr>
              <w:pStyle w:val="NormalWeb"/>
              <w:rPr>
                <w:b/>
              </w:rPr>
            </w:pPr>
          </w:p>
        </w:tc>
        <w:tc>
          <w:tcPr>
            <w:tcW w:w="4993" w:type="dxa"/>
            <w:vAlign w:val="center"/>
          </w:tcPr>
          <w:p w:rsidR="00323703" w:rsidRPr="00357959" w:rsidRDefault="00F0116B" w:rsidP="00F03485">
            <w:pPr>
              <w:pStyle w:val="NormalWeb"/>
              <w:rPr>
                <w:b/>
              </w:rPr>
            </w:pPr>
            <w:r w:rsidRPr="00357959">
              <w:rPr>
                <w:b/>
              </w:rPr>
              <w:t xml:space="preserve">MYK </w:t>
            </w:r>
            <w:permStart w:id="5" w:edGrp="everyone"/>
            <w:r w:rsidR="00976648" w:rsidRPr="00357959">
              <w:rPr>
                <w:b/>
              </w:rPr>
              <w:t>Medya İletişim ve Yayıncılık</w:t>
            </w:r>
            <w:r w:rsidR="00EF79B2" w:rsidRPr="00357959">
              <w:rPr>
                <w:b/>
              </w:rPr>
              <w:t>.</w:t>
            </w:r>
            <w:permEnd w:id="5"/>
            <w:r w:rsidRPr="00357959">
              <w:rPr>
                <w:b/>
              </w:rPr>
              <w:t xml:space="preserve"> Sektör Komitesi</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MYK Yönetim Kurulu Onay Tarih/ Sayı:</w:t>
            </w:r>
          </w:p>
          <w:p w:rsidR="00323703" w:rsidRPr="00357959" w:rsidRDefault="00323703" w:rsidP="00F03485">
            <w:pPr>
              <w:pStyle w:val="NormalWeb"/>
              <w:rPr>
                <w:b/>
              </w:rPr>
            </w:pPr>
          </w:p>
        </w:tc>
        <w:tc>
          <w:tcPr>
            <w:tcW w:w="4993" w:type="dxa"/>
            <w:vAlign w:val="center"/>
          </w:tcPr>
          <w:p w:rsidR="00323703" w:rsidRPr="00357959" w:rsidRDefault="00897CF2" w:rsidP="00897CF2">
            <w:pPr>
              <w:pStyle w:val="NormalWeb"/>
              <w:rPr>
                <w:b/>
              </w:rPr>
            </w:pPr>
            <w:permStart w:id="6" w:edGrp="everyone"/>
            <w:r>
              <w:rPr>
                <w:b/>
              </w:rPr>
              <w:t>...........</w:t>
            </w:r>
            <w:permEnd w:id="6"/>
            <w:r w:rsidR="00FE5FDF" w:rsidRPr="00357959">
              <w:rPr>
                <w:b/>
              </w:rPr>
              <w:t xml:space="preserve"> Tarih ve </w:t>
            </w:r>
            <w:permStart w:id="7" w:edGrp="everyone"/>
            <w:r w:rsidR="00EF79B2" w:rsidRPr="00357959">
              <w:rPr>
                <w:b/>
              </w:rPr>
              <w:t>……….</w:t>
            </w:r>
            <w:permEnd w:id="7"/>
            <w:r w:rsidR="00FE5FDF" w:rsidRPr="00357959">
              <w:rPr>
                <w:b/>
              </w:rPr>
              <w:t xml:space="preserve"> Sayılı Karar</w:t>
            </w:r>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Resmi Gazete Tarih/Sayı: </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F4DF2" w:rsidRPr="00357959" w:rsidRDefault="001F5848" w:rsidP="006335E4">
            <w:pPr>
              <w:pStyle w:val="NormalWeb"/>
              <w:rPr>
                <w:b/>
              </w:rPr>
            </w:pPr>
            <w:permStart w:id="8" w:edGrp="everyone"/>
            <w:permStart w:id="9" w:edGrp="everyone"/>
            <w:permStart w:id="10" w:edGrp="everyone"/>
            <w:r w:rsidRPr="00B241CA">
              <w:rPr>
                <w:b/>
              </w:rPr>
              <w:t>.</w:t>
            </w:r>
            <w:r w:rsidR="006335E4">
              <w:rPr>
                <w:b/>
              </w:rPr>
              <w:t>......</w:t>
            </w:r>
            <w:r w:rsidRPr="00B241CA">
              <w:rPr>
                <w:b/>
              </w:rPr>
              <w:t>.</w:t>
            </w:r>
            <w:permEnd w:id="8"/>
            <w:r w:rsidRPr="00B241CA">
              <w:rPr>
                <w:b/>
              </w:rPr>
              <w:t xml:space="preserve"> </w:t>
            </w:r>
            <w:permEnd w:id="9"/>
            <w:r w:rsidR="003F4DF2" w:rsidRPr="00357959">
              <w:rPr>
                <w:b/>
              </w:rPr>
              <w:t xml:space="preserve"> </w:t>
            </w:r>
            <w:permEnd w:id="10"/>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Revizyon No:</w:t>
            </w:r>
          </w:p>
          <w:p w:rsidR="00323703" w:rsidRPr="00357959" w:rsidRDefault="00323703" w:rsidP="00F03485">
            <w:pPr>
              <w:pStyle w:val="NormalWeb"/>
              <w:rPr>
                <w:b/>
              </w:rPr>
            </w:pPr>
          </w:p>
        </w:tc>
        <w:tc>
          <w:tcPr>
            <w:tcW w:w="4993" w:type="dxa"/>
          </w:tcPr>
          <w:p w:rsidR="00A06AC4" w:rsidRPr="00357959" w:rsidRDefault="00A06AC4" w:rsidP="00F03485">
            <w:pPr>
              <w:pStyle w:val="NormalWeb"/>
              <w:rPr>
                <w:b/>
              </w:rPr>
            </w:pPr>
          </w:p>
          <w:p w:rsidR="00323703" w:rsidRPr="00357959" w:rsidRDefault="00A06AC4" w:rsidP="00F03485">
            <w:pPr>
              <w:pStyle w:val="NormalWeb"/>
              <w:rPr>
                <w:b/>
              </w:rPr>
            </w:pPr>
            <w:r w:rsidRPr="00357959">
              <w:rPr>
                <w:b/>
              </w:rPr>
              <w:t>00</w:t>
            </w:r>
          </w:p>
          <w:p w:rsidR="00A06AC4" w:rsidRPr="00357959" w:rsidRDefault="00A06AC4" w:rsidP="00F03485">
            <w:pPr>
              <w:pStyle w:val="NormalWeb"/>
              <w:rPr>
                <w:b/>
              </w:rPr>
            </w:pPr>
          </w:p>
        </w:tc>
      </w:tr>
    </w:tbl>
    <w:p w:rsidR="00323703" w:rsidRPr="005C2A50" w:rsidRDefault="00323703" w:rsidP="00F03485">
      <w:pPr>
        <w:pStyle w:val="Altbilgi"/>
      </w:pPr>
    </w:p>
    <w:p w:rsidR="00323703" w:rsidRPr="00357959" w:rsidRDefault="00323703" w:rsidP="006335E4">
      <w:pPr>
        <w:jc w:val="center"/>
        <w:rPr>
          <w:b/>
        </w:rPr>
      </w:pPr>
      <w:r w:rsidRPr="005C2A50">
        <w:br w:type="page"/>
      </w:r>
      <w:r w:rsidRPr="00357959">
        <w:rPr>
          <w:b/>
        </w:rPr>
        <w:lastRenderedPageBreak/>
        <w:t>T</w:t>
      </w:r>
      <w:r w:rsidR="00056B36" w:rsidRPr="00357959">
        <w:rPr>
          <w:b/>
        </w:rPr>
        <w:t>ERİMLER</w:t>
      </w:r>
      <w:r w:rsidRPr="00357959">
        <w:rPr>
          <w:b/>
        </w:rPr>
        <w:t>, SİMGE</w:t>
      </w:r>
      <w:r w:rsidR="00056B36" w:rsidRPr="00357959">
        <w:rPr>
          <w:b/>
        </w:rPr>
        <w:t>LER</w:t>
      </w:r>
      <w:r w:rsidRPr="00357959">
        <w:rPr>
          <w:b/>
        </w:rPr>
        <w:t xml:space="preserve"> VE KISALTMALAR</w:t>
      </w:r>
    </w:p>
    <w:p w:rsidR="00510ECB" w:rsidRPr="00510ECB" w:rsidRDefault="00510ECB" w:rsidP="00A56D81">
      <w:pPr>
        <w:jc w:val="both"/>
      </w:pPr>
      <w:permStart w:id="11" w:edGrp="everyone"/>
      <w:r>
        <w:rPr>
          <w:b/>
        </w:rPr>
        <w:t xml:space="preserve">AĞIR ÇEKİM: </w:t>
      </w:r>
      <w:r w:rsidR="00A350C9">
        <w:t>Görüntünün, resim kaydedilme hızından daha düşük bir hızda gösterilmesi ile elde edilen, zamanın normalden daha yavaş ilerlediği etkisi yaratan efekti,</w:t>
      </w:r>
      <w:r>
        <w:t xml:space="preserve"> </w:t>
      </w:r>
    </w:p>
    <w:p w:rsidR="00121CCB" w:rsidRDefault="00121CCB" w:rsidP="00A56D81">
      <w:pPr>
        <w:jc w:val="both"/>
      </w:pPr>
      <w:r>
        <w:rPr>
          <w:b/>
        </w:rPr>
        <w:t>AKTÜ</w:t>
      </w:r>
      <w:r w:rsidR="00510ECB">
        <w:rPr>
          <w:b/>
        </w:rPr>
        <w:t>A</w:t>
      </w:r>
      <w:r>
        <w:rPr>
          <w:b/>
        </w:rPr>
        <w:t>L</w:t>
      </w:r>
      <w:r w:rsidR="00510ECB">
        <w:rPr>
          <w:b/>
        </w:rPr>
        <w:t>İTE</w:t>
      </w:r>
      <w:r>
        <w:rPr>
          <w:b/>
        </w:rPr>
        <w:t>:</w:t>
      </w:r>
      <w:r w:rsidR="00510ECB">
        <w:rPr>
          <w:b/>
        </w:rPr>
        <w:t xml:space="preserve"> </w:t>
      </w:r>
      <w:r w:rsidR="00A350C9">
        <w:t>Gerçek olaylar ve yerlerin görüntülerinin kullanıldığı</w:t>
      </w:r>
      <w:r w:rsidR="00D6144E">
        <w:t>,</w:t>
      </w:r>
      <w:r w:rsidR="00A65D38">
        <w:t xml:space="preserve"> kurgusal olmayan kaydı</w:t>
      </w:r>
      <w:r w:rsidR="00A350C9">
        <w:t>,</w:t>
      </w:r>
    </w:p>
    <w:p w:rsidR="00A350C9" w:rsidRPr="00A350C9" w:rsidRDefault="00A350C9" w:rsidP="00A56D81">
      <w:pPr>
        <w:jc w:val="both"/>
      </w:pPr>
      <w:r>
        <w:rPr>
          <w:b/>
        </w:rPr>
        <w:t xml:space="preserve">ANALOG: </w:t>
      </w:r>
      <w:r>
        <w:t>Bilginin sürekli</w:t>
      </w:r>
      <w:r w:rsidR="00D7430B">
        <w:t>liği olan,</w:t>
      </w:r>
      <w:r>
        <w:t xml:space="preserve"> değişken bir sinyalle </w:t>
      </w:r>
      <w:r w:rsidR="00E44E17">
        <w:t>saklanması veya taşınmasını,</w:t>
      </w:r>
    </w:p>
    <w:p w:rsidR="00DC3F26" w:rsidRPr="00D63BA6" w:rsidRDefault="00E44E17" w:rsidP="00A56D81">
      <w:pPr>
        <w:jc w:val="both"/>
      </w:pPr>
      <w:r>
        <w:rPr>
          <w:b/>
        </w:rPr>
        <w:t>ASIL MATERYAL</w:t>
      </w:r>
      <w:r w:rsidR="00DC3F26">
        <w:rPr>
          <w:b/>
        </w:rPr>
        <w:t>:</w:t>
      </w:r>
      <w:r>
        <w:rPr>
          <w:b/>
        </w:rPr>
        <w:t xml:space="preserve"> </w:t>
      </w:r>
      <w:r>
        <w:t>Çekimi yapılmış görüntülerin</w:t>
      </w:r>
      <w:r w:rsidR="004A3281">
        <w:t>,</w:t>
      </w:r>
      <w:r>
        <w:t xml:space="preserve"> herhangi bir montaj işlemi yapılmamış halini içeren kayıt ortamını,</w:t>
      </w:r>
    </w:p>
    <w:p w:rsidR="00EA6DA0" w:rsidRPr="00D63BA6" w:rsidRDefault="00EA6DA0" w:rsidP="00A56D81">
      <w:pPr>
        <w:jc w:val="both"/>
      </w:pPr>
      <w:r>
        <w:rPr>
          <w:b/>
        </w:rPr>
        <w:t xml:space="preserve">BANTTAN YAYIN: </w:t>
      </w:r>
      <w:r>
        <w:t>Televizyon yayın akış çizelgesi içinde yer alan bir programın herhangi bir ortama kayıt edilip belli bir süre gecikme ile yayınlanmasını,</w:t>
      </w:r>
    </w:p>
    <w:p w:rsidR="00E44E17" w:rsidRDefault="00E44E17" w:rsidP="00A56D81">
      <w:pPr>
        <w:jc w:val="both"/>
      </w:pPr>
      <w:r>
        <w:rPr>
          <w:b/>
        </w:rPr>
        <w:t xml:space="preserve">BELGESEL: </w:t>
      </w:r>
      <w:r w:rsidR="00A65D38">
        <w:t xml:space="preserve">Genel olarak eğitme, bilgilendirme veya </w:t>
      </w:r>
      <w:r>
        <w:t xml:space="preserve">tarihi </w:t>
      </w:r>
      <w:r w:rsidR="00A65D38">
        <w:t>bir kayıt sunma a</w:t>
      </w:r>
      <w:r>
        <w:t xml:space="preserve">maçları taşıyan, </w:t>
      </w:r>
      <w:r w:rsidR="00A65D38">
        <w:t>belli konular üzerinde yapılan araştırmaların sonuçlarının yer aldığı kurgusal olmayan kayıtları,</w:t>
      </w:r>
    </w:p>
    <w:p w:rsidR="000C57B3" w:rsidRPr="000C57B3" w:rsidRDefault="000C57B3" w:rsidP="00A56D81">
      <w:pPr>
        <w:jc w:val="both"/>
      </w:pPr>
      <w:r>
        <w:rPr>
          <w:b/>
        </w:rPr>
        <w:t>BLACK BURST</w:t>
      </w:r>
      <w:r w:rsidR="004C7F8D">
        <w:rPr>
          <w:b/>
        </w:rPr>
        <w:t xml:space="preserve"> KASEDİ</w:t>
      </w:r>
      <w:r>
        <w:rPr>
          <w:b/>
        </w:rPr>
        <w:t xml:space="preserve">: </w:t>
      </w:r>
      <w:r>
        <w:t>Parlaklık bilgisi hariç, olması gereken diğer tüm bilgileri i</w:t>
      </w:r>
      <w:r w:rsidR="004C7F8D">
        <w:t>çeren tümleşik görüntü sinyali içerek kasedi</w:t>
      </w:r>
      <w:r>
        <w:t>,</w:t>
      </w:r>
    </w:p>
    <w:p w:rsidR="00EA6DA0" w:rsidRPr="004A3281" w:rsidRDefault="00EA6DA0" w:rsidP="00A56D81">
      <w:pPr>
        <w:jc w:val="both"/>
      </w:pPr>
      <w:r>
        <w:rPr>
          <w:b/>
        </w:rPr>
        <w:t xml:space="preserve">CANLI YAYIN: </w:t>
      </w:r>
      <w:r>
        <w:t>Televizyon yayın akış çizelgesi içinde yer alan bir programın, yapımı ile eş zamanlı olarak yayınlanmasını,</w:t>
      </w:r>
    </w:p>
    <w:p w:rsidR="000C57B3" w:rsidRPr="00B3194D" w:rsidRDefault="000C57B3" w:rsidP="00A56D81">
      <w:pPr>
        <w:jc w:val="both"/>
      </w:pPr>
      <w:r>
        <w:rPr>
          <w:b/>
        </w:rPr>
        <w:t xml:space="preserve">ÇEKİM: </w:t>
      </w:r>
      <w:r>
        <w:t>Önceden hazırlanmış program içeriğinin, yayınlanmak üzere kayıt edilmesini,</w:t>
      </w:r>
    </w:p>
    <w:p w:rsidR="00D2575A" w:rsidRPr="00D12ABB" w:rsidRDefault="004019F0" w:rsidP="00A56D81">
      <w:pPr>
        <w:jc w:val="both"/>
      </w:pPr>
      <w:r>
        <w:rPr>
          <w:b/>
        </w:rPr>
        <w:t>ÇEVRİMDIŞI</w:t>
      </w:r>
      <w:r w:rsidR="00D2575A">
        <w:rPr>
          <w:b/>
        </w:rPr>
        <w:t>:</w:t>
      </w:r>
      <w:r w:rsidR="00475074">
        <w:rPr>
          <w:b/>
        </w:rPr>
        <w:t xml:space="preserve"> </w:t>
      </w:r>
      <w:r w:rsidR="00475074">
        <w:t>Herhangi bir sisteme veya cihaza bağlı olmayan ya da doğrudan bunların kontrolü altında bulunmayan</w:t>
      </w:r>
      <w:r w:rsidR="00D12ABB">
        <w:t>,</w:t>
      </w:r>
      <w:r w:rsidR="00475074">
        <w:t xml:space="preserve"> kullanımda olmayan sistemi veya cihazı,</w:t>
      </w:r>
    </w:p>
    <w:p w:rsidR="00D12ABB" w:rsidRDefault="00E80CF9" w:rsidP="00A56D81">
      <w:pPr>
        <w:jc w:val="both"/>
      </w:pPr>
      <w:r>
        <w:rPr>
          <w:b/>
        </w:rPr>
        <w:t>Ç</w:t>
      </w:r>
      <w:r w:rsidR="004019F0">
        <w:rPr>
          <w:b/>
        </w:rPr>
        <w:t>EVRİMİÇİ</w:t>
      </w:r>
      <w:r>
        <w:rPr>
          <w:b/>
        </w:rPr>
        <w:t>:</w:t>
      </w:r>
      <w:r w:rsidR="004019F0">
        <w:rPr>
          <w:b/>
        </w:rPr>
        <w:t xml:space="preserve"> </w:t>
      </w:r>
      <w:r w:rsidR="00E11F5F">
        <w:t>Bir sisteme veya cihaza bağlı olan ya da doğrudan bunların kontrolü altında olan, kullanımda olan sistemi veya cihazı,</w:t>
      </w:r>
    </w:p>
    <w:p w:rsidR="00F33E2E" w:rsidRPr="00AD2EC3" w:rsidRDefault="00F33E2E" w:rsidP="00A56D81">
      <w:pPr>
        <w:jc w:val="both"/>
      </w:pPr>
      <w:r>
        <w:rPr>
          <w:b/>
        </w:rPr>
        <w:t xml:space="preserve">ÇÖZÜNÜRLÜK: </w:t>
      </w:r>
      <w:r w:rsidR="00AD2EC3">
        <w:t>Bir görüntü ya da sinyalin detay miktarını,</w:t>
      </w:r>
    </w:p>
    <w:p w:rsidR="008A0FDB" w:rsidRDefault="008A0FDB" w:rsidP="00A56D81">
      <w:pPr>
        <w:jc w:val="both"/>
      </w:pPr>
      <w:r>
        <w:rPr>
          <w:b/>
        </w:rPr>
        <w:t>D</w:t>
      </w:r>
      <w:r w:rsidR="00AD2EC3">
        <w:rPr>
          <w:b/>
        </w:rPr>
        <w:t>AĞITIM ORTAMI</w:t>
      </w:r>
      <w:r>
        <w:rPr>
          <w:b/>
        </w:rPr>
        <w:t xml:space="preserve">: </w:t>
      </w:r>
      <w:r w:rsidR="00AD2EC3">
        <w:t>İçeriğin abonelerin ve/veya alıcıların kullanımına sunulduğu analog, sayısal, mobil</w:t>
      </w:r>
      <w:r>
        <w:t>,</w:t>
      </w:r>
      <w:r w:rsidR="00AD2EC3">
        <w:t xml:space="preserve"> </w:t>
      </w:r>
      <w:r w:rsidR="009700BB">
        <w:t xml:space="preserve">internet, </w:t>
      </w:r>
      <w:r w:rsidR="00AD2EC3">
        <w:t xml:space="preserve">vs. </w:t>
      </w:r>
      <w:r w:rsidR="000E7EFD">
        <w:t xml:space="preserve">iletim </w:t>
      </w:r>
      <w:r w:rsidR="00AD2EC3">
        <w:t>ortamı</w:t>
      </w:r>
      <w:r w:rsidR="000E7EFD">
        <w:t>nı,</w:t>
      </w:r>
    </w:p>
    <w:p w:rsidR="00A56D81" w:rsidRDefault="00A56D81" w:rsidP="00A56D81">
      <w:pPr>
        <w:jc w:val="both"/>
      </w:pPr>
      <w:r>
        <w:rPr>
          <w:b/>
        </w:rPr>
        <w:t xml:space="preserve">DAHİLİ ZAMAN KODU (Burnt-in Timecode, BITC): </w:t>
      </w:r>
      <w:r>
        <w:t>Görüntü üzerine yerleştirilmiş, ekranda okunabilen zaman kodu bilgisini,</w:t>
      </w:r>
    </w:p>
    <w:p w:rsidR="00CC7E9A" w:rsidRPr="00E630B4" w:rsidRDefault="00CC7E9A" w:rsidP="00A56D81">
      <w:pPr>
        <w:jc w:val="both"/>
      </w:pPr>
      <w:r>
        <w:rPr>
          <w:b/>
        </w:rPr>
        <w:t xml:space="preserve">DENETİM İZİ (Control Track): </w:t>
      </w:r>
      <w:r w:rsidR="00E630B4">
        <w:t>Standart analog bir görüntü kasedinin dış kenarı boyunca yer alan, görüntüdeki her resmin başını gösteren sinyal kodu içeren izi,</w:t>
      </w:r>
    </w:p>
    <w:p w:rsidR="00731D3C" w:rsidRPr="001E5725" w:rsidRDefault="00731D3C" w:rsidP="00731D3C">
      <w:pPr>
        <w:jc w:val="both"/>
      </w:pPr>
      <w:r>
        <w:rPr>
          <w:b/>
        </w:rPr>
        <w:t xml:space="preserve">DİKEY ARALIKLI ZAMAN KODU (Vertical Interval Timecode, VITC): </w:t>
      </w:r>
      <w:r>
        <w:t>Bir çift siyah-beyaz çubuk şeklinde görüntünün içine iliştirilmiş SMPTE zaman kodu çeşidini,</w:t>
      </w:r>
    </w:p>
    <w:p w:rsidR="000E7EFD" w:rsidRPr="000E7EFD" w:rsidRDefault="000E7EFD" w:rsidP="00A56D81">
      <w:pPr>
        <w:jc w:val="both"/>
      </w:pPr>
      <w:r>
        <w:rPr>
          <w:b/>
        </w:rPr>
        <w:t xml:space="preserve">DOĞRUDAN TELEVİZYON YAYINI (Direct-to-TV): </w:t>
      </w:r>
      <w:r>
        <w:t>Televizyon yayın</w:t>
      </w:r>
      <w:r w:rsidR="00717FE8">
        <w:t xml:space="preserve"> ak</w:t>
      </w:r>
      <w:r>
        <w:t>ı</w:t>
      </w:r>
      <w:r w:rsidR="00717FE8">
        <w:t>şı içinde yer alması amacıyla çekimi yapılmış ve kurgulanmış program içeriğini,</w:t>
      </w:r>
    </w:p>
    <w:p w:rsidR="00731D3C" w:rsidRDefault="00731D3C" w:rsidP="00731D3C">
      <w:pPr>
        <w:jc w:val="both"/>
      </w:pPr>
      <w:r>
        <w:rPr>
          <w:b/>
        </w:rPr>
        <w:lastRenderedPageBreak/>
        <w:t xml:space="preserve">DOĞRUSAL/BOYUNA ZAMAN KODU (Linear Timecode, LTC): </w:t>
      </w:r>
      <w:r>
        <w:t>VTR ya da diğer depolama ortamına kaydedilmiş ses sinyali üzerine SMPTE zaman kodu verisinin kodlanmasını,</w:t>
      </w:r>
    </w:p>
    <w:p w:rsidR="00393AEB" w:rsidRDefault="00393AEB" w:rsidP="00A56D81">
      <w:pPr>
        <w:jc w:val="both"/>
      </w:pPr>
      <w:r>
        <w:rPr>
          <w:b/>
        </w:rPr>
        <w:t>DOĞRUSAL KURGU</w:t>
      </w:r>
      <w:r w:rsidR="000A03E3">
        <w:rPr>
          <w:b/>
        </w:rPr>
        <w:t xml:space="preserve"> (Linear Editing)</w:t>
      </w:r>
      <w:r>
        <w:rPr>
          <w:b/>
        </w:rPr>
        <w:t xml:space="preserve">: </w:t>
      </w:r>
      <w:r>
        <w:t>Görüntüleri ve sesleri, önceden belir</w:t>
      </w:r>
      <w:r w:rsidR="000B7AB7">
        <w:t>lenmiş sıralı bir düzende seçme, değiştirme ve düzenlemeyi içeren yapım sonrası kurgu sürecini,</w:t>
      </w:r>
    </w:p>
    <w:p w:rsidR="00C652C7" w:rsidRPr="00C652C7" w:rsidRDefault="00C652C7" w:rsidP="00A56D81">
      <w:pPr>
        <w:jc w:val="both"/>
      </w:pPr>
      <w:r>
        <w:rPr>
          <w:b/>
        </w:rPr>
        <w:t xml:space="preserve">DOĞRUSAL OLMAYAN EKİPMAN: </w:t>
      </w:r>
      <w:r>
        <w:t>Doğrusal olmayan kurgu yapmaya olanak tanıyan, bilgisayar tabanlı sayısal ekipmanı,</w:t>
      </w:r>
    </w:p>
    <w:p w:rsidR="000B7AB7" w:rsidRPr="000B7AB7" w:rsidRDefault="000B7AB7" w:rsidP="00A56D81">
      <w:pPr>
        <w:jc w:val="both"/>
      </w:pPr>
      <w:r>
        <w:rPr>
          <w:b/>
        </w:rPr>
        <w:t>DOĞRUSAL OLMAYAN KURGU</w:t>
      </w:r>
      <w:r w:rsidR="000A03E3">
        <w:rPr>
          <w:b/>
        </w:rPr>
        <w:t xml:space="preserve"> (Non-Linear Editing)</w:t>
      </w:r>
      <w:r>
        <w:rPr>
          <w:b/>
        </w:rPr>
        <w:t xml:space="preserve">: </w:t>
      </w:r>
      <w:r w:rsidR="00C652C7">
        <w:t xml:space="preserve">Sayısal </w:t>
      </w:r>
      <w:r>
        <w:t xml:space="preserve">kayıt üzerinde, istenen </w:t>
      </w:r>
      <w:r w:rsidR="00C652C7">
        <w:t xml:space="preserve">görüntüye </w:t>
      </w:r>
      <w:r>
        <w:t>direk olarak erişim sağlayan</w:t>
      </w:r>
      <w:r w:rsidR="00C652C7">
        <w:t xml:space="preserve"> ekipmanlar aracılığıyla yapılan kurguyu, </w:t>
      </w:r>
    </w:p>
    <w:p w:rsidR="000B7AB7" w:rsidRPr="000B7AB7" w:rsidRDefault="000B7AB7" w:rsidP="00A56D81">
      <w:pPr>
        <w:jc w:val="both"/>
      </w:pPr>
      <w:r>
        <w:rPr>
          <w:b/>
        </w:rPr>
        <w:t xml:space="preserve">DOĞRUSAL VIDEO KASET EKİPMANI: </w:t>
      </w:r>
      <w:r>
        <w:t>Görüntülerin ve seslerin üzerine kaydedildiği, istenen görüntü veya sese ulaşmak için bandı ileri sarma veya oynatma zorunluluğu bulunan manyetik kayıt ortamını ve bunu oynatan cihazı,</w:t>
      </w:r>
    </w:p>
    <w:p w:rsidR="000F25B7" w:rsidRDefault="000F25B7" w:rsidP="00A56D81">
      <w:pPr>
        <w:jc w:val="both"/>
      </w:pPr>
      <w:r>
        <w:rPr>
          <w:b/>
        </w:rPr>
        <w:t xml:space="preserve">EFEKT: </w:t>
      </w:r>
      <w:r>
        <w:t>Yapım içeriğine katkıda bulunmak veya dikkat çekmek amacıyla yapay olarak oluşturulan veya zenginleştirilen sesleri,</w:t>
      </w:r>
    </w:p>
    <w:p w:rsidR="00B84AC9" w:rsidRPr="00B84AC9" w:rsidRDefault="00B84AC9" w:rsidP="00A56D81">
      <w:pPr>
        <w:jc w:val="both"/>
      </w:pPr>
      <w:r>
        <w:rPr>
          <w:b/>
        </w:rPr>
        <w:t xml:space="preserve">FORMAT: </w:t>
      </w:r>
      <w:r>
        <w:t>Görütü ve/veya sesin kayıt ve saklama ortamını,</w:t>
      </w:r>
    </w:p>
    <w:p w:rsidR="00C54BF5" w:rsidRDefault="00C54BF5" w:rsidP="00A56D81">
      <w:pPr>
        <w:jc w:val="both"/>
      </w:pPr>
      <w:r>
        <w:rPr>
          <w:b/>
        </w:rPr>
        <w:t>GÖRÜNTÜ MİKSERİ:</w:t>
      </w:r>
      <w:r w:rsidR="006D1392" w:rsidRPr="006D1392">
        <w:t xml:space="preserve"> </w:t>
      </w:r>
      <w:r w:rsidR="006D1392">
        <w:t>Çeşitli kaynaklardan gelen görüntü, resim, KJ çıktısı gibi girdileri, dahili grafik sisteminde bulunan çeşitli efektleri kullanarak değiştirmek veya üst üste göstermek için kullanılan cihazı,</w:t>
      </w:r>
    </w:p>
    <w:p w:rsidR="008F414E" w:rsidRPr="008F414E" w:rsidRDefault="008F414E" w:rsidP="00A56D81">
      <w:pPr>
        <w:jc w:val="both"/>
      </w:pPr>
      <w:r>
        <w:rPr>
          <w:b/>
        </w:rPr>
        <w:t xml:space="preserve">GÖRÜNTÜ ORANI: </w:t>
      </w:r>
      <w:r>
        <w:t>Görüntüleme cihazının her iki düzlemde gösterebildiği pi</w:t>
      </w:r>
      <w:r w:rsidR="00D46477">
        <w:t>ks</w:t>
      </w:r>
      <w:r>
        <w:t>el</w:t>
      </w:r>
      <w:r w:rsidR="00D46477">
        <w:t xml:space="preserve"> sayısını,</w:t>
      </w:r>
    </w:p>
    <w:p w:rsidR="0057020B" w:rsidRDefault="0057020B" w:rsidP="00A56D81">
      <w:pPr>
        <w:jc w:val="both"/>
        <w:rPr>
          <w:b/>
        </w:rPr>
      </w:pPr>
      <w:r>
        <w:rPr>
          <w:b/>
        </w:rPr>
        <w:t>GÖRÜNTÜ SİNYALİ</w:t>
      </w:r>
      <w:r w:rsidR="00D46477">
        <w:rPr>
          <w:b/>
        </w:rPr>
        <w:t>:</w:t>
      </w:r>
      <w:r>
        <w:rPr>
          <w:b/>
        </w:rPr>
        <w:t xml:space="preserve"> </w:t>
      </w:r>
      <w:r>
        <w:t>Herhangi bir görüntünün iletilmek veya saklanmak amacıyla elektromanyetik enerjiye çevrilmiş halini,</w:t>
      </w:r>
    </w:p>
    <w:p w:rsidR="00A56D81" w:rsidRPr="006B06FD" w:rsidRDefault="00A56D81" w:rsidP="00A56D81">
      <w:pPr>
        <w:jc w:val="both"/>
      </w:pPr>
      <w:r>
        <w:rPr>
          <w:b/>
        </w:rPr>
        <w:t xml:space="preserve">GÖRÜNTÜDE ZAMAN KODU (Control Track Longitudinal Timecode, CTL Timecode): </w:t>
      </w:r>
      <w:r>
        <w:t>Görüntü kaydının denetim izi alanına eklenen referans SMPTE zaman kodu bilgisini,</w:t>
      </w:r>
    </w:p>
    <w:p w:rsidR="0057020B" w:rsidRPr="00B73071" w:rsidRDefault="0057020B" w:rsidP="00A56D81">
      <w:pPr>
        <w:jc w:val="both"/>
      </w:pPr>
      <w:r>
        <w:rPr>
          <w:b/>
        </w:rPr>
        <w:t xml:space="preserve">HABER ODASI: </w:t>
      </w:r>
      <w:r w:rsidR="00B73071">
        <w:t xml:space="preserve">Gazeteci, muhabir, editör, yapımcı ve diğer ilgili personelin, yayın </w:t>
      </w:r>
      <w:r w:rsidR="009E635A">
        <w:t xml:space="preserve">için çeşitli kaynaklardan </w:t>
      </w:r>
      <w:r w:rsidR="00B73071">
        <w:t>haber</w:t>
      </w:r>
      <w:r w:rsidR="009E635A">
        <w:t xml:space="preserve"> </w:t>
      </w:r>
      <w:r w:rsidR="00B73071">
        <w:t>topla</w:t>
      </w:r>
      <w:r w:rsidR="009E635A">
        <w:t>mak amacıyla kullan</w:t>
      </w:r>
      <w:r w:rsidR="00B73071">
        <w:t>dıkları yeri,</w:t>
      </w:r>
    </w:p>
    <w:p w:rsidR="00206203" w:rsidRDefault="00206203" w:rsidP="00A56D81">
      <w:pPr>
        <w:jc w:val="both"/>
        <w:rPr>
          <w:b/>
        </w:rPr>
      </w:pPr>
      <w:r>
        <w:rPr>
          <w:b/>
        </w:rPr>
        <w:t xml:space="preserve">HANDLE: </w:t>
      </w:r>
      <w:r w:rsidRPr="00206203">
        <w:t xml:space="preserve">Bir </w:t>
      </w:r>
      <w:r>
        <w:t xml:space="preserve">yazılımın, </w:t>
      </w:r>
      <w:r w:rsidRPr="00206203">
        <w:t>bir pencere, dosya, diyalog kutusu gibi bir nesneye ulaşmak için kullandığı herhangi bir etiket</w:t>
      </w:r>
      <w:r>
        <w:t>i,</w:t>
      </w:r>
    </w:p>
    <w:p w:rsidR="009E635A" w:rsidRPr="00642A77" w:rsidRDefault="009E635A" w:rsidP="00A56D81">
      <w:pPr>
        <w:jc w:val="both"/>
      </w:pPr>
      <w:r>
        <w:rPr>
          <w:b/>
        </w:rPr>
        <w:t xml:space="preserve">İLETİŞİM DEVRESİ: </w:t>
      </w:r>
      <w:r w:rsidR="00642A77">
        <w:t>Bilginin iletimini sağlayan herhangi bir hattı, iletkeni veya kanalı,</w:t>
      </w:r>
    </w:p>
    <w:p w:rsidR="00642A77" w:rsidRPr="009700BB" w:rsidRDefault="00BD6CF0" w:rsidP="00A56D81">
      <w:pPr>
        <w:jc w:val="both"/>
      </w:pPr>
      <w:r>
        <w:rPr>
          <w:b/>
        </w:rPr>
        <w:t>INGEST</w:t>
      </w:r>
      <w:r w:rsidR="00642A77">
        <w:rPr>
          <w:b/>
        </w:rPr>
        <w:t xml:space="preserve">: </w:t>
      </w:r>
      <w:r w:rsidR="009700BB">
        <w:t>İçeriğin dijital kurgu veya depolama sistemlerine aktarılmasını,</w:t>
      </w:r>
    </w:p>
    <w:p w:rsidR="004E0F84" w:rsidRPr="00B01F67" w:rsidRDefault="004E0F84" w:rsidP="00A56D81">
      <w:pPr>
        <w:jc w:val="both"/>
      </w:pPr>
      <w:r>
        <w:rPr>
          <w:b/>
        </w:rPr>
        <w:t xml:space="preserve">INTERNET ORTAMI: </w:t>
      </w:r>
      <w:r w:rsidR="00B01F67">
        <w:t>Yayının abonelere ve/veya alıcılara, dünya genelindeki bilgisayar ağlarını ve kurumsal bilgisayarlar sistemlerini birbirine bağlayan internet ağı için kullanılan protokoller aracılığı ile iletildiği ortamı,</w:t>
      </w:r>
    </w:p>
    <w:p w:rsidR="009700BB" w:rsidRDefault="009700BB" w:rsidP="00A56D81">
      <w:pPr>
        <w:jc w:val="both"/>
        <w:rPr>
          <w:b/>
        </w:rPr>
      </w:pPr>
      <w:r>
        <w:rPr>
          <w:b/>
        </w:rPr>
        <w:lastRenderedPageBreak/>
        <w:t xml:space="preserve">İZLEME PLATFORMU: </w:t>
      </w:r>
      <w:r w:rsidRPr="00610EB3">
        <w:t xml:space="preserve">Çok sayıda yayın hizmetini bir veya birden fazla sinyal hâline getirerek uydu, kablo ve benzeri ortamlardan şifreli ve/veya şifresiz olarak </w:t>
      </w:r>
      <w:r>
        <w:t xml:space="preserve">dinleyicinin veya </w:t>
      </w:r>
      <w:r w:rsidRPr="00610EB3">
        <w:t>izleyicinin doğrudan alacağı şekilde iletimini</w:t>
      </w:r>
      <w:r>
        <w:t>,</w:t>
      </w:r>
    </w:p>
    <w:p w:rsidR="006F1AF3" w:rsidRPr="00816A8F" w:rsidRDefault="006F1AF3" w:rsidP="00A56D81">
      <w:pPr>
        <w:jc w:val="both"/>
      </w:pPr>
      <w:r>
        <w:rPr>
          <w:b/>
        </w:rPr>
        <w:t xml:space="preserve">KALİBRASYON: </w:t>
      </w:r>
      <w:r w:rsidR="00816A8F">
        <w:t>Bir ölçme aleti veya düzeneğin, ölçüm sonuçlarının doğru olduğu bilinen bir diğeri ile karşılaştırılması suretiyle ayarlanması işlemini,</w:t>
      </w:r>
    </w:p>
    <w:p w:rsidR="00731D3C" w:rsidRDefault="00731D3C" w:rsidP="00731D3C">
      <w:pPr>
        <w:jc w:val="both"/>
      </w:pPr>
      <w:r>
        <w:rPr>
          <w:b/>
        </w:rPr>
        <w:t xml:space="preserve">KARAKTER  JENERATÖRÜ (KJ): </w:t>
      </w:r>
      <w:r>
        <w:t>Her tütlü sabit veya hareketli metin veya şekilleri görüntü üzerinde göstermeyi sağlayan cihaz ya da yazılımı,</w:t>
      </w:r>
    </w:p>
    <w:p w:rsidR="009700BB" w:rsidRPr="00AA38C9" w:rsidRDefault="009700BB" w:rsidP="00A56D81">
      <w:pPr>
        <w:jc w:val="both"/>
      </w:pPr>
      <w:r>
        <w:rPr>
          <w:b/>
        </w:rPr>
        <w:t xml:space="preserve">KAYIT ORTAMI: </w:t>
      </w:r>
      <w:r w:rsidR="00A7206E">
        <w:t xml:space="preserve">Herhangi bir kayıt </w:t>
      </w:r>
      <w:r w:rsidR="00AA38C9">
        <w:t>biçimin</w:t>
      </w:r>
      <w:r w:rsidR="00A7206E">
        <w:t>i kullanarak veriyi saklayan malzemeyi,</w:t>
      </w:r>
    </w:p>
    <w:p w:rsidR="0095140A" w:rsidRPr="0095140A" w:rsidRDefault="0095140A" w:rsidP="00A56D81">
      <w:pPr>
        <w:jc w:val="both"/>
      </w:pPr>
      <w:r>
        <w:rPr>
          <w:b/>
        </w:rPr>
        <w:t xml:space="preserve">KİLİTLİ MATERYAL (Picture Lock): </w:t>
      </w:r>
      <w:r w:rsidR="003A0131">
        <w:t>Kurgu y</w:t>
      </w:r>
      <w:r w:rsidR="00147438">
        <w:t xml:space="preserve">önetmeni ve </w:t>
      </w:r>
      <w:r w:rsidR="003A0131">
        <w:t>program yönetmeni</w:t>
      </w:r>
      <w:r w:rsidR="00147438">
        <w:t xml:space="preserve">nin </w:t>
      </w:r>
      <w:r w:rsidR="003A0131">
        <w:t>birlikte çalışarak</w:t>
      </w:r>
      <w:r w:rsidR="00147438">
        <w:t>, y</w:t>
      </w:r>
      <w:r w:rsidR="003A0131">
        <w:t>apımcı</w:t>
      </w:r>
      <w:r w:rsidR="00147438">
        <w:t xml:space="preserve"> tarafından </w:t>
      </w:r>
      <w:r>
        <w:t>onay</w:t>
      </w:r>
      <w:r w:rsidR="003A0131">
        <w:t>lan</w:t>
      </w:r>
      <w:r w:rsidR="00147438">
        <w:t xml:space="preserve">ması için hazırladıkları </w:t>
      </w:r>
      <w:r>
        <w:t>kurgu</w:t>
      </w:r>
      <w:r w:rsidR="003A0131">
        <w:t xml:space="preserve"> aşamasını</w:t>
      </w:r>
      <w:r>
        <w:t>,</w:t>
      </w:r>
    </w:p>
    <w:p w:rsidR="008334CB" w:rsidRPr="00F64AF3" w:rsidRDefault="008334CB" w:rsidP="00A56D81">
      <w:pPr>
        <w:jc w:val="both"/>
      </w:pPr>
      <w:r>
        <w:rPr>
          <w:b/>
        </w:rPr>
        <w:t xml:space="preserve">KLAKET: </w:t>
      </w:r>
      <w:r w:rsidR="00F64AF3">
        <w:t>Film ve video üretiminde, ses ve görüntü arasında senkron</w:t>
      </w:r>
      <w:r w:rsidR="0043393A">
        <w:t>izasyon</w:t>
      </w:r>
      <w:r w:rsidR="00F64AF3">
        <w:t xml:space="preserve"> sağlanmasına, üretim sırasında belirli sahne ve çekimlerin işaretlenmesine yarayan aygıtı,</w:t>
      </w:r>
    </w:p>
    <w:p w:rsidR="00934989" w:rsidRPr="005B2E00" w:rsidRDefault="00F64AF3" w:rsidP="00A56D81">
      <w:pPr>
        <w:jc w:val="both"/>
      </w:pPr>
      <w:r>
        <w:rPr>
          <w:b/>
        </w:rPr>
        <w:t>KODEK (</w:t>
      </w:r>
      <w:r w:rsidR="00CC7E9A">
        <w:rPr>
          <w:b/>
        </w:rPr>
        <w:t>“</w:t>
      </w:r>
      <w:r>
        <w:rPr>
          <w:b/>
        </w:rPr>
        <w:t>Compressor/Decompressor</w:t>
      </w:r>
      <w:r w:rsidR="00CC7E9A">
        <w:rPr>
          <w:b/>
        </w:rPr>
        <w:t>”</w:t>
      </w:r>
      <w:r w:rsidR="00A56D81">
        <w:rPr>
          <w:b/>
        </w:rPr>
        <w:t>, CODEC</w:t>
      </w:r>
      <w:r>
        <w:rPr>
          <w:b/>
        </w:rPr>
        <w:t>):</w:t>
      </w:r>
      <w:r w:rsidR="00934989">
        <w:rPr>
          <w:b/>
        </w:rPr>
        <w:t xml:space="preserve"> </w:t>
      </w:r>
      <w:r w:rsidR="008628A0">
        <w:t>Sayısal bir dosyanın boyutu küçültmeye yarayan yazılım</w:t>
      </w:r>
      <w:r w:rsidR="005B2E00">
        <w:t>,</w:t>
      </w:r>
      <w:r w:rsidR="008628A0">
        <w:t xml:space="preserve"> donanım veya her ikisinin birleşiminden oluşan aracı,</w:t>
      </w:r>
    </w:p>
    <w:p w:rsidR="00FA182D" w:rsidRDefault="00FA182D" w:rsidP="00A56D81">
      <w:pPr>
        <w:jc w:val="both"/>
        <w:rPr>
          <w:b/>
        </w:rPr>
      </w:pPr>
      <w:r>
        <w:rPr>
          <w:b/>
        </w:rPr>
        <w:t>KURGU</w:t>
      </w:r>
      <w:r w:rsidR="005B2E00">
        <w:rPr>
          <w:b/>
        </w:rPr>
        <w:t xml:space="preserve"> / MONTAJ</w:t>
      </w:r>
      <w:r>
        <w:rPr>
          <w:b/>
        </w:rPr>
        <w:t>:</w:t>
      </w:r>
      <w:r w:rsidRPr="00BD70E1">
        <w:t xml:space="preserve"> </w:t>
      </w:r>
      <w:r w:rsidR="00E03999">
        <w:t xml:space="preserve">Televizyon </w:t>
      </w:r>
      <w:r>
        <w:t>yayın akışında yer alacak her türlü bölümün yayına hazır hale getirilmesini,</w:t>
      </w:r>
    </w:p>
    <w:p w:rsidR="008628A0" w:rsidRPr="008628A0" w:rsidRDefault="008628A0" w:rsidP="00A56D81">
      <w:pPr>
        <w:jc w:val="both"/>
      </w:pPr>
      <w:r>
        <w:rPr>
          <w:b/>
        </w:rPr>
        <w:t xml:space="preserve">KURGU KARAR LİSTESİ: </w:t>
      </w:r>
      <w:r>
        <w:t>Bir kurgu işlemi</w:t>
      </w:r>
      <w:r w:rsidR="003B278B">
        <w:t>nde, seçilen tüm görüntülerin b</w:t>
      </w:r>
      <w:r>
        <w:t>aşlangıç ve bitiş noktalarının listesini</w:t>
      </w:r>
      <w:r w:rsidR="003B278B">
        <w:t>,</w:t>
      </w:r>
    </w:p>
    <w:p w:rsidR="005B7AFC" w:rsidRDefault="005B7AFC" w:rsidP="00A56D81">
      <w:pPr>
        <w:jc w:val="both"/>
      </w:pPr>
      <w:r>
        <w:rPr>
          <w:b/>
        </w:rPr>
        <w:t xml:space="preserve">MOBİL ORTAM: </w:t>
      </w:r>
      <w:r>
        <w:t>İçeriğe herhangi bir yer ve zamanda, cep telefonu, taşınabilir aygıtlar</w:t>
      </w:r>
      <w:r w:rsidR="008F2807">
        <w:t xml:space="preserve"> vb.</w:t>
      </w:r>
      <w:r>
        <w:t xml:space="preserve"> gezici cihazlar aracılığıyla, isteğe bağlı erişimi sağlayan iletim ortamını,</w:t>
      </w:r>
    </w:p>
    <w:p w:rsidR="001314F8" w:rsidRPr="00A1202F" w:rsidRDefault="001314F8" w:rsidP="00A56D81">
      <w:pPr>
        <w:jc w:val="both"/>
      </w:pPr>
      <w:r>
        <w:rPr>
          <w:b/>
        </w:rPr>
        <w:t xml:space="preserve">MONİTÖR: </w:t>
      </w:r>
      <w:r>
        <w:t>Yayınlanan ya da kaydedilen görütüleri izlemek amacıyla kullaılan elektronik veya elektro-mekanik cihazı,</w:t>
      </w:r>
    </w:p>
    <w:p w:rsidR="00204170" w:rsidRDefault="00204170" w:rsidP="00A56D81">
      <w:pPr>
        <w:jc w:val="both"/>
        <w:rPr>
          <w:b/>
        </w:rPr>
      </w:pPr>
      <w:r>
        <w:rPr>
          <w:b/>
        </w:rPr>
        <w:t xml:space="preserve">NİHAİ KASET: </w:t>
      </w:r>
      <w:r>
        <w:t>Programın yayına hazır hale gelmiş halini içeren kaydını,</w:t>
      </w:r>
    </w:p>
    <w:p w:rsidR="001314F8" w:rsidRPr="001314F8" w:rsidRDefault="001314F8" w:rsidP="00A56D81">
      <w:pPr>
        <w:jc w:val="both"/>
      </w:pPr>
      <w:r>
        <w:rPr>
          <w:b/>
        </w:rPr>
        <w:t>O</w:t>
      </w:r>
      <w:r w:rsidR="002D6F55">
        <w:rPr>
          <w:b/>
        </w:rPr>
        <w:t>PTİK</w:t>
      </w:r>
      <w:r>
        <w:rPr>
          <w:b/>
        </w:rPr>
        <w:t>:</w:t>
      </w:r>
      <w:r w:rsidR="002D6F55">
        <w:rPr>
          <w:b/>
        </w:rPr>
        <w:t xml:space="preserve"> </w:t>
      </w:r>
      <w:r w:rsidR="00DB0E22">
        <w:t>Işığın davranışları ve özellikleri ile ilgili fizik dalını</w:t>
      </w:r>
      <w:r w:rsidR="008F6D80">
        <w:t>,</w:t>
      </w:r>
    </w:p>
    <w:p w:rsidR="00EF078F" w:rsidRDefault="00EF078F" w:rsidP="00A56D81">
      <w:pPr>
        <w:jc w:val="both"/>
      </w:pPr>
      <w:r>
        <w:rPr>
          <w:b/>
        </w:rPr>
        <w:t>O</w:t>
      </w:r>
      <w:r w:rsidR="00DB0E22">
        <w:rPr>
          <w:b/>
        </w:rPr>
        <w:t>RİJİNAL SES</w:t>
      </w:r>
      <w:r w:rsidR="005B7AFC">
        <w:rPr>
          <w:b/>
        </w:rPr>
        <w:t>:</w:t>
      </w:r>
      <w:r>
        <w:rPr>
          <w:b/>
        </w:rPr>
        <w:t xml:space="preserve"> </w:t>
      </w:r>
      <w:r w:rsidR="00DB0E22">
        <w:t xml:space="preserve">Program </w:t>
      </w:r>
      <w:r w:rsidR="00984770">
        <w:t xml:space="preserve">ya da film </w:t>
      </w:r>
      <w:r w:rsidR="00DB0E22">
        <w:t>çekimi sı</w:t>
      </w:r>
      <w:r w:rsidR="00984770">
        <w:t>rasında</w:t>
      </w:r>
      <w:r>
        <w:t>,</w:t>
      </w:r>
      <w:r w:rsidR="00984770">
        <w:t xml:space="preserve"> görüntü ile birlikte yapılan ses kaydını,</w:t>
      </w:r>
    </w:p>
    <w:p w:rsidR="003E29E6" w:rsidRDefault="00300B95" w:rsidP="00A56D81">
      <w:pPr>
        <w:jc w:val="both"/>
      </w:pPr>
      <w:r>
        <w:rPr>
          <w:b/>
        </w:rPr>
        <w:t>PIXEL</w:t>
      </w:r>
      <w:r w:rsidR="00A140C5">
        <w:rPr>
          <w:b/>
        </w:rPr>
        <w:t xml:space="preserve"> (“Picture Element”)</w:t>
      </w:r>
      <w:r w:rsidR="00984770">
        <w:rPr>
          <w:b/>
        </w:rPr>
        <w:t>:</w:t>
      </w:r>
      <w:r w:rsidR="00A140C5">
        <w:rPr>
          <w:b/>
        </w:rPr>
        <w:t xml:space="preserve"> </w:t>
      </w:r>
      <w:r w:rsidR="00A140C5">
        <w:t>Bir görüntüleme cihazında, koordinatları belirlenebilir en küçük ekran elemanını,</w:t>
      </w:r>
    </w:p>
    <w:p w:rsidR="002E1C44" w:rsidRDefault="002E1C44" w:rsidP="00A56D81">
      <w:pPr>
        <w:jc w:val="both"/>
      </w:pPr>
      <w:r>
        <w:rPr>
          <w:b/>
        </w:rPr>
        <w:t xml:space="preserve">PLAYOUT: </w:t>
      </w:r>
      <w:r>
        <w:t>Program içeriğini, bir yayın ortamı aracılığıyla dinleyici, izleyici veya abonelere ulaştıran sistemi,</w:t>
      </w:r>
    </w:p>
    <w:p w:rsidR="00EF078F" w:rsidRDefault="00E1661D" w:rsidP="00A56D81">
      <w:pPr>
        <w:jc w:val="both"/>
        <w:rPr>
          <w:b/>
        </w:rPr>
      </w:pPr>
      <w:r>
        <w:rPr>
          <w:b/>
        </w:rPr>
        <w:t>PO</w:t>
      </w:r>
      <w:r w:rsidR="002E1C44">
        <w:rPr>
          <w:b/>
        </w:rPr>
        <w:t>RT</w:t>
      </w:r>
      <w:r>
        <w:rPr>
          <w:b/>
        </w:rPr>
        <w:t>:</w:t>
      </w:r>
      <w:r w:rsidR="002E1C44">
        <w:rPr>
          <w:b/>
        </w:rPr>
        <w:t xml:space="preserve"> </w:t>
      </w:r>
      <w:r w:rsidR="00531314">
        <w:t>Cihazlarda veri transferini sağlayan fiziksel veya sanal arayüzü</w:t>
      </w:r>
      <w:r>
        <w:t>,</w:t>
      </w:r>
    </w:p>
    <w:p w:rsidR="00531314" w:rsidRDefault="00531314" w:rsidP="00A56D81">
      <w:pPr>
        <w:jc w:val="both"/>
      </w:pPr>
      <w:r>
        <w:rPr>
          <w:b/>
        </w:rPr>
        <w:lastRenderedPageBreak/>
        <w:t xml:space="preserve">POST PRODÜKSİYON: </w:t>
      </w:r>
      <w:r w:rsidR="00C1782F">
        <w:t>S</w:t>
      </w:r>
      <w:r w:rsidR="00C1782F" w:rsidRPr="003578D9">
        <w:t>inema, televizyon ve video alanlarında yapım süreci ile yapıtın kullanıma sunulması arasında</w:t>
      </w:r>
      <w:r w:rsidR="00C1782F">
        <w:t>, k</w:t>
      </w:r>
      <w:r w:rsidR="00C1782F" w:rsidRPr="003578D9">
        <w:t>urgu, seslendirme, birleştirme, yazılama, basım, çoğaltım gibi alanlar</w:t>
      </w:r>
      <w:r w:rsidR="00C1782F">
        <w:t>ın</w:t>
      </w:r>
      <w:r w:rsidR="00C1782F" w:rsidRPr="003578D9">
        <w:t xml:space="preserve"> yer al</w:t>
      </w:r>
      <w:r w:rsidR="00C1782F">
        <w:t>d</w:t>
      </w:r>
      <w:r w:rsidR="00C1782F" w:rsidRPr="003578D9">
        <w:t>ı</w:t>
      </w:r>
      <w:r w:rsidR="00C1782F">
        <w:t>ğı dönemi,</w:t>
      </w:r>
    </w:p>
    <w:p w:rsidR="0096725D" w:rsidRPr="0096725D" w:rsidRDefault="0096725D" w:rsidP="00A56D81">
      <w:pPr>
        <w:jc w:val="both"/>
      </w:pPr>
      <w:r>
        <w:rPr>
          <w:b/>
        </w:rPr>
        <w:t xml:space="preserve">PRODÜKSİYON: </w:t>
      </w:r>
      <w:r>
        <w:t>Bir yayın ortamı üzerinden yayınlanacak ürünün oluşturulması sürecini ya da oluşan ürünü,</w:t>
      </w:r>
    </w:p>
    <w:p w:rsidR="00E1661D" w:rsidRPr="00E1661D" w:rsidRDefault="00E1661D" w:rsidP="00A56D81">
      <w:pPr>
        <w:jc w:val="both"/>
      </w:pPr>
      <w:r>
        <w:rPr>
          <w:b/>
        </w:rPr>
        <w:t xml:space="preserve">PROGRAM: </w:t>
      </w:r>
      <w:r w:rsidR="0096725D">
        <w:t xml:space="preserve">Yayın </w:t>
      </w:r>
      <w:r>
        <w:t xml:space="preserve">kuruluşu tarafından hazırlanan bir yayın akış çizelgesi veya katalog içinde yer alan bir dizi görsel ve/veya işitsel unsurun oluşturduğu tek bir bütünü, </w:t>
      </w:r>
    </w:p>
    <w:p w:rsidR="00164726" w:rsidRPr="00B3194D" w:rsidRDefault="0096725D" w:rsidP="00A56D81">
      <w:pPr>
        <w:jc w:val="both"/>
      </w:pPr>
      <w:r>
        <w:rPr>
          <w:b/>
        </w:rPr>
        <w:t>RENK ÇUBUKLARI</w:t>
      </w:r>
      <w:r w:rsidR="00164726">
        <w:rPr>
          <w:b/>
        </w:rPr>
        <w:t xml:space="preserve">: </w:t>
      </w:r>
      <w:r>
        <w:t>Görüntü ekipmanının kalibrasyonu amacıyla kullanılan</w:t>
      </w:r>
      <w:r w:rsidR="00164726">
        <w:t>,</w:t>
      </w:r>
      <w:r>
        <w:t xml:space="preserve"> renkli dikey şeritlerden oluan televiyon test şablonunu,</w:t>
      </w:r>
    </w:p>
    <w:p w:rsidR="00816A8F" w:rsidRPr="00816A8F" w:rsidRDefault="00816A8F" w:rsidP="00A56D81">
      <w:pPr>
        <w:jc w:val="both"/>
      </w:pPr>
      <w:r>
        <w:rPr>
          <w:b/>
        </w:rPr>
        <w:t xml:space="preserve">RESİM BOYUTU: </w:t>
      </w:r>
      <w:r>
        <w:t>İki boyutlu görüntüleme cihazlarında resim veya görüntünün gösterilebileceği gerçek alan miktarını,</w:t>
      </w:r>
    </w:p>
    <w:p w:rsidR="00D46477" w:rsidRDefault="00D46477" w:rsidP="00A56D81">
      <w:pPr>
        <w:jc w:val="both"/>
        <w:rPr>
          <w:b/>
        </w:rPr>
      </w:pPr>
      <w:r>
        <w:rPr>
          <w:b/>
        </w:rPr>
        <w:t xml:space="preserve">RESİM HIZI: </w:t>
      </w:r>
      <w:r>
        <w:t>Görüntüleme cihazının, birbiri ardına tekil görüntü üretme hızını,</w:t>
      </w:r>
    </w:p>
    <w:p w:rsidR="00731D3C" w:rsidRPr="00330A0F" w:rsidRDefault="00731D3C" w:rsidP="00731D3C">
      <w:pPr>
        <w:jc w:val="both"/>
      </w:pPr>
      <w:r w:rsidRPr="00330A0F">
        <w:rPr>
          <w:b/>
        </w:rPr>
        <w:t>RİSK:</w:t>
      </w:r>
      <w:r w:rsidRPr="00D4596F">
        <w:rPr>
          <w:sz w:val="23"/>
          <w:szCs w:val="23"/>
        </w:rPr>
        <w:t xml:space="preserve"> </w:t>
      </w:r>
      <w:r>
        <w:rPr>
          <w:sz w:val="23"/>
          <w:szCs w:val="23"/>
        </w:rPr>
        <w:t>Tehlikeli bir olayın meydana gelme olasılığı ile sonuçlarının bileşimini,</w:t>
      </w:r>
    </w:p>
    <w:p w:rsidR="0087440F" w:rsidRPr="0087440F" w:rsidRDefault="00164726" w:rsidP="00A56D81">
      <w:pPr>
        <w:jc w:val="both"/>
      </w:pPr>
      <w:r>
        <w:rPr>
          <w:b/>
        </w:rPr>
        <w:t>SAHNE</w:t>
      </w:r>
      <w:r w:rsidR="0087440F">
        <w:rPr>
          <w:b/>
        </w:rPr>
        <w:t>:</w:t>
      </w:r>
      <w:r>
        <w:rPr>
          <w:b/>
        </w:rPr>
        <w:t xml:space="preserve"> </w:t>
      </w:r>
      <w:r w:rsidR="006D1392">
        <w:t>Programın belli bir bölümünün oluşturan</w:t>
      </w:r>
      <w:r w:rsidR="0087440F" w:rsidRPr="00FB6F84">
        <w:t>,</w:t>
      </w:r>
      <w:r w:rsidR="006D1392">
        <w:t xml:space="preserve"> belli bir zaman ve mekanda gerçekleşen</w:t>
      </w:r>
      <w:r w:rsidR="0013219B">
        <w:t xml:space="preserve"> çe</w:t>
      </w:r>
      <w:r w:rsidR="00F53572">
        <w:t>k</w:t>
      </w:r>
      <w:r w:rsidR="0013219B">
        <w:t>imi,</w:t>
      </w:r>
    </w:p>
    <w:p w:rsidR="0013219B" w:rsidRPr="0013219B" w:rsidRDefault="0013219B" w:rsidP="00A56D81">
      <w:pPr>
        <w:jc w:val="both"/>
      </w:pPr>
      <w:r>
        <w:rPr>
          <w:b/>
        </w:rPr>
        <w:t xml:space="preserve">SAYISAL: </w:t>
      </w:r>
      <w:r w:rsidR="00D7430B">
        <w:t>Bilginin</w:t>
      </w:r>
      <w:r>
        <w:t>,</w:t>
      </w:r>
      <w:r w:rsidR="00D7430B">
        <w:t xml:space="preserve"> sürekliliği olmayan değerler aracılığıyla saklanması veya taşınmasını,</w:t>
      </w:r>
    </w:p>
    <w:p w:rsidR="00C86742" w:rsidRDefault="00C86742" w:rsidP="00A56D81">
      <w:pPr>
        <w:jc w:val="both"/>
      </w:pPr>
      <w:r>
        <w:rPr>
          <w:b/>
        </w:rPr>
        <w:t xml:space="preserve">SAYISAL YAYIN: </w:t>
      </w:r>
      <w:r w:rsidRPr="00726B06">
        <w:t>Sayısal kodlama ve modülasyon tekniği kullanılarak kablo, uydu, karasal ve benzeri ortamlardan yapılan yayın hizmetini</w:t>
      </w:r>
      <w:r>
        <w:t>,</w:t>
      </w:r>
    </w:p>
    <w:p w:rsidR="0013219B" w:rsidRPr="0013219B" w:rsidRDefault="0013219B" w:rsidP="00A56D81">
      <w:pPr>
        <w:jc w:val="both"/>
      </w:pPr>
      <w:r>
        <w:rPr>
          <w:b/>
        </w:rPr>
        <w:t>SEKANS:</w:t>
      </w:r>
      <w:r>
        <w:t xml:space="preserve">, Biraraya getirilmiş, süreklilik içermeyen ama birbirleri ile </w:t>
      </w:r>
      <w:r w:rsidR="008E08DA">
        <w:t xml:space="preserve">yakın </w:t>
      </w:r>
      <w:r>
        <w:t>ilişkisi olan sahneler dizisini,</w:t>
      </w:r>
    </w:p>
    <w:p w:rsidR="00C86742" w:rsidRPr="00C86742" w:rsidRDefault="00C86742" w:rsidP="00A56D81">
      <w:pPr>
        <w:jc w:val="both"/>
      </w:pPr>
      <w:r>
        <w:rPr>
          <w:b/>
        </w:rPr>
        <w:t>SEN</w:t>
      </w:r>
      <w:r w:rsidR="00D7430B">
        <w:rPr>
          <w:b/>
        </w:rPr>
        <w:t>KRON</w:t>
      </w:r>
      <w:r w:rsidR="0043393A">
        <w:rPr>
          <w:b/>
        </w:rPr>
        <w:t>İZASYON</w:t>
      </w:r>
      <w:r>
        <w:rPr>
          <w:b/>
        </w:rPr>
        <w:t>:</w:t>
      </w:r>
      <w:r w:rsidR="00D7430B">
        <w:rPr>
          <w:b/>
        </w:rPr>
        <w:t xml:space="preserve"> </w:t>
      </w:r>
      <w:r w:rsidR="0043393A">
        <w:t>Eşgüdümlü çalışan parçalı sistemlerin (örneğin film yapımında görüntü ve sesin) zamanlamalarının eşleştirilmiş olmasını</w:t>
      </w:r>
      <w:r w:rsidR="00723B09">
        <w:t>,</w:t>
      </w:r>
    </w:p>
    <w:p w:rsidR="0043393A" w:rsidRPr="00CA078F" w:rsidRDefault="0043393A" w:rsidP="00A56D81">
      <w:pPr>
        <w:jc w:val="both"/>
      </w:pPr>
      <w:r>
        <w:rPr>
          <w:b/>
        </w:rPr>
        <w:t>SES FORMATI:</w:t>
      </w:r>
      <w:r w:rsidR="00CA078F">
        <w:rPr>
          <w:b/>
        </w:rPr>
        <w:t xml:space="preserve"> </w:t>
      </w:r>
      <w:r w:rsidR="00CA078F">
        <w:t>Ses ve müzik saklama ortamını,</w:t>
      </w:r>
    </w:p>
    <w:p w:rsidR="008E08DA" w:rsidRDefault="008E08DA" w:rsidP="00A56D81">
      <w:pPr>
        <w:jc w:val="both"/>
      </w:pPr>
      <w:r>
        <w:rPr>
          <w:b/>
        </w:rPr>
        <w:t xml:space="preserve">SES MİKSAJI: </w:t>
      </w:r>
      <w:r>
        <w:t>Orijinal ses kaydını değiştirmek veya koruyup yeni ses kaydı eklemek amacıyla, resimde bir değişiklik yapmaksızın, görüntü kaydına ses ekleme işlemini,</w:t>
      </w:r>
    </w:p>
    <w:p w:rsidR="00C72947" w:rsidRDefault="00C72947" w:rsidP="00A56D81">
      <w:pPr>
        <w:jc w:val="both"/>
      </w:pPr>
      <w:r>
        <w:rPr>
          <w:b/>
        </w:rPr>
        <w:t xml:space="preserve">SES PARÇASI: </w:t>
      </w:r>
      <w:r>
        <w:t>Bir ses kaydı içinden alınan, konuşma ya da müzik içerek kısa bölümü,</w:t>
      </w:r>
    </w:p>
    <w:p w:rsidR="00C72947" w:rsidRPr="00C72947" w:rsidRDefault="00C72947" w:rsidP="00A56D81">
      <w:pPr>
        <w:jc w:val="both"/>
        <w:rPr>
          <w:b/>
        </w:rPr>
      </w:pPr>
      <w:r>
        <w:rPr>
          <w:b/>
        </w:rPr>
        <w:t xml:space="preserve">SES SİNYALİ: </w:t>
      </w:r>
      <w:r w:rsidR="002E290F">
        <w:t>H</w:t>
      </w:r>
      <w:r w:rsidR="002E290F" w:rsidRPr="002E290F">
        <w:t>erhangi bir sesin</w:t>
      </w:r>
      <w:r w:rsidR="002E290F">
        <w:t>,</w:t>
      </w:r>
      <w:r w:rsidR="002E290F" w:rsidRPr="002E290F">
        <w:t xml:space="preserve"> iletilmek veya saklanmak </w:t>
      </w:r>
      <w:r w:rsidR="002E290F">
        <w:t>amacıyla</w:t>
      </w:r>
      <w:r w:rsidR="002E290F" w:rsidRPr="002E290F">
        <w:t xml:space="preserve"> elektroman</w:t>
      </w:r>
      <w:r w:rsidR="002E290F">
        <w:t>yetik enerjiye çevrilmiş halini,</w:t>
      </w:r>
    </w:p>
    <w:p w:rsidR="002E290F" w:rsidRPr="002E290F" w:rsidRDefault="002E290F" w:rsidP="00A56D81">
      <w:pPr>
        <w:jc w:val="both"/>
      </w:pPr>
      <w:r>
        <w:rPr>
          <w:b/>
        </w:rPr>
        <w:t xml:space="preserve">SMPTE (Society of Motion Picture and Television Engineers): </w:t>
      </w:r>
      <w:r>
        <w:t xml:space="preserve">Amerika Birleşik Devletleri’nde kurulmuş olan, görüntü ile ilgili birçok standart yayınlayan </w:t>
      </w:r>
      <w:r w:rsidR="0065738C">
        <w:t>uluslararası birliği,</w:t>
      </w:r>
    </w:p>
    <w:p w:rsidR="00723B09" w:rsidRPr="00B67283" w:rsidRDefault="00723B09" w:rsidP="00A56D81">
      <w:pPr>
        <w:jc w:val="both"/>
      </w:pPr>
      <w:r>
        <w:rPr>
          <w:b/>
        </w:rPr>
        <w:t xml:space="preserve">STÜDYO: </w:t>
      </w:r>
      <w:r w:rsidR="00B67283">
        <w:t xml:space="preserve">Canlı yayın, banttan yayın kaydı veya yapım sonrası sürecinde kullanılacak kurgulanmamış ham görüntülerin elde edilmesi için televizyon ve video yapımlarının gerçekleştirildiği yapıyı, </w:t>
      </w:r>
    </w:p>
    <w:p w:rsidR="00731D3C" w:rsidRPr="00C462DB" w:rsidRDefault="00731D3C" w:rsidP="00731D3C">
      <w:pPr>
        <w:jc w:val="both"/>
      </w:pPr>
      <w:r w:rsidRPr="00C462DB">
        <w:rPr>
          <w:b/>
          <w:bCs/>
        </w:rPr>
        <w:lastRenderedPageBreak/>
        <w:t xml:space="preserve">TEHLİKE: </w:t>
      </w:r>
      <w:r w:rsidRPr="00C462DB">
        <w:t>İşyerinde var olan ya da dışarıdan gelebilecek, çalışanı veya işyerini etkileyebilecek, zarar veya hasar verme potansiyelini,</w:t>
      </w:r>
    </w:p>
    <w:p w:rsidR="00F5623B" w:rsidRDefault="00F5623B" w:rsidP="00A56D81">
      <w:pPr>
        <w:jc w:val="both"/>
      </w:pPr>
      <w:r>
        <w:rPr>
          <w:b/>
        </w:rPr>
        <w:t xml:space="preserve">TELEVİZYON YAYIN OTOMASYONU YAZILIMI: </w:t>
      </w:r>
      <w:r>
        <w:t>Televizyon yayınını, herhangi bir kumanda elemanı olmaksızın, önceden planlandığı şekilde sürdüren yazılımı,</w:t>
      </w:r>
    </w:p>
    <w:p w:rsidR="00B67283" w:rsidRDefault="00A704E3" w:rsidP="00A56D81">
      <w:pPr>
        <w:jc w:val="both"/>
        <w:rPr>
          <w:b/>
        </w:rPr>
      </w:pPr>
      <w:r>
        <w:rPr>
          <w:b/>
        </w:rPr>
        <w:t xml:space="preserve">TELEVİZYON </w:t>
      </w:r>
      <w:r w:rsidR="00B67283">
        <w:rPr>
          <w:b/>
        </w:rPr>
        <w:t xml:space="preserve">YAYINI: </w:t>
      </w:r>
      <w:r w:rsidR="00B67283" w:rsidRPr="00F72B92">
        <w:t>Karasal, kablo, uydu ve diğer yayın ortamları üzerinden yapılan ve bireysel iletişim hizmetlerini kapsamayan ses ve veri yayınını,</w:t>
      </w:r>
    </w:p>
    <w:p w:rsidR="0065738C" w:rsidRPr="005B141C" w:rsidRDefault="0065738C" w:rsidP="00A56D81">
      <w:pPr>
        <w:jc w:val="both"/>
      </w:pPr>
      <w:r>
        <w:rPr>
          <w:b/>
        </w:rPr>
        <w:t xml:space="preserve">TON DÜZEYİ: </w:t>
      </w:r>
      <w:r w:rsidR="005B141C">
        <w:t>Çeşitli sinyal seviyelerini ayarlamak, kalitelerini test etmek, yollarını tanımlamak, vs. amaçlarla oluşturulan test ses sinyalinin seviyesini,</w:t>
      </w:r>
    </w:p>
    <w:p w:rsidR="005B141C" w:rsidRPr="005B141C" w:rsidRDefault="005B141C" w:rsidP="00A56D81">
      <w:pPr>
        <w:jc w:val="both"/>
      </w:pPr>
      <w:r>
        <w:rPr>
          <w:b/>
        </w:rPr>
        <w:t xml:space="preserve">UZAK YAYIN: </w:t>
      </w:r>
      <w:r>
        <w:t>Asıl yayın stüdyosu dışın</w:t>
      </w:r>
      <w:r w:rsidR="00DB06C1">
        <w:t>daki mekanlardan yapılan yayını,</w:t>
      </w:r>
    </w:p>
    <w:p w:rsidR="00DB06C1" w:rsidRPr="00DB06C1" w:rsidRDefault="00DB06C1" w:rsidP="00A56D81">
      <w:pPr>
        <w:jc w:val="both"/>
      </w:pPr>
      <w:r>
        <w:rPr>
          <w:b/>
        </w:rPr>
        <w:t xml:space="preserve">VIDEO SUNUCU: </w:t>
      </w:r>
      <w:r>
        <w:t>Görüntüleri yayın ortamına gönderen bilgisayar tabanlı cihazı,</w:t>
      </w:r>
    </w:p>
    <w:p w:rsidR="00A704E3" w:rsidRPr="00A704E3" w:rsidRDefault="00A704E3" w:rsidP="00A56D81">
      <w:pPr>
        <w:jc w:val="both"/>
      </w:pPr>
      <w:r>
        <w:rPr>
          <w:b/>
        </w:rPr>
        <w:t xml:space="preserve">VTR: </w:t>
      </w:r>
      <w:r w:rsidR="00144041">
        <w:t>P</w:t>
      </w:r>
      <w:r w:rsidR="00144041" w:rsidRPr="00144041">
        <w:t>rogram</w:t>
      </w:r>
      <w:r w:rsidR="00144041">
        <w:t xml:space="preserve"> sırasında,</w:t>
      </w:r>
      <w:r w:rsidR="00144041" w:rsidRPr="00144041">
        <w:t xml:space="preserve"> aralarda girmek için hazırlanmış kısa röportaj</w:t>
      </w:r>
      <w:r w:rsidR="00144041">
        <w:t xml:space="preserve"> veya</w:t>
      </w:r>
      <w:r w:rsidR="00144041" w:rsidRPr="00144041">
        <w:t xml:space="preserve"> çekimleri</w:t>
      </w:r>
      <w:r>
        <w:t>,</w:t>
      </w:r>
    </w:p>
    <w:p w:rsidR="00D61483" w:rsidRPr="00C1782F" w:rsidRDefault="00D61483" w:rsidP="00A56D81">
      <w:pPr>
        <w:jc w:val="both"/>
      </w:pPr>
      <w:r>
        <w:rPr>
          <w:b/>
        </w:rPr>
        <w:t>YAKALAM</w:t>
      </w:r>
      <w:r w:rsidR="00CC7E9A">
        <w:rPr>
          <w:b/>
        </w:rPr>
        <w:t>A (</w:t>
      </w:r>
      <w:r w:rsidR="00C1782F">
        <w:rPr>
          <w:b/>
        </w:rPr>
        <w:t xml:space="preserve">Capture): </w:t>
      </w:r>
      <w:r w:rsidR="00C1782F">
        <w:t>Kamera, DVD çalar</w:t>
      </w:r>
      <w:r w:rsidR="008F2807">
        <w:t xml:space="preserve"> vb.</w:t>
      </w:r>
      <w:r w:rsidR="00C1782F">
        <w:t xml:space="preserve"> cihazlar tarafından üretilen analog görüntü sinyalinin sayısal görüntüye çevrilmesi işlemini,</w:t>
      </w:r>
    </w:p>
    <w:p w:rsidR="003578D9" w:rsidRDefault="003578D9" w:rsidP="00A56D81">
      <w:pPr>
        <w:jc w:val="both"/>
        <w:rPr>
          <w:b/>
        </w:rPr>
      </w:pPr>
      <w:r>
        <w:rPr>
          <w:b/>
        </w:rPr>
        <w:t>YA</w:t>
      </w:r>
      <w:r w:rsidR="00490A26">
        <w:rPr>
          <w:b/>
        </w:rPr>
        <w:t>PIMCI</w:t>
      </w:r>
      <w:r>
        <w:rPr>
          <w:b/>
        </w:rPr>
        <w:t xml:space="preserve">: </w:t>
      </w:r>
      <w:r w:rsidR="00490A26">
        <w:t>Bir programın tüm yapım süreçlerini üstlenen kişiyi</w:t>
      </w:r>
      <w:r>
        <w:t>,</w:t>
      </w:r>
    </w:p>
    <w:p w:rsidR="00EA6DA0" w:rsidRDefault="00EA6DA0" w:rsidP="00A56D81">
      <w:pPr>
        <w:jc w:val="both"/>
        <w:rPr>
          <w:b/>
        </w:rPr>
      </w:pPr>
      <w:r>
        <w:rPr>
          <w:b/>
        </w:rPr>
        <w:t xml:space="preserve">YAYIN AKIŞI: </w:t>
      </w:r>
      <w:r>
        <w:t>Hangi saat diliminde hangi programların yayınlanacağını gösteren çizelgeyi,</w:t>
      </w:r>
    </w:p>
    <w:p w:rsidR="00490A26" w:rsidRPr="003F1B2B" w:rsidRDefault="00490A26" w:rsidP="00A56D81">
      <w:pPr>
        <w:jc w:val="both"/>
      </w:pPr>
      <w:r>
        <w:rPr>
          <w:b/>
        </w:rPr>
        <w:t xml:space="preserve">YAYIN BANDI: </w:t>
      </w:r>
      <w:r>
        <w:t>Programın, yayınlanmaya hazır haliyle kaydedildiği ortamı,</w:t>
      </w:r>
    </w:p>
    <w:p w:rsidR="00EA6DA0" w:rsidRDefault="00EA6DA0" w:rsidP="00A56D81">
      <w:pPr>
        <w:jc w:val="both"/>
      </w:pPr>
      <w:r>
        <w:rPr>
          <w:b/>
        </w:rPr>
        <w:t xml:space="preserve">YAYIN DIŞI FORMAT: </w:t>
      </w:r>
      <w:r w:rsidRPr="00EA6DA0">
        <w:t xml:space="preserve">İçeriğin, kurgu, depolama, vs. </w:t>
      </w:r>
      <w:r>
        <w:t>y</w:t>
      </w:r>
      <w:r w:rsidRPr="00EA6DA0">
        <w:t xml:space="preserve">ayın </w:t>
      </w:r>
      <w:r>
        <w:t xml:space="preserve">dışı </w:t>
      </w:r>
      <w:r w:rsidRPr="00EA6DA0">
        <w:t>amaçlarla depolandığı ortam</w:t>
      </w:r>
      <w:r>
        <w:t>ı,</w:t>
      </w:r>
    </w:p>
    <w:p w:rsidR="00EA6DA0" w:rsidRPr="00C64FB2" w:rsidRDefault="00EA6DA0" w:rsidP="00A56D81">
      <w:pPr>
        <w:jc w:val="both"/>
      </w:pPr>
      <w:r>
        <w:rPr>
          <w:b/>
        </w:rPr>
        <w:t xml:space="preserve">YAYIN FORMATI: </w:t>
      </w:r>
      <w:r w:rsidR="00C64FB2">
        <w:t>İçeriğin yayınlanacak şekilde kaydedildiği ortamı,</w:t>
      </w:r>
    </w:p>
    <w:p w:rsidR="003578D9" w:rsidRPr="00C64FB2" w:rsidRDefault="003578D9" w:rsidP="00A56D81">
      <w:pPr>
        <w:jc w:val="both"/>
        <w:rPr>
          <w:b/>
        </w:rPr>
      </w:pPr>
      <w:r>
        <w:rPr>
          <w:b/>
        </w:rPr>
        <w:t xml:space="preserve">YAYIN </w:t>
      </w:r>
      <w:r w:rsidR="00C64FB2">
        <w:rPr>
          <w:b/>
        </w:rPr>
        <w:t>KURULUŞU</w:t>
      </w:r>
      <w:r>
        <w:rPr>
          <w:b/>
        </w:rPr>
        <w:t>:</w:t>
      </w:r>
      <w:r w:rsidRPr="00610EB3">
        <w:rPr>
          <w:rFonts w:ascii="Arial" w:hAnsi="Arial" w:cs="Arial"/>
          <w:sz w:val="20"/>
          <w:szCs w:val="20"/>
        </w:rPr>
        <w:t xml:space="preserve"> </w:t>
      </w:r>
      <w:r w:rsidR="00C64FB2" w:rsidRPr="00C64FB2">
        <w:t>Yayın içeriğinin seçiminde editoryal sorumluluğu bulunan ve bu içeriğin düzenlenme ve yayınlanma biçimine karar veren tüzel kişiyi</w:t>
      </w:r>
      <w:r w:rsidR="00EC2F58">
        <w:t>,</w:t>
      </w:r>
    </w:p>
    <w:p w:rsidR="00EC2F58" w:rsidRPr="00EC2F58" w:rsidRDefault="00EC2F58" w:rsidP="00A56D81">
      <w:pPr>
        <w:jc w:val="both"/>
      </w:pPr>
      <w:r>
        <w:rPr>
          <w:b/>
        </w:rPr>
        <w:t xml:space="preserve">YENİDEN OYNATMA: </w:t>
      </w:r>
      <w:r>
        <w:t>Bir etkinlik veya olayın görüntü çekiminin, gerçekleşmesinden hemen sonra tekrar gösterilmesini,</w:t>
      </w:r>
    </w:p>
    <w:p w:rsidR="00EC2F58" w:rsidRDefault="00EC2F58" w:rsidP="00A56D81">
      <w:pPr>
        <w:jc w:val="both"/>
        <w:rPr>
          <w:b/>
        </w:rPr>
      </w:pPr>
      <w:r>
        <w:rPr>
          <w:b/>
        </w:rPr>
        <w:t xml:space="preserve">YÖNETMEN: </w:t>
      </w:r>
      <w:r>
        <w:t>Programın hazırlanmasından izleyiciye sunulmasına kadar geçen sürecin tamamından sorumlu olan, görüntü ve ses malzemesini plana uygun olarak naklen, canlı, banttan ya da film şeklinde yayınlamak üzere programı, ekibi ve programa katılan kişileri yöneten kişiyi,</w:t>
      </w:r>
    </w:p>
    <w:p w:rsidR="00490A26" w:rsidRPr="00490A26" w:rsidRDefault="00490A26" w:rsidP="00A56D81">
      <w:pPr>
        <w:jc w:val="both"/>
      </w:pPr>
      <w:r>
        <w:rPr>
          <w:b/>
        </w:rPr>
        <w:t xml:space="preserve">ZAMAN KODU: </w:t>
      </w:r>
      <w:r>
        <w:t>Her bir bağımsız görüntü karesine bir zaman değeri atayan işaretleme sistemini</w:t>
      </w:r>
    </w:p>
    <w:permEnd w:id="11"/>
    <w:p w:rsidR="00A62A34" w:rsidRPr="005C2A50" w:rsidRDefault="00B954B7" w:rsidP="00F03485">
      <w:r>
        <w:t>i</w:t>
      </w:r>
      <w:r w:rsidR="00A62A34" w:rsidRPr="005C2A50">
        <w:t>fade eder.</w:t>
      </w:r>
    </w:p>
    <w:p w:rsidR="003544A8" w:rsidRDefault="00E22441" w:rsidP="00F03485">
      <w:r>
        <w:br w:type="page"/>
      </w:r>
    </w:p>
    <w:p w:rsidR="00C557C1" w:rsidRPr="00357959" w:rsidRDefault="00C557C1" w:rsidP="00357959">
      <w:pPr>
        <w:jc w:val="center"/>
        <w:rPr>
          <w:b/>
        </w:rPr>
      </w:pPr>
      <w:r w:rsidRPr="00357959">
        <w:rPr>
          <w:b/>
        </w:rPr>
        <w:t>İÇİNDEKİLER</w:t>
      </w:r>
    </w:p>
    <w:p w:rsidR="0070545B" w:rsidRPr="003A20A2" w:rsidRDefault="00ED6783">
      <w:pPr>
        <w:pStyle w:val="T1"/>
        <w:tabs>
          <w:tab w:val="left" w:pos="440"/>
          <w:tab w:val="right" w:leader="dot" w:pos="9062"/>
        </w:tabs>
        <w:rPr>
          <w:rFonts w:asciiTheme="minorHAnsi" w:eastAsiaTheme="minorEastAsia" w:hAnsiTheme="minorHAnsi" w:cstheme="minorBidi"/>
          <w:b/>
          <w:noProof/>
          <w:sz w:val="22"/>
          <w:szCs w:val="22"/>
          <w:lang w:eastAsia="tr-TR"/>
        </w:rPr>
      </w:pPr>
      <w:r w:rsidRPr="00ED6783">
        <w:rPr>
          <w:b/>
        </w:rPr>
        <w:fldChar w:fldCharType="begin"/>
      </w:r>
      <w:r w:rsidR="00C557C1" w:rsidRPr="00235703">
        <w:rPr>
          <w:b/>
        </w:rPr>
        <w:instrText xml:space="preserve"> </w:instrText>
      </w:r>
      <w:r w:rsidR="00C557C1" w:rsidRPr="00254EED">
        <w:rPr>
          <w:b/>
        </w:rPr>
        <w:instrText>TOC</w:instrText>
      </w:r>
      <w:r w:rsidR="00C557C1" w:rsidRPr="00235703">
        <w:rPr>
          <w:b/>
        </w:rPr>
        <w:instrText xml:space="preserve"> \o "1-4" \h \z \u </w:instrText>
      </w:r>
      <w:r w:rsidRPr="00ED6783">
        <w:rPr>
          <w:b/>
        </w:rPr>
        <w:fldChar w:fldCharType="separate"/>
      </w:r>
      <w:hyperlink w:anchor="_Toc313550524" w:history="1">
        <w:r w:rsidR="0070545B" w:rsidRPr="003A20A2">
          <w:rPr>
            <w:rStyle w:val="Kpr"/>
            <w:b/>
            <w:noProof/>
          </w:rPr>
          <w:t>1.</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GİRİŞ</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_Toc313550524 \h </w:instrText>
        </w:r>
        <w:r w:rsidRPr="003A20A2">
          <w:rPr>
            <w:b/>
            <w:noProof/>
            <w:webHidden/>
          </w:rPr>
        </w:r>
        <w:r w:rsidRPr="003A20A2">
          <w:rPr>
            <w:b/>
            <w:noProof/>
            <w:webHidden/>
          </w:rPr>
          <w:fldChar w:fldCharType="separate"/>
        </w:r>
        <w:r w:rsidR="00FD7C3D" w:rsidRPr="003A20A2">
          <w:rPr>
            <w:b/>
            <w:noProof/>
            <w:webHidden/>
          </w:rPr>
          <w:t>9</w:t>
        </w:r>
        <w:r w:rsidRPr="003A20A2">
          <w:rPr>
            <w:b/>
            <w:noProof/>
            <w:webHidden/>
          </w:rPr>
          <w:fldChar w:fldCharType="end"/>
        </w:r>
      </w:hyperlink>
    </w:p>
    <w:p w:rsidR="0070545B" w:rsidRPr="003A20A2" w:rsidRDefault="00ED6783">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50525" w:history="1">
        <w:r w:rsidR="0070545B" w:rsidRPr="003A20A2">
          <w:rPr>
            <w:rStyle w:val="Kpr"/>
            <w:b/>
            <w:noProof/>
          </w:rPr>
          <w:t>2.</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MESLEK TANITIMI</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_Toc313550525 \h </w:instrText>
        </w:r>
        <w:r w:rsidRPr="003A20A2">
          <w:rPr>
            <w:b/>
            <w:noProof/>
            <w:webHidden/>
          </w:rPr>
        </w:r>
        <w:r w:rsidRPr="003A20A2">
          <w:rPr>
            <w:b/>
            <w:noProof/>
            <w:webHidden/>
          </w:rPr>
          <w:fldChar w:fldCharType="separate"/>
        </w:r>
        <w:r w:rsidR="00FD7C3D" w:rsidRPr="003A20A2">
          <w:rPr>
            <w:b/>
            <w:noProof/>
            <w:webHidden/>
          </w:rPr>
          <w:t>10</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6" w:history="1">
        <w:r w:rsidR="0070545B" w:rsidRPr="003A20A2">
          <w:rPr>
            <w:rStyle w:val="Kpr"/>
            <w:b/>
            <w:noProof/>
          </w:rPr>
          <w:t>2.1.</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Meslek Tanımı</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_Toc313550526 \h </w:instrText>
        </w:r>
        <w:r w:rsidRPr="003A20A2">
          <w:rPr>
            <w:b/>
            <w:noProof/>
            <w:webHidden/>
          </w:rPr>
        </w:r>
        <w:r w:rsidRPr="003A20A2">
          <w:rPr>
            <w:b/>
            <w:noProof/>
            <w:webHidden/>
          </w:rPr>
          <w:fldChar w:fldCharType="separate"/>
        </w:r>
        <w:r w:rsidR="00FD7C3D" w:rsidRPr="003A20A2">
          <w:rPr>
            <w:b/>
            <w:noProof/>
            <w:webHidden/>
          </w:rPr>
          <w:t>10</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7" w:history="1">
        <w:r w:rsidR="0070545B" w:rsidRPr="003A20A2">
          <w:rPr>
            <w:rStyle w:val="Kpr"/>
            <w:b/>
            <w:noProof/>
          </w:rPr>
          <w:t>2.2.</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Mesleğin Uluslararası Sınıflandırma Sistemlerindeki Yeri</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_Toc313550527 \h </w:instrText>
        </w:r>
        <w:r w:rsidRPr="003A20A2">
          <w:rPr>
            <w:b/>
            <w:noProof/>
            <w:webHidden/>
          </w:rPr>
        </w:r>
        <w:r w:rsidRPr="003A20A2">
          <w:rPr>
            <w:b/>
            <w:noProof/>
            <w:webHidden/>
          </w:rPr>
          <w:fldChar w:fldCharType="separate"/>
        </w:r>
        <w:r w:rsidR="00FD7C3D" w:rsidRPr="003A20A2">
          <w:rPr>
            <w:b/>
            <w:noProof/>
            <w:webHidden/>
          </w:rPr>
          <w:t>10</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8" w:history="1">
        <w:r w:rsidR="0070545B" w:rsidRPr="003A20A2">
          <w:rPr>
            <w:rStyle w:val="Kpr"/>
            <w:b/>
            <w:noProof/>
          </w:rPr>
          <w:t>2.3.</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Sağlık, Güvenlik ve Çevre ile ilgili Düzenlemeler</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_Toc313550528 \h </w:instrText>
        </w:r>
        <w:r w:rsidRPr="003A20A2">
          <w:rPr>
            <w:b/>
            <w:noProof/>
            <w:webHidden/>
          </w:rPr>
        </w:r>
        <w:r w:rsidRPr="003A20A2">
          <w:rPr>
            <w:b/>
            <w:noProof/>
            <w:webHidden/>
          </w:rPr>
          <w:fldChar w:fldCharType="separate"/>
        </w:r>
        <w:r w:rsidR="00FD7C3D" w:rsidRPr="003A20A2">
          <w:rPr>
            <w:b/>
            <w:noProof/>
            <w:webHidden/>
          </w:rPr>
          <w:t>10</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9" w:history="1">
        <w:r w:rsidR="0070545B" w:rsidRPr="003A20A2">
          <w:rPr>
            <w:rStyle w:val="Kpr"/>
            <w:b/>
            <w:noProof/>
          </w:rPr>
          <w:t>2.4.</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Meslek ile İlgili Diğer Mevzuat</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_Toc313550529 \h </w:instrText>
        </w:r>
        <w:r w:rsidRPr="003A20A2">
          <w:rPr>
            <w:b/>
            <w:noProof/>
            <w:webHidden/>
          </w:rPr>
        </w:r>
        <w:r w:rsidRPr="003A20A2">
          <w:rPr>
            <w:b/>
            <w:noProof/>
            <w:webHidden/>
          </w:rPr>
          <w:fldChar w:fldCharType="separate"/>
        </w:r>
        <w:r w:rsidR="00FD7C3D" w:rsidRPr="003A20A2">
          <w:rPr>
            <w:b/>
            <w:noProof/>
            <w:webHidden/>
          </w:rPr>
          <w:t>10</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0" w:history="1">
        <w:r w:rsidR="0070545B" w:rsidRPr="003A20A2">
          <w:rPr>
            <w:rStyle w:val="Kpr"/>
            <w:b/>
            <w:noProof/>
          </w:rPr>
          <w:t>2.5.</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Çalışma Ortamı ve Koşulları</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_Toc313550530 \h </w:instrText>
        </w:r>
        <w:r w:rsidRPr="003A20A2">
          <w:rPr>
            <w:b/>
            <w:noProof/>
            <w:webHidden/>
          </w:rPr>
        </w:r>
        <w:r w:rsidRPr="003A20A2">
          <w:rPr>
            <w:b/>
            <w:noProof/>
            <w:webHidden/>
          </w:rPr>
          <w:fldChar w:fldCharType="separate"/>
        </w:r>
        <w:r w:rsidR="00FD7C3D" w:rsidRPr="003A20A2">
          <w:rPr>
            <w:b/>
            <w:noProof/>
            <w:webHidden/>
          </w:rPr>
          <w:t>11</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1" w:history="1">
        <w:r w:rsidR="0070545B" w:rsidRPr="003A20A2">
          <w:rPr>
            <w:rStyle w:val="Kpr"/>
            <w:b/>
            <w:noProof/>
          </w:rPr>
          <w:t>2.6.</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Mesleğe İlişkin Diğer Gereklilikler</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_Toc313550531 \h </w:instrText>
        </w:r>
        <w:r w:rsidRPr="003A20A2">
          <w:rPr>
            <w:b/>
            <w:noProof/>
            <w:webHidden/>
          </w:rPr>
        </w:r>
        <w:r w:rsidRPr="003A20A2">
          <w:rPr>
            <w:b/>
            <w:noProof/>
            <w:webHidden/>
          </w:rPr>
          <w:fldChar w:fldCharType="separate"/>
        </w:r>
        <w:r w:rsidR="00FD7C3D" w:rsidRPr="003A20A2">
          <w:rPr>
            <w:b/>
            <w:noProof/>
            <w:webHidden/>
          </w:rPr>
          <w:t>11</w:t>
        </w:r>
        <w:r w:rsidRPr="003A20A2">
          <w:rPr>
            <w:b/>
            <w:noProof/>
            <w:webHidden/>
          </w:rPr>
          <w:fldChar w:fldCharType="end"/>
        </w:r>
      </w:hyperlink>
    </w:p>
    <w:p w:rsidR="0070545B" w:rsidRPr="003A20A2" w:rsidRDefault="00ED6783">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50532" w:history="1">
        <w:r w:rsidR="0070545B" w:rsidRPr="003A20A2">
          <w:rPr>
            <w:rStyle w:val="Kpr"/>
            <w:b/>
            <w:noProof/>
          </w:rPr>
          <w:t>3.</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MESLEK PROFİLİ</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_Toc313550532 \h </w:instrText>
        </w:r>
        <w:r w:rsidRPr="003A20A2">
          <w:rPr>
            <w:b/>
            <w:noProof/>
            <w:webHidden/>
          </w:rPr>
        </w:r>
        <w:r w:rsidRPr="003A20A2">
          <w:rPr>
            <w:b/>
            <w:noProof/>
            <w:webHidden/>
          </w:rPr>
          <w:fldChar w:fldCharType="separate"/>
        </w:r>
        <w:r w:rsidR="00FD7C3D" w:rsidRPr="003A20A2">
          <w:rPr>
            <w:b/>
            <w:noProof/>
            <w:webHidden/>
          </w:rPr>
          <w:t>12</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3" w:history="1">
        <w:r w:rsidR="0070545B" w:rsidRPr="003A20A2">
          <w:rPr>
            <w:rStyle w:val="Kpr"/>
            <w:b/>
            <w:noProof/>
          </w:rPr>
          <w:t>3.1.</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Görevler, İşlemler ve Başarım Ölçütleri</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_Toc313550533 \h </w:instrText>
        </w:r>
        <w:r w:rsidRPr="003A20A2">
          <w:rPr>
            <w:b/>
            <w:noProof/>
            <w:webHidden/>
          </w:rPr>
        </w:r>
        <w:r w:rsidRPr="003A20A2">
          <w:rPr>
            <w:b/>
            <w:noProof/>
            <w:webHidden/>
          </w:rPr>
          <w:fldChar w:fldCharType="separate"/>
        </w:r>
        <w:r w:rsidR="00FD7C3D" w:rsidRPr="003A20A2">
          <w:rPr>
            <w:b/>
            <w:noProof/>
            <w:webHidden/>
          </w:rPr>
          <w:t>12</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4" w:history="1">
        <w:r w:rsidR="0070545B" w:rsidRPr="003A20A2">
          <w:rPr>
            <w:rStyle w:val="Kpr"/>
            <w:b/>
            <w:noProof/>
          </w:rPr>
          <w:t>3.2.</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Kullanılan Araç, Gereç ve Ekipman</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_Toc313550534 \h </w:instrText>
        </w:r>
        <w:r w:rsidRPr="003A20A2">
          <w:rPr>
            <w:b/>
            <w:noProof/>
            <w:webHidden/>
          </w:rPr>
        </w:r>
        <w:r w:rsidRPr="003A20A2">
          <w:rPr>
            <w:b/>
            <w:noProof/>
            <w:webHidden/>
          </w:rPr>
          <w:fldChar w:fldCharType="separate"/>
        </w:r>
        <w:r w:rsidR="00FD7C3D" w:rsidRPr="003A20A2">
          <w:rPr>
            <w:b/>
            <w:noProof/>
            <w:webHidden/>
          </w:rPr>
          <w:t>44</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5" w:history="1">
        <w:r w:rsidR="0070545B" w:rsidRPr="003A20A2">
          <w:rPr>
            <w:rStyle w:val="Kpr"/>
            <w:b/>
            <w:noProof/>
          </w:rPr>
          <w:t>3.3.</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Bilgi ve Beceriler</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_Toc313550535 \h </w:instrText>
        </w:r>
        <w:r w:rsidRPr="003A20A2">
          <w:rPr>
            <w:b/>
            <w:noProof/>
            <w:webHidden/>
          </w:rPr>
        </w:r>
        <w:r w:rsidRPr="003A20A2">
          <w:rPr>
            <w:b/>
            <w:noProof/>
            <w:webHidden/>
          </w:rPr>
          <w:fldChar w:fldCharType="separate"/>
        </w:r>
        <w:r w:rsidR="00FD7C3D" w:rsidRPr="003A20A2">
          <w:rPr>
            <w:b/>
            <w:noProof/>
            <w:webHidden/>
          </w:rPr>
          <w:t>44</w:t>
        </w:r>
        <w:r w:rsidRPr="003A20A2">
          <w:rPr>
            <w:b/>
            <w:noProof/>
            <w:webHidden/>
          </w:rPr>
          <w:fldChar w:fldCharType="end"/>
        </w:r>
      </w:hyperlink>
    </w:p>
    <w:p w:rsidR="0070545B" w:rsidRPr="003A20A2" w:rsidRDefault="00ED6783">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6" w:history="1">
        <w:r w:rsidR="0070545B" w:rsidRPr="003A20A2">
          <w:rPr>
            <w:rStyle w:val="Kpr"/>
            <w:b/>
            <w:noProof/>
          </w:rPr>
          <w:t>3.4.</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Tutum ve Davranışlar</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_Toc313550536 \h </w:instrText>
        </w:r>
        <w:r w:rsidRPr="003A20A2">
          <w:rPr>
            <w:b/>
            <w:noProof/>
            <w:webHidden/>
          </w:rPr>
        </w:r>
        <w:r w:rsidRPr="003A20A2">
          <w:rPr>
            <w:b/>
            <w:noProof/>
            <w:webHidden/>
          </w:rPr>
          <w:fldChar w:fldCharType="separate"/>
        </w:r>
        <w:r w:rsidR="00FD7C3D" w:rsidRPr="003A20A2">
          <w:rPr>
            <w:b/>
            <w:noProof/>
            <w:webHidden/>
          </w:rPr>
          <w:t>45</w:t>
        </w:r>
        <w:r w:rsidRPr="003A20A2">
          <w:rPr>
            <w:b/>
            <w:noProof/>
            <w:webHidden/>
          </w:rPr>
          <w:fldChar w:fldCharType="end"/>
        </w:r>
      </w:hyperlink>
    </w:p>
    <w:p w:rsidR="0070545B" w:rsidRDefault="00ED6783">
      <w:pPr>
        <w:pStyle w:val="T1"/>
        <w:tabs>
          <w:tab w:val="left" w:pos="440"/>
          <w:tab w:val="right" w:leader="dot" w:pos="9062"/>
        </w:tabs>
        <w:rPr>
          <w:rFonts w:asciiTheme="minorHAnsi" w:eastAsiaTheme="minorEastAsia" w:hAnsiTheme="minorHAnsi" w:cstheme="minorBidi"/>
          <w:noProof/>
          <w:sz w:val="22"/>
          <w:szCs w:val="22"/>
          <w:lang w:eastAsia="tr-TR"/>
        </w:rPr>
      </w:pPr>
      <w:hyperlink w:anchor="_Toc313550537" w:history="1">
        <w:r w:rsidR="0070545B" w:rsidRPr="003A20A2">
          <w:rPr>
            <w:rStyle w:val="Kpr"/>
            <w:b/>
            <w:noProof/>
          </w:rPr>
          <w:t>4.</w:t>
        </w:r>
        <w:r w:rsidR="0070545B" w:rsidRPr="003A20A2">
          <w:rPr>
            <w:rFonts w:asciiTheme="minorHAnsi" w:eastAsiaTheme="minorEastAsia" w:hAnsiTheme="minorHAnsi" w:cstheme="minorBidi"/>
            <w:b/>
            <w:noProof/>
            <w:sz w:val="22"/>
            <w:szCs w:val="22"/>
            <w:lang w:eastAsia="tr-TR"/>
          </w:rPr>
          <w:tab/>
        </w:r>
        <w:r w:rsidR="0070545B" w:rsidRPr="003A20A2">
          <w:rPr>
            <w:rStyle w:val="Kpr"/>
            <w:b/>
            <w:noProof/>
          </w:rPr>
          <w:t>ÖLÇME, DEĞERLENDİRME VE BELGELENDİRME</w:t>
        </w:r>
        <w:r w:rsidR="0070545B" w:rsidRPr="003A20A2">
          <w:rPr>
            <w:b/>
            <w:noProof/>
            <w:webHidden/>
          </w:rPr>
          <w:tab/>
        </w:r>
        <w:r w:rsidRPr="003A20A2">
          <w:rPr>
            <w:b/>
            <w:noProof/>
            <w:webHidden/>
          </w:rPr>
          <w:fldChar w:fldCharType="begin"/>
        </w:r>
        <w:r w:rsidR="0070545B" w:rsidRPr="003A20A2">
          <w:rPr>
            <w:b/>
            <w:noProof/>
            <w:webHidden/>
          </w:rPr>
          <w:instrText xml:space="preserve"> PAGEREF _Toc313550537 \h </w:instrText>
        </w:r>
        <w:r w:rsidRPr="003A20A2">
          <w:rPr>
            <w:b/>
            <w:noProof/>
            <w:webHidden/>
          </w:rPr>
        </w:r>
        <w:r w:rsidRPr="003A20A2">
          <w:rPr>
            <w:b/>
            <w:noProof/>
            <w:webHidden/>
          </w:rPr>
          <w:fldChar w:fldCharType="separate"/>
        </w:r>
        <w:r w:rsidR="00FD7C3D" w:rsidRPr="003A20A2">
          <w:rPr>
            <w:b/>
            <w:noProof/>
            <w:webHidden/>
          </w:rPr>
          <w:t>46</w:t>
        </w:r>
        <w:r w:rsidRPr="003A20A2">
          <w:rPr>
            <w:b/>
            <w:noProof/>
            <w:webHidden/>
          </w:rPr>
          <w:fldChar w:fldCharType="end"/>
        </w:r>
      </w:hyperlink>
    </w:p>
    <w:p w:rsidR="00323703" w:rsidRPr="005C2A50" w:rsidRDefault="00ED6783" w:rsidP="00F03485">
      <w:r w:rsidRPr="00235703">
        <w:fldChar w:fldCharType="end"/>
      </w:r>
    </w:p>
    <w:p w:rsidR="00323703" w:rsidRPr="005C2A50" w:rsidRDefault="00323703" w:rsidP="00F03485">
      <w:r w:rsidRPr="005C2A50">
        <w:br w:type="page"/>
      </w:r>
    </w:p>
    <w:p w:rsidR="005F4D16" w:rsidRPr="005C2A50" w:rsidRDefault="005F4D16" w:rsidP="00EE33AF">
      <w:pPr>
        <w:pStyle w:val="Balk1"/>
      </w:pPr>
      <w:bookmarkStart w:id="0" w:name="_Toc313550524"/>
      <w:r w:rsidRPr="004574A2">
        <w:t>GİRİŞ</w:t>
      </w:r>
      <w:bookmarkEnd w:id="0"/>
    </w:p>
    <w:p w:rsidR="00A54B51" w:rsidRDefault="00BD23DA" w:rsidP="0071170A">
      <w:pPr>
        <w:jc w:val="both"/>
      </w:pPr>
      <w:permStart w:id="12" w:edGrp="everyone"/>
      <w:r>
        <w:t>Kurgu</w:t>
      </w:r>
      <w:r w:rsidR="00E116D2">
        <w:t xml:space="preserve"> Y</w:t>
      </w:r>
      <w:r w:rsidR="00C9220F">
        <w:t>önetmeni</w:t>
      </w:r>
      <w:r w:rsidR="00641FAF">
        <w:t>.</w:t>
      </w:r>
      <w:permEnd w:id="12"/>
      <w:r w:rsidR="00A54B51" w:rsidRPr="00A54B51">
        <w:t xml:space="preserve"> (Seviye</w:t>
      </w:r>
      <w:r w:rsidR="00A54B51" w:rsidRPr="00BF64C6">
        <w:t xml:space="preserve"> </w:t>
      </w:r>
      <w:r w:rsidR="003D4F40">
        <w:t>6</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3" w:edGrp="everyone"/>
      <w:r w:rsidR="003D4F40">
        <w:t>Radyo Televizyon Yayıncıları Meslek Birliği (RATEM)</w:t>
      </w:r>
      <w:permEnd w:id="13"/>
      <w:r w:rsidR="00A54B51" w:rsidRPr="002F3FDE">
        <w:t xml:space="preserve"> </w:t>
      </w:r>
      <w:r w:rsidR="003D4F40">
        <w:t>tarafından hazırlanmıştır.</w:t>
      </w:r>
    </w:p>
    <w:p w:rsidR="00F03485" w:rsidRDefault="00BD23DA" w:rsidP="0071170A">
      <w:pPr>
        <w:jc w:val="both"/>
      </w:pPr>
      <w:permStart w:id="14" w:edGrp="everyone"/>
      <w:r>
        <w:t>Kurgu</w:t>
      </w:r>
      <w:r w:rsidR="00C9220F">
        <w:t xml:space="preserve"> Yönetmeni</w:t>
      </w:r>
      <w:r w:rsidR="00641FAF">
        <w:t>.</w:t>
      </w:r>
      <w:permEnd w:id="14"/>
      <w:r w:rsidR="00641FAF" w:rsidRPr="00A54B51">
        <w:t xml:space="preserve"> (Seviye</w:t>
      </w:r>
      <w:r w:rsidR="00641FAF" w:rsidRPr="00BF64C6">
        <w:t xml:space="preserve"> </w:t>
      </w:r>
      <w:permStart w:id="15" w:edGrp="everyone"/>
      <w:r w:rsidR="003D4F40">
        <w:t>6</w:t>
      </w:r>
      <w:permEnd w:id="15"/>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6" w:edGrp="everyone"/>
      <w:r w:rsidR="004D73B2">
        <w:t>Medya İletişim ve Yayıncılık</w:t>
      </w:r>
      <w:permEnd w:id="16"/>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F03485">
      <w:r>
        <w:br w:type="page"/>
      </w:r>
    </w:p>
    <w:p w:rsidR="005F4D16" w:rsidRPr="005C2A50" w:rsidRDefault="005F4D16" w:rsidP="00EE33AF">
      <w:pPr>
        <w:pStyle w:val="Balk1"/>
      </w:pPr>
      <w:bookmarkStart w:id="1" w:name="_Toc313550525"/>
      <w:r w:rsidRPr="005C2A50">
        <w:t>MESLEK TANI</w:t>
      </w:r>
      <w:r w:rsidR="00B43F66" w:rsidRPr="005C2A50">
        <w:t>TI</w:t>
      </w:r>
      <w:r w:rsidRPr="005C2A50">
        <w:t>MI</w:t>
      </w:r>
      <w:bookmarkEnd w:id="1"/>
    </w:p>
    <w:p w:rsidR="005F4D16" w:rsidRPr="004574A2" w:rsidRDefault="005F4D16" w:rsidP="00B4676A">
      <w:pPr>
        <w:pStyle w:val="Balk2"/>
      </w:pPr>
      <w:bookmarkStart w:id="2" w:name="_Toc313550526"/>
      <w:r w:rsidRPr="007F7DD2">
        <w:t>Meslek</w:t>
      </w:r>
      <w:r w:rsidRPr="004574A2">
        <w:t xml:space="preserve"> Tanımı</w:t>
      </w:r>
      <w:bookmarkEnd w:id="2"/>
    </w:p>
    <w:p w:rsidR="00965620" w:rsidRDefault="00855902" w:rsidP="006E2BB8">
      <w:pPr>
        <w:jc w:val="both"/>
      </w:pPr>
      <w:permStart w:id="17" w:edGrp="everyone"/>
      <w:r>
        <w:t>Kurgu</w:t>
      </w:r>
      <w:r w:rsidR="00C9220F">
        <w:t xml:space="preserve"> Yönetmeni</w:t>
      </w:r>
      <w:r w:rsidR="0071170A">
        <w:t xml:space="preserve"> (Seviye 6)</w:t>
      </w:r>
      <w:r w:rsidR="0059536C" w:rsidRPr="00F03485">
        <w:t>,</w:t>
      </w:r>
      <w:r w:rsidR="004D2E61" w:rsidRPr="00F03485">
        <w:t xml:space="preserve"> </w:t>
      </w:r>
      <w:r w:rsidR="00CF1AE9">
        <w:t>kurgu hedeflerini belirley</w:t>
      </w:r>
      <w:r w:rsidR="003C5548">
        <w:t xml:space="preserve">erek </w:t>
      </w:r>
      <w:r w:rsidR="00C73E00">
        <w:t xml:space="preserve">çekim </w:t>
      </w:r>
      <w:r w:rsidR="00CF1AE9">
        <w:t>materyalleri</w:t>
      </w:r>
      <w:r w:rsidR="00C73E00">
        <w:t>nin</w:t>
      </w:r>
      <w:r w:rsidR="00CF1AE9">
        <w:t xml:space="preserve"> ilgili formatlara aktarılmasını ve kurgu için hazırlanmasını, görüntülerin ve/veya seslerin bir senaryo dahilinde, yapım amacına uygun olarak bütünleştirilmesini sağlayarak tüm kurgu öncesi </w:t>
      </w:r>
      <w:r w:rsidR="003C5548">
        <w:t xml:space="preserve">süreç ile </w:t>
      </w:r>
      <w:r w:rsidR="00CF1AE9">
        <w:t xml:space="preserve">kurgu uygulama süreçlerini yöneten ve bu süreçlerde gerekli koordinasyonu sağlayan; </w:t>
      </w:r>
      <w:r w:rsidR="00144EDF">
        <w:t xml:space="preserve">prodüksiyon </w:t>
      </w:r>
      <w:r w:rsidR="00CF1AE9">
        <w:t>ihtiyaçları</w:t>
      </w:r>
      <w:r w:rsidR="00144EDF">
        <w:t>nın karşılanması konusunda kaynak</w:t>
      </w:r>
      <w:r w:rsidR="00B4676A">
        <w:t xml:space="preserve">ları </w:t>
      </w:r>
      <w:r w:rsidR="00144EDF">
        <w:t>ve görev</w:t>
      </w:r>
      <w:r w:rsidR="00B4676A">
        <w:t xml:space="preserve">leri </w:t>
      </w:r>
      <w:r w:rsidR="00144EDF">
        <w:t xml:space="preserve"> planla</w:t>
      </w:r>
      <w:r w:rsidR="00B4676A">
        <w:t>yan</w:t>
      </w:r>
      <w:r w:rsidR="00144EDF">
        <w:t xml:space="preserve"> </w:t>
      </w:r>
      <w:r w:rsidR="00CF1AE9">
        <w:t xml:space="preserve">ve verimlilik konusunda değerlendirmeler yapan; yönetmenin gözetiminde programı yayına hazır hale getiren </w:t>
      </w:r>
      <w:r w:rsidR="000E4CC1">
        <w:t>nitelikli kişidir.</w:t>
      </w:r>
    </w:p>
    <w:p w:rsidR="0071170A" w:rsidRPr="00F03485" w:rsidRDefault="00855902" w:rsidP="006E2BB8">
      <w:pPr>
        <w:jc w:val="both"/>
      </w:pPr>
      <w:r>
        <w:t xml:space="preserve">Kurgu </w:t>
      </w:r>
      <w:r w:rsidR="0071170A">
        <w:t>Y</w:t>
      </w:r>
      <w:r w:rsidR="000E4CC1">
        <w:t>önetmeni</w:t>
      </w:r>
      <w:r w:rsidR="0071170A">
        <w:t xml:space="preserve"> (Seviye 6) bu çalışmalarını </w:t>
      </w:r>
      <w:r w:rsidR="0071170A">
        <w:rPr>
          <w:bCs/>
        </w:rPr>
        <w:t>iş sağlığı ve güvenliğine ilişkin önlemleri alarak, kalite sistemleri çerçevesinde yürütür ve mesleki gelişimine ilişkin faaliyetlerde bulunur.</w:t>
      </w:r>
    </w:p>
    <w:p w:rsidR="005F4D16" w:rsidRPr="005C2A50" w:rsidRDefault="005F4D16" w:rsidP="00B4676A">
      <w:pPr>
        <w:pStyle w:val="Balk2"/>
      </w:pPr>
      <w:bookmarkStart w:id="3" w:name="_Toc313550527"/>
      <w:permEnd w:id="17"/>
      <w:r w:rsidRPr="005C2A50">
        <w:t>Mesleğin Uluslararası Sınıflandırma Sistemlerindeki Yeri</w:t>
      </w:r>
      <w:bookmarkEnd w:id="3"/>
    </w:p>
    <w:p w:rsidR="001B7CD8" w:rsidRPr="005C2A50" w:rsidRDefault="000305CA" w:rsidP="00F03485">
      <w:r>
        <w:rPr>
          <w:b/>
        </w:rPr>
        <w:t>ISCO-</w:t>
      </w:r>
      <w:r w:rsidR="004C3004">
        <w:rPr>
          <w:b/>
        </w:rPr>
        <w:t>0</w:t>
      </w:r>
      <w:r w:rsidR="001B7CD8" w:rsidRPr="005C2A50">
        <w:rPr>
          <w:b/>
        </w:rPr>
        <w:t>8:</w:t>
      </w:r>
      <w:r>
        <w:rPr>
          <w:b/>
        </w:rPr>
        <w:t xml:space="preserve"> </w:t>
      </w:r>
      <w:r w:rsidR="001B7CD8" w:rsidRPr="005C2A50">
        <w:t xml:space="preserve"> </w:t>
      </w:r>
      <w:permStart w:id="18" w:edGrp="everyone"/>
      <w:r w:rsidR="00B4676A">
        <w:t>2654 (Film, s</w:t>
      </w:r>
      <w:r>
        <w:t>ahne</w:t>
      </w:r>
      <w:r w:rsidR="008F2807">
        <w:t xml:space="preserve"> vb.</w:t>
      </w:r>
      <w:r>
        <w:t xml:space="preserve"> </w:t>
      </w:r>
      <w:r w:rsidR="00B4676A">
        <w:t>y</w:t>
      </w:r>
      <w:r>
        <w:t xml:space="preserve">önetmenleri ve </w:t>
      </w:r>
      <w:r w:rsidR="00B4676A">
        <w:t>y</w:t>
      </w:r>
      <w:r>
        <w:t>apımcıları)</w:t>
      </w:r>
      <w:permEnd w:id="18"/>
    </w:p>
    <w:p w:rsidR="005F4D16" w:rsidRPr="005C2A50" w:rsidRDefault="005F4D16" w:rsidP="00B4676A">
      <w:pPr>
        <w:pStyle w:val="Balk2"/>
      </w:pPr>
      <w:bookmarkStart w:id="4" w:name="_Toc313550528"/>
      <w:r w:rsidRPr="005C2A50">
        <w:t>Sağlık, Güvenlik ve Çevre ile ilgili Düzenlemeler</w:t>
      </w:r>
      <w:bookmarkEnd w:id="4"/>
    </w:p>
    <w:p w:rsidR="001D16F8" w:rsidRPr="001D16F8" w:rsidRDefault="001D16F8" w:rsidP="00F03485">
      <w:pPr>
        <w:spacing w:after="0"/>
      </w:pPr>
      <w:permStart w:id="19" w:edGrp="everyone"/>
      <w:r w:rsidRPr="001D16F8">
        <w:t xml:space="preserve">2821 </w:t>
      </w:r>
      <w:r w:rsidR="00A15AA6">
        <w:t>s</w:t>
      </w:r>
      <w:r w:rsidRPr="001D16F8">
        <w:t xml:space="preserve">ayılı Sendikalar Kanunu </w:t>
      </w:r>
    </w:p>
    <w:p w:rsidR="001D16F8" w:rsidRPr="001D16F8" w:rsidRDefault="00A15AA6" w:rsidP="00F03485">
      <w:pPr>
        <w:spacing w:after="0"/>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F03485">
      <w:pPr>
        <w:spacing w:after="0"/>
      </w:pPr>
      <w:r>
        <w:t>4077 s</w:t>
      </w:r>
      <w:r w:rsidR="001D16F8" w:rsidRPr="001D16F8">
        <w:t xml:space="preserve">ayılı Tüketicinin Korunması Hakkında Kanun </w:t>
      </w:r>
    </w:p>
    <w:p w:rsidR="001D16F8" w:rsidRPr="001D16F8" w:rsidRDefault="00A15AA6" w:rsidP="00F03485">
      <w:pPr>
        <w:spacing w:after="0"/>
      </w:pPr>
      <w:r>
        <w:t>4857 s</w:t>
      </w:r>
      <w:r w:rsidR="001D16F8" w:rsidRPr="001D16F8">
        <w:t xml:space="preserve">ayılı </w:t>
      </w:r>
      <w:r w:rsidR="001D16F8">
        <w:t>İş</w:t>
      </w:r>
      <w:r w:rsidR="001D16F8" w:rsidRPr="001D16F8">
        <w:t xml:space="preserve"> Kanunu </w:t>
      </w:r>
    </w:p>
    <w:p w:rsidR="001D16F8" w:rsidRPr="001D16F8" w:rsidRDefault="001D16F8" w:rsidP="00F03485">
      <w:pPr>
        <w:spacing w:after="0"/>
      </w:pPr>
      <w:r w:rsidRPr="001D16F8">
        <w:t xml:space="preserve">5510 </w:t>
      </w:r>
      <w:r w:rsidR="00A15AA6">
        <w:t>s</w:t>
      </w:r>
      <w:r w:rsidRPr="001D16F8">
        <w:t xml:space="preserve">ayılı Sosyal Sigortalar ve Genel Sağlık Sigortası Kanunu </w:t>
      </w:r>
    </w:p>
    <w:p w:rsidR="001D16F8" w:rsidRPr="001D16F8" w:rsidRDefault="001D16F8" w:rsidP="00F03485">
      <w:pPr>
        <w:spacing w:after="0"/>
      </w:pPr>
      <w:r>
        <w:t>İş</w:t>
      </w:r>
      <w:r w:rsidRPr="001D16F8">
        <w:t xml:space="preserve">çi Sağlığı ve </w:t>
      </w:r>
      <w:r>
        <w:t>İş</w:t>
      </w:r>
      <w:r w:rsidRPr="001D16F8">
        <w:t xml:space="preserve"> Güvenliği Tüzüğü </w:t>
      </w:r>
    </w:p>
    <w:p w:rsidR="001D16F8" w:rsidRPr="001D16F8" w:rsidRDefault="001D16F8" w:rsidP="00F03485">
      <w:r>
        <w:t>İlkyardım Yönetmeliği</w:t>
      </w:r>
    </w:p>
    <w:p w:rsidR="00BA5905" w:rsidRPr="005C2A50" w:rsidRDefault="001D16F8" w:rsidP="00F03485">
      <w:r>
        <w:t>*Ayrıca; iş</w:t>
      </w:r>
      <w:r w:rsidRPr="001D16F8">
        <w:t xml:space="preserve"> sağlığı ve güvenliği ve çevre ile ilgili yürürlükte olan kanun, tüzük, yönetmelik ve diğer mevzuata uyulması ve konu ile ilgili risk analizi yapılması esastır</w:t>
      </w:r>
      <w:r w:rsidR="0071170A">
        <w:t>.</w:t>
      </w:r>
      <w:r w:rsidRPr="001D16F8">
        <w:t>.</w:t>
      </w:r>
      <w:permEnd w:id="19"/>
    </w:p>
    <w:p w:rsidR="005F4D16" w:rsidRPr="005C2A50" w:rsidRDefault="005F4D16" w:rsidP="00B4676A">
      <w:pPr>
        <w:pStyle w:val="Balk2"/>
      </w:pPr>
      <w:bookmarkStart w:id="5" w:name="_Toc313550529"/>
      <w:r w:rsidRPr="005C2A50">
        <w:t>Meslek ile İlgili Diğer Mevzuat</w:t>
      </w:r>
      <w:bookmarkEnd w:id="5"/>
    </w:p>
    <w:p w:rsidR="00C5008C" w:rsidRDefault="00A15AA6" w:rsidP="00F03485">
      <w:pPr>
        <w:spacing w:after="0"/>
      </w:pPr>
      <w:permStart w:id="20" w:edGrp="everyone"/>
      <w:r>
        <w:t>6112 sayılı Radyo ve Televizyonların Kuruluş ve Yayın Hizmetleri Hakkında Kanun</w:t>
      </w:r>
    </w:p>
    <w:p w:rsidR="00A15AA6" w:rsidRDefault="00A15AA6" w:rsidP="00F03485">
      <w:pPr>
        <w:spacing w:after="0"/>
      </w:pPr>
      <w:r>
        <w:t>5846 sayılı Fikir ve Sanat Eserleri Kanunu</w:t>
      </w:r>
    </w:p>
    <w:p w:rsidR="00A15AA6" w:rsidRDefault="00A15AA6" w:rsidP="00F03485">
      <w:pPr>
        <w:spacing w:after="0"/>
      </w:pPr>
      <w:r>
        <w:t>3257 sayılı Video ve Müzik Eserleri Kanunu</w:t>
      </w:r>
    </w:p>
    <w:p w:rsidR="00A15AA6" w:rsidRDefault="00A15AA6" w:rsidP="00F03485">
      <w:pPr>
        <w:spacing w:after="0"/>
      </w:pPr>
      <w:r>
        <w:t>2954 sayılı Türkiye Radyo ve Televizyon Kanunu</w:t>
      </w:r>
    </w:p>
    <w:p w:rsidR="00A15AA6" w:rsidRDefault="00A15AA6" w:rsidP="00F03485">
      <w:pPr>
        <w:spacing w:after="0"/>
      </w:pPr>
      <w:r>
        <w:t>5809 sayılı Elektronik Haberleşme Kanunu</w:t>
      </w:r>
    </w:p>
    <w:p w:rsidR="00A15AA6" w:rsidRDefault="00A15AA6" w:rsidP="0071170A">
      <w:pPr>
        <w:pStyle w:val="AralkYok"/>
      </w:pPr>
      <w:r>
        <w:t>5651 sayılı Internet Ortamında Yapılan Yayınların Düzenlenmesi ve Bu Yayınlar Yoluyla İşlenen Suçlarla Mücadele Edilmesi Hakkında Kanun</w:t>
      </w:r>
    </w:p>
    <w:p w:rsidR="0071170A" w:rsidRDefault="0071170A" w:rsidP="0071170A">
      <w:pPr>
        <w:spacing w:after="0"/>
      </w:pPr>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71170A" w:rsidRDefault="0071170A" w:rsidP="00F03485"/>
    <w:p w:rsidR="00A15AA6" w:rsidRPr="00A15AA6" w:rsidRDefault="00A15AA6" w:rsidP="00F03485">
      <w:r>
        <w:lastRenderedPageBreak/>
        <w:t>*</w:t>
      </w:r>
      <w:r w:rsidRPr="00A15AA6">
        <w:t>Ayrıca; meslek ile ilgili yürürlükte olan kanun, tüzük, yönetmelik ve diğer mevzuata uyulması esastır.</w:t>
      </w:r>
    </w:p>
    <w:p w:rsidR="005F4D16" w:rsidRDefault="005F4D16" w:rsidP="00B4676A">
      <w:pPr>
        <w:pStyle w:val="Balk2"/>
      </w:pPr>
      <w:bookmarkStart w:id="6" w:name="_Toc313550530"/>
      <w:permEnd w:id="20"/>
      <w:r w:rsidRPr="005C2A50">
        <w:t>Çalışma Ortamı ve Koşulları</w:t>
      </w:r>
      <w:bookmarkEnd w:id="6"/>
    </w:p>
    <w:p w:rsidR="00B4676A" w:rsidRDefault="00C73E00" w:rsidP="00667360">
      <w:pPr>
        <w:jc w:val="both"/>
      </w:pPr>
      <w:permStart w:id="21" w:edGrp="everyone"/>
      <w:r>
        <w:t>Kurgu</w:t>
      </w:r>
      <w:r w:rsidR="004D2E61" w:rsidRPr="004D2E61">
        <w:t xml:space="preserve"> Y</w:t>
      </w:r>
      <w:r w:rsidR="004344CF">
        <w:t>önetmeni</w:t>
      </w:r>
      <w:r w:rsidR="004D2E61" w:rsidRPr="004D2E61">
        <w:t xml:space="preserve"> </w:t>
      </w:r>
      <w:r w:rsidR="0071170A">
        <w:t xml:space="preserve">(Seviye 6) bağımsız olarak ya da </w:t>
      </w:r>
      <w:r w:rsidR="00C8161F">
        <w:t>özel ve</w:t>
      </w:r>
      <w:r w:rsidR="0071170A">
        <w:t>ya</w:t>
      </w:r>
      <w:r w:rsidR="00C8161F">
        <w:t xml:space="preserve"> kamuya ait yayın kuruluşlarında</w:t>
      </w:r>
      <w:r w:rsidR="0071170A">
        <w:t xml:space="preserve"> çalışabilir</w:t>
      </w:r>
      <w:r w:rsidR="00C5008C" w:rsidRPr="004D2E61">
        <w:t>.</w:t>
      </w:r>
      <w:r w:rsidR="00C8161F">
        <w:t xml:space="preserve"> </w:t>
      </w:r>
      <w:r w:rsidR="007340D6">
        <w:t xml:space="preserve">Görevlerini </w:t>
      </w:r>
      <w:r w:rsidR="0071170A">
        <w:t xml:space="preserve">ofis </w:t>
      </w:r>
      <w:r w:rsidR="004344CF">
        <w:t xml:space="preserve">ve stüdyo </w:t>
      </w:r>
      <w:r w:rsidR="0071170A">
        <w:t>ortamında</w:t>
      </w:r>
      <w:r w:rsidR="007340D6">
        <w:t xml:space="preserve"> veya dışında yürüt</w:t>
      </w:r>
      <w:r w:rsidR="0071170A">
        <w:t>e</w:t>
      </w:r>
      <w:r w:rsidR="004344CF">
        <w:t>b</w:t>
      </w:r>
      <w:r w:rsidR="0071170A">
        <w:t>ilir.</w:t>
      </w:r>
      <w:r w:rsidR="007340D6">
        <w:t xml:space="preserve"> </w:t>
      </w:r>
      <w:r w:rsidR="00B4676A" w:rsidRPr="00D21573">
        <w:t>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w:t>
      </w:r>
    </w:p>
    <w:p w:rsidR="007340D6" w:rsidRDefault="00B4676A" w:rsidP="00667360">
      <w:pPr>
        <w:jc w:val="both"/>
      </w:pPr>
      <w:r>
        <w:t>Kurgu Yönetmeni (Seviye 6), p</w:t>
      </w:r>
      <w:r w:rsidR="004344CF">
        <w:t>rogram yapımcısı ve yardımcısı</w:t>
      </w:r>
      <w:r w:rsidR="001C79CF">
        <w:t xml:space="preserve">, yönetmen ve yardımcısı, </w:t>
      </w:r>
      <w:r w:rsidR="004344CF">
        <w:t xml:space="preserve">teknik yönetmen, </w:t>
      </w:r>
      <w:r w:rsidR="007340D6">
        <w:t>ilgili birim elemanları</w:t>
      </w:r>
      <w:r w:rsidR="00AB326B">
        <w:t xml:space="preserve"> ve birim yöneticileri ile</w:t>
      </w:r>
      <w:r w:rsidR="005808C5">
        <w:t xml:space="preserve"> </w:t>
      </w:r>
      <w:r w:rsidR="007340D6">
        <w:t>sürekli iletişimde bulunur.</w:t>
      </w:r>
    </w:p>
    <w:p w:rsidR="007340D6" w:rsidRPr="004D2E61" w:rsidRDefault="007340D6" w:rsidP="00667360">
      <w:pPr>
        <w:jc w:val="both"/>
      </w:pPr>
      <w:r>
        <w:t>Çalışma gün ve saatleri</w:t>
      </w:r>
      <w:r w:rsidR="00524AD7">
        <w:t>, program yapımlarına göre değişkendir.</w:t>
      </w:r>
      <w:r>
        <w:t xml:space="preserve"> Hafta tatili, resmi tatil gibi günlerde ve gece saatlerinde </w:t>
      </w:r>
      <w:r w:rsidR="00524AD7">
        <w:t>veya v</w:t>
      </w:r>
      <w:r w:rsidR="002F3E20">
        <w:t xml:space="preserve">ardiya usulü çalışması söz konusu olabilir. </w:t>
      </w:r>
      <w:r>
        <w:t xml:space="preserve">Genel çalışma şekli ekip çalışması </w:t>
      </w:r>
      <w:r w:rsidR="00524AD7">
        <w:t>biçimindedir</w:t>
      </w:r>
      <w:r>
        <w:t xml:space="preserve">. </w:t>
      </w:r>
      <w:r w:rsidR="005808C5">
        <w:t>Zaman baskısı altında</w:t>
      </w:r>
      <w:r w:rsidR="00290CDC">
        <w:t xml:space="preserve">, uzun sürelerle çalışmak durumunda kalabileceği için yoğun strese bağlı rahasızlıklarla ve mekanın riskleriye karşı karşıya kalabilir. Bunun yanında </w:t>
      </w:r>
      <w:r>
        <w:t xml:space="preserve"> tipik </w:t>
      </w:r>
      <w:r w:rsidR="00524AD7">
        <w:t>ofis</w:t>
      </w:r>
      <w:r>
        <w:t xml:space="preserve"> ra</w:t>
      </w:r>
      <w:r w:rsidR="00340CEF">
        <w:t xml:space="preserve">hatsızlıklarına </w:t>
      </w:r>
      <w:r w:rsidR="00290CDC">
        <w:t xml:space="preserve">da </w:t>
      </w:r>
      <w:r w:rsidR="00340CEF">
        <w:t>maruz kalabilir.</w:t>
      </w:r>
    </w:p>
    <w:p w:rsidR="005F4D16" w:rsidRPr="005C2A50" w:rsidRDefault="005F4D16" w:rsidP="00B4676A">
      <w:pPr>
        <w:pStyle w:val="Balk2"/>
      </w:pPr>
      <w:bookmarkStart w:id="7" w:name="_Toc313550531"/>
      <w:permEnd w:id="21"/>
      <w:r w:rsidRPr="005C2A50">
        <w:t>Mesleğe İlişkin Diğer Gereklilikler</w:t>
      </w:r>
      <w:bookmarkEnd w:id="7"/>
      <w:r w:rsidR="003C0250" w:rsidRPr="005C2A50">
        <w:t xml:space="preserve"> </w:t>
      </w:r>
    </w:p>
    <w:p w:rsidR="00E82F0A" w:rsidRPr="00E82F0A" w:rsidRDefault="00A95014" w:rsidP="00667360">
      <w:pPr>
        <w:jc w:val="both"/>
      </w:pPr>
      <w:permStart w:id="22" w:edGrp="everyone"/>
      <w:r>
        <w:t>Mesleğe ilişkin diğer gereklilik bulunmamaktadır</w:t>
      </w:r>
      <w:r w:rsidR="003745B4">
        <w:t>.</w:t>
      </w:r>
    </w:p>
    <w:permEnd w:id="22"/>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D65763" w:rsidRDefault="00D65763" w:rsidP="00F03485">
      <w:pPr>
        <w:pStyle w:val="ListeParagraf"/>
        <w:sectPr w:rsidR="00D65763" w:rsidSect="00883C6D">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EE33AF">
      <w:pPr>
        <w:pStyle w:val="Balk1"/>
      </w:pPr>
      <w:bookmarkStart w:id="8" w:name="_Toc313550532"/>
      <w:r w:rsidRPr="00D65763">
        <w:lastRenderedPageBreak/>
        <w:t>MESLEK PROFİLİ</w:t>
      </w:r>
      <w:bookmarkStart w:id="9" w:name="_Toc217937795"/>
      <w:bookmarkEnd w:id="8"/>
    </w:p>
    <w:p w:rsidR="00B5310A" w:rsidRDefault="00D65763" w:rsidP="00B4676A">
      <w:pPr>
        <w:pStyle w:val="Balk2"/>
      </w:pPr>
      <w:bookmarkStart w:id="10" w:name="_Toc313550533"/>
      <w:r w:rsidRPr="00B4676A">
        <w:t>Görevler</w:t>
      </w:r>
      <w:r w:rsidRPr="00235703">
        <w:t>,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C1169D" w:rsidTr="00A917F8">
        <w:trPr>
          <w:cantSplit/>
          <w:trHeight w:val="567"/>
        </w:trPr>
        <w:tc>
          <w:tcPr>
            <w:tcW w:w="986" w:type="pct"/>
            <w:gridSpan w:val="2"/>
            <w:vAlign w:val="center"/>
          </w:tcPr>
          <w:p w:rsidR="00A917F8" w:rsidRPr="00C1169D" w:rsidRDefault="00A917F8" w:rsidP="00C1169D">
            <w:pPr>
              <w:pStyle w:val="AralkYok"/>
              <w:spacing w:line="260" w:lineRule="atLeast"/>
              <w:rPr>
                <w:b/>
                <w:sz w:val="20"/>
                <w:szCs w:val="20"/>
              </w:rPr>
            </w:pPr>
            <w:permStart w:id="24" w:edGrp="everyone"/>
            <w:r w:rsidRPr="00C1169D">
              <w:rPr>
                <w:b/>
                <w:sz w:val="20"/>
                <w:szCs w:val="20"/>
              </w:rPr>
              <w:t>Görevler</w:t>
            </w:r>
          </w:p>
        </w:tc>
        <w:tc>
          <w:tcPr>
            <w:tcW w:w="1047" w:type="pct"/>
            <w:gridSpan w:val="2"/>
            <w:vAlign w:val="center"/>
          </w:tcPr>
          <w:p w:rsidR="00A917F8" w:rsidRPr="00C1169D" w:rsidRDefault="00A917F8" w:rsidP="00C1169D">
            <w:pPr>
              <w:pStyle w:val="AralkYok"/>
              <w:spacing w:line="260" w:lineRule="atLeast"/>
              <w:rPr>
                <w:b/>
                <w:sz w:val="20"/>
                <w:szCs w:val="20"/>
              </w:rPr>
            </w:pPr>
            <w:r w:rsidRPr="00C1169D">
              <w:rPr>
                <w:b/>
                <w:sz w:val="20"/>
                <w:szCs w:val="20"/>
              </w:rPr>
              <w:t>İşlemler</w:t>
            </w:r>
          </w:p>
        </w:tc>
        <w:tc>
          <w:tcPr>
            <w:tcW w:w="2967" w:type="pct"/>
            <w:gridSpan w:val="2"/>
            <w:vAlign w:val="center"/>
          </w:tcPr>
          <w:p w:rsidR="00A917F8" w:rsidRPr="00C1169D" w:rsidRDefault="00A917F8" w:rsidP="00C1169D">
            <w:pPr>
              <w:pStyle w:val="AralkYok"/>
              <w:spacing w:line="260" w:lineRule="atLeast"/>
              <w:rPr>
                <w:b/>
                <w:sz w:val="20"/>
                <w:szCs w:val="20"/>
              </w:rPr>
            </w:pPr>
            <w:r w:rsidRPr="00C1169D">
              <w:rPr>
                <w:b/>
                <w:sz w:val="20"/>
                <w:szCs w:val="20"/>
              </w:rPr>
              <w:t>Başarım Ölçütleri</w:t>
            </w:r>
          </w:p>
        </w:tc>
      </w:tr>
      <w:tr w:rsidR="00A917F8" w:rsidRPr="00C1169D" w:rsidTr="00A917F8">
        <w:trPr>
          <w:cantSplit/>
          <w:trHeight w:val="567"/>
        </w:trPr>
        <w:tc>
          <w:tcPr>
            <w:tcW w:w="237" w:type="pct"/>
            <w:vAlign w:val="center"/>
          </w:tcPr>
          <w:p w:rsidR="00A917F8" w:rsidRPr="00C1169D" w:rsidRDefault="00A917F8" w:rsidP="00C1169D">
            <w:pPr>
              <w:pStyle w:val="AralkYok"/>
              <w:spacing w:line="260" w:lineRule="atLeast"/>
              <w:rPr>
                <w:b/>
                <w:sz w:val="20"/>
                <w:szCs w:val="20"/>
              </w:rPr>
            </w:pPr>
            <w:r w:rsidRPr="00C1169D">
              <w:rPr>
                <w:b/>
                <w:sz w:val="20"/>
                <w:szCs w:val="20"/>
              </w:rPr>
              <w:t>Kod</w:t>
            </w:r>
          </w:p>
        </w:tc>
        <w:tc>
          <w:tcPr>
            <w:tcW w:w="749" w:type="pct"/>
            <w:vAlign w:val="center"/>
          </w:tcPr>
          <w:p w:rsidR="00A917F8" w:rsidRPr="00C1169D" w:rsidRDefault="00A917F8" w:rsidP="00C1169D">
            <w:pPr>
              <w:pStyle w:val="AralkYok"/>
              <w:spacing w:line="260" w:lineRule="atLeast"/>
              <w:rPr>
                <w:b/>
                <w:sz w:val="20"/>
                <w:szCs w:val="20"/>
              </w:rPr>
            </w:pPr>
            <w:r w:rsidRPr="00C1169D">
              <w:rPr>
                <w:b/>
                <w:sz w:val="20"/>
                <w:szCs w:val="20"/>
              </w:rPr>
              <w:t>Adı</w:t>
            </w:r>
          </w:p>
        </w:tc>
        <w:tc>
          <w:tcPr>
            <w:tcW w:w="249" w:type="pct"/>
            <w:vAlign w:val="center"/>
          </w:tcPr>
          <w:p w:rsidR="00A917F8" w:rsidRPr="00C1169D" w:rsidRDefault="00A917F8" w:rsidP="00C1169D">
            <w:pPr>
              <w:pStyle w:val="AralkYok"/>
              <w:spacing w:line="260" w:lineRule="atLeast"/>
              <w:rPr>
                <w:b/>
                <w:sz w:val="20"/>
                <w:szCs w:val="20"/>
              </w:rPr>
            </w:pPr>
            <w:r w:rsidRPr="00C1169D">
              <w:rPr>
                <w:b/>
                <w:sz w:val="20"/>
                <w:szCs w:val="20"/>
              </w:rPr>
              <w:t>Kod</w:t>
            </w:r>
          </w:p>
        </w:tc>
        <w:tc>
          <w:tcPr>
            <w:tcW w:w="798" w:type="pct"/>
            <w:vAlign w:val="center"/>
          </w:tcPr>
          <w:p w:rsidR="00A917F8" w:rsidRPr="00C1169D" w:rsidRDefault="00A917F8" w:rsidP="00C1169D">
            <w:pPr>
              <w:pStyle w:val="AralkYok"/>
              <w:spacing w:line="260" w:lineRule="atLeast"/>
              <w:rPr>
                <w:b/>
                <w:sz w:val="20"/>
                <w:szCs w:val="20"/>
              </w:rPr>
            </w:pPr>
            <w:r w:rsidRPr="00C1169D">
              <w:rPr>
                <w:b/>
                <w:sz w:val="20"/>
                <w:szCs w:val="20"/>
              </w:rPr>
              <w:t>Adı</w:t>
            </w:r>
          </w:p>
        </w:tc>
        <w:tc>
          <w:tcPr>
            <w:tcW w:w="349" w:type="pct"/>
            <w:vAlign w:val="center"/>
          </w:tcPr>
          <w:p w:rsidR="00A917F8" w:rsidRPr="00C1169D" w:rsidRDefault="00A917F8" w:rsidP="00C1169D">
            <w:pPr>
              <w:pStyle w:val="AralkYok"/>
              <w:spacing w:line="260" w:lineRule="atLeast"/>
              <w:rPr>
                <w:b/>
                <w:sz w:val="20"/>
                <w:szCs w:val="20"/>
              </w:rPr>
            </w:pPr>
            <w:r w:rsidRPr="00C1169D">
              <w:rPr>
                <w:b/>
                <w:sz w:val="20"/>
                <w:szCs w:val="20"/>
              </w:rPr>
              <w:t>Kod</w:t>
            </w:r>
          </w:p>
        </w:tc>
        <w:tc>
          <w:tcPr>
            <w:tcW w:w="2618" w:type="pct"/>
            <w:vAlign w:val="center"/>
          </w:tcPr>
          <w:p w:rsidR="00A917F8" w:rsidRPr="00C1169D" w:rsidRDefault="00A917F8" w:rsidP="00C1169D">
            <w:pPr>
              <w:pStyle w:val="AralkYok"/>
              <w:spacing w:line="260" w:lineRule="atLeast"/>
              <w:rPr>
                <w:b/>
                <w:sz w:val="20"/>
                <w:szCs w:val="20"/>
              </w:rPr>
            </w:pPr>
            <w:r w:rsidRPr="00C1169D">
              <w:rPr>
                <w:b/>
                <w:sz w:val="20"/>
                <w:szCs w:val="20"/>
              </w:rPr>
              <w:t>Açıklama</w:t>
            </w:r>
          </w:p>
        </w:tc>
      </w:tr>
      <w:tr w:rsidR="00DB4226" w:rsidRPr="00C1169D" w:rsidTr="00A917F8">
        <w:trPr>
          <w:cantSplit/>
          <w:trHeight w:val="567"/>
        </w:trPr>
        <w:tc>
          <w:tcPr>
            <w:tcW w:w="237" w:type="pct"/>
            <w:vMerge w:val="restart"/>
            <w:vAlign w:val="center"/>
          </w:tcPr>
          <w:p w:rsidR="00DB4226" w:rsidRPr="00C1169D" w:rsidRDefault="00DB4226" w:rsidP="00C1169D">
            <w:pPr>
              <w:pStyle w:val="AralkYok"/>
              <w:spacing w:line="260" w:lineRule="atLeast"/>
              <w:rPr>
                <w:b/>
                <w:sz w:val="20"/>
                <w:szCs w:val="20"/>
              </w:rPr>
            </w:pPr>
            <w:r w:rsidRPr="00C1169D">
              <w:rPr>
                <w:b/>
                <w:sz w:val="20"/>
                <w:szCs w:val="20"/>
              </w:rPr>
              <w:t>A</w:t>
            </w:r>
          </w:p>
        </w:tc>
        <w:tc>
          <w:tcPr>
            <w:tcW w:w="749" w:type="pct"/>
            <w:vMerge w:val="restart"/>
            <w:vAlign w:val="center"/>
          </w:tcPr>
          <w:p w:rsidR="00DB4226" w:rsidRPr="00997523" w:rsidRDefault="00DB4226" w:rsidP="00C1169D">
            <w:pPr>
              <w:pStyle w:val="AralkYok"/>
              <w:spacing w:line="260" w:lineRule="atLeast"/>
              <w:rPr>
                <w:sz w:val="20"/>
                <w:szCs w:val="20"/>
              </w:rPr>
            </w:pPr>
            <w:r w:rsidRPr="00997523">
              <w:rPr>
                <w:sz w:val="20"/>
                <w:szCs w:val="20"/>
              </w:rPr>
              <w:t>İş sağlığı ve güvenliğe ilişkin faaliyetleri uygulamak</w:t>
            </w:r>
          </w:p>
        </w:tc>
        <w:tc>
          <w:tcPr>
            <w:tcW w:w="249" w:type="pct"/>
            <w:vMerge w:val="restart"/>
            <w:vAlign w:val="center"/>
          </w:tcPr>
          <w:p w:rsidR="00DB4226" w:rsidRPr="00C1169D" w:rsidRDefault="00DB4226" w:rsidP="00C1169D">
            <w:pPr>
              <w:pStyle w:val="AralkYok"/>
              <w:spacing w:line="260" w:lineRule="atLeast"/>
              <w:rPr>
                <w:b/>
                <w:sz w:val="20"/>
                <w:szCs w:val="20"/>
              </w:rPr>
            </w:pPr>
            <w:r w:rsidRPr="00C1169D">
              <w:rPr>
                <w:b/>
                <w:sz w:val="20"/>
                <w:szCs w:val="20"/>
              </w:rPr>
              <w:t>A.1</w:t>
            </w:r>
          </w:p>
        </w:tc>
        <w:tc>
          <w:tcPr>
            <w:tcW w:w="798" w:type="pct"/>
            <w:vMerge w:val="restart"/>
            <w:vAlign w:val="center"/>
          </w:tcPr>
          <w:p w:rsidR="00DB4226" w:rsidRPr="00C1169D" w:rsidRDefault="00DB4226" w:rsidP="00876674">
            <w:pPr>
              <w:pStyle w:val="AralkYok"/>
              <w:spacing w:line="260" w:lineRule="atLeast"/>
              <w:rPr>
                <w:sz w:val="20"/>
                <w:szCs w:val="20"/>
              </w:rPr>
            </w:pPr>
            <w:r w:rsidRPr="00C1169D">
              <w:rPr>
                <w:sz w:val="20"/>
                <w:szCs w:val="20"/>
              </w:rPr>
              <w:t xml:space="preserve">İş sağlığı ve güvenliği </w:t>
            </w:r>
            <w:r w:rsidR="00876674">
              <w:rPr>
                <w:sz w:val="20"/>
                <w:szCs w:val="20"/>
              </w:rPr>
              <w:t>konusundaki</w:t>
            </w:r>
            <w:r w:rsidRPr="00C1169D">
              <w:rPr>
                <w:sz w:val="20"/>
                <w:szCs w:val="20"/>
              </w:rPr>
              <w:t xml:space="preserve"> yasal mevzuata ve işyeri kurallarına uymak</w:t>
            </w: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A.1.1</w:t>
            </w:r>
          </w:p>
        </w:tc>
        <w:tc>
          <w:tcPr>
            <w:tcW w:w="2618" w:type="pct"/>
            <w:vAlign w:val="center"/>
          </w:tcPr>
          <w:p w:rsidR="00DB4226" w:rsidRPr="00613EA2" w:rsidRDefault="00DB4226" w:rsidP="000809ED">
            <w:pPr>
              <w:pStyle w:val="Heading61"/>
              <w:spacing w:line="260" w:lineRule="atLeast"/>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İş sağlığı ve güvenliği konusundaki normların anlaşılması için, iş yerinin düzenlediği eğitimlere veya işyeri dışındaki kurum/kuruşların eğitimlerine katılır</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b/>
                <w:sz w:val="20"/>
                <w:szCs w:val="20"/>
              </w:rPr>
            </w:pPr>
          </w:p>
        </w:tc>
        <w:tc>
          <w:tcPr>
            <w:tcW w:w="749" w:type="pct"/>
            <w:vMerge/>
            <w:vAlign w:val="center"/>
          </w:tcPr>
          <w:p w:rsidR="00DB4226" w:rsidRPr="00C1169D" w:rsidRDefault="00DB4226" w:rsidP="00C1169D">
            <w:pPr>
              <w:pStyle w:val="AralkYok"/>
              <w:spacing w:line="260" w:lineRule="atLeast"/>
              <w:rPr>
                <w:b/>
                <w:sz w:val="20"/>
                <w:szCs w:val="20"/>
              </w:rPr>
            </w:pPr>
          </w:p>
        </w:tc>
        <w:tc>
          <w:tcPr>
            <w:tcW w:w="249" w:type="pct"/>
            <w:vMerge/>
            <w:vAlign w:val="center"/>
          </w:tcPr>
          <w:p w:rsidR="00DB4226" w:rsidRPr="00C1169D" w:rsidRDefault="00DB4226" w:rsidP="00C1169D">
            <w:pPr>
              <w:pStyle w:val="AralkYok"/>
              <w:spacing w:line="260" w:lineRule="atLeast"/>
              <w:rPr>
                <w:b/>
                <w:sz w:val="20"/>
                <w:szCs w:val="20"/>
              </w:rPr>
            </w:pPr>
          </w:p>
        </w:tc>
        <w:tc>
          <w:tcPr>
            <w:tcW w:w="798" w:type="pct"/>
            <w:vMerge/>
            <w:vAlign w:val="center"/>
          </w:tcPr>
          <w:p w:rsidR="00DB4226" w:rsidRPr="00C1169D" w:rsidRDefault="00DB4226" w:rsidP="00C1169D">
            <w:pPr>
              <w:pStyle w:val="AralkYok"/>
              <w:spacing w:line="260" w:lineRule="atLeast"/>
              <w:rPr>
                <w:sz w:val="20"/>
                <w:szCs w:val="20"/>
              </w:rPr>
            </w:pP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A.1.2</w:t>
            </w:r>
          </w:p>
        </w:tc>
        <w:tc>
          <w:tcPr>
            <w:tcW w:w="2618" w:type="pct"/>
            <w:vAlign w:val="center"/>
          </w:tcPr>
          <w:p w:rsidR="00DB4226" w:rsidRPr="00613EA2" w:rsidRDefault="00DB4226" w:rsidP="000809ED">
            <w:pPr>
              <w:pStyle w:val="Heading61"/>
              <w:spacing w:line="260" w:lineRule="atLeast"/>
              <w:jc w:val="both"/>
              <w:rPr>
                <w:rFonts w:ascii="Times New Roman" w:eastAsia="Calibri" w:hAnsi="Times New Roman" w:cs="Times New Roman"/>
                <w:bCs/>
                <w:sz w:val="20"/>
                <w:szCs w:val="20"/>
                <w:lang w:eastAsia="en-US"/>
              </w:rPr>
            </w:pPr>
            <w:r>
              <w:rPr>
                <w:rFonts w:ascii="Times New Roman" w:hAnsi="Times New Roman"/>
                <w:sz w:val="20"/>
                <w:szCs w:val="20"/>
              </w:rPr>
              <w:t>Çalışma ortamının i</w:t>
            </w:r>
            <w:r w:rsidRPr="00562C87">
              <w:rPr>
                <w:rFonts w:ascii="Times New Roman" w:hAnsi="Times New Roman"/>
                <w:sz w:val="20"/>
                <w:szCs w:val="20"/>
              </w:rPr>
              <w:t>ş sağlığı ve güvenliği konusundaki kural ve talimatlara uy</w:t>
            </w:r>
            <w:r>
              <w:rPr>
                <w:rFonts w:ascii="Times New Roman" w:hAnsi="Times New Roman"/>
                <w:sz w:val="20"/>
                <w:szCs w:val="20"/>
              </w:rPr>
              <w:t>gun olduğunu kontrol eder</w:t>
            </w:r>
            <w:r w:rsidRPr="00562C87">
              <w:rPr>
                <w:rFonts w:ascii="Times New Roman" w:hAnsi="Times New Roman"/>
                <w:sz w:val="20"/>
                <w:szCs w:val="20"/>
              </w:rPr>
              <w:t>.</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b/>
                <w:sz w:val="20"/>
                <w:szCs w:val="20"/>
              </w:rPr>
            </w:pPr>
          </w:p>
        </w:tc>
        <w:tc>
          <w:tcPr>
            <w:tcW w:w="749" w:type="pct"/>
            <w:vMerge/>
            <w:vAlign w:val="center"/>
          </w:tcPr>
          <w:p w:rsidR="00DB4226" w:rsidRPr="00C1169D" w:rsidRDefault="00DB4226" w:rsidP="00C1169D">
            <w:pPr>
              <w:pStyle w:val="AralkYok"/>
              <w:spacing w:line="260" w:lineRule="atLeast"/>
              <w:rPr>
                <w:b/>
                <w:sz w:val="20"/>
                <w:szCs w:val="20"/>
              </w:rPr>
            </w:pPr>
          </w:p>
        </w:tc>
        <w:tc>
          <w:tcPr>
            <w:tcW w:w="249" w:type="pct"/>
            <w:vMerge w:val="restart"/>
            <w:vAlign w:val="center"/>
          </w:tcPr>
          <w:p w:rsidR="00DB4226" w:rsidRPr="00C1169D" w:rsidRDefault="00DB4226" w:rsidP="00C1169D">
            <w:pPr>
              <w:pStyle w:val="AralkYok"/>
              <w:spacing w:line="260" w:lineRule="atLeast"/>
              <w:rPr>
                <w:b/>
                <w:sz w:val="20"/>
                <w:szCs w:val="20"/>
              </w:rPr>
            </w:pPr>
            <w:r w:rsidRPr="00C1169D">
              <w:rPr>
                <w:b/>
                <w:sz w:val="20"/>
                <w:szCs w:val="20"/>
              </w:rPr>
              <w:t>A.2</w:t>
            </w:r>
          </w:p>
        </w:tc>
        <w:tc>
          <w:tcPr>
            <w:tcW w:w="798" w:type="pct"/>
            <w:vMerge w:val="restart"/>
            <w:vAlign w:val="center"/>
          </w:tcPr>
          <w:p w:rsidR="00DB4226" w:rsidRPr="00C1169D" w:rsidRDefault="00DB4226" w:rsidP="00C1169D">
            <w:pPr>
              <w:pStyle w:val="AralkYok"/>
              <w:spacing w:line="260" w:lineRule="atLeast"/>
              <w:rPr>
                <w:sz w:val="20"/>
                <w:szCs w:val="20"/>
              </w:rPr>
            </w:pPr>
            <w:r w:rsidRPr="00C1169D">
              <w:rPr>
                <w:sz w:val="20"/>
                <w:szCs w:val="20"/>
              </w:rPr>
              <w:t>Tehlike durumunda acil durum prosedürlerini uygulamak</w:t>
            </w: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A.2.1</w:t>
            </w:r>
          </w:p>
        </w:tc>
        <w:tc>
          <w:tcPr>
            <w:tcW w:w="2618" w:type="pct"/>
            <w:vAlign w:val="center"/>
          </w:tcPr>
          <w:p w:rsidR="00DB4226" w:rsidRPr="00613EA2" w:rsidRDefault="00DB4226" w:rsidP="000809ED">
            <w:pPr>
              <w:pStyle w:val="Heading61"/>
              <w:spacing w:line="260" w:lineRule="atLeast"/>
              <w:jc w:val="both"/>
              <w:rPr>
                <w:rFonts w:ascii="Times New Roman" w:hAnsi="Times New Roman"/>
                <w:sz w:val="20"/>
                <w:szCs w:val="20"/>
              </w:rPr>
            </w:pPr>
            <w:r w:rsidRPr="00562C87">
              <w:rPr>
                <w:rFonts w:ascii="Times New Roman" w:hAnsi="Times New Roman"/>
                <w:sz w:val="20"/>
                <w:szCs w:val="20"/>
              </w:rPr>
              <w:t xml:space="preserve">Tehlike durumlarında </w:t>
            </w:r>
            <w:r>
              <w:rPr>
                <w:rFonts w:ascii="Times New Roman" w:hAnsi="Times New Roman"/>
                <w:sz w:val="20"/>
                <w:szCs w:val="20"/>
              </w:rPr>
              <w:t>acil durum prosedürlerine göre önlem alma çalışmalarına katılır.</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b/>
                <w:sz w:val="20"/>
                <w:szCs w:val="20"/>
              </w:rPr>
            </w:pPr>
          </w:p>
        </w:tc>
        <w:tc>
          <w:tcPr>
            <w:tcW w:w="749" w:type="pct"/>
            <w:vMerge/>
            <w:vAlign w:val="center"/>
          </w:tcPr>
          <w:p w:rsidR="00DB4226" w:rsidRPr="00C1169D" w:rsidRDefault="00DB4226" w:rsidP="00C1169D">
            <w:pPr>
              <w:pStyle w:val="AralkYok"/>
              <w:spacing w:line="260" w:lineRule="atLeast"/>
              <w:rPr>
                <w:b/>
                <w:sz w:val="20"/>
                <w:szCs w:val="20"/>
              </w:rPr>
            </w:pPr>
          </w:p>
        </w:tc>
        <w:tc>
          <w:tcPr>
            <w:tcW w:w="249" w:type="pct"/>
            <w:vMerge/>
            <w:vAlign w:val="center"/>
          </w:tcPr>
          <w:p w:rsidR="00DB4226" w:rsidRPr="00C1169D" w:rsidRDefault="00DB4226" w:rsidP="00C1169D">
            <w:pPr>
              <w:pStyle w:val="AralkYok"/>
              <w:spacing w:line="260" w:lineRule="atLeast"/>
              <w:rPr>
                <w:b/>
                <w:sz w:val="20"/>
                <w:szCs w:val="20"/>
              </w:rPr>
            </w:pPr>
          </w:p>
        </w:tc>
        <w:tc>
          <w:tcPr>
            <w:tcW w:w="798" w:type="pct"/>
            <w:vMerge/>
            <w:vAlign w:val="center"/>
          </w:tcPr>
          <w:p w:rsidR="00DB4226" w:rsidRPr="00C1169D" w:rsidRDefault="00DB4226" w:rsidP="00C1169D">
            <w:pPr>
              <w:pStyle w:val="AralkYok"/>
              <w:spacing w:line="260" w:lineRule="atLeast"/>
              <w:rPr>
                <w:sz w:val="20"/>
                <w:szCs w:val="20"/>
              </w:rPr>
            </w:pP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A.2.2</w:t>
            </w:r>
          </w:p>
        </w:tc>
        <w:tc>
          <w:tcPr>
            <w:tcW w:w="2618" w:type="pct"/>
            <w:vAlign w:val="center"/>
          </w:tcPr>
          <w:p w:rsidR="00DB4226" w:rsidRPr="00613EA2" w:rsidRDefault="00DB4226" w:rsidP="000809ED">
            <w:pPr>
              <w:pStyle w:val="Heading61"/>
              <w:spacing w:line="260" w:lineRule="atLeast"/>
              <w:jc w:val="both"/>
              <w:rPr>
                <w:rFonts w:ascii="Times New Roman" w:hAnsi="Times New Roman"/>
                <w:sz w:val="20"/>
                <w:szCs w:val="20"/>
              </w:rPr>
            </w:pPr>
            <w:r w:rsidRPr="00562C87">
              <w:rPr>
                <w:rFonts w:ascii="Times New Roman" w:hAnsi="Times New Roman"/>
                <w:sz w:val="20"/>
                <w:szCs w:val="20"/>
              </w:rPr>
              <w:t xml:space="preserve">Anında giderilemeyecek türden tehlike durumlarını yetkililere veya gereken durumlarda </w:t>
            </w:r>
            <w:r>
              <w:rPr>
                <w:rFonts w:ascii="Times New Roman" w:hAnsi="Times New Roman"/>
                <w:sz w:val="20"/>
                <w:szCs w:val="20"/>
              </w:rPr>
              <w:t>kuruluş</w:t>
            </w:r>
            <w:r w:rsidRPr="00562C87">
              <w:rPr>
                <w:rFonts w:ascii="Times New Roman" w:hAnsi="Times New Roman"/>
                <w:sz w:val="20"/>
                <w:szCs w:val="20"/>
              </w:rPr>
              <w:t xml:space="preserve"> dışındaki ilgili kurum</w:t>
            </w:r>
            <w:r>
              <w:rPr>
                <w:rFonts w:ascii="Times New Roman" w:hAnsi="Times New Roman"/>
                <w:sz w:val="20"/>
                <w:szCs w:val="20"/>
              </w:rPr>
              <w:t>/kuruluş</w:t>
            </w:r>
            <w:r w:rsidRPr="00562C87">
              <w:rPr>
                <w:rFonts w:ascii="Times New Roman" w:hAnsi="Times New Roman"/>
                <w:sz w:val="20"/>
                <w:szCs w:val="20"/>
              </w:rPr>
              <w:t>lara bildirir.</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b/>
                <w:sz w:val="20"/>
                <w:szCs w:val="20"/>
              </w:rPr>
            </w:pPr>
          </w:p>
        </w:tc>
        <w:tc>
          <w:tcPr>
            <w:tcW w:w="749" w:type="pct"/>
            <w:vMerge/>
            <w:vAlign w:val="center"/>
          </w:tcPr>
          <w:p w:rsidR="00DB4226" w:rsidRPr="00C1169D" w:rsidRDefault="00DB4226" w:rsidP="00C1169D">
            <w:pPr>
              <w:pStyle w:val="AralkYok"/>
              <w:spacing w:line="260" w:lineRule="atLeast"/>
              <w:rPr>
                <w:b/>
                <w:sz w:val="20"/>
                <w:szCs w:val="20"/>
              </w:rPr>
            </w:pPr>
          </w:p>
        </w:tc>
        <w:tc>
          <w:tcPr>
            <w:tcW w:w="249" w:type="pct"/>
            <w:vMerge w:val="restart"/>
            <w:vAlign w:val="center"/>
          </w:tcPr>
          <w:p w:rsidR="00DB4226" w:rsidRPr="00C1169D" w:rsidRDefault="00DB4226" w:rsidP="00C1169D">
            <w:pPr>
              <w:pStyle w:val="AralkYok"/>
              <w:spacing w:line="260" w:lineRule="atLeast"/>
              <w:rPr>
                <w:b/>
                <w:sz w:val="20"/>
                <w:szCs w:val="20"/>
              </w:rPr>
            </w:pPr>
            <w:r w:rsidRPr="00C1169D">
              <w:rPr>
                <w:b/>
                <w:sz w:val="20"/>
                <w:szCs w:val="20"/>
              </w:rPr>
              <w:t>A.3</w:t>
            </w:r>
          </w:p>
        </w:tc>
        <w:tc>
          <w:tcPr>
            <w:tcW w:w="798" w:type="pct"/>
            <w:vMerge w:val="restart"/>
            <w:vAlign w:val="center"/>
          </w:tcPr>
          <w:p w:rsidR="00DB4226" w:rsidRPr="00C1169D" w:rsidRDefault="00DB4226" w:rsidP="00C1169D">
            <w:pPr>
              <w:pStyle w:val="AralkYok"/>
              <w:spacing w:line="260" w:lineRule="atLeast"/>
              <w:rPr>
                <w:bCs/>
                <w:sz w:val="20"/>
                <w:szCs w:val="20"/>
              </w:rPr>
            </w:pPr>
            <w:r w:rsidRPr="00C1169D">
              <w:rPr>
                <w:sz w:val="20"/>
                <w:szCs w:val="20"/>
              </w:rPr>
              <w:t>Risk etmenlerini azaltmak</w:t>
            </w: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A.3.1</w:t>
            </w:r>
          </w:p>
        </w:tc>
        <w:tc>
          <w:tcPr>
            <w:tcW w:w="2618" w:type="pct"/>
            <w:shd w:val="clear" w:color="auto" w:fill="auto"/>
            <w:vAlign w:val="center"/>
          </w:tcPr>
          <w:p w:rsidR="00DB4226" w:rsidRPr="00613EA2" w:rsidRDefault="00DB4226" w:rsidP="000809ED">
            <w:pPr>
              <w:pStyle w:val="Heading61"/>
              <w:spacing w:line="260" w:lineRule="atLeast"/>
              <w:jc w:val="both"/>
              <w:rPr>
                <w:rFonts w:ascii="Times New Roman" w:hAnsi="Times New Roman"/>
                <w:sz w:val="20"/>
                <w:szCs w:val="20"/>
              </w:rPr>
            </w:pPr>
            <w:r w:rsidRPr="00562C87">
              <w:rPr>
                <w:rFonts w:ascii="Times New Roman" w:hAnsi="Times New Roman"/>
                <w:spacing w:val="2"/>
                <w:sz w:val="20"/>
                <w:szCs w:val="20"/>
              </w:rPr>
              <w:t>Çalışma esnasında karşılaştığı risk etmenleri veya karşılaşabileceği olası risk etmenlerini belirleyerek rapor eder.</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b/>
                <w:sz w:val="20"/>
                <w:szCs w:val="20"/>
              </w:rPr>
            </w:pPr>
          </w:p>
        </w:tc>
        <w:tc>
          <w:tcPr>
            <w:tcW w:w="749" w:type="pct"/>
            <w:vMerge/>
            <w:vAlign w:val="center"/>
          </w:tcPr>
          <w:p w:rsidR="00DB4226" w:rsidRPr="00C1169D" w:rsidRDefault="00DB4226" w:rsidP="00C1169D">
            <w:pPr>
              <w:pStyle w:val="AralkYok"/>
              <w:spacing w:line="260" w:lineRule="atLeast"/>
              <w:rPr>
                <w:b/>
                <w:sz w:val="20"/>
                <w:szCs w:val="20"/>
              </w:rPr>
            </w:pPr>
          </w:p>
        </w:tc>
        <w:tc>
          <w:tcPr>
            <w:tcW w:w="249" w:type="pct"/>
            <w:vMerge/>
            <w:vAlign w:val="center"/>
          </w:tcPr>
          <w:p w:rsidR="00DB4226" w:rsidRPr="00C1169D" w:rsidRDefault="00DB4226" w:rsidP="00C1169D">
            <w:pPr>
              <w:pStyle w:val="AralkYok"/>
              <w:spacing w:line="260" w:lineRule="atLeast"/>
              <w:rPr>
                <w:b/>
                <w:sz w:val="20"/>
                <w:szCs w:val="20"/>
              </w:rPr>
            </w:pPr>
          </w:p>
        </w:tc>
        <w:tc>
          <w:tcPr>
            <w:tcW w:w="798" w:type="pct"/>
            <w:vMerge/>
            <w:vAlign w:val="center"/>
          </w:tcPr>
          <w:p w:rsidR="00DB4226" w:rsidRPr="00C1169D" w:rsidRDefault="00DB4226" w:rsidP="00C1169D">
            <w:pPr>
              <w:pStyle w:val="AralkYok"/>
              <w:spacing w:line="260" w:lineRule="atLeast"/>
              <w:rPr>
                <w:sz w:val="20"/>
                <w:szCs w:val="20"/>
              </w:rPr>
            </w:pP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A.3.2</w:t>
            </w:r>
          </w:p>
        </w:tc>
        <w:tc>
          <w:tcPr>
            <w:tcW w:w="2618" w:type="pct"/>
            <w:shd w:val="clear" w:color="auto" w:fill="auto"/>
            <w:vAlign w:val="center"/>
          </w:tcPr>
          <w:p w:rsidR="00DB4226" w:rsidRPr="00613EA2" w:rsidRDefault="00DB4226" w:rsidP="000809ED">
            <w:pPr>
              <w:pStyle w:val="Heading61"/>
              <w:spacing w:line="260" w:lineRule="atLeast"/>
              <w:jc w:val="both"/>
              <w:rPr>
                <w:rFonts w:ascii="Times New Roman" w:hAnsi="Times New Roman"/>
                <w:sz w:val="20"/>
                <w:szCs w:val="20"/>
              </w:rPr>
            </w:pPr>
            <w:r w:rsidRPr="00562C87">
              <w:rPr>
                <w:rFonts w:ascii="Times New Roman" w:hAnsi="Times New Roman"/>
                <w:spacing w:val="2"/>
                <w:sz w:val="20"/>
                <w:szCs w:val="20"/>
              </w:rPr>
              <w:t>Risk faktörlerinin azaltılmasına yönelik yapılan çalışmalara katılır.</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b/>
                <w:sz w:val="20"/>
                <w:szCs w:val="20"/>
              </w:rPr>
            </w:pPr>
          </w:p>
        </w:tc>
        <w:tc>
          <w:tcPr>
            <w:tcW w:w="749" w:type="pct"/>
            <w:vMerge/>
            <w:vAlign w:val="center"/>
          </w:tcPr>
          <w:p w:rsidR="00DB4226" w:rsidRPr="00C1169D" w:rsidRDefault="00DB4226" w:rsidP="00C1169D">
            <w:pPr>
              <w:pStyle w:val="AralkYok"/>
              <w:spacing w:line="260" w:lineRule="atLeast"/>
              <w:rPr>
                <w:b/>
                <w:sz w:val="20"/>
                <w:szCs w:val="20"/>
              </w:rPr>
            </w:pPr>
          </w:p>
        </w:tc>
        <w:tc>
          <w:tcPr>
            <w:tcW w:w="249" w:type="pct"/>
            <w:vMerge w:val="restart"/>
            <w:vAlign w:val="center"/>
          </w:tcPr>
          <w:p w:rsidR="00DB4226" w:rsidRPr="00C1169D" w:rsidRDefault="00DB4226" w:rsidP="00C1169D">
            <w:pPr>
              <w:pStyle w:val="AralkYok"/>
              <w:spacing w:line="260" w:lineRule="atLeast"/>
              <w:rPr>
                <w:b/>
                <w:sz w:val="20"/>
                <w:szCs w:val="20"/>
              </w:rPr>
            </w:pPr>
            <w:r w:rsidRPr="00C1169D">
              <w:rPr>
                <w:b/>
                <w:sz w:val="20"/>
                <w:szCs w:val="20"/>
              </w:rPr>
              <w:t>A.4</w:t>
            </w:r>
          </w:p>
        </w:tc>
        <w:tc>
          <w:tcPr>
            <w:tcW w:w="798" w:type="pct"/>
            <w:vMerge w:val="restart"/>
            <w:vAlign w:val="center"/>
          </w:tcPr>
          <w:p w:rsidR="00DB4226" w:rsidRPr="00C1169D" w:rsidRDefault="00DB4226" w:rsidP="00C1169D">
            <w:pPr>
              <w:pStyle w:val="AralkYok"/>
              <w:spacing w:line="260" w:lineRule="atLeast"/>
              <w:rPr>
                <w:bCs/>
                <w:sz w:val="20"/>
                <w:szCs w:val="20"/>
              </w:rPr>
            </w:pPr>
            <w:r w:rsidRPr="00C1169D">
              <w:rPr>
                <w:sz w:val="20"/>
                <w:szCs w:val="20"/>
              </w:rPr>
              <w:t>Acil çıkış prosedürlerini uygulamak</w:t>
            </w: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A.4.1</w:t>
            </w:r>
          </w:p>
        </w:tc>
        <w:tc>
          <w:tcPr>
            <w:tcW w:w="2618" w:type="pct"/>
            <w:shd w:val="clear" w:color="auto" w:fill="auto"/>
            <w:vAlign w:val="center"/>
          </w:tcPr>
          <w:p w:rsidR="00DB4226" w:rsidRPr="00613EA2" w:rsidRDefault="00DB4226" w:rsidP="000809ED">
            <w:pPr>
              <w:pStyle w:val="Heading61"/>
              <w:spacing w:line="260" w:lineRule="atLeast"/>
              <w:jc w:val="both"/>
              <w:rPr>
                <w:rFonts w:ascii="Times New Roman" w:hAnsi="Times New Roman"/>
                <w:sz w:val="20"/>
                <w:szCs w:val="20"/>
              </w:rPr>
            </w:pPr>
            <w:r w:rsidRPr="00562C87">
              <w:rPr>
                <w:rFonts w:ascii="Times New Roman" w:hAnsi="Times New Roman"/>
                <w:sz w:val="20"/>
                <w:szCs w:val="20"/>
              </w:rPr>
              <w:t>Acil durumlarda çıkış veya kaçış prosedürlerin</w:t>
            </w:r>
            <w:r>
              <w:rPr>
                <w:rFonts w:ascii="Times New Roman" w:hAnsi="Times New Roman"/>
                <w:sz w:val="20"/>
                <w:szCs w:val="20"/>
              </w:rPr>
              <w:t>e uygun hareket eder.</w:t>
            </w:r>
          </w:p>
        </w:tc>
      </w:tr>
      <w:tr w:rsidR="00DB4226" w:rsidRPr="00C1169D" w:rsidTr="00A917F8">
        <w:trPr>
          <w:cantSplit/>
          <w:trHeight w:val="567"/>
        </w:trPr>
        <w:tc>
          <w:tcPr>
            <w:tcW w:w="237" w:type="pct"/>
            <w:vMerge/>
            <w:vAlign w:val="center"/>
          </w:tcPr>
          <w:p w:rsidR="00DB4226" w:rsidRPr="00C1169D" w:rsidRDefault="00DB4226" w:rsidP="00C1169D">
            <w:pPr>
              <w:pStyle w:val="AralkYok"/>
              <w:spacing w:line="260" w:lineRule="atLeast"/>
              <w:rPr>
                <w:sz w:val="20"/>
                <w:szCs w:val="20"/>
              </w:rPr>
            </w:pPr>
          </w:p>
        </w:tc>
        <w:tc>
          <w:tcPr>
            <w:tcW w:w="749" w:type="pct"/>
            <w:vMerge/>
            <w:vAlign w:val="center"/>
          </w:tcPr>
          <w:p w:rsidR="00DB4226" w:rsidRPr="00C1169D" w:rsidRDefault="00DB4226" w:rsidP="00C1169D">
            <w:pPr>
              <w:pStyle w:val="AralkYok"/>
              <w:spacing w:line="260" w:lineRule="atLeast"/>
              <w:rPr>
                <w:sz w:val="20"/>
                <w:szCs w:val="20"/>
              </w:rPr>
            </w:pPr>
          </w:p>
        </w:tc>
        <w:tc>
          <w:tcPr>
            <w:tcW w:w="249" w:type="pct"/>
            <w:vMerge/>
            <w:vAlign w:val="center"/>
          </w:tcPr>
          <w:p w:rsidR="00DB4226" w:rsidRPr="00C1169D" w:rsidRDefault="00DB4226" w:rsidP="00C1169D">
            <w:pPr>
              <w:pStyle w:val="AralkYok"/>
              <w:spacing w:line="260" w:lineRule="atLeast"/>
              <w:rPr>
                <w:sz w:val="20"/>
                <w:szCs w:val="20"/>
              </w:rPr>
            </w:pPr>
          </w:p>
        </w:tc>
        <w:tc>
          <w:tcPr>
            <w:tcW w:w="798" w:type="pct"/>
            <w:vMerge/>
            <w:vAlign w:val="center"/>
          </w:tcPr>
          <w:p w:rsidR="00DB4226" w:rsidRPr="00C1169D" w:rsidRDefault="00DB4226" w:rsidP="00C1169D">
            <w:pPr>
              <w:pStyle w:val="AralkYok"/>
              <w:spacing w:line="260" w:lineRule="atLeast"/>
              <w:rPr>
                <w:sz w:val="20"/>
                <w:szCs w:val="20"/>
              </w:rPr>
            </w:pPr>
          </w:p>
        </w:tc>
        <w:tc>
          <w:tcPr>
            <w:tcW w:w="349" w:type="pct"/>
            <w:shd w:val="clear" w:color="auto" w:fill="auto"/>
            <w:vAlign w:val="center"/>
          </w:tcPr>
          <w:p w:rsidR="00DB4226" w:rsidRPr="00C1169D" w:rsidRDefault="00DB4226" w:rsidP="00C1169D">
            <w:pPr>
              <w:pStyle w:val="AralkYok"/>
              <w:spacing w:line="260" w:lineRule="atLeast"/>
              <w:rPr>
                <w:b/>
                <w:sz w:val="20"/>
                <w:szCs w:val="20"/>
              </w:rPr>
            </w:pPr>
            <w:r w:rsidRPr="00C1169D">
              <w:rPr>
                <w:b/>
                <w:sz w:val="20"/>
                <w:szCs w:val="20"/>
              </w:rPr>
              <w:t>A.4.2</w:t>
            </w:r>
          </w:p>
        </w:tc>
        <w:tc>
          <w:tcPr>
            <w:tcW w:w="2618" w:type="pct"/>
            <w:shd w:val="clear" w:color="auto" w:fill="auto"/>
            <w:vAlign w:val="center"/>
          </w:tcPr>
          <w:p w:rsidR="00DB4226" w:rsidRPr="00613EA2" w:rsidRDefault="00DB4226" w:rsidP="000809ED">
            <w:pPr>
              <w:pStyle w:val="Heading61"/>
              <w:spacing w:line="260" w:lineRule="atLeast"/>
              <w:jc w:val="both"/>
              <w:rPr>
                <w:rFonts w:ascii="Times New Roman" w:hAnsi="Times New Roman"/>
                <w:sz w:val="20"/>
                <w:szCs w:val="20"/>
              </w:rPr>
            </w:pPr>
            <w:r w:rsidRPr="00562C87">
              <w:rPr>
                <w:rFonts w:ascii="Times New Roman" w:hAnsi="Times New Roman"/>
                <w:sz w:val="20"/>
                <w:szCs w:val="20"/>
              </w:rPr>
              <w:t>Acil çıkış veya kaçış ile ilgili periyodik eğitimlere, çalışmalara ve tatbikatlara katılır.</w:t>
            </w:r>
          </w:p>
        </w:tc>
      </w:tr>
      <w:permEnd w:id="24"/>
    </w:tbl>
    <w:p w:rsidR="00A917F8" w:rsidRDefault="00A917F8" w:rsidP="00CF0828"/>
    <w:p w:rsidR="00CF0828" w:rsidRDefault="00A917F8" w:rsidP="00CF082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DB4226" w:rsidTr="00A917F8">
        <w:trPr>
          <w:cantSplit/>
          <w:trHeight w:val="567"/>
        </w:trPr>
        <w:tc>
          <w:tcPr>
            <w:tcW w:w="986" w:type="pct"/>
            <w:gridSpan w:val="2"/>
            <w:vAlign w:val="center"/>
          </w:tcPr>
          <w:p w:rsidR="00A917F8" w:rsidRPr="00DB4226" w:rsidRDefault="00A917F8" w:rsidP="00DB4226">
            <w:pPr>
              <w:pStyle w:val="AralkYok"/>
              <w:spacing w:line="260" w:lineRule="atLeast"/>
              <w:rPr>
                <w:b/>
                <w:sz w:val="20"/>
                <w:szCs w:val="20"/>
              </w:rPr>
            </w:pPr>
            <w:permStart w:id="25" w:edGrp="everyone"/>
            <w:r w:rsidRPr="00DB4226">
              <w:rPr>
                <w:b/>
                <w:sz w:val="20"/>
                <w:szCs w:val="20"/>
              </w:rPr>
              <w:t>Görevler</w:t>
            </w:r>
          </w:p>
        </w:tc>
        <w:tc>
          <w:tcPr>
            <w:tcW w:w="1047" w:type="pct"/>
            <w:gridSpan w:val="2"/>
            <w:vAlign w:val="center"/>
          </w:tcPr>
          <w:p w:rsidR="00A917F8" w:rsidRPr="00DB4226" w:rsidRDefault="00A917F8" w:rsidP="00DB4226">
            <w:pPr>
              <w:pStyle w:val="AralkYok"/>
              <w:spacing w:line="260" w:lineRule="atLeast"/>
              <w:rPr>
                <w:b/>
                <w:sz w:val="20"/>
                <w:szCs w:val="20"/>
              </w:rPr>
            </w:pPr>
            <w:r w:rsidRPr="00DB4226">
              <w:rPr>
                <w:b/>
                <w:sz w:val="20"/>
                <w:szCs w:val="20"/>
              </w:rPr>
              <w:t>İşlemler</w:t>
            </w:r>
          </w:p>
        </w:tc>
        <w:tc>
          <w:tcPr>
            <w:tcW w:w="2967" w:type="pct"/>
            <w:gridSpan w:val="2"/>
            <w:vAlign w:val="center"/>
          </w:tcPr>
          <w:p w:rsidR="00A917F8" w:rsidRPr="00DB4226" w:rsidRDefault="00A917F8" w:rsidP="00DB4226">
            <w:pPr>
              <w:pStyle w:val="AralkYok"/>
              <w:spacing w:line="260" w:lineRule="atLeast"/>
              <w:rPr>
                <w:b/>
                <w:sz w:val="20"/>
                <w:szCs w:val="20"/>
              </w:rPr>
            </w:pPr>
            <w:r w:rsidRPr="00DB4226">
              <w:rPr>
                <w:b/>
                <w:sz w:val="20"/>
                <w:szCs w:val="20"/>
              </w:rPr>
              <w:t>Başarım Ölçütleri</w:t>
            </w:r>
          </w:p>
        </w:tc>
      </w:tr>
      <w:tr w:rsidR="00A917F8" w:rsidRPr="00DB4226" w:rsidTr="00A917F8">
        <w:trPr>
          <w:cantSplit/>
          <w:trHeight w:val="567"/>
        </w:trPr>
        <w:tc>
          <w:tcPr>
            <w:tcW w:w="237" w:type="pct"/>
            <w:vAlign w:val="center"/>
          </w:tcPr>
          <w:p w:rsidR="00A917F8" w:rsidRPr="00DB4226" w:rsidRDefault="00A917F8" w:rsidP="00DB4226">
            <w:pPr>
              <w:pStyle w:val="AralkYok"/>
              <w:spacing w:line="260" w:lineRule="atLeast"/>
              <w:rPr>
                <w:b/>
                <w:sz w:val="20"/>
                <w:szCs w:val="20"/>
              </w:rPr>
            </w:pPr>
            <w:r w:rsidRPr="00DB4226">
              <w:rPr>
                <w:b/>
                <w:sz w:val="20"/>
                <w:szCs w:val="20"/>
              </w:rPr>
              <w:t>Kod</w:t>
            </w:r>
          </w:p>
        </w:tc>
        <w:tc>
          <w:tcPr>
            <w:tcW w:w="749" w:type="pct"/>
            <w:vAlign w:val="center"/>
          </w:tcPr>
          <w:p w:rsidR="00A917F8" w:rsidRPr="00DB4226" w:rsidRDefault="00A917F8" w:rsidP="00DB4226">
            <w:pPr>
              <w:pStyle w:val="AralkYok"/>
              <w:spacing w:line="260" w:lineRule="atLeast"/>
              <w:rPr>
                <w:b/>
                <w:sz w:val="20"/>
                <w:szCs w:val="20"/>
              </w:rPr>
            </w:pPr>
            <w:r w:rsidRPr="00DB4226">
              <w:rPr>
                <w:b/>
                <w:sz w:val="20"/>
                <w:szCs w:val="20"/>
              </w:rPr>
              <w:t>Adı</w:t>
            </w:r>
          </w:p>
        </w:tc>
        <w:tc>
          <w:tcPr>
            <w:tcW w:w="249" w:type="pct"/>
            <w:vAlign w:val="center"/>
          </w:tcPr>
          <w:p w:rsidR="00A917F8" w:rsidRPr="00DB4226" w:rsidRDefault="00A917F8" w:rsidP="00DB4226">
            <w:pPr>
              <w:pStyle w:val="AralkYok"/>
              <w:spacing w:line="260" w:lineRule="atLeast"/>
              <w:rPr>
                <w:b/>
                <w:sz w:val="20"/>
                <w:szCs w:val="20"/>
              </w:rPr>
            </w:pPr>
            <w:r w:rsidRPr="00DB4226">
              <w:rPr>
                <w:b/>
                <w:sz w:val="20"/>
                <w:szCs w:val="20"/>
              </w:rPr>
              <w:t>Kod</w:t>
            </w:r>
          </w:p>
        </w:tc>
        <w:tc>
          <w:tcPr>
            <w:tcW w:w="798" w:type="pct"/>
            <w:vAlign w:val="center"/>
          </w:tcPr>
          <w:p w:rsidR="00A917F8" w:rsidRPr="00DB4226" w:rsidRDefault="00A917F8" w:rsidP="00DB4226">
            <w:pPr>
              <w:pStyle w:val="AralkYok"/>
              <w:spacing w:line="260" w:lineRule="atLeast"/>
              <w:rPr>
                <w:b/>
                <w:sz w:val="20"/>
                <w:szCs w:val="20"/>
              </w:rPr>
            </w:pPr>
            <w:r w:rsidRPr="00DB4226">
              <w:rPr>
                <w:b/>
                <w:sz w:val="20"/>
                <w:szCs w:val="20"/>
              </w:rPr>
              <w:t>Adı</w:t>
            </w:r>
          </w:p>
        </w:tc>
        <w:tc>
          <w:tcPr>
            <w:tcW w:w="349" w:type="pct"/>
            <w:vAlign w:val="center"/>
          </w:tcPr>
          <w:p w:rsidR="00A917F8" w:rsidRPr="00DB4226" w:rsidRDefault="00A917F8" w:rsidP="00DB4226">
            <w:pPr>
              <w:pStyle w:val="AralkYok"/>
              <w:spacing w:line="260" w:lineRule="atLeast"/>
              <w:rPr>
                <w:b/>
                <w:sz w:val="20"/>
                <w:szCs w:val="20"/>
              </w:rPr>
            </w:pPr>
            <w:r w:rsidRPr="00DB4226">
              <w:rPr>
                <w:b/>
                <w:sz w:val="20"/>
                <w:szCs w:val="20"/>
              </w:rPr>
              <w:t>Kod</w:t>
            </w:r>
          </w:p>
        </w:tc>
        <w:tc>
          <w:tcPr>
            <w:tcW w:w="2618" w:type="pct"/>
            <w:vAlign w:val="center"/>
          </w:tcPr>
          <w:p w:rsidR="00A917F8" w:rsidRPr="00DB4226" w:rsidRDefault="00A917F8" w:rsidP="00DB4226">
            <w:pPr>
              <w:pStyle w:val="AralkYok"/>
              <w:spacing w:line="260" w:lineRule="atLeast"/>
              <w:rPr>
                <w:b/>
                <w:sz w:val="20"/>
                <w:szCs w:val="20"/>
              </w:rPr>
            </w:pPr>
            <w:r w:rsidRPr="00DB4226">
              <w:rPr>
                <w:b/>
                <w:sz w:val="20"/>
                <w:szCs w:val="20"/>
              </w:rPr>
              <w:t>Açıklama</w:t>
            </w:r>
          </w:p>
        </w:tc>
      </w:tr>
      <w:tr w:rsidR="00A917F8" w:rsidRPr="00DB4226" w:rsidTr="00A917F8">
        <w:trPr>
          <w:cantSplit/>
          <w:trHeight w:val="567"/>
        </w:trPr>
        <w:tc>
          <w:tcPr>
            <w:tcW w:w="237" w:type="pct"/>
            <w:vMerge w:val="restart"/>
            <w:vAlign w:val="center"/>
          </w:tcPr>
          <w:p w:rsidR="00A917F8" w:rsidRPr="00DB4226" w:rsidRDefault="00A917F8" w:rsidP="00DB4226">
            <w:pPr>
              <w:pStyle w:val="AralkYok"/>
              <w:spacing w:line="260" w:lineRule="atLeast"/>
              <w:rPr>
                <w:b/>
                <w:sz w:val="20"/>
                <w:szCs w:val="20"/>
              </w:rPr>
            </w:pPr>
            <w:r w:rsidRPr="00DB4226">
              <w:rPr>
                <w:b/>
                <w:sz w:val="20"/>
                <w:szCs w:val="20"/>
              </w:rPr>
              <w:t>B</w:t>
            </w:r>
          </w:p>
        </w:tc>
        <w:tc>
          <w:tcPr>
            <w:tcW w:w="749" w:type="pct"/>
            <w:vMerge w:val="restart"/>
            <w:vAlign w:val="center"/>
          </w:tcPr>
          <w:p w:rsidR="00A917F8" w:rsidRPr="00997523" w:rsidRDefault="00A917F8" w:rsidP="00DB4226">
            <w:pPr>
              <w:pStyle w:val="AralkYok"/>
              <w:spacing w:line="260" w:lineRule="atLeast"/>
              <w:rPr>
                <w:sz w:val="20"/>
                <w:szCs w:val="20"/>
              </w:rPr>
            </w:pPr>
            <w:r w:rsidRPr="00997523">
              <w:rPr>
                <w:sz w:val="20"/>
                <w:szCs w:val="20"/>
              </w:rPr>
              <w:t>Süreçlerin yasal mevzuata, kalite sistemlerine ve kuruluş prosedürlerine uygunluğunu sağlamak</w:t>
            </w:r>
          </w:p>
        </w:tc>
        <w:tc>
          <w:tcPr>
            <w:tcW w:w="249" w:type="pct"/>
            <w:vMerge w:val="restart"/>
            <w:vAlign w:val="center"/>
          </w:tcPr>
          <w:p w:rsidR="00A917F8" w:rsidRPr="00DB4226" w:rsidRDefault="00A917F8" w:rsidP="00DB4226">
            <w:pPr>
              <w:pStyle w:val="AralkYok"/>
              <w:spacing w:line="260" w:lineRule="atLeast"/>
              <w:rPr>
                <w:b/>
                <w:sz w:val="20"/>
                <w:szCs w:val="20"/>
              </w:rPr>
            </w:pPr>
            <w:r w:rsidRPr="00DB4226">
              <w:rPr>
                <w:b/>
                <w:sz w:val="20"/>
                <w:szCs w:val="20"/>
              </w:rPr>
              <w:t>B.1</w:t>
            </w:r>
          </w:p>
        </w:tc>
        <w:tc>
          <w:tcPr>
            <w:tcW w:w="798" w:type="pct"/>
            <w:vMerge w:val="restart"/>
            <w:vAlign w:val="center"/>
          </w:tcPr>
          <w:p w:rsidR="00A917F8" w:rsidRPr="00DB4226" w:rsidRDefault="00A917F8" w:rsidP="00DB4226">
            <w:pPr>
              <w:pStyle w:val="AralkYok"/>
              <w:spacing w:line="260" w:lineRule="atLeast"/>
              <w:rPr>
                <w:sz w:val="20"/>
                <w:szCs w:val="20"/>
              </w:rPr>
            </w:pPr>
            <w:r w:rsidRPr="00DB4226">
              <w:rPr>
                <w:sz w:val="20"/>
                <w:szCs w:val="20"/>
              </w:rPr>
              <w:t>Süreçlerle ilgili yasal mevzuatı takip etmek ve uygulamak</w:t>
            </w: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B.1.1</w:t>
            </w:r>
          </w:p>
        </w:tc>
        <w:tc>
          <w:tcPr>
            <w:tcW w:w="2618" w:type="pct"/>
            <w:vAlign w:val="center"/>
          </w:tcPr>
          <w:p w:rsidR="00A917F8" w:rsidRPr="00DB4226" w:rsidRDefault="00A917F8" w:rsidP="000809ED">
            <w:pPr>
              <w:pStyle w:val="AralkYok"/>
              <w:spacing w:line="260" w:lineRule="atLeast"/>
              <w:jc w:val="both"/>
              <w:rPr>
                <w:sz w:val="20"/>
                <w:szCs w:val="20"/>
              </w:rPr>
            </w:pPr>
            <w:r w:rsidRPr="00DB4226">
              <w:rPr>
                <w:sz w:val="20"/>
                <w:szCs w:val="20"/>
              </w:rPr>
              <w:t>Sorumluluğundaki süreçlerin yasal mevzuata, kalite sistemine ve kuruluş prosedürlerine uygunluğunu kontrol eder.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b/>
                <w:sz w:val="20"/>
                <w:szCs w:val="20"/>
              </w:rPr>
            </w:pPr>
          </w:p>
        </w:tc>
        <w:tc>
          <w:tcPr>
            <w:tcW w:w="749" w:type="pct"/>
            <w:vMerge/>
            <w:vAlign w:val="center"/>
          </w:tcPr>
          <w:p w:rsidR="00A917F8" w:rsidRPr="00DB4226" w:rsidRDefault="00A917F8" w:rsidP="00DB4226">
            <w:pPr>
              <w:pStyle w:val="AralkYok"/>
              <w:spacing w:line="260" w:lineRule="atLeast"/>
              <w:rPr>
                <w:b/>
                <w:sz w:val="20"/>
                <w:szCs w:val="20"/>
              </w:rPr>
            </w:pPr>
          </w:p>
        </w:tc>
        <w:tc>
          <w:tcPr>
            <w:tcW w:w="249" w:type="pct"/>
            <w:vMerge/>
            <w:vAlign w:val="center"/>
          </w:tcPr>
          <w:p w:rsidR="00A917F8" w:rsidRPr="00DB4226" w:rsidRDefault="00A917F8" w:rsidP="00DB4226">
            <w:pPr>
              <w:pStyle w:val="AralkYok"/>
              <w:spacing w:line="260" w:lineRule="atLeast"/>
              <w:rPr>
                <w:b/>
                <w:sz w:val="20"/>
                <w:szCs w:val="20"/>
              </w:rPr>
            </w:pPr>
          </w:p>
        </w:tc>
        <w:tc>
          <w:tcPr>
            <w:tcW w:w="798" w:type="pct"/>
            <w:vMerge/>
            <w:vAlign w:val="center"/>
          </w:tcPr>
          <w:p w:rsidR="00A917F8" w:rsidRPr="00DB4226" w:rsidRDefault="00A917F8" w:rsidP="00DB4226">
            <w:pPr>
              <w:pStyle w:val="AralkYok"/>
              <w:spacing w:line="260" w:lineRule="atLeast"/>
              <w:rPr>
                <w:sz w:val="20"/>
                <w:szCs w:val="20"/>
              </w:rPr>
            </w:pP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B.1.2</w:t>
            </w:r>
          </w:p>
        </w:tc>
        <w:tc>
          <w:tcPr>
            <w:tcW w:w="2618" w:type="pct"/>
            <w:vAlign w:val="center"/>
          </w:tcPr>
          <w:p w:rsidR="00A917F8" w:rsidRPr="00DB4226" w:rsidRDefault="00A917F8" w:rsidP="000809ED">
            <w:pPr>
              <w:pStyle w:val="AralkYok"/>
              <w:spacing w:line="260" w:lineRule="atLeast"/>
              <w:jc w:val="both"/>
              <w:rPr>
                <w:spacing w:val="2"/>
                <w:sz w:val="20"/>
                <w:szCs w:val="20"/>
              </w:rPr>
            </w:pPr>
            <w:r w:rsidRPr="00DB4226">
              <w:rPr>
                <w:sz w:val="20"/>
                <w:szCs w:val="20"/>
              </w:rPr>
              <w:t>Sorumluluğundaki süreçlerle ilgili resmi kurum ve kuruluşların yayınladığı kanun, yönetmelik ve talimatları takip eder ve gerekli güncellemelerini yapar.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b/>
                <w:sz w:val="20"/>
                <w:szCs w:val="20"/>
              </w:rPr>
            </w:pPr>
          </w:p>
        </w:tc>
        <w:tc>
          <w:tcPr>
            <w:tcW w:w="749" w:type="pct"/>
            <w:vMerge/>
            <w:vAlign w:val="center"/>
          </w:tcPr>
          <w:p w:rsidR="00A917F8" w:rsidRPr="00DB4226" w:rsidRDefault="00A917F8" w:rsidP="00DB4226">
            <w:pPr>
              <w:pStyle w:val="AralkYok"/>
              <w:spacing w:line="260" w:lineRule="atLeast"/>
              <w:rPr>
                <w:b/>
                <w:sz w:val="20"/>
                <w:szCs w:val="20"/>
              </w:rPr>
            </w:pPr>
          </w:p>
        </w:tc>
        <w:tc>
          <w:tcPr>
            <w:tcW w:w="249" w:type="pct"/>
            <w:vMerge/>
            <w:vAlign w:val="center"/>
          </w:tcPr>
          <w:p w:rsidR="00A917F8" w:rsidRPr="00DB4226" w:rsidRDefault="00A917F8" w:rsidP="00DB4226">
            <w:pPr>
              <w:pStyle w:val="AralkYok"/>
              <w:spacing w:line="260" w:lineRule="atLeast"/>
              <w:rPr>
                <w:b/>
                <w:sz w:val="20"/>
                <w:szCs w:val="20"/>
              </w:rPr>
            </w:pPr>
          </w:p>
        </w:tc>
        <w:tc>
          <w:tcPr>
            <w:tcW w:w="798" w:type="pct"/>
            <w:vMerge/>
            <w:vAlign w:val="center"/>
          </w:tcPr>
          <w:p w:rsidR="00A917F8" w:rsidRPr="00DB4226" w:rsidRDefault="00A917F8" w:rsidP="00DB4226">
            <w:pPr>
              <w:pStyle w:val="AralkYok"/>
              <w:spacing w:line="260" w:lineRule="atLeast"/>
              <w:rPr>
                <w:sz w:val="20"/>
                <w:szCs w:val="20"/>
              </w:rPr>
            </w:pP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B.1.3</w:t>
            </w:r>
          </w:p>
        </w:tc>
        <w:tc>
          <w:tcPr>
            <w:tcW w:w="2618" w:type="pct"/>
            <w:vAlign w:val="center"/>
          </w:tcPr>
          <w:p w:rsidR="00A917F8" w:rsidRPr="00DB4226" w:rsidRDefault="00A917F8" w:rsidP="000809ED">
            <w:pPr>
              <w:pStyle w:val="AralkYok"/>
              <w:spacing w:line="260" w:lineRule="atLeast"/>
              <w:jc w:val="both"/>
              <w:rPr>
                <w:spacing w:val="2"/>
                <w:sz w:val="20"/>
                <w:szCs w:val="20"/>
              </w:rPr>
            </w:pPr>
            <w:r w:rsidRPr="00DB4226">
              <w:rPr>
                <w:sz w:val="20"/>
                <w:szCs w:val="20"/>
              </w:rPr>
              <w:t>Mevzuat/prosedür değişimleri ile ilgili çalışanları bilgilendirir.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b/>
                <w:sz w:val="20"/>
                <w:szCs w:val="20"/>
              </w:rPr>
            </w:pPr>
          </w:p>
        </w:tc>
        <w:tc>
          <w:tcPr>
            <w:tcW w:w="749" w:type="pct"/>
            <w:vMerge/>
            <w:vAlign w:val="center"/>
          </w:tcPr>
          <w:p w:rsidR="00A917F8" w:rsidRPr="00DB4226" w:rsidRDefault="00A917F8" w:rsidP="00DB4226">
            <w:pPr>
              <w:pStyle w:val="AralkYok"/>
              <w:spacing w:line="260" w:lineRule="atLeast"/>
              <w:rPr>
                <w:b/>
                <w:sz w:val="20"/>
                <w:szCs w:val="20"/>
              </w:rPr>
            </w:pPr>
          </w:p>
        </w:tc>
        <w:tc>
          <w:tcPr>
            <w:tcW w:w="249" w:type="pct"/>
            <w:vMerge w:val="restart"/>
            <w:vAlign w:val="center"/>
          </w:tcPr>
          <w:p w:rsidR="00A917F8" w:rsidRPr="00DB4226" w:rsidRDefault="00A917F8" w:rsidP="00DB4226">
            <w:pPr>
              <w:pStyle w:val="AralkYok"/>
              <w:spacing w:line="260" w:lineRule="atLeast"/>
              <w:rPr>
                <w:b/>
                <w:sz w:val="20"/>
                <w:szCs w:val="20"/>
              </w:rPr>
            </w:pPr>
            <w:r w:rsidRPr="00DB4226">
              <w:rPr>
                <w:b/>
                <w:sz w:val="20"/>
                <w:szCs w:val="20"/>
              </w:rPr>
              <w:t>B.2</w:t>
            </w:r>
          </w:p>
        </w:tc>
        <w:tc>
          <w:tcPr>
            <w:tcW w:w="798" w:type="pct"/>
            <w:vMerge w:val="restart"/>
            <w:vAlign w:val="center"/>
          </w:tcPr>
          <w:p w:rsidR="00A917F8" w:rsidRPr="00DB4226" w:rsidRDefault="00A917F8" w:rsidP="00DB4226">
            <w:pPr>
              <w:pStyle w:val="AralkYok"/>
              <w:spacing w:line="260" w:lineRule="atLeast"/>
              <w:rPr>
                <w:b/>
                <w:sz w:val="20"/>
                <w:szCs w:val="20"/>
              </w:rPr>
            </w:pPr>
            <w:r w:rsidRPr="00DB4226">
              <w:rPr>
                <w:sz w:val="20"/>
                <w:szCs w:val="20"/>
              </w:rPr>
              <w:t>Kalite yönetim sistemi ile ilgili faaliyetleri yürütmek</w:t>
            </w: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B.2.1</w:t>
            </w:r>
          </w:p>
        </w:tc>
        <w:tc>
          <w:tcPr>
            <w:tcW w:w="2618" w:type="pct"/>
            <w:vAlign w:val="center"/>
          </w:tcPr>
          <w:p w:rsidR="00A917F8" w:rsidRPr="00DB4226" w:rsidRDefault="00A917F8" w:rsidP="000809ED">
            <w:pPr>
              <w:pStyle w:val="AralkYok"/>
              <w:spacing w:line="260" w:lineRule="atLeast"/>
              <w:jc w:val="both"/>
              <w:rPr>
                <w:sz w:val="20"/>
                <w:szCs w:val="20"/>
              </w:rPr>
            </w:pPr>
            <w:r w:rsidRPr="00DB4226">
              <w:rPr>
                <w:sz w:val="20"/>
                <w:szCs w:val="20"/>
              </w:rPr>
              <w:t>Kuruluşun hizmet kalite standartlarına uygun bir şekilde yönetmeliklerin oluşturulmasında amirine yardımcı olur.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b/>
                <w:sz w:val="20"/>
                <w:szCs w:val="20"/>
              </w:rPr>
            </w:pPr>
          </w:p>
        </w:tc>
        <w:tc>
          <w:tcPr>
            <w:tcW w:w="749" w:type="pct"/>
            <w:vMerge/>
            <w:vAlign w:val="center"/>
          </w:tcPr>
          <w:p w:rsidR="00A917F8" w:rsidRPr="00DB4226" w:rsidRDefault="00A917F8" w:rsidP="00DB4226">
            <w:pPr>
              <w:pStyle w:val="AralkYok"/>
              <w:spacing w:line="260" w:lineRule="atLeast"/>
              <w:rPr>
                <w:b/>
                <w:sz w:val="20"/>
                <w:szCs w:val="20"/>
              </w:rPr>
            </w:pPr>
          </w:p>
        </w:tc>
        <w:tc>
          <w:tcPr>
            <w:tcW w:w="249" w:type="pct"/>
            <w:vMerge/>
            <w:vAlign w:val="center"/>
          </w:tcPr>
          <w:p w:rsidR="00A917F8" w:rsidRPr="00DB4226" w:rsidRDefault="00A917F8" w:rsidP="00DB4226">
            <w:pPr>
              <w:pStyle w:val="AralkYok"/>
              <w:spacing w:line="260" w:lineRule="atLeast"/>
              <w:rPr>
                <w:b/>
                <w:sz w:val="20"/>
                <w:szCs w:val="20"/>
              </w:rPr>
            </w:pPr>
          </w:p>
        </w:tc>
        <w:tc>
          <w:tcPr>
            <w:tcW w:w="798" w:type="pct"/>
            <w:vMerge/>
            <w:vAlign w:val="center"/>
          </w:tcPr>
          <w:p w:rsidR="00A917F8" w:rsidRPr="00DB4226" w:rsidRDefault="00A917F8" w:rsidP="00DB4226">
            <w:pPr>
              <w:pStyle w:val="AralkYok"/>
              <w:spacing w:line="260" w:lineRule="atLeast"/>
              <w:rPr>
                <w:sz w:val="20"/>
                <w:szCs w:val="20"/>
              </w:rPr>
            </w:pP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B.2.2</w:t>
            </w:r>
          </w:p>
        </w:tc>
        <w:tc>
          <w:tcPr>
            <w:tcW w:w="2618" w:type="pct"/>
            <w:vAlign w:val="center"/>
          </w:tcPr>
          <w:p w:rsidR="00A917F8" w:rsidRPr="00DB4226" w:rsidRDefault="00A917F8" w:rsidP="000809ED">
            <w:pPr>
              <w:pStyle w:val="AralkYok"/>
              <w:spacing w:line="260" w:lineRule="atLeast"/>
              <w:jc w:val="both"/>
              <w:rPr>
                <w:sz w:val="20"/>
                <w:szCs w:val="20"/>
              </w:rPr>
            </w:pPr>
            <w:r w:rsidRPr="00DB4226">
              <w:rPr>
                <w:sz w:val="20"/>
                <w:szCs w:val="20"/>
              </w:rPr>
              <w:t>Kuruluşun kalite yönetim ve hizmet gereklilikleri ile ilgili eğitim faaliyetlerine katılır.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b/>
                <w:sz w:val="20"/>
                <w:szCs w:val="20"/>
              </w:rPr>
            </w:pPr>
          </w:p>
        </w:tc>
        <w:tc>
          <w:tcPr>
            <w:tcW w:w="749" w:type="pct"/>
            <w:vMerge/>
            <w:vAlign w:val="center"/>
          </w:tcPr>
          <w:p w:rsidR="00A917F8" w:rsidRPr="00DB4226" w:rsidRDefault="00A917F8" w:rsidP="00DB4226">
            <w:pPr>
              <w:pStyle w:val="AralkYok"/>
              <w:spacing w:line="260" w:lineRule="atLeast"/>
              <w:rPr>
                <w:b/>
                <w:sz w:val="20"/>
                <w:szCs w:val="20"/>
              </w:rPr>
            </w:pPr>
          </w:p>
        </w:tc>
        <w:tc>
          <w:tcPr>
            <w:tcW w:w="249" w:type="pct"/>
            <w:vMerge/>
            <w:vAlign w:val="center"/>
          </w:tcPr>
          <w:p w:rsidR="00A917F8" w:rsidRPr="00DB4226" w:rsidRDefault="00A917F8" w:rsidP="00DB4226">
            <w:pPr>
              <w:pStyle w:val="AralkYok"/>
              <w:spacing w:line="260" w:lineRule="atLeast"/>
              <w:rPr>
                <w:b/>
                <w:sz w:val="20"/>
                <w:szCs w:val="20"/>
              </w:rPr>
            </w:pPr>
          </w:p>
        </w:tc>
        <w:tc>
          <w:tcPr>
            <w:tcW w:w="798" w:type="pct"/>
            <w:vMerge/>
            <w:vAlign w:val="center"/>
          </w:tcPr>
          <w:p w:rsidR="00A917F8" w:rsidRPr="00DB4226" w:rsidRDefault="00A917F8" w:rsidP="00DB4226">
            <w:pPr>
              <w:pStyle w:val="AralkYok"/>
              <w:spacing w:line="260" w:lineRule="atLeast"/>
              <w:rPr>
                <w:sz w:val="20"/>
                <w:szCs w:val="20"/>
              </w:rPr>
            </w:pP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B.2.3</w:t>
            </w:r>
          </w:p>
        </w:tc>
        <w:tc>
          <w:tcPr>
            <w:tcW w:w="2618" w:type="pct"/>
            <w:vAlign w:val="center"/>
          </w:tcPr>
          <w:p w:rsidR="00A917F8" w:rsidRPr="00DB4226" w:rsidRDefault="00A917F8" w:rsidP="000809ED">
            <w:pPr>
              <w:pStyle w:val="AralkYok"/>
              <w:spacing w:line="260" w:lineRule="atLeast"/>
              <w:jc w:val="both"/>
              <w:rPr>
                <w:sz w:val="20"/>
                <w:szCs w:val="20"/>
              </w:rPr>
            </w:pPr>
            <w:r w:rsidRPr="00DB4226">
              <w:rPr>
                <w:sz w:val="20"/>
                <w:szCs w:val="20"/>
              </w:rPr>
              <w:t>Eğitimler sonucunda edindiği bilgi ve becerilere göre kendi bilgi ve becerilerini günceller ve yenilikleri uygular.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b/>
                <w:sz w:val="20"/>
                <w:szCs w:val="20"/>
              </w:rPr>
            </w:pPr>
          </w:p>
        </w:tc>
        <w:tc>
          <w:tcPr>
            <w:tcW w:w="749" w:type="pct"/>
            <w:vMerge/>
            <w:vAlign w:val="center"/>
          </w:tcPr>
          <w:p w:rsidR="00A917F8" w:rsidRPr="00DB4226" w:rsidRDefault="00A917F8" w:rsidP="00DB4226">
            <w:pPr>
              <w:pStyle w:val="AralkYok"/>
              <w:spacing w:line="260" w:lineRule="atLeast"/>
              <w:rPr>
                <w:b/>
                <w:sz w:val="20"/>
                <w:szCs w:val="20"/>
              </w:rPr>
            </w:pPr>
          </w:p>
        </w:tc>
        <w:tc>
          <w:tcPr>
            <w:tcW w:w="249" w:type="pct"/>
            <w:vMerge w:val="restart"/>
            <w:vAlign w:val="center"/>
          </w:tcPr>
          <w:p w:rsidR="00A917F8" w:rsidRPr="00DB4226" w:rsidRDefault="00A917F8" w:rsidP="00DB4226">
            <w:pPr>
              <w:pStyle w:val="AralkYok"/>
              <w:spacing w:line="260" w:lineRule="atLeast"/>
              <w:rPr>
                <w:b/>
                <w:sz w:val="20"/>
                <w:szCs w:val="20"/>
              </w:rPr>
            </w:pPr>
            <w:r w:rsidRPr="00DB4226">
              <w:rPr>
                <w:b/>
                <w:sz w:val="20"/>
                <w:szCs w:val="20"/>
              </w:rPr>
              <w:t>B.3</w:t>
            </w:r>
          </w:p>
        </w:tc>
        <w:tc>
          <w:tcPr>
            <w:tcW w:w="798" w:type="pct"/>
            <w:vMerge w:val="restart"/>
            <w:vAlign w:val="center"/>
          </w:tcPr>
          <w:p w:rsidR="00A917F8" w:rsidRPr="00DB4226" w:rsidRDefault="00A917F8" w:rsidP="00DB4226">
            <w:pPr>
              <w:pStyle w:val="AralkYok"/>
              <w:spacing w:line="260" w:lineRule="atLeast"/>
              <w:rPr>
                <w:bCs/>
                <w:sz w:val="20"/>
                <w:szCs w:val="20"/>
              </w:rPr>
            </w:pPr>
            <w:r w:rsidRPr="00DB4226">
              <w:rPr>
                <w:sz w:val="20"/>
                <w:szCs w:val="20"/>
              </w:rPr>
              <w:t>Yapılan çalışmaların kalitesini denetlemek</w:t>
            </w: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B.3.1</w:t>
            </w:r>
          </w:p>
        </w:tc>
        <w:tc>
          <w:tcPr>
            <w:tcW w:w="2618" w:type="pct"/>
            <w:shd w:val="clear" w:color="auto" w:fill="auto"/>
            <w:vAlign w:val="center"/>
          </w:tcPr>
          <w:p w:rsidR="00A917F8" w:rsidRPr="00DB4226" w:rsidRDefault="00A917F8" w:rsidP="000809ED">
            <w:pPr>
              <w:pStyle w:val="AralkYok"/>
              <w:spacing w:line="260" w:lineRule="atLeast"/>
              <w:jc w:val="both"/>
              <w:rPr>
                <w:sz w:val="20"/>
                <w:szCs w:val="20"/>
              </w:rPr>
            </w:pPr>
            <w:r w:rsidRPr="00DB4226">
              <w:rPr>
                <w:sz w:val="20"/>
                <w:szCs w:val="20"/>
              </w:rPr>
              <w:t>Araç-gereç ve malzemelerin standartlara uygunluğunu denetler.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sz w:val="20"/>
                <w:szCs w:val="20"/>
              </w:rPr>
            </w:pPr>
          </w:p>
        </w:tc>
        <w:tc>
          <w:tcPr>
            <w:tcW w:w="749" w:type="pct"/>
            <w:vMerge/>
            <w:vAlign w:val="center"/>
          </w:tcPr>
          <w:p w:rsidR="00A917F8" w:rsidRPr="00DB4226" w:rsidRDefault="00A917F8" w:rsidP="00DB4226">
            <w:pPr>
              <w:pStyle w:val="AralkYok"/>
              <w:spacing w:line="260" w:lineRule="atLeast"/>
              <w:rPr>
                <w:sz w:val="20"/>
                <w:szCs w:val="20"/>
              </w:rPr>
            </w:pPr>
          </w:p>
        </w:tc>
        <w:tc>
          <w:tcPr>
            <w:tcW w:w="249" w:type="pct"/>
            <w:vMerge/>
            <w:vAlign w:val="center"/>
          </w:tcPr>
          <w:p w:rsidR="00A917F8" w:rsidRPr="00DB4226" w:rsidRDefault="00A917F8" w:rsidP="00DB4226">
            <w:pPr>
              <w:pStyle w:val="AralkYok"/>
              <w:spacing w:line="260" w:lineRule="atLeast"/>
              <w:rPr>
                <w:sz w:val="20"/>
                <w:szCs w:val="20"/>
              </w:rPr>
            </w:pPr>
          </w:p>
        </w:tc>
        <w:tc>
          <w:tcPr>
            <w:tcW w:w="798" w:type="pct"/>
            <w:vMerge/>
            <w:vAlign w:val="center"/>
          </w:tcPr>
          <w:p w:rsidR="00A917F8" w:rsidRPr="00DB4226" w:rsidRDefault="00A917F8" w:rsidP="00DB4226">
            <w:pPr>
              <w:pStyle w:val="AralkYok"/>
              <w:spacing w:line="260" w:lineRule="atLeast"/>
              <w:rPr>
                <w:sz w:val="20"/>
                <w:szCs w:val="20"/>
              </w:rPr>
            </w:pP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B.3.2</w:t>
            </w:r>
          </w:p>
        </w:tc>
        <w:tc>
          <w:tcPr>
            <w:tcW w:w="2618" w:type="pct"/>
            <w:shd w:val="clear" w:color="auto" w:fill="auto"/>
            <w:vAlign w:val="center"/>
          </w:tcPr>
          <w:p w:rsidR="00A917F8" w:rsidRPr="00DB4226" w:rsidRDefault="00A917F8" w:rsidP="000809ED">
            <w:pPr>
              <w:pStyle w:val="AralkYok"/>
              <w:spacing w:line="260" w:lineRule="atLeast"/>
              <w:jc w:val="both"/>
              <w:rPr>
                <w:sz w:val="20"/>
                <w:szCs w:val="20"/>
              </w:rPr>
            </w:pPr>
            <w:r w:rsidRPr="00DB4226">
              <w:rPr>
                <w:sz w:val="20"/>
                <w:szCs w:val="20"/>
              </w:rPr>
              <w:t>İşlem formatında yazan talimatlara ve planlara göre kalite gerekliliklerini uygular.</w:t>
            </w:r>
          </w:p>
        </w:tc>
      </w:tr>
      <w:tr w:rsidR="00A917F8" w:rsidRPr="00DB4226" w:rsidTr="00A917F8">
        <w:trPr>
          <w:cantSplit/>
          <w:trHeight w:val="567"/>
        </w:trPr>
        <w:tc>
          <w:tcPr>
            <w:tcW w:w="237" w:type="pct"/>
            <w:vMerge/>
            <w:vAlign w:val="center"/>
          </w:tcPr>
          <w:p w:rsidR="00A917F8" w:rsidRPr="00DB4226" w:rsidRDefault="00A917F8" w:rsidP="00DB4226">
            <w:pPr>
              <w:pStyle w:val="AralkYok"/>
              <w:spacing w:line="260" w:lineRule="atLeast"/>
              <w:rPr>
                <w:sz w:val="20"/>
                <w:szCs w:val="20"/>
              </w:rPr>
            </w:pPr>
          </w:p>
        </w:tc>
        <w:tc>
          <w:tcPr>
            <w:tcW w:w="749" w:type="pct"/>
            <w:vMerge/>
            <w:vAlign w:val="center"/>
          </w:tcPr>
          <w:p w:rsidR="00A917F8" w:rsidRPr="00DB4226" w:rsidRDefault="00A917F8" w:rsidP="00DB4226">
            <w:pPr>
              <w:pStyle w:val="AralkYok"/>
              <w:spacing w:line="260" w:lineRule="atLeast"/>
              <w:rPr>
                <w:sz w:val="20"/>
                <w:szCs w:val="20"/>
              </w:rPr>
            </w:pPr>
          </w:p>
        </w:tc>
        <w:tc>
          <w:tcPr>
            <w:tcW w:w="249" w:type="pct"/>
            <w:vMerge/>
            <w:vAlign w:val="center"/>
          </w:tcPr>
          <w:p w:rsidR="00A917F8" w:rsidRPr="00DB4226" w:rsidRDefault="00A917F8" w:rsidP="00DB4226">
            <w:pPr>
              <w:pStyle w:val="AralkYok"/>
              <w:spacing w:line="260" w:lineRule="atLeast"/>
              <w:rPr>
                <w:sz w:val="20"/>
                <w:szCs w:val="20"/>
              </w:rPr>
            </w:pPr>
          </w:p>
        </w:tc>
        <w:tc>
          <w:tcPr>
            <w:tcW w:w="798" w:type="pct"/>
            <w:vMerge/>
            <w:vAlign w:val="center"/>
          </w:tcPr>
          <w:p w:rsidR="00A917F8" w:rsidRPr="00DB4226" w:rsidRDefault="00A917F8" w:rsidP="00DB4226">
            <w:pPr>
              <w:pStyle w:val="AralkYok"/>
              <w:spacing w:line="260" w:lineRule="atLeast"/>
              <w:rPr>
                <w:sz w:val="20"/>
                <w:szCs w:val="20"/>
              </w:rPr>
            </w:pPr>
          </w:p>
        </w:tc>
        <w:tc>
          <w:tcPr>
            <w:tcW w:w="349" w:type="pct"/>
            <w:shd w:val="clear" w:color="auto" w:fill="auto"/>
            <w:vAlign w:val="center"/>
          </w:tcPr>
          <w:p w:rsidR="00A917F8" w:rsidRPr="00DB4226" w:rsidRDefault="00A917F8" w:rsidP="00DB4226">
            <w:pPr>
              <w:pStyle w:val="AralkYok"/>
              <w:spacing w:line="260" w:lineRule="atLeast"/>
              <w:rPr>
                <w:b/>
                <w:sz w:val="20"/>
                <w:szCs w:val="20"/>
              </w:rPr>
            </w:pPr>
            <w:r w:rsidRPr="00DB4226">
              <w:rPr>
                <w:b/>
                <w:sz w:val="20"/>
                <w:szCs w:val="20"/>
              </w:rPr>
              <w:t>B.3.3</w:t>
            </w:r>
          </w:p>
        </w:tc>
        <w:tc>
          <w:tcPr>
            <w:tcW w:w="2618" w:type="pct"/>
            <w:shd w:val="clear" w:color="auto" w:fill="auto"/>
            <w:vAlign w:val="center"/>
          </w:tcPr>
          <w:p w:rsidR="00A917F8" w:rsidRPr="00DB4226" w:rsidRDefault="00A917F8" w:rsidP="000809ED">
            <w:pPr>
              <w:pStyle w:val="AralkYok"/>
              <w:spacing w:line="260" w:lineRule="atLeast"/>
              <w:jc w:val="both"/>
              <w:rPr>
                <w:sz w:val="20"/>
                <w:szCs w:val="20"/>
              </w:rPr>
            </w:pPr>
            <w:r w:rsidRPr="00DB4226">
              <w:rPr>
                <w:sz w:val="20"/>
                <w:szCs w:val="20"/>
              </w:rPr>
              <w:t>Sorumluluk alanlarında saptanan hataları yetkiliye bildirerek ortadan kaldırılmasını sağlar.</w:t>
            </w:r>
          </w:p>
        </w:tc>
      </w:tr>
      <w:permEnd w:id="25"/>
    </w:tbl>
    <w:p w:rsidR="00A917F8" w:rsidRDefault="00A917F8" w:rsidP="00CF0828"/>
    <w:p w:rsidR="00A917F8" w:rsidRDefault="00A917F8" w:rsidP="00CF08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147"/>
        <w:gridCol w:w="654"/>
        <w:gridCol w:w="2548"/>
        <w:gridCol w:w="813"/>
        <w:gridCol w:w="7388"/>
      </w:tblGrid>
      <w:tr w:rsidR="00D65763" w:rsidRPr="00607EE0" w:rsidTr="00CB17DD">
        <w:trPr>
          <w:cantSplit/>
          <w:trHeight w:val="567"/>
        </w:trPr>
        <w:tc>
          <w:tcPr>
            <w:tcW w:w="990" w:type="pct"/>
            <w:gridSpan w:val="2"/>
            <w:tcBorders>
              <w:top w:val="single" w:sz="4" w:space="0" w:color="auto"/>
            </w:tcBorders>
            <w:vAlign w:val="center"/>
          </w:tcPr>
          <w:p w:rsidR="00D65763" w:rsidRPr="00607EE0" w:rsidRDefault="00D65763" w:rsidP="00607EE0">
            <w:pPr>
              <w:pStyle w:val="AralkYok"/>
              <w:spacing w:line="260" w:lineRule="atLeast"/>
              <w:rPr>
                <w:b/>
                <w:sz w:val="20"/>
                <w:szCs w:val="20"/>
              </w:rPr>
            </w:pPr>
            <w:permStart w:id="26" w:edGrp="everyone"/>
            <w:r w:rsidRPr="00607EE0">
              <w:rPr>
                <w:b/>
                <w:sz w:val="20"/>
                <w:szCs w:val="20"/>
              </w:rPr>
              <w:t>Görevler</w:t>
            </w:r>
          </w:p>
        </w:tc>
        <w:tc>
          <w:tcPr>
            <w:tcW w:w="1126" w:type="pct"/>
            <w:gridSpan w:val="2"/>
            <w:tcBorders>
              <w:top w:val="single" w:sz="4" w:space="0" w:color="auto"/>
            </w:tcBorders>
            <w:vAlign w:val="center"/>
          </w:tcPr>
          <w:p w:rsidR="00D65763" w:rsidRPr="00607EE0" w:rsidRDefault="00D65763" w:rsidP="00607EE0">
            <w:pPr>
              <w:pStyle w:val="AralkYok"/>
              <w:spacing w:line="260" w:lineRule="atLeast"/>
              <w:rPr>
                <w:b/>
                <w:sz w:val="20"/>
                <w:szCs w:val="20"/>
              </w:rPr>
            </w:pPr>
            <w:r w:rsidRPr="00607EE0">
              <w:rPr>
                <w:b/>
                <w:sz w:val="20"/>
                <w:szCs w:val="20"/>
              </w:rPr>
              <w:t>İşlemler</w:t>
            </w:r>
          </w:p>
        </w:tc>
        <w:tc>
          <w:tcPr>
            <w:tcW w:w="2884" w:type="pct"/>
            <w:gridSpan w:val="2"/>
            <w:tcBorders>
              <w:top w:val="single" w:sz="4" w:space="0" w:color="auto"/>
            </w:tcBorders>
            <w:vAlign w:val="center"/>
          </w:tcPr>
          <w:p w:rsidR="00D65763" w:rsidRPr="00607EE0" w:rsidRDefault="00D65763" w:rsidP="00607EE0">
            <w:pPr>
              <w:pStyle w:val="AralkYok"/>
              <w:spacing w:line="260" w:lineRule="atLeast"/>
              <w:rPr>
                <w:b/>
                <w:sz w:val="20"/>
                <w:szCs w:val="20"/>
              </w:rPr>
            </w:pPr>
            <w:r w:rsidRPr="00607EE0">
              <w:rPr>
                <w:b/>
                <w:sz w:val="20"/>
                <w:szCs w:val="20"/>
              </w:rPr>
              <w:t>Başarım Ölçütleri</w:t>
            </w:r>
          </w:p>
        </w:tc>
      </w:tr>
      <w:tr w:rsidR="00D65763" w:rsidRPr="00607EE0" w:rsidTr="00CB17DD">
        <w:trPr>
          <w:cantSplit/>
          <w:trHeight w:val="567"/>
        </w:trPr>
        <w:tc>
          <w:tcPr>
            <w:tcW w:w="235" w:type="pct"/>
            <w:vAlign w:val="center"/>
          </w:tcPr>
          <w:p w:rsidR="00D65763" w:rsidRPr="00607EE0" w:rsidRDefault="00D65763" w:rsidP="00607EE0">
            <w:pPr>
              <w:pStyle w:val="AralkYok"/>
              <w:spacing w:line="260" w:lineRule="atLeast"/>
              <w:rPr>
                <w:b/>
                <w:sz w:val="20"/>
                <w:szCs w:val="20"/>
              </w:rPr>
            </w:pPr>
            <w:r w:rsidRPr="00607EE0">
              <w:rPr>
                <w:b/>
                <w:sz w:val="20"/>
                <w:szCs w:val="20"/>
              </w:rPr>
              <w:t>Kod</w:t>
            </w:r>
          </w:p>
        </w:tc>
        <w:tc>
          <w:tcPr>
            <w:tcW w:w="755" w:type="pct"/>
            <w:vAlign w:val="center"/>
          </w:tcPr>
          <w:p w:rsidR="00D65763" w:rsidRPr="00607EE0" w:rsidRDefault="00D65763" w:rsidP="00607EE0">
            <w:pPr>
              <w:pStyle w:val="AralkYok"/>
              <w:spacing w:line="260" w:lineRule="atLeast"/>
              <w:rPr>
                <w:b/>
                <w:sz w:val="20"/>
                <w:szCs w:val="20"/>
              </w:rPr>
            </w:pPr>
            <w:r w:rsidRPr="00607EE0">
              <w:rPr>
                <w:b/>
                <w:sz w:val="20"/>
                <w:szCs w:val="20"/>
              </w:rPr>
              <w:t>Adı</w:t>
            </w:r>
          </w:p>
        </w:tc>
        <w:tc>
          <w:tcPr>
            <w:tcW w:w="230" w:type="pct"/>
            <w:vAlign w:val="center"/>
          </w:tcPr>
          <w:p w:rsidR="00D65763" w:rsidRPr="00607EE0" w:rsidRDefault="00D65763" w:rsidP="00607EE0">
            <w:pPr>
              <w:pStyle w:val="AralkYok"/>
              <w:spacing w:line="260" w:lineRule="atLeast"/>
              <w:rPr>
                <w:b/>
                <w:sz w:val="20"/>
                <w:szCs w:val="20"/>
              </w:rPr>
            </w:pPr>
            <w:r w:rsidRPr="00607EE0">
              <w:rPr>
                <w:b/>
                <w:sz w:val="20"/>
                <w:szCs w:val="20"/>
              </w:rPr>
              <w:t>Kod</w:t>
            </w:r>
          </w:p>
        </w:tc>
        <w:tc>
          <w:tcPr>
            <w:tcW w:w="896" w:type="pct"/>
            <w:vAlign w:val="center"/>
          </w:tcPr>
          <w:p w:rsidR="00D65763" w:rsidRPr="00607EE0" w:rsidRDefault="00D65763" w:rsidP="00607EE0">
            <w:pPr>
              <w:pStyle w:val="AralkYok"/>
              <w:spacing w:line="260" w:lineRule="atLeast"/>
              <w:rPr>
                <w:b/>
                <w:sz w:val="20"/>
                <w:szCs w:val="20"/>
              </w:rPr>
            </w:pPr>
            <w:r w:rsidRPr="00607EE0">
              <w:rPr>
                <w:b/>
                <w:sz w:val="20"/>
                <w:szCs w:val="20"/>
              </w:rPr>
              <w:t>Adı</w:t>
            </w:r>
          </w:p>
        </w:tc>
        <w:tc>
          <w:tcPr>
            <w:tcW w:w="286" w:type="pct"/>
            <w:vAlign w:val="center"/>
          </w:tcPr>
          <w:p w:rsidR="00D65763" w:rsidRPr="00607EE0" w:rsidRDefault="00D65763" w:rsidP="00607EE0">
            <w:pPr>
              <w:pStyle w:val="AralkYok"/>
              <w:spacing w:line="260" w:lineRule="atLeast"/>
              <w:rPr>
                <w:b/>
                <w:sz w:val="20"/>
                <w:szCs w:val="20"/>
              </w:rPr>
            </w:pPr>
            <w:r w:rsidRPr="00607EE0">
              <w:rPr>
                <w:b/>
                <w:sz w:val="20"/>
                <w:szCs w:val="20"/>
              </w:rPr>
              <w:t>Kod</w:t>
            </w:r>
          </w:p>
        </w:tc>
        <w:tc>
          <w:tcPr>
            <w:tcW w:w="2598" w:type="pct"/>
            <w:vAlign w:val="center"/>
          </w:tcPr>
          <w:p w:rsidR="00D65763" w:rsidRPr="00607EE0" w:rsidRDefault="00D65763" w:rsidP="00607EE0">
            <w:pPr>
              <w:pStyle w:val="AralkYok"/>
              <w:spacing w:line="260" w:lineRule="atLeast"/>
              <w:rPr>
                <w:b/>
                <w:sz w:val="20"/>
                <w:szCs w:val="20"/>
              </w:rPr>
            </w:pPr>
            <w:r w:rsidRPr="00607EE0">
              <w:rPr>
                <w:b/>
                <w:sz w:val="20"/>
                <w:szCs w:val="20"/>
              </w:rPr>
              <w:t>Açıklama</w:t>
            </w:r>
          </w:p>
        </w:tc>
      </w:tr>
      <w:tr w:rsidR="003B7E32" w:rsidRPr="00607EE0" w:rsidTr="00CB17DD">
        <w:trPr>
          <w:cantSplit/>
          <w:trHeight w:val="567"/>
        </w:trPr>
        <w:tc>
          <w:tcPr>
            <w:tcW w:w="235" w:type="pct"/>
            <w:vMerge w:val="restart"/>
            <w:vAlign w:val="center"/>
          </w:tcPr>
          <w:p w:rsidR="003B7E32" w:rsidRPr="00607EE0" w:rsidRDefault="003B7E32" w:rsidP="00607EE0">
            <w:pPr>
              <w:pStyle w:val="AralkYok"/>
              <w:spacing w:line="260" w:lineRule="atLeast"/>
              <w:rPr>
                <w:b/>
                <w:sz w:val="20"/>
                <w:szCs w:val="20"/>
              </w:rPr>
            </w:pPr>
            <w:r w:rsidRPr="00607EE0">
              <w:rPr>
                <w:b/>
                <w:sz w:val="20"/>
                <w:szCs w:val="20"/>
              </w:rPr>
              <w:t>C</w:t>
            </w:r>
          </w:p>
        </w:tc>
        <w:tc>
          <w:tcPr>
            <w:tcW w:w="755" w:type="pct"/>
            <w:vMerge w:val="restart"/>
            <w:vAlign w:val="center"/>
          </w:tcPr>
          <w:p w:rsidR="003B7E32" w:rsidRPr="00997523" w:rsidRDefault="003B7E32" w:rsidP="00607EE0">
            <w:pPr>
              <w:pStyle w:val="AralkYok"/>
              <w:spacing w:line="260" w:lineRule="atLeast"/>
              <w:rPr>
                <w:sz w:val="20"/>
                <w:szCs w:val="20"/>
              </w:rPr>
            </w:pPr>
            <w:r w:rsidRPr="00997523">
              <w:rPr>
                <w:sz w:val="20"/>
                <w:szCs w:val="20"/>
              </w:rPr>
              <w:t>Kurgu öncesi süreci yönetmek</w:t>
            </w:r>
          </w:p>
          <w:p w:rsidR="003B7E32" w:rsidRPr="00607EE0" w:rsidRDefault="003B7E32" w:rsidP="00607EE0">
            <w:pPr>
              <w:pStyle w:val="AralkYok"/>
              <w:spacing w:line="260" w:lineRule="atLeast"/>
              <w:rPr>
                <w:b/>
                <w:sz w:val="20"/>
                <w:szCs w:val="20"/>
              </w:rPr>
            </w:pPr>
          </w:p>
          <w:p w:rsidR="003B7E32" w:rsidRPr="00607EE0" w:rsidRDefault="003B7E32" w:rsidP="00607EE0">
            <w:pPr>
              <w:pStyle w:val="AralkYok"/>
              <w:spacing w:line="260" w:lineRule="atLeast"/>
              <w:rPr>
                <w:sz w:val="20"/>
                <w:szCs w:val="20"/>
              </w:rPr>
            </w:pPr>
            <w:r w:rsidRPr="00607EE0">
              <w:rPr>
                <w:sz w:val="20"/>
                <w:szCs w:val="20"/>
              </w:rPr>
              <w:t>(devamı var)</w:t>
            </w:r>
          </w:p>
        </w:tc>
        <w:tc>
          <w:tcPr>
            <w:tcW w:w="230" w:type="pct"/>
            <w:vMerge w:val="restart"/>
            <w:vAlign w:val="center"/>
          </w:tcPr>
          <w:p w:rsidR="003B7E32" w:rsidRPr="00607EE0" w:rsidRDefault="003B7E32" w:rsidP="00607EE0">
            <w:pPr>
              <w:pStyle w:val="AralkYok"/>
              <w:spacing w:line="260" w:lineRule="atLeast"/>
              <w:rPr>
                <w:b/>
                <w:sz w:val="20"/>
                <w:szCs w:val="20"/>
              </w:rPr>
            </w:pPr>
            <w:r w:rsidRPr="00607EE0">
              <w:rPr>
                <w:b/>
                <w:sz w:val="20"/>
                <w:szCs w:val="20"/>
              </w:rPr>
              <w:t>C.1</w:t>
            </w:r>
          </w:p>
        </w:tc>
        <w:tc>
          <w:tcPr>
            <w:tcW w:w="896" w:type="pct"/>
            <w:vMerge w:val="restart"/>
            <w:vAlign w:val="center"/>
          </w:tcPr>
          <w:p w:rsidR="003B7E32" w:rsidRPr="00607EE0" w:rsidRDefault="003B7E32" w:rsidP="00607EE0">
            <w:pPr>
              <w:pStyle w:val="AralkYok"/>
              <w:spacing w:line="260" w:lineRule="atLeast"/>
              <w:rPr>
                <w:sz w:val="20"/>
                <w:szCs w:val="20"/>
              </w:rPr>
            </w:pPr>
            <w:r w:rsidRPr="00607EE0">
              <w:rPr>
                <w:sz w:val="20"/>
                <w:szCs w:val="20"/>
              </w:rPr>
              <w:t>Yapım aşamasına önerilerde bulunmak</w:t>
            </w:r>
          </w:p>
        </w:tc>
        <w:tc>
          <w:tcPr>
            <w:tcW w:w="286" w:type="pct"/>
            <w:vAlign w:val="center"/>
          </w:tcPr>
          <w:p w:rsidR="003B7E32" w:rsidRPr="00607EE0" w:rsidRDefault="003B7E32" w:rsidP="00607EE0">
            <w:pPr>
              <w:pStyle w:val="AralkYok"/>
              <w:spacing w:line="260" w:lineRule="atLeast"/>
              <w:rPr>
                <w:b/>
                <w:sz w:val="20"/>
                <w:szCs w:val="20"/>
              </w:rPr>
            </w:pPr>
            <w:r w:rsidRPr="00607EE0">
              <w:rPr>
                <w:b/>
                <w:sz w:val="20"/>
                <w:szCs w:val="20"/>
              </w:rPr>
              <w:t>C.1.1</w:t>
            </w:r>
          </w:p>
        </w:tc>
        <w:tc>
          <w:tcPr>
            <w:tcW w:w="2598" w:type="pct"/>
            <w:vAlign w:val="center"/>
          </w:tcPr>
          <w:p w:rsidR="003B7E32" w:rsidRPr="00607EE0" w:rsidRDefault="003B7E32" w:rsidP="00D05803">
            <w:pPr>
              <w:pStyle w:val="ListeParagraf"/>
              <w:spacing w:after="0" w:line="260" w:lineRule="atLeast"/>
              <w:ind w:left="0"/>
              <w:jc w:val="both"/>
              <w:rPr>
                <w:sz w:val="20"/>
                <w:szCs w:val="20"/>
              </w:rPr>
            </w:pPr>
            <w:r w:rsidRPr="00607EE0">
              <w:rPr>
                <w:sz w:val="20"/>
                <w:szCs w:val="20"/>
              </w:rPr>
              <w:t>Yapım uygulamaları öncesinde program yapımcısı ya da yönetmenin,</w:t>
            </w:r>
            <w:r>
              <w:rPr>
                <w:sz w:val="20"/>
                <w:szCs w:val="20"/>
              </w:rPr>
              <w:t xml:space="preserve"> kurgu yaklaşımını doğru bir şekilde </w:t>
            </w:r>
            <w:r w:rsidRPr="00607EE0">
              <w:rPr>
                <w:sz w:val="20"/>
                <w:szCs w:val="20"/>
              </w:rPr>
              <w:t>anlama</w:t>
            </w:r>
            <w:r>
              <w:rPr>
                <w:sz w:val="20"/>
                <w:szCs w:val="20"/>
              </w:rPr>
              <w:t>sını sağlar</w:t>
            </w:r>
            <w:r w:rsidRPr="00607EE0">
              <w:rPr>
                <w:sz w:val="20"/>
                <w:szCs w:val="20"/>
              </w:rPr>
              <w:t>.</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sidRPr="00607EE0">
              <w:rPr>
                <w:b/>
                <w:sz w:val="20"/>
                <w:szCs w:val="20"/>
              </w:rPr>
              <w:t>C.1.2</w:t>
            </w:r>
          </w:p>
        </w:tc>
        <w:tc>
          <w:tcPr>
            <w:tcW w:w="2598" w:type="pct"/>
            <w:vAlign w:val="center"/>
          </w:tcPr>
          <w:p w:rsidR="003B7E32" w:rsidRPr="00607EE0" w:rsidRDefault="003B7E32" w:rsidP="00D05803">
            <w:pPr>
              <w:pStyle w:val="ListeParagraf"/>
              <w:spacing w:after="0" w:line="260" w:lineRule="atLeast"/>
              <w:ind w:left="0"/>
              <w:jc w:val="both"/>
              <w:rPr>
                <w:sz w:val="20"/>
                <w:szCs w:val="20"/>
              </w:rPr>
            </w:pPr>
            <w:r w:rsidRPr="00607EE0">
              <w:rPr>
                <w:sz w:val="20"/>
                <w:szCs w:val="20"/>
              </w:rPr>
              <w:t>Kurgu</w:t>
            </w:r>
            <w:r>
              <w:rPr>
                <w:sz w:val="20"/>
                <w:szCs w:val="20"/>
              </w:rPr>
              <w:t xml:space="preserve"> </w:t>
            </w:r>
            <w:r w:rsidRPr="00607EE0">
              <w:rPr>
                <w:sz w:val="20"/>
                <w:szCs w:val="20"/>
              </w:rPr>
              <w:t>beklen</w:t>
            </w:r>
            <w:r>
              <w:rPr>
                <w:sz w:val="20"/>
                <w:szCs w:val="20"/>
              </w:rPr>
              <w:t>tilerinin</w:t>
            </w:r>
            <w:r w:rsidRPr="00607EE0">
              <w:rPr>
                <w:sz w:val="20"/>
                <w:szCs w:val="20"/>
              </w:rPr>
              <w:t xml:space="preserve"> veya </w:t>
            </w:r>
            <w:r>
              <w:rPr>
                <w:sz w:val="20"/>
                <w:szCs w:val="20"/>
              </w:rPr>
              <w:t xml:space="preserve">ihtiyaçlarının </w:t>
            </w:r>
            <w:r w:rsidRPr="00607EE0">
              <w:rPr>
                <w:sz w:val="20"/>
                <w:szCs w:val="20"/>
              </w:rPr>
              <w:t>uygulanabilirliğini ve maliyetini değerlendirir.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sidRPr="00607EE0">
              <w:rPr>
                <w:b/>
                <w:sz w:val="20"/>
                <w:szCs w:val="20"/>
              </w:rPr>
              <w:t>C.1.3</w:t>
            </w:r>
          </w:p>
        </w:tc>
        <w:tc>
          <w:tcPr>
            <w:tcW w:w="2598" w:type="pct"/>
            <w:vAlign w:val="center"/>
          </w:tcPr>
          <w:p w:rsidR="003B7E32" w:rsidRPr="00607EE0" w:rsidRDefault="003B7E32" w:rsidP="000809ED">
            <w:pPr>
              <w:pStyle w:val="ListeParagraf"/>
              <w:spacing w:after="0" w:line="260" w:lineRule="atLeast"/>
              <w:ind w:left="0"/>
              <w:jc w:val="both"/>
              <w:rPr>
                <w:sz w:val="20"/>
                <w:szCs w:val="20"/>
              </w:rPr>
            </w:pPr>
            <w:r w:rsidRPr="00607EE0">
              <w:rPr>
                <w:sz w:val="20"/>
                <w:szCs w:val="20"/>
              </w:rPr>
              <w:t>Planlı kurgu süreçlerinin gerçekleştirilmesini sağlamak üzere ışığın, çekimin ve ses kaydının nasıl olacağını tespit ederek yönetmen ve yapımcıyla paylaşır.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sidRPr="00607EE0">
              <w:rPr>
                <w:b/>
                <w:sz w:val="20"/>
                <w:szCs w:val="20"/>
              </w:rPr>
              <w:t>C.1.4</w:t>
            </w:r>
          </w:p>
        </w:tc>
        <w:tc>
          <w:tcPr>
            <w:tcW w:w="2598" w:type="pct"/>
            <w:vAlign w:val="center"/>
          </w:tcPr>
          <w:p w:rsidR="003B7E32" w:rsidRPr="00607EE0" w:rsidRDefault="003B7E32" w:rsidP="000809ED">
            <w:pPr>
              <w:pStyle w:val="ListeParagraf"/>
              <w:spacing w:after="0" w:line="260" w:lineRule="atLeast"/>
              <w:ind w:left="0"/>
              <w:jc w:val="both"/>
              <w:rPr>
                <w:sz w:val="20"/>
                <w:szCs w:val="20"/>
              </w:rPr>
            </w:pPr>
            <w:r w:rsidRPr="00607EE0">
              <w:rPr>
                <w:sz w:val="20"/>
                <w:szCs w:val="20"/>
              </w:rPr>
              <w:t>Kurgunun programa sağlayabileceği yaratıcı çözümleri, yapım çalışmaları öncesinde yönetmen ve yapımcıyla paylaşır.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sidRPr="00607EE0">
              <w:rPr>
                <w:b/>
                <w:sz w:val="20"/>
                <w:szCs w:val="20"/>
              </w:rPr>
              <w:t>C.1.5</w:t>
            </w:r>
          </w:p>
        </w:tc>
        <w:tc>
          <w:tcPr>
            <w:tcW w:w="2598" w:type="pct"/>
            <w:vAlign w:val="center"/>
          </w:tcPr>
          <w:p w:rsidR="003B7E32" w:rsidRPr="00607EE0" w:rsidRDefault="003B7E32" w:rsidP="000809ED">
            <w:pPr>
              <w:pStyle w:val="ListeParagraf"/>
              <w:spacing w:after="0" w:line="260" w:lineRule="atLeast"/>
              <w:ind w:left="0"/>
              <w:jc w:val="both"/>
              <w:rPr>
                <w:sz w:val="20"/>
                <w:szCs w:val="20"/>
              </w:rPr>
            </w:pPr>
            <w:r w:rsidRPr="00607EE0">
              <w:rPr>
                <w:sz w:val="20"/>
                <w:szCs w:val="20"/>
              </w:rPr>
              <w:t>Teknik ve ticari anlamda programın uygulanabilirliğini sağlayacak katkıları belirleyerek yönetmen ve yapımcıyla paylaşır.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sidRPr="00607EE0">
              <w:rPr>
                <w:b/>
                <w:sz w:val="20"/>
                <w:szCs w:val="20"/>
              </w:rPr>
              <w:t>C.1.6</w:t>
            </w:r>
          </w:p>
        </w:tc>
        <w:tc>
          <w:tcPr>
            <w:tcW w:w="2598" w:type="pct"/>
            <w:vAlign w:val="center"/>
          </w:tcPr>
          <w:p w:rsidR="003B7E32" w:rsidRPr="00607EE0" w:rsidRDefault="003B7E32" w:rsidP="000809ED">
            <w:pPr>
              <w:pStyle w:val="ListeParagraf"/>
              <w:spacing w:after="0" w:line="260" w:lineRule="atLeast"/>
              <w:ind w:left="0"/>
              <w:jc w:val="both"/>
              <w:rPr>
                <w:sz w:val="20"/>
                <w:szCs w:val="20"/>
              </w:rPr>
            </w:pPr>
            <w:r w:rsidRPr="00607EE0">
              <w:rPr>
                <w:sz w:val="20"/>
                <w:szCs w:val="20"/>
              </w:rPr>
              <w:t>Kurgu uygulamalarıyla programın görsel kalitesine sağlanacak katkıları değerlendirerek yönetmen ve yapımcıyla paylaşır.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restart"/>
            <w:vAlign w:val="center"/>
          </w:tcPr>
          <w:p w:rsidR="003B7E32" w:rsidRPr="003B7E32" w:rsidRDefault="003B7E32" w:rsidP="00607EE0">
            <w:pPr>
              <w:pStyle w:val="AralkYok"/>
              <w:spacing w:line="260" w:lineRule="atLeast"/>
              <w:rPr>
                <w:b/>
                <w:sz w:val="20"/>
                <w:szCs w:val="20"/>
              </w:rPr>
            </w:pPr>
            <w:r w:rsidRPr="003B7E32">
              <w:rPr>
                <w:b/>
                <w:sz w:val="20"/>
                <w:szCs w:val="20"/>
              </w:rPr>
              <w:t>C.</w:t>
            </w:r>
            <w:r>
              <w:rPr>
                <w:b/>
                <w:sz w:val="20"/>
                <w:szCs w:val="20"/>
              </w:rPr>
              <w:t>2</w:t>
            </w:r>
          </w:p>
        </w:tc>
        <w:tc>
          <w:tcPr>
            <w:tcW w:w="896" w:type="pct"/>
            <w:vMerge w:val="restart"/>
            <w:vAlign w:val="center"/>
          </w:tcPr>
          <w:p w:rsidR="003B7E32" w:rsidRPr="00607EE0" w:rsidRDefault="003B7E32" w:rsidP="003B7E32">
            <w:pPr>
              <w:pStyle w:val="AralkYok"/>
              <w:spacing w:line="260" w:lineRule="atLeast"/>
              <w:rPr>
                <w:sz w:val="20"/>
                <w:szCs w:val="20"/>
              </w:rPr>
            </w:pPr>
            <w:r>
              <w:rPr>
                <w:sz w:val="20"/>
                <w:szCs w:val="20"/>
              </w:rPr>
              <w:t xml:space="preserve">Belirlenen </w:t>
            </w:r>
            <w:r w:rsidRPr="00607EE0">
              <w:rPr>
                <w:sz w:val="20"/>
                <w:szCs w:val="20"/>
              </w:rPr>
              <w:t xml:space="preserve">hedefler </w:t>
            </w:r>
            <w:r>
              <w:rPr>
                <w:sz w:val="20"/>
                <w:szCs w:val="20"/>
              </w:rPr>
              <w:t xml:space="preserve">doğrultusunda, </w:t>
            </w:r>
            <w:r w:rsidRPr="00607EE0">
              <w:rPr>
                <w:sz w:val="20"/>
                <w:szCs w:val="20"/>
              </w:rPr>
              <w:t>kurgu sürecine ilişkin uygulamaları karara bağlamak</w:t>
            </w:r>
          </w:p>
          <w:p w:rsidR="003B7E32" w:rsidRPr="00607EE0" w:rsidRDefault="003B7E32" w:rsidP="003B7E32">
            <w:pPr>
              <w:pStyle w:val="AralkYok"/>
              <w:spacing w:line="260" w:lineRule="atLeast"/>
              <w:rPr>
                <w:sz w:val="20"/>
                <w:szCs w:val="20"/>
              </w:rPr>
            </w:pPr>
          </w:p>
          <w:p w:rsidR="003B7E32" w:rsidRPr="00607EE0" w:rsidRDefault="003B7E32" w:rsidP="003B7E32">
            <w:pPr>
              <w:pStyle w:val="AralkYok"/>
              <w:spacing w:line="260" w:lineRule="atLeast"/>
              <w:rPr>
                <w:sz w:val="20"/>
                <w:szCs w:val="20"/>
              </w:rPr>
            </w:pPr>
            <w:r w:rsidRPr="00607EE0">
              <w:rPr>
                <w:sz w:val="20"/>
                <w:szCs w:val="20"/>
              </w:rPr>
              <w:t>(devamı var)</w:t>
            </w:r>
          </w:p>
        </w:tc>
        <w:tc>
          <w:tcPr>
            <w:tcW w:w="286" w:type="pct"/>
            <w:vAlign w:val="center"/>
          </w:tcPr>
          <w:p w:rsidR="003B7E32" w:rsidRPr="00607EE0" w:rsidRDefault="003B7E32" w:rsidP="00607EE0">
            <w:pPr>
              <w:pStyle w:val="AralkYok"/>
              <w:spacing w:line="260" w:lineRule="atLeast"/>
              <w:rPr>
                <w:b/>
                <w:sz w:val="20"/>
                <w:szCs w:val="20"/>
              </w:rPr>
            </w:pPr>
            <w:r>
              <w:rPr>
                <w:b/>
                <w:sz w:val="20"/>
                <w:szCs w:val="20"/>
              </w:rPr>
              <w:t>C.2.1</w:t>
            </w:r>
          </w:p>
        </w:tc>
        <w:tc>
          <w:tcPr>
            <w:tcW w:w="2598" w:type="pct"/>
            <w:vAlign w:val="center"/>
          </w:tcPr>
          <w:p w:rsidR="003B7E32" w:rsidRPr="00607EE0" w:rsidRDefault="003B7E32" w:rsidP="00481D71">
            <w:pPr>
              <w:pStyle w:val="ListeParagraf"/>
              <w:spacing w:after="0" w:line="260" w:lineRule="atLeast"/>
              <w:ind w:left="0"/>
              <w:jc w:val="both"/>
              <w:rPr>
                <w:sz w:val="20"/>
                <w:szCs w:val="20"/>
              </w:rPr>
            </w:pPr>
            <w:r w:rsidRPr="00607EE0">
              <w:rPr>
                <w:sz w:val="20"/>
                <w:szCs w:val="20"/>
              </w:rPr>
              <w:t>Kurgu öncesinde ön izleme yaparak  montajda kullanılacak kurgu tekniği, efektler ve müzik konusunda ihtiyaçları netleştirir.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Pr>
                <w:b/>
                <w:sz w:val="20"/>
                <w:szCs w:val="20"/>
              </w:rPr>
              <w:t>C.2.2</w:t>
            </w:r>
          </w:p>
        </w:tc>
        <w:tc>
          <w:tcPr>
            <w:tcW w:w="2598" w:type="pct"/>
            <w:vAlign w:val="center"/>
          </w:tcPr>
          <w:p w:rsidR="003B7E32" w:rsidRPr="00607EE0" w:rsidRDefault="003B7E32" w:rsidP="00481D71">
            <w:pPr>
              <w:pStyle w:val="ListeParagraf"/>
              <w:spacing w:after="0" w:line="260" w:lineRule="atLeast"/>
              <w:ind w:left="0"/>
              <w:jc w:val="both"/>
              <w:rPr>
                <w:sz w:val="20"/>
                <w:szCs w:val="20"/>
              </w:rPr>
            </w:pPr>
            <w:r w:rsidRPr="00607EE0">
              <w:rPr>
                <w:sz w:val="20"/>
                <w:szCs w:val="20"/>
              </w:rPr>
              <w:t>Gerekli olan teknik standartlar ile prodüksiyonun formatı, içeriği, stili ve süresine ilişkin, ilgili kişi ve kaynaklardan bilgi edinir.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Pr>
                <w:b/>
                <w:sz w:val="20"/>
                <w:szCs w:val="20"/>
              </w:rPr>
              <w:t>C.2.3</w:t>
            </w:r>
          </w:p>
        </w:tc>
        <w:tc>
          <w:tcPr>
            <w:tcW w:w="2598" w:type="pct"/>
            <w:vAlign w:val="center"/>
          </w:tcPr>
          <w:p w:rsidR="003B7E32" w:rsidRPr="00607EE0" w:rsidRDefault="003B7E32" w:rsidP="00481D71">
            <w:pPr>
              <w:pStyle w:val="ListeParagraf"/>
              <w:spacing w:after="0" w:line="260" w:lineRule="atLeast"/>
              <w:ind w:left="0"/>
              <w:jc w:val="both"/>
              <w:rPr>
                <w:sz w:val="20"/>
                <w:szCs w:val="20"/>
              </w:rPr>
            </w:pPr>
            <w:r w:rsidRPr="00607EE0">
              <w:rPr>
                <w:sz w:val="20"/>
                <w:szCs w:val="20"/>
              </w:rPr>
              <w:t>Gereklilikleri sağlamak üzere, görüntü oranlarını ya da diğer format/standart dönüşümlerini tespit ederek program yönetmeni ile paylaşır.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Pr>
                <w:b/>
                <w:sz w:val="20"/>
                <w:szCs w:val="20"/>
              </w:rPr>
              <w:t>C.2.4</w:t>
            </w:r>
          </w:p>
        </w:tc>
        <w:tc>
          <w:tcPr>
            <w:tcW w:w="2598" w:type="pct"/>
            <w:vAlign w:val="center"/>
          </w:tcPr>
          <w:p w:rsidR="003B7E32" w:rsidRPr="00607EE0" w:rsidRDefault="003B7E32" w:rsidP="00481D71">
            <w:pPr>
              <w:pStyle w:val="ListeParagraf"/>
              <w:spacing w:after="0" w:line="260" w:lineRule="atLeast"/>
              <w:ind w:left="0"/>
              <w:jc w:val="both"/>
              <w:rPr>
                <w:sz w:val="20"/>
                <w:szCs w:val="20"/>
              </w:rPr>
            </w:pPr>
            <w:r w:rsidRPr="00607EE0">
              <w:rPr>
                <w:sz w:val="20"/>
                <w:szCs w:val="20"/>
              </w:rPr>
              <w:t>Prodüksiyonun sıra dışı ya da yenilikçi yönlerini tespit ederek kurgulama yaklaşımları ve yöntemlerine ilişkin görüşlerini, kurgu öncesinde, program yapımıyla ilgili karar vericilerle paylaşır.</w:t>
            </w:r>
          </w:p>
        </w:tc>
      </w:tr>
      <w:tr w:rsidR="003B7E32" w:rsidRPr="00607EE0" w:rsidTr="00CB17DD">
        <w:trPr>
          <w:cantSplit/>
          <w:trHeight w:val="567"/>
        </w:trPr>
        <w:tc>
          <w:tcPr>
            <w:tcW w:w="235" w:type="pct"/>
            <w:vMerge/>
            <w:vAlign w:val="center"/>
          </w:tcPr>
          <w:p w:rsidR="003B7E32" w:rsidRPr="00607EE0" w:rsidRDefault="003B7E32" w:rsidP="00607EE0">
            <w:pPr>
              <w:pStyle w:val="AralkYok"/>
              <w:spacing w:line="260" w:lineRule="atLeast"/>
              <w:rPr>
                <w:sz w:val="20"/>
                <w:szCs w:val="20"/>
              </w:rPr>
            </w:pPr>
          </w:p>
        </w:tc>
        <w:tc>
          <w:tcPr>
            <w:tcW w:w="755" w:type="pct"/>
            <w:vMerge/>
            <w:vAlign w:val="center"/>
          </w:tcPr>
          <w:p w:rsidR="003B7E32" w:rsidRPr="00607EE0" w:rsidRDefault="003B7E32" w:rsidP="00607EE0">
            <w:pPr>
              <w:pStyle w:val="AralkYok"/>
              <w:spacing w:line="260" w:lineRule="atLeast"/>
              <w:rPr>
                <w:sz w:val="20"/>
                <w:szCs w:val="20"/>
              </w:rPr>
            </w:pPr>
          </w:p>
        </w:tc>
        <w:tc>
          <w:tcPr>
            <w:tcW w:w="230" w:type="pct"/>
            <w:vMerge/>
            <w:vAlign w:val="center"/>
          </w:tcPr>
          <w:p w:rsidR="003B7E32" w:rsidRPr="00607EE0" w:rsidRDefault="003B7E32" w:rsidP="00607EE0">
            <w:pPr>
              <w:pStyle w:val="AralkYok"/>
              <w:spacing w:line="260" w:lineRule="atLeast"/>
              <w:rPr>
                <w:sz w:val="20"/>
                <w:szCs w:val="20"/>
              </w:rPr>
            </w:pPr>
          </w:p>
        </w:tc>
        <w:tc>
          <w:tcPr>
            <w:tcW w:w="896" w:type="pct"/>
            <w:vMerge/>
            <w:vAlign w:val="center"/>
          </w:tcPr>
          <w:p w:rsidR="003B7E32" w:rsidRPr="00607EE0" w:rsidRDefault="003B7E32" w:rsidP="00607EE0">
            <w:pPr>
              <w:pStyle w:val="AralkYok"/>
              <w:spacing w:line="260" w:lineRule="atLeast"/>
              <w:rPr>
                <w:sz w:val="20"/>
                <w:szCs w:val="20"/>
              </w:rPr>
            </w:pPr>
          </w:p>
        </w:tc>
        <w:tc>
          <w:tcPr>
            <w:tcW w:w="286" w:type="pct"/>
            <w:vAlign w:val="center"/>
          </w:tcPr>
          <w:p w:rsidR="003B7E32" w:rsidRPr="00607EE0" w:rsidRDefault="003B7E32" w:rsidP="00607EE0">
            <w:pPr>
              <w:pStyle w:val="AralkYok"/>
              <w:spacing w:line="260" w:lineRule="atLeast"/>
              <w:rPr>
                <w:b/>
                <w:sz w:val="20"/>
                <w:szCs w:val="20"/>
              </w:rPr>
            </w:pPr>
            <w:r>
              <w:rPr>
                <w:b/>
                <w:sz w:val="20"/>
                <w:szCs w:val="20"/>
              </w:rPr>
              <w:t>C.2.5</w:t>
            </w:r>
          </w:p>
        </w:tc>
        <w:tc>
          <w:tcPr>
            <w:tcW w:w="2598" w:type="pct"/>
            <w:vAlign w:val="center"/>
          </w:tcPr>
          <w:p w:rsidR="003B7E32" w:rsidRPr="00607EE0" w:rsidRDefault="003B7E32" w:rsidP="00481D71">
            <w:pPr>
              <w:pStyle w:val="ListeParagraf"/>
              <w:spacing w:after="0" w:line="260" w:lineRule="atLeast"/>
              <w:ind w:left="0"/>
              <w:jc w:val="both"/>
              <w:rPr>
                <w:sz w:val="20"/>
                <w:szCs w:val="20"/>
              </w:rPr>
            </w:pPr>
            <w:r w:rsidRPr="00607EE0">
              <w:rPr>
                <w:sz w:val="20"/>
                <w:szCs w:val="20"/>
              </w:rPr>
              <w:t>Prodüksiyona ilişkin yazılı ve sözlü bilgileri incele</w:t>
            </w:r>
            <w:r>
              <w:rPr>
                <w:sz w:val="20"/>
                <w:szCs w:val="20"/>
              </w:rPr>
              <w:t>ye</w:t>
            </w:r>
            <w:r w:rsidRPr="00607EE0">
              <w:rPr>
                <w:sz w:val="20"/>
                <w:szCs w:val="20"/>
              </w:rPr>
              <w:t>r</w:t>
            </w:r>
            <w:r>
              <w:rPr>
                <w:sz w:val="20"/>
                <w:szCs w:val="20"/>
              </w:rPr>
              <w:t>ek</w:t>
            </w:r>
            <w:r w:rsidRPr="00607EE0">
              <w:rPr>
                <w:sz w:val="20"/>
                <w:szCs w:val="20"/>
              </w:rPr>
              <w:t xml:space="preserve"> bu bilgilerin kurgu sürecine etkilerini ve potansiyel olarak uygun kurgu ortam ve süreçlerini doğru bir şekilde belirler.</w:t>
            </w:r>
          </w:p>
        </w:tc>
      </w:tr>
      <w:permEnd w:id="26"/>
    </w:tbl>
    <w:p w:rsidR="00997022" w:rsidRDefault="00997022" w:rsidP="00F03485">
      <w:pPr>
        <w:pStyle w:val="ListeParagraf"/>
      </w:pPr>
    </w:p>
    <w:p w:rsidR="00B5310A" w:rsidRPr="005C2A50" w:rsidRDefault="00997022"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997022" w:rsidRPr="00607EE0" w:rsidTr="00C71C2D">
        <w:trPr>
          <w:cantSplit/>
          <w:trHeight w:val="567"/>
        </w:trPr>
        <w:tc>
          <w:tcPr>
            <w:tcW w:w="970" w:type="pct"/>
            <w:gridSpan w:val="2"/>
            <w:tcBorders>
              <w:top w:val="single" w:sz="4" w:space="0" w:color="auto"/>
            </w:tcBorders>
            <w:vAlign w:val="center"/>
          </w:tcPr>
          <w:p w:rsidR="00997022" w:rsidRPr="00607EE0" w:rsidRDefault="00997022" w:rsidP="00607EE0">
            <w:pPr>
              <w:pStyle w:val="AralkYok"/>
              <w:spacing w:line="260" w:lineRule="atLeast"/>
              <w:rPr>
                <w:b/>
                <w:sz w:val="20"/>
                <w:szCs w:val="20"/>
              </w:rPr>
            </w:pPr>
            <w:permStart w:id="27" w:edGrp="everyone"/>
            <w:r w:rsidRPr="00607EE0">
              <w:rPr>
                <w:b/>
                <w:sz w:val="20"/>
                <w:szCs w:val="20"/>
              </w:rPr>
              <w:t>Görevler</w:t>
            </w:r>
          </w:p>
        </w:tc>
        <w:tc>
          <w:tcPr>
            <w:tcW w:w="1063" w:type="pct"/>
            <w:gridSpan w:val="2"/>
            <w:tcBorders>
              <w:top w:val="single" w:sz="4" w:space="0" w:color="auto"/>
            </w:tcBorders>
            <w:vAlign w:val="center"/>
          </w:tcPr>
          <w:p w:rsidR="00997022" w:rsidRPr="00607EE0" w:rsidRDefault="00997022" w:rsidP="00607EE0">
            <w:pPr>
              <w:pStyle w:val="AralkYok"/>
              <w:spacing w:line="260" w:lineRule="atLeast"/>
              <w:rPr>
                <w:b/>
                <w:sz w:val="20"/>
                <w:szCs w:val="20"/>
              </w:rPr>
            </w:pPr>
            <w:r w:rsidRPr="00607EE0">
              <w:rPr>
                <w:b/>
                <w:sz w:val="20"/>
                <w:szCs w:val="20"/>
              </w:rPr>
              <w:t>İşlemler</w:t>
            </w:r>
          </w:p>
        </w:tc>
        <w:tc>
          <w:tcPr>
            <w:tcW w:w="2967" w:type="pct"/>
            <w:gridSpan w:val="2"/>
            <w:tcBorders>
              <w:top w:val="single" w:sz="4" w:space="0" w:color="auto"/>
            </w:tcBorders>
            <w:vAlign w:val="center"/>
          </w:tcPr>
          <w:p w:rsidR="00997022" w:rsidRPr="00607EE0" w:rsidRDefault="00997022" w:rsidP="00607EE0">
            <w:pPr>
              <w:pStyle w:val="AralkYok"/>
              <w:spacing w:line="260" w:lineRule="atLeast"/>
              <w:rPr>
                <w:b/>
                <w:sz w:val="20"/>
                <w:szCs w:val="20"/>
              </w:rPr>
            </w:pPr>
            <w:r w:rsidRPr="00607EE0">
              <w:rPr>
                <w:b/>
                <w:sz w:val="20"/>
                <w:szCs w:val="20"/>
              </w:rPr>
              <w:t>Başarım Ölçütleri</w:t>
            </w:r>
          </w:p>
        </w:tc>
      </w:tr>
      <w:tr w:rsidR="00997022" w:rsidRPr="00607EE0" w:rsidTr="00C71C2D">
        <w:trPr>
          <w:cantSplit/>
          <w:trHeight w:val="567"/>
        </w:trPr>
        <w:tc>
          <w:tcPr>
            <w:tcW w:w="237" w:type="pct"/>
            <w:vAlign w:val="center"/>
          </w:tcPr>
          <w:p w:rsidR="00997022" w:rsidRPr="00607EE0" w:rsidRDefault="00997022" w:rsidP="00607EE0">
            <w:pPr>
              <w:pStyle w:val="AralkYok"/>
              <w:spacing w:line="260" w:lineRule="atLeast"/>
              <w:rPr>
                <w:b/>
                <w:sz w:val="20"/>
                <w:szCs w:val="20"/>
              </w:rPr>
            </w:pPr>
            <w:r w:rsidRPr="00607EE0">
              <w:rPr>
                <w:b/>
                <w:sz w:val="20"/>
                <w:szCs w:val="20"/>
              </w:rPr>
              <w:t>Kod</w:t>
            </w:r>
          </w:p>
        </w:tc>
        <w:tc>
          <w:tcPr>
            <w:tcW w:w="733" w:type="pct"/>
            <w:vAlign w:val="center"/>
          </w:tcPr>
          <w:p w:rsidR="00997022" w:rsidRPr="00607EE0" w:rsidRDefault="00997022" w:rsidP="00607EE0">
            <w:pPr>
              <w:pStyle w:val="AralkYok"/>
              <w:spacing w:line="260" w:lineRule="atLeast"/>
              <w:rPr>
                <w:b/>
                <w:sz w:val="20"/>
                <w:szCs w:val="20"/>
              </w:rPr>
            </w:pPr>
            <w:r w:rsidRPr="00607EE0">
              <w:rPr>
                <w:b/>
                <w:sz w:val="20"/>
                <w:szCs w:val="20"/>
              </w:rPr>
              <w:t>Adı</w:t>
            </w:r>
          </w:p>
        </w:tc>
        <w:tc>
          <w:tcPr>
            <w:tcW w:w="265" w:type="pct"/>
            <w:vAlign w:val="center"/>
          </w:tcPr>
          <w:p w:rsidR="00997022" w:rsidRPr="00607EE0" w:rsidRDefault="00997022" w:rsidP="00607EE0">
            <w:pPr>
              <w:pStyle w:val="AralkYok"/>
              <w:spacing w:line="260" w:lineRule="atLeast"/>
              <w:rPr>
                <w:b/>
                <w:sz w:val="20"/>
                <w:szCs w:val="20"/>
              </w:rPr>
            </w:pPr>
            <w:r w:rsidRPr="00607EE0">
              <w:rPr>
                <w:b/>
                <w:sz w:val="20"/>
                <w:szCs w:val="20"/>
              </w:rPr>
              <w:t>Kod</w:t>
            </w:r>
          </w:p>
        </w:tc>
        <w:tc>
          <w:tcPr>
            <w:tcW w:w="798" w:type="pct"/>
            <w:vAlign w:val="center"/>
          </w:tcPr>
          <w:p w:rsidR="00997022" w:rsidRPr="00607EE0" w:rsidRDefault="00997022" w:rsidP="00607EE0">
            <w:pPr>
              <w:pStyle w:val="AralkYok"/>
              <w:spacing w:line="260" w:lineRule="atLeast"/>
              <w:rPr>
                <w:b/>
                <w:sz w:val="20"/>
                <w:szCs w:val="20"/>
              </w:rPr>
            </w:pPr>
            <w:r w:rsidRPr="00607EE0">
              <w:rPr>
                <w:b/>
                <w:sz w:val="20"/>
                <w:szCs w:val="20"/>
              </w:rPr>
              <w:t>Adı</w:t>
            </w:r>
          </w:p>
        </w:tc>
        <w:tc>
          <w:tcPr>
            <w:tcW w:w="338" w:type="pct"/>
            <w:vAlign w:val="center"/>
          </w:tcPr>
          <w:p w:rsidR="00997022" w:rsidRPr="00607EE0" w:rsidRDefault="00997022" w:rsidP="00607EE0">
            <w:pPr>
              <w:pStyle w:val="AralkYok"/>
              <w:spacing w:line="260" w:lineRule="atLeast"/>
              <w:rPr>
                <w:b/>
                <w:sz w:val="20"/>
                <w:szCs w:val="20"/>
              </w:rPr>
            </w:pPr>
            <w:r w:rsidRPr="00607EE0">
              <w:rPr>
                <w:b/>
                <w:sz w:val="20"/>
                <w:szCs w:val="20"/>
              </w:rPr>
              <w:t>Kod</w:t>
            </w:r>
          </w:p>
        </w:tc>
        <w:tc>
          <w:tcPr>
            <w:tcW w:w="2629" w:type="pct"/>
            <w:vAlign w:val="center"/>
          </w:tcPr>
          <w:p w:rsidR="00997022" w:rsidRPr="00607EE0" w:rsidRDefault="00997022" w:rsidP="00607EE0">
            <w:pPr>
              <w:pStyle w:val="AralkYok"/>
              <w:spacing w:line="260" w:lineRule="atLeast"/>
              <w:rPr>
                <w:b/>
                <w:sz w:val="20"/>
                <w:szCs w:val="20"/>
              </w:rPr>
            </w:pPr>
            <w:r w:rsidRPr="00607EE0">
              <w:rPr>
                <w:b/>
                <w:sz w:val="20"/>
                <w:szCs w:val="20"/>
              </w:rPr>
              <w:t>Açıklama</w:t>
            </w:r>
          </w:p>
        </w:tc>
      </w:tr>
      <w:tr w:rsidR="00F03607" w:rsidRPr="00607EE0" w:rsidTr="00C71C2D">
        <w:trPr>
          <w:cantSplit/>
          <w:trHeight w:val="567"/>
        </w:trPr>
        <w:tc>
          <w:tcPr>
            <w:tcW w:w="237" w:type="pct"/>
            <w:vMerge w:val="restart"/>
            <w:vAlign w:val="center"/>
          </w:tcPr>
          <w:p w:rsidR="00F03607" w:rsidRPr="00607EE0" w:rsidRDefault="00F03607" w:rsidP="00607EE0">
            <w:pPr>
              <w:pStyle w:val="AralkYok"/>
              <w:spacing w:line="260" w:lineRule="atLeast"/>
              <w:rPr>
                <w:b/>
                <w:sz w:val="20"/>
                <w:szCs w:val="20"/>
              </w:rPr>
            </w:pPr>
            <w:r w:rsidRPr="00607EE0">
              <w:rPr>
                <w:b/>
                <w:sz w:val="20"/>
                <w:szCs w:val="20"/>
              </w:rPr>
              <w:t>C</w:t>
            </w:r>
          </w:p>
        </w:tc>
        <w:tc>
          <w:tcPr>
            <w:tcW w:w="733" w:type="pct"/>
            <w:vMerge w:val="restart"/>
            <w:vAlign w:val="center"/>
          </w:tcPr>
          <w:p w:rsidR="00F03607" w:rsidRPr="00997523" w:rsidRDefault="00F03607" w:rsidP="00607EE0">
            <w:pPr>
              <w:pStyle w:val="AralkYok"/>
              <w:spacing w:line="260" w:lineRule="atLeast"/>
              <w:rPr>
                <w:sz w:val="20"/>
                <w:szCs w:val="20"/>
              </w:rPr>
            </w:pPr>
            <w:r w:rsidRPr="00997523">
              <w:rPr>
                <w:sz w:val="20"/>
                <w:szCs w:val="20"/>
              </w:rPr>
              <w:t>Kurgu öncesi süreci yönetmek</w:t>
            </w:r>
          </w:p>
          <w:p w:rsidR="00F03607" w:rsidRPr="00607EE0" w:rsidRDefault="00F03607" w:rsidP="00607EE0">
            <w:pPr>
              <w:pStyle w:val="AralkYok"/>
              <w:spacing w:line="260" w:lineRule="atLeast"/>
              <w:rPr>
                <w:b/>
                <w:sz w:val="20"/>
                <w:szCs w:val="20"/>
              </w:rPr>
            </w:pPr>
          </w:p>
          <w:p w:rsidR="00F03607" w:rsidRPr="00607EE0" w:rsidRDefault="00F03607" w:rsidP="00607EE0">
            <w:pPr>
              <w:pStyle w:val="AralkYok"/>
              <w:spacing w:line="260" w:lineRule="atLeast"/>
              <w:rPr>
                <w:sz w:val="20"/>
                <w:szCs w:val="20"/>
              </w:rPr>
            </w:pPr>
            <w:r w:rsidRPr="00607EE0">
              <w:rPr>
                <w:sz w:val="20"/>
                <w:szCs w:val="20"/>
              </w:rPr>
              <w:t>(devamı var)</w:t>
            </w:r>
          </w:p>
        </w:tc>
        <w:tc>
          <w:tcPr>
            <w:tcW w:w="265" w:type="pct"/>
            <w:vMerge w:val="restart"/>
            <w:vAlign w:val="center"/>
          </w:tcPr>
          <w:p w:rsidR="00F03607" w:rsidRPr="00607EE0" w:rsidRDefault="00F03607" w:rsidP="00607EE0">
            <w:pPr>
              <w:pStyle w:val="AralkYok"/>
              <w:spacing w:line="260" w:lineRule="atLeast"/>
              <w:rPr>
                <w:b/>
                <w:sz w:val="20"/>
                <w:szCs w:val="20"/>
              </w:rPr>
            </w:pPr>
            <w:r w:rsidRPr="00607EE0">
              <w:rPr>
                <w:b/>
                <w:sz w:val="20"/>
                <w:szCs w:val="20"/>
              </w:rPr>
              <w:t>C.2</w:t>
            </w:r>
          </w:p>
        </w:tc>
        <w:tc>
          <w:tcPr>
            <w:tcW w:w="798" w:type="pct"/>
            <w:vMerge w:val="restart"/>
            <w:vAlign w:val="center"/>
          </w:tcPr>
          <w:p w:rsidR="00F03607" w:rsidRPr="00607EE0" w:rsidRDefault="00F03607" w:rsidP="00607EE0">
            <w:pPr>
              <w:pStyle w:val="AralkYok"/>
              <w:spacing w:line="260" w:lineRule="atLeast"/>
              <w:rPr>
                <w:sz w:val="20"/>
                <w:szCs w:val="20"/>
              </w:rPr>
            </w:pPr>
            <w:r>
              <w:rPr>
                <w:sz w:val="20"/>
                <w:szCs w:val="20"/>
              </w:rPr>
              <w:t xml:space="preserve">Belirlenen </w:t>
            </w:r>
            <w:r w:rsidRPr="00607EE0">
              <w:rPr>
                <w:sz w:val="20"/>
                <w:szCs w:val="20"/>
              </w:rPr>
              <w:t xml:space="preserve">hedefler </w:t>
            </w:r>
            <w:r>
              <w:rPr>
                <w:sz w:val="20"/>
                <w:szCs w:val="20"/>
              </w:rPr>
              <w:t xml:space="preserve">doğrultusunda, </w:t>
            </w:r>
            <w:r w:rsidRPr="00607EE0">
              <w:rPr>
                <w:sz w:val="20"/>
                <w:szCs w:val="20"/>
              </w:rPr>
              <w:t>kurgu sürecine ilişkin uygulamaları karara bağlamak</w:t>
            </w:r>
          </w:p>
        </w:tc>
        <w:tc>
          <w:tcPr>
            <w:tcW w:w="338" w:type="pct"/>
            <w:vAlign w:val="center"/>
          </w:tcPr>
          <w:p w:rsidR="00F03607" w:rsidRPr="00607EE0" w:rsidRDefault="00F03607" w:rsidP="00607EE0">
            <w:pPr>
              <w:pStyle w:val="AralkYok"/>
              <w:spacing w:line="260" w:lineRule="atLeast"/>
              <w:rPr>
                <w:b/>
                <w:sz w:val="20"/>
                <w:szCs w:val="20"/>
              </w:rPr>
            </w:pPr>
            <w:r>
              <w:rPr>
                <w:b/>
                <w:sz w:val="20"/>
                <w:szCs w:val="20"/>
              </w:rPr>
              <w:t>C.2.6</w:t>
            </w:r>
          </w:p>
        </w:tc>
        <w:tc>
          <w:tcPr>
            <w:tcW w:w="2629" w:type="pct"/>
            <w:vAlign w:val="center"/>
          </w:tcPr>
          <w:p w:rsidR="00F03607" w:rsidRPr="00607EE0" w:rsidRDefault="00F03607" w:rsidP="00481D71">
            <w:pPr>
              <w:pStyle w:val="ListeParagraf"/>
              <w:spacing w:after="0" w:line="260" w:lineRule="atLeast"/>
              <w:ind w:left="0"/>
              <w:jc w:val="both"/>
              <w:rPr>
                <w:sz w:val="20"/>
                <w:szCs w:val="20"/>
              </w:rPr>
            </w:pPr>
            <w:r w:rsidRPr="00607EE0">
              <w:rPr>
                <w:sz w:val="20"/>
                <w:szCs w:val="20"/>
              </w:rPr>
              <w:t>Prodüksiyon esnasında kurgu sürecini kolaylaştırabilecek değişikliklere ve bu değişikliklerin gerçekleştirilebileceği sürelere ilişkin olarak, program yapımıyla ilgili karar vericilere öneriler sunar.</w:t>
            </w:r>
          </w:p>
        </w:tc>
      </w:tr>
      <w:tr w:rsidR="00F03607" w:rsidRPr="00607EE0" w:rsidTr="00C71C2D">
        <w:trPr>
          <w:cantSplit/>
          <w:trHeight w:val="567"/>
        </w:trPr>
        <w:tc>
          <w:tcPr>
            <w:tcW w:w="237" w:type="pct"/>
            <w:vMerge/>
            <w:vAlign w:val="center"/>
          </w:tcPr>
          <w:p w:rsidR="00F03607" w:rsidRPr="00607EE0" w:rsidRDefault="00F03607" w:rsidP="00607EE0">
            <w:pPr>
              <w:pStyle w:val="AralkYok"/>
              <w:spacing w:line="260" w:lineRule="atLeast"/>
              <w:rPr>
                <w:sz w:val="20"/>
                <w:szCs w:val="20"/>
              </w:rPr>
            </w:pPr>
          </w:p>
        </w:tc>
        <w:tc>
          <w:tcPr>
            <w:tcW w:w="733" w:type="pct"/>
            <w:vMerge/>
            <w:vAlign w:val="center"/>
          </w:tcPr>
          <w:p w:rsidR="00F03607" w:rsidRPr="00607EE0" w:rsidRDefault="00F03607" w:rsidP="00607EE0">
            <w:pPr>
              <w:pStyle w:val="AralkYok"/>
              <w:spacing w:line="260" w:lineRule="atLeast"/>
              <w:rPr>
                <w:sz w:val="20"/>
                <w:szCs w:val="20"/>
              </w:rPr>
            </w:pPr>
          </w:p>
        </w:tc>
        <w:tc>
          <w:tcPr>
            <w:tcW w:w="265" w:type="pct"/>
            <w:vMerge/>
            <w:vAlign w:val="center"/>
          </w:tcPr>
          <w:p w:rsidR="00F03607" w:rsidRPr="00607EE0" w:rsidRDefault="00F03607" w:rsidP="00607EE0">
            <w:pPr>
              <w:pStyle w:val="AralkYok"/>
              <w:spacing w:line="260" w:lineRule="atLeast"/>
              <w:rPr>
                <w:sz w:val="20"/>
                <w:szCs w:val="20"/>
              </w:rPr>
            </w:pPr>
          </w:p>
        </w:tc>
        <w:tc>
          <w:tcPr>
            <w:tcW w:w="798" w:type="pct"/>
            <w:vMerge/>
            <w:vAlign w:val="center"/>
          </w:tcPr>
          <w:p w:rsidR="00F03607" w:rsidRPr="00607EE0" w:rsidRDefault="00F03607" w:rsidP="00607EE0">
            <w:pPr>
              <w:pStyle w:val="AralkYok"/>
              <w:spacing w:line="260" w:lineRule="atLeast"/>
              <w:rPr>
                <w:sz w:val="20"/>
                <w:szCs w:val="20"/>
              </w:rPr>
            </w:pPr>
          </w:p>
        </w:tc>
        <w:tc>
          <w:tcPr>
            <w:tcW w:w="338" w:type="pct"/>
            <w:vAlign w:val="center"/>
          </w:tcPr>
          <w:p w:rsidR="00F03607" w:rsidRPr="00607EE0" w:rsidRDefault="00F03607" w:rsidP="00607EE0">
            <w:pPr>
              <w:pStyle w:val="AralkYok"/>
              <w:spacing w:line="260" w:lineRule="atLeast"/>
              <w:rPr>
                <w:b/>
                <w:sz w:val="20"/>
                <w:szCs w:val="20"/>
              </w:rPr>
            </w:pPr>
            <w:r>
              <w:rPr>
                <w:b/>
                <w:sz w:val="20"/>
                <w:szCs w:val="20"/>
              </w:rPr>
              <w:t>C.2.7</w:t>
            </w:r>
          </w:p>
        </w:tc>
        <w:tc>
          <w:tcPr>
            <w:tcW w:w="2629" w:type="pct"/>
            <w:vAlign w:val="center"/>
          </w:tcPr>
          <w:p w:rsidR="00F03607" w:rsidRPr="00607EE0" w:rsidRDefault="00F03607" w:rsidP="00481D71">
            <w:pPr>
              <w:pStyle w:val="ListeParagraf"/>
              <w:spacing w:after="0" w:line="260" w:lineRule="atLeast"/>
              <w:ind w:left="0"/>
              <w:jc w:val="both"/>
              <w:rPr>
                <w:sz w:val="20"/>
                <w:szCs w:val="20"/>
              </w:rPr>
            </w:pPr>
            <w:r w:rsidRPr="00607EE0">
              <w:rPr>
                <w:sz w:val="20"/>
                <w:szCs w:val="20"/>
              </w:rPr>
              <w:t>Var olan zaman ve bütçe sınırları içinde estetik, sanatsal ve teknik gereksinimlerini karşılayacak nitelikte, programda kullanılacak farklı veri formlarını destekleyecek ve özel efekt imkanlarına olanak tanıyacak kurgu seti, yöntemi ve süreçlerini seçer ve bu doğrultuda öneride bulunur.</w:t>
            </w:r>
          </w:p>
        </w:tc>
      </w:tr>
      <w:tr w:rsidR="00F03607" w:rsidRPr="00607EE0" w:rsidTr="00C71C2D">
        <w:trPr>
          <w:cantSplit/>
          <w:trHeight w:val="567"/>
        </w:trPr>
        <w:tc>
          <w:tcPr>
            <w:tcW w:w="237" w:type="pct"/>
            <w:vMerge/>
            <w:vAlign w:val="center"/>
          </w:tcPr>
          <w:p w:rsidR="00F03607" w:rsidRPr="00607EE0" w:rsidRDefault="00F03607" w:rsidP="00607EE0">
            <w:pPr>
              <w:pStyle w:val="AralkYok"/>
              <w:spacing w:line="260" w:lineRule="atLeast"/>
              <w:rPr>
                <w:sz w:val="20"/>
                <w:szCs w:val="20"/>
              </w:rPr>
            </w:pPr>
          </w:p>
        </w:tc>
        <w:tc>
          <w:tcPr>
            <w:tcW w:w="733" w:type="pct"/>
            <w:vMerge/>
            <w:vAlign w:val="center"/>
          </w:tcPr>
          <w:p w:rsidR="00F03607" w:rsidRPr="00607EE0" w:rsidRDefault="00F03607" w:rsidP="00607EE0">
            <w:pPr>
              <w:pStyle w:val="AralkYok"/>
              <w:spacing w:line="260" w:lineRule="atLeast"/>
              <w:rPr>
                <w:sz w:val="20"/>
                <w:szCs w:val="20"/>
              </w:rPr>
            </w:pPr>
          </w:p>
        </w:tc>
        <w:tc>
          <w:tcPr>
            <w:tcW w:w="265" w:type="pct"/>
            <w:vMerge/>
            <w:vAlign w:val="center"/>
          </w:tcPr>
          <w:p w:rsidR="00F03607" w:rsidRPr="00607EE0" w:rsidRDefault="00F03607" w:rsidP="00607EE0">
            <w:pPr>
              <w:pStyle w:val="AralkYok"/>
              <w:spacing w:line="260" w:lineRule="atLeast"/>
              <w:rPr>
                <w:sz w:val="20"/>
                <w:szCs w:val="20"/>
              </w:rPr>
            </w:pPr>
          </w:p>
        </w:tc>
        <w:tc>
          <w:tcPr>
            <w:tcW w:w="798" w:type="pct"/>
            <w:vMerge/>
            <w:vAlign w:val="center"/>
          </w:tcPr>
          <w:p w:rsidR="00F03607" w:rsidRPr="00607EE0" w:rsidRDefault="00F03607" w:rsidP="00607EE0">
            <w:pPr>
              <w:pStyle w:val="AralkYok"/>
              <w:spacing w:line="260" w:lineRule="atLeast"/>
              <w:rPr>
                <w:sz w:val="20"/>
                <w:szCs w:val="20"/>
              </w:rPr>
            </w:pPr>
          </w:p>
        </w:tc>
        <w:tc>
          <w:tcPr>
            <w:tcW w:w="338" w:type="pct"/>
            <w:vAlign w:val="center"/>
          </w:tcPr>
          <w:p w:rsidR="00F03607" w:rsidRPr="00607EE0" w:rsidRDefault="00F03607" w:rsidP="00E722B7">
            <w:pPr>
              <w:pStyle w:val="AralkYok"/>
              <w:spacing w:line="260" w:lineRule="atLeast"/>
              <w:rPr>
                <w:b/>
                <w:sz w:val="20"/>
                <w:szCs w:val="20"/>
              </w:rPr>
            </w:pPr>
            <w:r>
              <w:rPr>
                <w:b/>
                <w:sz w:val="20"/>
                <w:szCs w:val="20"/>
              </w:rPr>
              <w:t>C.2</w:t>
            </w:r>
            <w:r w:rsidRPr="00607EE0">
              <w:rPr>
                <w:b/>
                <w:sz w:val="20"/>
                <w:szCs w:val="20"/>
              </w:rPr>
              <w:t>.</w:t>
            </w:r>
            <w:r>
              <w:rPr>
                <w:b/>
                <w:sz w:val="20"/>
                <w:szCs w:val="20"/>
              </w:rPr>
              <w:t>8</w:t>
            </w:r>
          </w:p>
        </w:tc>
        <w:tc>
          <w:tcPr>
            <w:tcW w:w="2629" w:type="pct"/>
            <w:vAlign w:val="center"/>
          </w:tcPr>
          <w:p w:rsidR="00F03607" w:rsidRPr="00607EE0" w:rsidRDefault="00F03607" w:rsidP="00481D71">
            <w:pPr>
              <w:pStyle w:val="ListeParagraf"/>
              <w:spacing w:after="0" w:line="260" w:lineRule="atLeast"/>
              <w:ind w:left="0"/>
              <w:jc w:val="both"/>
              <w:rPr>
                <w:sz w:val="20"/>
                <w:szCs w:val="20"/>
              </w:rPr>
            </w:pPr>
            <w:r w:rsidRPr="00607EE0">
              <w:rPr>
                <w:sz w:val="20"/>
                <w:szCs w:val="20"/>
              </w:rPr>
              <w:t>Gerekli olan görüntü oranı ya da diğer format/standart dönüşümlerini, grafik, altyazı, efekt uzmanları gibi post prodüksiyon sürecinde görevli olan çalışanlara açıklar.</w:t>
            </w:r>
          </w:p>
        </w:tc>
      </w:tr>
      <w:tr w:rsidR="00F03607" w:rsidRPr="00607EE0" w:rsidTr="00C71C2D">
        <w:trPr>
          <w:cantSplit/>
          <w:trHeight w:val="567"/>
        </w:trPr>
        <w:tc>
          <w:tcPr>
            <w:tcW w:w="237" w:type="pct"/>
            <w:vMerge/>
            <w:vAlign w:val="center"/>
          </w:tcPr>
          <w:p w:rsidR="00F03607" w:rsidRPr="00607EE0" w:rsidRDefault="00F03607" w:rsidP="00607EE0">
            <w:pPr>
              <w:pStyle w:val="AralkYok"/>
              <w:spacing w:line="260" w:lineRule="atLeast"/>
              <w:rPr>
                <w:sz w:val="20"/>
                <w:szCs w:val="20"/>
              </w:rPr>
            </w:pPr>
          </w:p>
        </w:tc>
        <w:tc>
          <w:tcPr>
            <w:tcW w:w="733" w:type="pct"/>
            <w:vMerge/>
            <w:vAlign w:val="center"/>
          </w:tcPr>
          <w:p w:rsidR="00F03607" w:rsidRPr="00607EE0" w:rsidRDefault="00F03607" w:rsidP="00607EE0">
            <w:pPr>
              <w:pStyle w:val="AralkYok"/>
              <w:spacing w:line="260" w:lineRule="atLeast"/>
              <w:rPr>
                <w:sz w:val="20"/>
                <w:szCs w:val="20"/>
              </w:rPr>
            </w:pPr>
          </w:p>
        </w:tc>
        <w:tc>
          <w:tcPr>
            <w:tcW w:w="265" w:type="pct"/>
            <w:vMerge/>
            <w:vAlign w:val="center"/>
          </w:tcPr>
          <w:p w:rsidR="00F03607" w:rsidRPr="00607EE0" w:rsidRDefault="00F03607" w:rsidP="00607EE0">
            <w:pPr>
              <w:pStyle w:val="AralkYok"/>
              <w:spacing w:line="260" w:lineRule="atLeast"/>
              <w:rPr>
                <w:sz w:val="20"/>
                <w:szCs w:val="20"/>
              </w:rPr>
            </w:pPr>
          </w:p>
        </w:tc>
        <w:tc>
          <w:tcPr>
            <w:tcW w:w="798" w:type="pct"/>
            <w:vMerge/>
            <w:vAlign w:val="center"/>
          </w:tcPr>
          <w:p w:rsidR="00F03607" w:rsidRPr="00607EE0" w:rsidRDefault="00F03607" w:rsidP="00607EE0">
            <w:pPr>
              <w:pStyle w:val="AralkYok"/>
              <w:spacing w:line="260" w:lineRule="atLeast"/>
              <w:rPr>
                <w:sz w:val="20"/>
                <w:szCs w:val="20"/>
              </w:rPr>
            </w:pPr>
          </w:p>
        </w:tc>
        <w:tc>
          <w:tcPr>
            <w:tcW w:w="338" w:type="pct"/>
            <w:vAlign w:val="center"/>
          </w:tcPr>
          <w:p w:rsidR="00F03607" w:rsidRPr="00607EE0" w:rsidRDefault="00F03607" w:rsidP="00607EE0">
            <w:pPr>
              <w:pStyle w:val="AralkYok"/>
              <w:spacing w:line="260" w:lineRule="atLeast"/>
              <w:rPr>
                <w:b/>
                <w:sz w:val="20"/>
                <w:szCs w:val="20"/>
              </w:rPr>
            </w:pPr>
            <w:r>
              <w:rPr>
                <w:b/>
                <w:sz w:val="20"/>
                <w:szCs w:val="20"/>
              </w:rPr>
              <w:t>C.2.9</w:t>
            </w:r>
          </w:p>
        </w:tc>
        <w:tc>
          <w:tcPr>
            <w:tcW w:w="2629" w:type="pct"/>
            <w:vAlign w:val="center"/>
          </w:tcPr>
          <w:p w:rsidR="00F03607" w:rsidRPr="00607EE0" w:rsidRDefault="00F03607" w:rsidP="00481D71">
            <w:pPr>
              <w:pStyle w:val="ListeParagraf"/>
              <w:spacing w:after="0" w:line="260" w:lineRule="atLeast"/>
              <w:ind w:left="0"/>
              <w:jc w:val="both"/>
              <w:rPr>
                <w:sz w:val="20"/>
                <w:szCs w:val="20"/>
              </w:rPr>
            </w:pPr>
            <w:r w:rsidRPr="00607EE0">
              <w:rPr>
                <w:sz w:val="20"/>
                <w:szCs w:val="20"/>
              </w:rPr>
              <w:t>Kurgu için ses ve görüntüyü farklı formatlara dönüştürmek amacıyla gerekenleri doğru olarak belirler.</w:t>
            </w:r>
          </w:p>
        </w:tc>
      </w:tr>
      <w:tr w:rsidR="00F03607" w:rsidRPr="00607EE0" w:rsidTr="00C71C2D">
        <w:trPr>
          <w:cantSplit/>
          <w:trHeight w:val="567"/>
        </w:trPr>
        <w:tc>
          <w:tcPr>
            <w:tcW w:w="237" w:type="pct"/>
            <w:vMerge/>
            <w:vAlign w:val="center"/>
          </w:tcPr>
          <w:p w:rsidR="00F03607" w:rsidRPr="00607EE0" w:rsidRDefault="00F03607" w:rsidP="00607EE0">
            <w:pPr>
              <w:pStyle w:val="AralkYok"/>
              <w:spacing w:line="260" w:lineRule="atLeast"/>
              <w:rPr>
                <w:sz w:val="20"/>
                <w:szCs w:val="20"/>
              </w:rPr>
            </w:pPr>
          </w:p>
        </w:tc>
        <w:tc>
          <w:tcPr>
            <w:tcW w:w="733" w:type="pct"/>
            <w:vMerge/>
            <w:vAlign w:val="center"/>
          </w:tcPr>
          <w:p w:rsidR="00F03607" w:rsidRPr="00607EE0" w:rsidRDefault="00F03607" w:rsidP="00607EE0">
            <w:pPr>
              <w:pStyle w:val="AralkYok"/>
              <w:spacing w:line="260" w:lineRule="atLeast"/>
              <w:rPr>
                <w:sz w:val="20"/>
                <w:szCs w:val="20"/>
              </w:rPr>
            </w:pPr>
          </w:p>
        </w:tc>
        <w:tc>
          <w:tcPr>
            <w:tcW w:w="265" w:type="pct"/>
            <w:vMerge/>
            <w:vAlign w:val="center"/>
          </w:tcPr>
          <w:p w:rsidR="00F03607" w:rsidRPr="00607EE0" w:rsidRDefault="00F03607" w:rsidP="00607EE0">
            <w:pPr>
              <w:pStyle w:val="AralkYok"/>
              <w:spacing w:line="260" w:lineRule="atLeast"/>
              <w:rPr>
                <w:sz w:val="20"/>
                <w:szCs w:val="20"/>
              </w:rPr>
            </w:pPr>
          </w:p>
        </w:tc>
        <w:tc>
          <w:tcPr>
            <w:tcW w:w="798" w:type="pct"/>
            <w:vMerge/>
            <w:vAlign w:val="center"/>
          </w:tcPr>
          <w:p w:rsidR="00F03607" w:rsidRPr="00607EE0" w:rsidRDefault="00F03607" w:rsidP="00607EE0">
            <w:pPr>
              <w:pStyle w:val="AralkYok"/>
              <w:spacing w:line="260" w:lineRule="atLeast"/>
              <w:rPr>
                <w:sz w:val="20"/>
                <w:szCs w:val="20"/>
              </w:rPr>
            </w:pPr>
          </w:p>
        </w:tc>
        <w:tc>
          <w:tcPr>
            <w:tcW w:w="338" w:type="pct"/>
            <w:vAlign w:val="center"/>
          </w:tcPr>
          <w:p w:rsidR="00F03607" w:rsidRPr="00607EE0" w:rsidRDefault="00F03607" w:rsidP="00E722B7">
            <w:pPr>
              <w:pStyle w:val="AralkYok"/>
              <w:spacing w:line="260" w:lineRule="atLeast"/>
              <w:rPr>
                <w:b/>
                <w:sz w:val="20"/>
                <w:szCs w:val="20"/>
              </w:rPr>
            </w:pPr>
            <w:r w:rsidRPr="00607EE0">
              <w:rPr>
                <w:b/>
                <w:sz w:val="20"/>
                <w:szCs w:val="20"/>
              </w:rPr>
              <w:t>C.2.</w:t>
            </w:r>
            <w:r>
              <w:rPr>
                <w:b/>
                <w:sz w:val="20"/>
                <w:szCs w:val="20"/>
              </w:rPr>
              <w:t>10</w:t>
            </w:r>
          </w:p>
        </w:tc>
        <w:tc>
          <w:tcPr>
            <w:tcW w:w="2629" w:type="pct"/>
            <w:vAlign w:val="center"/>
          </w:tcPr>
          <w:p w:rsidR="00F03607" w:rsidRPr="00607EE0" w:rsidRDefault="00F03607" w:rsidP="00481D71">
            <w:pPr>
              <w:pStyle w:val="ListeParagraf"/>
              <w:spacing w:after="0" w:line="260" w:lineRule="atLeast"/>
              <w:ind w:left="0"/>
              <w:jc w:val="both"/>
              <w:rPr>
                <w:sz w:val="20"/>
                <w:szCs w:val="20"/>
              </w:rPr>
            </w:pPr>
            <w:r w:rsidRPr="00607EE0">
              <w:rPr>
                <w:sz w:val="20"/>
                <w:szCs w:val="20"/>
              </w:rPr>
              <w:t>Kurgu uygulamaları için gerekli iş akış planını hazırlayarak ekip üyelerinin sorumluluklarını ve rollerini belirler.</w:t>
            </w:r>
          </w:p>
        </w:tc>
      </w:tr>
      <w:tr w:rsidR="00F03607" w:rsidRPr="00607EE0" w:rsidTr="00C71C2D">
        <w:trPr>
          <w:cantSplit/>
          <w:trHeight w:val="567"/>
        </w:trPr>
        <w:tc>
          <w:tcPr>
            <w:tcW w:w="237" w:type="pct"/>
            <w:vMerge/>
            <w:vAlign w:val="center"/>
          </w:tcPr>
          <w:p w:rsidR="00F03607" w:rsidRPr="00607EE0" w:rsidRDefault="00F03607" w:rsidP="00607EE0">
            <w:pPr>
              <w:pStyle w:val="AralkYok"/>
              <w:spacing w:line="260" w:lineRule="atLeast"/>
              <w:rPr>
                <w:sz w:val="20"/>
                <w:szCs w:val="20"/>
              </w:rPr>
            </w:pPr>
          </w:p>
        </w:tc>
        <w:tc>
          <w:tcPr>
            <w:tcW w:w="733" w:type="pct"/>
            <w:vMerge/>
            <w:vAlign w:val="center"/>
          </w:tcPr>
          <w:p w:rsidR="00F03607" w:rsidRPr="00607EE0" w:rsidRDefault="00F03607" w:rsidP="00607EE0">
            <w:pPr>
              <w:pStyle w:val="AralkYok"/>
              <w:spacing w:line="260" w:lineRule="atLeast"/>
              <w:rPr>
                <w:sz w:val="20"/>
                <w:szCs w:val="20"/>
              </w:rPr>
            </w:pPr>
          </w:p>
        </w:tc>
        <w:tc>
          <w:tcPr>
            <w:tcW w:w="265" w:type="pct"/>
            <w:vMerge/>
            <w:vAlign w:val="center"/>
          </w:tcPr>
          <w:p w:rsidR="00F03607" w:rsidRPr="00607EE0" w:rsidRDefault="00F03607" w:rsidP="00607EE0">
            <w:pPr>
              <w:pStyle w:val="AralkYok"/>
              <w:spacing w:line="260" w:lineRule="atLeast"/>
              <w:rPr>
                <w:sz w:val="20"/>
                <w:szCs w:val="20"/>
              </w:rPr>
            </w:pPr>
          </w:p>
        </w:tc>
        <w:tc>
          <w:tcPr>
            <w:tcW w:w="798" w:type="pct"/>
            <w:vMerge/>
            <w:vAlign w:val="center"/>
          </w:tcPr>
          <w:p w:rsidR="00F03607" w:rsidRPr="00607EE0" w:rsidRDefault="00F03607" w:rsidP="00607EE0">
            <w:pPr>
              <w:pStyle w:val="AralkYok"/>
              <w:spacing w:line="260" w:lineRule="atLeast"/>
              <w:rPr>
                <w:sz w:val="20"/>
                <w:szCs w:val="20"/>
              </w:rPr>
            </w:pPr>
          </w:p>
        </w:tc>
        <w:tc>
          <w:tcPr>
            <w:tcW w:w="338" w:type="pct"/>
            <w:vAlign w:val="center"/>
          </w:tcPr>
          <w:p w:rsidR="00F03607" w:rsidRPr="00607EE0" w:rsidRDefault="00F03607" w:rsidP="00607EE0">
            <w:pPr>
              <w:pStyle w:val="AralkYok"/>
              <w:spacing w:line="260" w:lineRule="atLeast"/>
              <w:rPr>
                <w:b/>
                <w:sz w:val="20"/>
                <w:szCs w:val="20"/>
              </w:rPr>
            </w:pPr>
            <w:r>
              <w:rPr>
                <w:b/>
                <w:sz w:val="20"/>
                <w:szCs w:val="20"/>
              </w:rPr>
              <w:t>C.2.11</w:t>
            </w:r>
          </w:p>
        </w:tc>
        <w:tc>
          <w:tcPr>
            <w:tcW w:w="2629" w:type="pct"/>
            <w:vAlign w:val="center"/>
          </w:tcPr>
          <w:p w:rsidR="00F03607" w:rsidRPr="00607EE0" w:rsidRDefault="00F03607" w:rsidP="000809ED">
            <w:pPr>
              <w:pStyle w:val="ListeParagraf"/>
              <w:spacing w:after="0" w:line="260" w:lineRule="atLeast"/>
              <w:ind w:left="0"/>
              <w:jc w:val="both"/>
              <w:rPr>
                <w:sz w:val="20"/>
                <w:szCs w:val="20"/>
              </w:rPr>
            </w:pPr>
            <w:r w:rsidRPr="00607EE0">
              <w:rPr>
                <w:spacing w:val="2"/>
                <w:sz w:val="20"/>
                <w:szCs w:val="20"/>
              </w:rPr>
              <w:t>Yapım standartları ve formatlarının devamlılığına ilişkin riskleri ve bu risklerin nasıl azaltılacağını belirler.</w:t>
            </w:r>
          </w:p>
        </w:tc>
      </w:tr>
      <w:tr w:rsidR="005642A2" w:rsidRPr="00607EE0" w:rsidTr="00C71C2D">
        <w:trPr>
          <w:cantSplit/>
          <w:trHeight w:val="567"/>
        </w:trPr>
        <w:tc>
          <w:tcPr>
            <w:tcW w:w="237" w:type="pct"/>
            <w:vMerge/>
            <w:vAlign w:val="center"/>
          </w:tcPr>
          <w:p w:rsidR="005642A2" w:rsidRPr="00607EE0" w:rsidRDefault="005642A2" w:rsidP="00607EE0">
            <w:pPr>
              <w:pStyle w:val="AralkYok"/>
              <w:spacing w:line="260" w:lineRule="atLeast"/>
              <w:rPr>
                <w:sz w:val="20"/>
                <w:szCs w:val="20"/>
              </w:rPr>
            </w:pPr>
          </w:p>
        </w:tc>
        <w:tc>
          <w:tcPr>
            <w:tcW w:w="733" w:type="pct"/>
            <w:vMerge/>
            <w:vAlign w:val="center"/>
          </w:tcPr>
          <w:p w:rsidR="005642A2" w:rsidRPr="00607EE0" w:rsidRDefault="005642A2" w:rsidP="00607EE0">
            <w:pPr>
              <w:pStyle w:val="AralkYok"/>
              <w:spacing w:line="260" w:lineRule="atLeast"/>
              <w:rPr>
                <w:sz w:val="20"/>
                <w:szCs w:val="20"/>
              </w:rPr>
            </w:pPr>
          </w:p>
        </w:tc>
        <w:tc>
          <w:tcPr>
            <w:tcW w:w="265" w:type="pct"/>
            <w:vMerge w:val="restart"/>
            <w:vAlign w:val="center"/>
          </w:tcPr>
          <w:p w:rsidR="005642A2" w:rsidRPr="005642A2" w:rsidRDefault="005642A2" w:rsidP="00607EE0">
            <w:pPr>
              <w:pStyle w:val="AralkYok"/>
              <w:spacing w:line="260" w:lineRule="atLeast"/>
              <w:rPr>
                <w:b/>
                <w:sz w:val="20"/>
                <w:szCs w:val="20"/>
              </w:rPr>
            </w:pPr>
            <w:r w:rsidRPr="005642A2">
              <w:rPr>
                <w:b/>
                <w:sz w:val="20"/>
                <w:szCs w:val="20"/>
              </w:rPr>
              <w:t>C.3</w:t>
            </w:r>
          </w:p>
        </w:tc>
        <w:tc>
          <w:tcPr>
            <w:tcW w:w="798" w:type="pct"/>
            <w:vMerge w:val="restart"/>
            <w:vAlign w:val="center"/>
          </w:tcPr>
          <w:p w:rsidR="005642A2" w:rsidRPr="00607EE0" w:rsidRDefault="005642A2" w:rsidP="005642A2">
            <w:pPr>
              <w:pStyle w:val="AralkYok"/>
              <w:spacing w:line="260" w:lineRule="atLeast"/>
              <w:rPr>
                <w:sz w:val="20"/>
                <w:szCs w:val="20"/>
              </w:rPr>
            </w:pPr>
            <w:r w:rsidRPr="00607EE0">
              <w:rPr>
                <w:sz w:val="20"/>
                <w:szCs w:val="20"/>
              </w:rPr>
              <w:t>Kurgu için gerekli materyallerin yayın dışı formatlara aktarılmasını sağlamak</w:t>
            </w:r>
          </w:p>
          <w:p w:rsidR="005642A2" w:rsidRPr="00607EE0" w:rsidRDefault="005642A2" w:rsidP="005642A2">
            <w:pPr>
              <w:pStyle w:val="AralkYok"/>
              <w:spacing w:line="260" w:lineRule="atLeast"/>
              <w:rPr>
                <w:sz w:val="20"/>
                <w:szCs w:val="20"/>
              </w:rPr>
            </w:pPr>
          </w:p>
          <w:p w:rsidR="005642A2" w:rsidRPr="00607EE0" w:rsidRDefault="005642A2" w:rsidP="005642A2">
            <w:pPr>
              <w:pStyle w:val="AralkYok"/>
              <w:spacing w:line="260" w:lineRule="atLeast"/>
              <w:rPr>
                <w:sz w:val="20"/>
                <w:szCs w:val="20"/>
              </w:rPr>
            </w:pPr>
            <w:r w:rsidRPr="00607EE0">
              <w:rPr>
                <w:sz w:val="20"/>
                <w:szCs w:val="20"/>
              </w:rPr>
              <w:t>(devamı var)</w:t>
            </w:r>
          </w:p>
        </w:tc>
        <w:tc>
          <w:tcPr>
            <w:tcW w:w="338" w:type="pct"/>
            <w:vAlign w:val="center"/>
          </w:tcPr>
          <w:p w:rsidR="005642A2" w:rsidRDefault="005642A2" w:rsidP="00607EE0">
            <w:pPr>
              <w:pStyle w:val="AralkYok"/>
              <w:spacing w:line="260" w:lineRule="atLeast"/>
              <w:rPr>
                <w:b/>
                <w:sz w:val="20"/>
                <w:szCs w:val="20"/>
              </w:rPr>
            </w:pPr>
            <w:r>
              <w:rPr>
                <w:b/>
                <w:sz w:val="20"/>
                <w:szCs w:val="20"/>
              </w:rPr>
              <w:t>C.3.1</w:t>
            </w:r>
          </w:p>
        </w:tc>
        <w:tc>
          <w:tcPr>
            <w:tcW w:w="2629" w:type="pct"/>
            <w:vAlign w:val="center"/>
          </w:tcPr>
          <w:p w:rsidR="005642A2" w:rsidRPr="00607EE0" w:rsidRDefault="005642A2" w:rsidP="00481D71">
            <w:pPr>
              <w:pStyle w:val="ListeParagraf"/>
              <w:spacing w:after="0" w:line="260" w:lineRule="atLeast"/>
              <w:ind w:left="0"/>
              <w:jc w:val="both"/>
              <w:rPr>
                <w:sz w:val="20"/>
                <w:szCs w:val="20"/>
              </w:rPr>
            </w:pPr>
            <w:r w:rsidRPr="00607EE0">
              <w:rPr>
                <w:sz w:val="20"/>
                <w:szCs w:val="20"/>
              </w:rPr>
              <w:t>Kaynak materyallerini doğru olarak tespit ederek</w:t>
            </w:r>
            <w:r>
              <w:rPr>
                <w:sz w:val="20"/>
                <w:szCs w:val="20"/>
              </w:rPr>
              <w:t>,</w:t>
            </w:r>
            <w:r w:rsidRPr="00607EE0">
              <w:rPr>
                <w:sz w:val="20"/>
                <w:szCs w:val="20"/>
              </w:rPr>
              <w:t xml:space="preserve"> ekipmanlar için doğru formatta oldu</w:t>
            </w:r>
            <w:r>
              <w:rPr>
                <w:sz w:val="20"/>
                <w:szCs w:val="20"/>
              </w:rPr>
              <w:t xml:space="preserve">klarını </w:t>
            </w:r>
            <w:r w:rsidRPr="00607EE0">
              <w:rPr>
                <w:sz w:val="20"/>
                <w:szCs w:val="20"/>
              </w:rPr>
              <w:t>onaylar.</w:t>
            </w:r>
          </w:p>
        </w:tc>
      </w:tr>
      <w:tr w:rsidR="005642A2" w:rsidRPr="00607EE0" w:rsidTr="00C71C2D">
        <w:trPr>
          <w:cantSplit/>
          <w:trHeight w:val="567"/>
        </w:trPr>
        <w:tc>
          <w:tcPr>
            <w:tcW w:w="237" w:type="pct"/>
            <w:vMerge/>
            <w:vAlign w:val="center"/>
          </w:tcPr>
          <w:p w:rsidR="005642A2" w:rsidRPr="00607EE0" w:rsidRDefault="005642A2" w:rsidP="00607EE0">
            <w:pPr>
              <w:pStyle w:val="AralkYok"/>
              <w:spacing w:line="260" w:lineRule="atLeast"/>
              <w:rPr>
                <w:sz w:val="20"/>
                <w:szCs w:val="20"/>
              </w:rPr>
            </w:pPr>
          </w:p>
        </w:tc>
        <w:tc>
          <w:tcPr>
            <w:tcW w:w="733" w:type="pct"/>
            <w:vMerge/>
            <w:vAlign w:val="center"/>
          </w:tcPr>
          <w:p w:rsidR="005642A2" w:rsidRPr="00607EE0" w:rsidRDefault="005642A2" w:rsidP="00607EE0">
            <w:pPr>
              <w:pStyle w:val="AralkYok"/>
              <w:spacing w:line="260" w:lineRule="atLeast"/>
              <w:rPr>
                <w:sz w:val="20"/>
                <w:szCs w:val="20"/>
              </w:rPr>
            </w:pPr>
          </w:p>
        </w:tc>
        <w:tc>
          <w:tcPr>
            <w:tcW w:w="265" w:type="pct"/>
            <w:vMerge/>
            <w:vAlign w:val="center"/>
          </w:tcPr>
          <w:p w:rsidR="005642A2" w:rsidRPr="00607EE0" w:rsidRDefault="005642A2" w:rsidP="00607EE0">
            <w:pPr>
              <w:pStyle w:val="AralkYok"/>
              <w:spacing w:line="260" w:lineRule="atLeast"/>
              <w:rPr>
                <w:sz w:val="20"/>
                <w:szCs w:val="20"/>
              </w:rPr>
            </w:pPr>
          </w:p>
        </w:tc>
        <w:tc>
          <w:tcPr>
            <w:tcW w:w="798" w:type="pct"/>
            <w:vMerge/>
            <w:vAlign w:val="center"/>
          </w:tcPr>
          <w:p w:rsidR="005642A2" w:rsidRPr="00607EE0" w:rsidRDefault="005642A2" w:rsidP="00607EE0">
            <w:pPr>
              <w:pStyle w:val="AralkYok"/>
              <w:spacing w:line="260" w:lineRule="atLeast"/>
              <w:rPr>
                <w:sz w:val="20"/>
                <w:szCs w:val="20"/>
              </w:rPr>
            </w:pPr>
          </w:p>
        </w:tc>
        <w:tc>
          <w:tcPr>
            <w:tcW w:w="338" w:type="pct"/>
            <w:vAlign w:val="center"/>
          </w:tcPr>
          <w:p w:rsidR="005642A2" w:rsidRDefault="005642A2" w:rsidP="00607EE0">
            <w:pPr>
              <w:pStyle w:val="AralkYok"/>
              <w:spacing w:line="260" w:lineRule="atLeast"/>
              <w:rPr>
                <w:b/>
                <w:sz w:val="20"/>
                <w:szCs w:val="20"/>
              </w:rPr>
            </w:pPr>
            <w:r>
              <w:rPr>
                <w:b/>
                <w:sz w:val="20"/>
                <w:szCs w:val="20"/>
              </w:rPr>
              <w:t>C.3.2</w:t>
            </w:r>
          </w:p>
        </w:tc>
        <w:tc>
          <w:tcPr>
            <w:tcW w:w="2629" w:type="pct"/>
            <w:vAlign w:val="center"/>
          </w:tcPr>
          <w:p w:rsidR="005642A2" w:rsidRPr="00607EE0" w:rsidRDefault="005642A2" w:rsidP="00481D71">
            <w:pPr>
              <w:pStyle w:val="ListeParagraf"/>
              <w:spacing w:after="0" w:line="260" w:lineRule="atLeast"/>
              <w:ind w:left="0"/>
              <w:jc w:val="both"/>
              <w:rPr>
                <w:sz w:val="20"/>
                <w:szCs w:val="20"/>
              </w:rPr>
            </w:pPr>
            <w:r w:rsidRPr="00607EE0">
              <w:rPr>
                <w:sz w:val="20"/>
                <w:szCs w:val="20"/>
              </w:rPr>
              <w:t>İstenen görüntü oranının ya da diğer formatların/standartların seçilmiş olduğunu kontrol eder.</w:t>
            </w:r>
          </w:p>
        </w:tc>
      </w:tr>
      <w:tr w:rsidR="005642A2" w:rsidRPr="00607EE0" w:rsidTr="00C71C2D">
        <w:trPr>
          <w:cantSplit/>
          <w:trHeight w:val="567"/>
        </w:trPr>
        <w:tc>
          <w:tcPr>
            <w:tcW w:w="237" w:type="pct"/>
            <w:vMerge/>
            <w:vAlign w:val="center"/>
          </w:tcPr>
          <w:p w:rsidR="005642A2" w:rsidRPr="00607EE0" w:rsidRDefault="005642A2" w:rsidP="00607EE0">
            <w:pPr>
              <w:pStyle w:val="AralkYok"/>
              <w:spacing w:line="260" w:lineRule="atLeast"/>
              <w:rPr>
                <w:sz w:val="20"/>
                <w:szCs w:val="20"/>
              </w:rPr>
            </w:pPr>
          </w:p>
        </w:tc>
        <w:tc>
          <w:tcPr>
            <w:tcW w:w="733" w:type="pct"/>
            <w:vMerge/>
            <w:vAlign w:val="center"/>
          </w:tcPr>
          <w:p w:rsidR="005642A2" w:rsidRPr="00607EE0" w:rsidRDefault="005642A2" w:rsidP="00607EE0">
            <w:pPr>
              <w:pStyle w:val="AralkYok"/>
              <w:spacing w:line="260" w:lineRule="atLeast"/>
              <w:rPr>
                <w:sz w:val="20"/>
                <w:szCs w:val="20"/>
              </w:rPr>
            </w:pPr>
          </w:p>
        </w:tc>
        <w:tc>
          <w:tcPr>
            <w:tcW w:w="265" w:type="pct"/>
            <w:vMerge/>
            <w:vAlign w:val="center"/>
          </w:tcPr>
          <w:p w:rsidR="005642A2" w:rsidRPr="00607EE0" w:rsidRDefault="005642A2" w:rsidP="00607EE0">
            <w:pPr>
              <w:pStyle w:val="AralkYok"/>
              <w:spacing w:line="260" w:lineRule="atLeast"/>
              <w:rPr>
                <w:sz w:val="20"/>
                <w:szCs w:val="20"/>
              </w:rPr>
            </w:pPr>
          </w:p>
        </w:tc>
        <w:tc>
          <w:tcPr>
            <w:tcW w:w="798" w:type="pct"/>
            <w:vMerge/>
            <w:vAlign w:val="center"/>
          </w:tcPr>
          <w:p w:rsidR="005642A2" w:rsidRPr="00607EE0" w:rsidRDefault="005642A2" w:rsidP="00607EE0">
            <w:pPr>
              <w:pStyle w:val="AralkYok"/>
              <w:spacing w:line="260" w:lineRule="atLeast"/>
              <w:rPr>
                <w:sz w:val="20"/>
                <w:szCs w:val="20"/>
              </w:rPr>
            </w:pPr>
          </w:p>
        </w:tc>
        <w:tc>
          <w:tcPr>
            <w:tcW w:w="338" w:type="pct"/>
            <w:vAlign w:val="center"/>
          </w:tcPr>
          <w:p w:rsidR="005642A2" w:rsidRDefault="005642A2" w:rsidP="00607EE0">
            <w:pPr>
              <w:pStyle w:val="AralkYok"/>
              <w:spacing w:line="260" w:lineRule="atLeast"/>
              <w:rPr>
                <w:b/>
                <w:sz w:val="20"/>
                <w:szCs w:val="20"/>
              </w:rPr>
            </w:pPr>
            <w:r>
              <w:rPr>
                <w:b/>
                <w:sz w:val="20"/>
                <w:szCs w:val="20"/>
              </w:rPr>
              <w:t>C.3.3</w:t>
            </w:r>
          </w:p>
        </w:tc>
        <w:tc>
          <w:tcPr>
            <w:tcW w:w="2629" w:type="pct"/>
            <w:vAlign w:val="center"/>
          </w:tcPr>
          <w:p w:rsidR="005642A2" w:rsidRPr="00607EE0" w:rsidRDefault="005642A2" w:rsidP="00481D71">
            <w:pPr>
              <w:pStyle w:val="ListeParagraf"/>
              <w:spacing w:after="0" w:line="260" w:lineRule="atLeast"/>
              <w:ind w:left="0"/>
              <w:jc w:val="both"/>
              <w:rPr>
                <w:sz w:val="20"/>
                <w:szCs w:val="20"/>
              </w:rPr>
            </w:pPr>
            <w:r w:rsidRPr="00607EE0">
              <w:rPr>
                <w:sz w:val="20"/>
                <w:szCs w:val="20"/>
              </w:rPr>
              <w:t>Kaynak materyallerinin, kullanılacak ekipman için doğru formatta olmaması halinde, uygun kişiyi bilgilendirerek alternatif çözüm yolları önerir.</w:t>
            </w:r>
          </w:p>
        </w:tc>
      </w:tr>
      <w:tr w:rsidR="005642A2" w:rsidRPr="00607EE0" w:rsidTr="00C71C2D">
        <w:trPr>
          <w:cantSplit/>
          <w:trHeight w:val="567"/>
        </w:trPr>
        <w:tc>
          <w:tcPr>
            <w:tcW w:w="237" w:type="pct"/>
            <w:vMerge/>
            <w:vAlign w:val="center"/>
          </w:tcPr>
          <w:p w:rsidR="005642A2" w:rsidRPr="00607EE0" w:rsidRDefault="005642A2" w:rsidP="00607EE0">
            <w:pPr>
              <w:pStyle w:val="AralkYok"/>
              <w:spacing w:line="260" w:lineRule="atLeast"/>
              <w:rPr>
                <w:sz w:val="20"/>
                <w:szCs w:val="20"/>
              </w:rPr>
            </w:pPr>
          </w:p>
        </w:tc>
        <w:tc>
          <w:tcPr>
            <w:tcW w:w="733" w:type="pct"/>
            <w:vMerge/>
            <w:vAlign w:val="center"/>
          </w:tcPr>
          <w:p w:rsidR="005642A2" w:rsidRPr="00607EE0" w:rsidRDefault="005642A2" w:rsidP="00607EE0">
            <w:pPr>
              <w:pStyle w:val="AralkYok"/>
              <w:spacing w:line="260" w:lineRule="atLeast"/>
              <w:rPr>
                <w:sz w:val="20"/>
                <w:szCs w:val="20"/>
              </w:rPr>
            </w:pPr>
          </w:p>
        </w:tc>
        <w:tc>
          <w:tcPr>
            <w:tcW w:w="265" w:type="pct"/>
            <w:vMerge/>
            <w:vAlign w:val="center"/>
          </w:tcPr>
          <w:p w:rsidR="005642A2" w:rsidRPr="00607EE0" w:rsidRDefault="005642A2" w:rsidP="00607EE0">
            <w:pPr>
              <w:pStyle w:val="AralkYok"/>
              <w:spacing w:line="260" w:lineRule="atLeast"/>
              <w:rPr>
                <w:sz w:val="20"/>
                <w:szCs w:val="20"/>
              </w:rPr>
            </w:pPr>
          </w:p>
        </w:tc>
        <w:tc>
          <w:tcPr>
            <w:tcW w:w="798" w:type="pct"/>
            <w:vMerge/>
            <w:vAlign w:val="center"/>
          </w:tcPr>
          <w:p w:rsidR="005642A2" w:rsidRPr="00607EE0" w:rsidRDefault="005642A2" w:rsidP="00607EE0">
            <w:pPr>
              <w:pStyle w:val="AralkYok"/>
              <w:spacing w:line="260" w:lineRule="atLeast"/>
              <w:rPr>
                <w:sz w:val="20"/>
                <w:szCs w:val="20"/>
              </w:rPr>
            </w:pPr>
          </w:p>
        </w:tc>
        <w:tc>
          <w:tcPr>
            <w:tcW w:w="338" w:type="pct"/>
            <w:vAlign w:val="center"/>
          </w:tcPr>
          <w:p w:rsidR="005642A2" w:rsidRDefault="005642A2" w:rsidP="00607EE0">
            <w:pPr>
              <w:pStyle w:val="AralkYok"/>
              <w:spacing w:line="260" w:lineRule="atLeast"/>
              <w:rPr>
                <w:b/>
                <w:sz w:val="20"/>
                <w:szCs w:val="20"/>
              </w:rPr>
            </w:pPr>
            <w:r>
              <w:rPr>
                <w:b/>
                <w:sz w:val="20"/>
                <w:szCs w:val="20"/>
              </w:rPr>
              <w:t>C.3.4</w:t>
            </w:r>
          </w:p>
        </w:tc>
        <w:tc>
          <w:tcPr>
            <w:tcW w:w="2629" w:type="pct"/>
            <w:vAlign w:val="center"/>
          </w:tcPr>
          <w:p w:rsidR="005642A2" w:rsidRPr="00607EE0" w:rsidRDefault="005642A2" w:rsidP="00481D71">
            <w:pPr>
              <w:pStyle w:val="ListeParagraf"/>
              <w:spacing w:after="0" w:line="260" w:lineRule="atLeast"/>
              <w:ind w:left="0"/>
              <w:jc w:val="both"/>
              <w:rPr>
                <w:sz w:val="20"/>
                <w:szCs w:val="20"/>
              </w:rPr>
            </w:pPr>
            <w:r w:rsidRPr="00607EE0">
              <w:rPr>
                <w:sz w:val="20"/>
                <w:szCs w:val="20"/>
              </w:rPr>
              <w:t>Yazılı ve sözlü bilgi kaynaklarından, aktarım ve/veya dosya dönüştürme ile ilgili gereklilikleri doğru olarak öğrenir.</w:t>
            </w:r>
          </w:p>
        </w:tc>
      </w:tr>
      <w:tr w:rsidR="005642A2" w:rsidRPr="00607EE0" w:rsidTr="00C71C2D">
        <w:trPr>
          <w:cantSplit/>
          <w:trHeight w:val="567"/>
        </w:trPr>
        <w:tc>
          <w:tcPr>
            <w:tcW w:w="237" w:type="pct"/>
            <w:vMerge/>
            <w:vAlign w:val="center"/>
          </w:tcPr>
          <w:p w:rsidR="005642A2" w:rsidRPr="00607EE0" w:rsidRDefault="005642A2" w:rsidP="00607EE0">
            <w:pPr>
              <w:pStyle w:val="AralkYok"/>
              <w:spacing w:line="260" w:lineRule="atLeast"/>
              <w:rPr>
                <w:sz w:val="20"/>
                <w:szCs w:val="20"/>
              </w:rPr>
            </w:pPr>
          </w:p>
        </w:tc>
        <w:tc>
          <w:tcPr>
            <w:tcW w:w="733" w:type="pct"/>
            <w:vMerge/>
            <w:vAlign w:val="center"/>
          </w:tcPr>
          <w:p w:rsidR="005642A2" w:rsidRPr="00607EE0" w:rsidRDefault="005642A2" w:rsidP="00607EE0">
            <w:pPr>
              <w:pStyle w:val="AralkYok"/>
              <w:spacing w:line="260" w:lineRule="atLeast"/>
              <w:rPr>
                <w:sz w:val="20"/>
                <w:szCs w:val="20"/>
              </w:rPr>
            </w:pPr>
          </w:p>
        </w:tc>
        <w:tc>
          <w:tcPr>
            <w:tcW w:w="265" w:type="pct"/>
            <w:vMerge/>
            <w:vAlign w:val="center"/>
          </w:tcPr>
          <w:p w:rsidR="005642A2" w:rsidRPr="00607EE0" w:rsidRDefault="005642A2" w:rsidP="00607EE0">
            <w:pPr>
              <w:pStyle w:val="AralkYok"/>
              <w:spacing w:line="260" w:lineRule="atLeast"/>
              <w:rPr>
                <w:sz w:val="20"/>
                <w:szCs w:val="20"/>
              </w:rPr>
            </w:pPr>
          </w:p>
        </w:tc>
        <w:tc>
          <w:tcPr>
            <w:tcW w:w="798" w:type="pct"/>
            <w:vMerge/>
            <w:vAlign w:val="center"/>
          </w:tcPr>
          <w:p w:rsidR="005642A2" w:rsidRPr="00607EE0" w:rsidRDefault="005642A2" w:rsidP="00607EE0">
            <w:pPr>
              <w:pStyle w:val="AralkYok"/>
              <w:spacing w:line="260" w:lineRule="atLeast"/>
              <w:rPr>
                <w:sz w:val="20"/>
                <w:szCs w:val="20"/>
              </w:rPr>
            </w:pPr>
          </w:p>
        </w:tc>
        <w:tc>
          <w:tcPr>
            <w:tcW w:w="338" w:type="pct"/>
            <w:vAlign w:val="center"/>
          </w:tcPr>
          <w:p w:rsidR="005642A2" w:rsidRDefault="005642A2" w:rsidP="00607EE0">
            <w:pPr>
              <w:pStyle w:val="AralkYok"/>
              <w:spacing w:line="260" w:lineRule="atLeast"/>
              <w:rPr>
                <w:b/>
                <w:sz w:val="20"/>
                <w:szCs w:val="20"/>
              </w:rPr>
            </w:pPr>
            <w:r>
              <w:rPr>
                <w:b/>
                <w:sz w:val="20"/>
                <w:szCs w:val="20"/>
              </w:rPr>
              <w:t>C.3.5</w:t>
            </w:r>
          </w:p>
        </w:tc>
        <w:tc>
          <w:tcPr>
            <w:tcW w:w="2629" w:type="pct"/>
            <w:vAlign w:val="center"/>
          </w:tcPr>
          <w:p w:rsidR="005642A2" w:rsidRPr="00607EE0" w:rsidRDefault="005642A2" w:rsidP="00481D71">
            <w:pPr>
              <w:pStyle w:val="ListeParagraf"/>
              <w:spacing w:after="0" w:line="260" w:lineRule="atLeast"/>
              <w:ind w:left="0"/>
              <w:jc w:val="both"/>
              <w:rPr>
                <w:sz w:val="20"/>
                <w:szCs w:val="20"/>
              </w:rPr>
            </w:pPr>
            <w:r w:rsidRPr="00607EE0">
              <w:rPr>
                <w:sz w:val="20"/>
                <w:szCs w:val="20"/>
              </w:rPr>
              <w:t>İstenen formatta ve kapasitede yeter</w:t>
            </w:r>
            <w:r>
              <w:rPr>
                <w:sz w:val="20"/>
                <w:szCs w:val="20"/>
              </w:rPr>
              <w:t>l</w:t>
            </w:r>
            <w:r w:rsidRPr="00607EE0">
              <w:rPr>
                <w:sz w:val="20"/>
                <w:szCs w:val="20"/>
              </w:rPr>
              <w:t>i kayıt materyaline sahip olunduğunu ve materyallerin kullanıma hazır olduğunu kontrol eder.</w:t>
            </w:r>
          </w:p>
        </w:tc>
      </w:tr>
      <w:permEnd w:id="27"/>
    </w:tbl>
    <w:p w:rsidR="00982492" w:rsidRDefault="00EE109E"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EE109E" w:rsidRPr="00607EE0" w:rsidTr="00C71C2D">
        <w:trPr>
          <w:cantSplit/>
          <w:trHeight w:val="567"/>
        </w:trPr>
        <w:tc>
          <w:tcPr>
            <w:tcW w:w="970" w:type="pct"/>
            <w:gridSpan w:val="2"/>
            <w:tcBorders>
              <w:top w:val="single" w:sz="4" w:space="0" w:color="auto"/>
            </w:tcBorders>
            <w:vAlign w:val="center"/>
          </w:tcPr>
          <w:p w:rsidR="00EE109E" w:rsidRPr="00607EE0" w:rsidRDefault="00EE109E" w:rsidP="00607EE0">
            <w:pPr>
              <w:pStyle w:val="AralkYok"/>
              <w:spacing w:line="260" w:lineRule="atLeast"/>
              <w:rPr>
                <w:b/>
                <w:sz w:val="20"/>
                <w:szCs w:val="20"/>
              </w:rPr>
            </w:pPr>
            <w:permStart w:id="28" w:edGrp="everyone"/>
            <w:r w:rsidRPr="00607EE0">
              <w:rPr>
                <w:b/>
                <w:sz w:val="20"/>
                <w:szCs w:val="20"/>
              </w:rPr>
              <w:t>Görevler</w:t>
            </w:r>
          </w:p>
        </w:tc>
        <w:tc>
          <w:tcPr>
            <w:tcW w:w="1063" w:type="pct"/>
            <w:gridSpan w:val="2"/>
            <w:tcBorders>
              <w:top w:val="single" w:sz="4" w:space="0" w:color="auto"/>
            </w:tcBorders>
            <w:vAlign w:val="center"/>
          </w:tcPr>
          <w:p w:rsidR="00EE109E" w:rsidRPr="00607EE0" w:rsidRDefault="00EE109E" w:rsidP="00607EE0">
            <w:pPr>
              <w:pStyle w:val="AralkYok"/>
              <w:spacing w:line="260" w:lineRule="atLeast"/>
              <w:rPr>
                <w:b/>
                <w:sz w:val="20"/>
                <w:szCs w:val="20"/>
              </w:rPr>
            </w:pPr>
            <w:r w:rsidRPr="00607EE0">
              <w:rPr>
                <w:b/>
                <w:sz w:val="20"/>
                <w:szCs w:val="20"/>
              </w:rPr>
              <w:t>İşlemler</w:t>
            </w:r>
          </w:p>
        </w:tc>
        <w:tc>
          <w:tcPr>
            <w:tcW w:w="2967" w:type="pct"/>
            <w:gridSpan w:val="2"/>
            <w:tcBorders>
              <w:top w:val="single" w:sz="4" w:space="0" w:color="auto"/>
            </w:tcBorders>
            <w:vAlign w:val="center"/>
          </w:tcPr>
          <w:p w:rsidR="00EE109E" w:rsidRPr="00607EE0" w:rsidRDefault="00EE109E" w:rsidP="00607EE0">
            <w:pPr>
              <w:pStyle w:val="AralkYok"/>
              <w:spacing w:line="260" w:lineRule="atLeast"/>
              <w:rPr>
                <w:b/>
                <w:sz w:val="20"/>
                <w:szCs w:val="20"/>
              </w:rPr>
            </w:pPr>
            <w:r w:rsidRPr="00607EE0">
              <w:rPr>
                <w:b/>
                <w:sz w:val="20"/>
                <w:szCs w:val="20"/>
              </w:rPr>
              <w:t>Başarım Ölçütleri</w:t>
            </w:r>
          </w:p>
        </w:tc>
      </w:tr>
      <w:tr w:rsidR="00EE109E" w:rsidRPr="00607EE0" w:rsidTr="00C71C2D">
        <w:trPr>
          <w:cantSplit/>
          <w:trHeight w:val="567"/>
        </w:trPr>
        <w:tc>
          <w:tcPr>
            <w:tcW w:w="237" w:type="pct"/>
            <w:vAlign w:val="center"/>
          </w:tcPr>
          <w:p w:rsidR="00EE109E" w:rsidRPr="00607EE0" w:rsidRDefault="00EE109E" w:rsidP="00607EE0">
            <w:pPr>
              <w:pStyle w:val="AralkYok"/>
              <w:spacing w:line="260" w:lineRule="atLeast"/>
              <w:rPr>
                <w:b/>
                <w:sz w:val="20"/>
                <w:szCs w:val="20"/>
              </w:rPr>
            </w:pPr>
            <w:r w:rsidRPr="00607EE0">
              <w:rPr>
                <w:b/>
                <w:sz w:val="20"/>
                <w:szCs w:val="20"/>
              </w:rPr>
              <w:t>Kod</w:t>
            </w:r>
          </w:p>
        </w:tc>
        <w:tc>
          <w:tcPr>
            <w:tcW w:w="733" w:type="pct"/>
            <w:vAlign w:val="center"/>
          </w:tcPr>
          <w:p w:rsidR="00EE109E" w:rsidRPr="00607EE0" w:rsidRDefault="00EE109E" w:rsidP="00607EE0">
            <w:pPr>
              <w:pStyle w:val="AralkYok"/>
              <w:spacing w:line="260" w:lineRule="atLeast"/>
              <w:rPr>
                <w:b/>
                <w:sz w:val="20"/>
                <w:szCs w:val="20"/>
              </w:rPr>
            </w:pPr>
            <w:r w:rsidRPr="00607EE0">
              <w:rPr>
                <w:b/>
                <w:sz w:val="20"/>
                <w:szCs w:val="20"/>
              </w:rPr>
              <w:t>Adı</w:t>
            </w:r>
          </w:p>
        </w:tc>
        <w:tc>
          <w:tcPr>
            <w:tcW w:w="265" w:type="pct"/>
            <w:vAlign w:val="center"/>
          </w:tcPr>
          <w:p w:rsidR="00EE109E" w:rsidRPr="00607EE0" w:rsidRDefault="00EE109E" w:rsidP="00607EE0">
            <w:pPr>
              <w:pStyle w:val="AralkYok"/>
              <w:spacing w:line="260" w:lineRule="atLeast"/>
              <w:rPr>
                <w:b/>
                <w:sz w:val="20"/>
                <w:szCs w:val="20"/>
              </w:rPr>
            </w:pPr>
            <w:r w:rsidRPr="00607EE0">
              <w:rPr>
                <w:b/>
                <w:sz w:val="20"/>
                <w:szCs w:val="20"/>
              </w:rPr>
              <w:t>Kod</w:t>
            </w:r>
          </w:p>
        </w:tc>
        <w:tc>
          <w:tcPr>
            <w:tcW w:w="798" w:type="pct"/>
            <w:vAlign w:val="center"/>
          </w:tcPr>
          <w:p w:rsidR="00EE109E" w:rsidRPr="00607EE0" w:rsidRDefault="00EE109E" w:rsidP="00607EE0">
            <w:pPr>
              <w:pStyle w:val="AralkYok"/>
              <w:spacing w:line="260" w:lineRule="atLeast"/>
              <w:rPr>
                <w:b/>
                <w:sz w:val="20"/>
                <w:szCs w:val="20"/>
              </w:rPr>
            </w:pPr>
            <w:r w:rsidRPr="00607EE0">
              <w:rPr>
                <w:b/>
                <w:sz w:val="20"/>
                <w:szCs w:val="20"/>
              </w:rPr>
              <w:t>Adı</w:t>
            </w:r>
          </w:p>
        </w:tc>
        <w:tc>
          <w:tcPr>
            <w:tcW w:w="338" w:type="pct"/>
            <w:vAlign w:val="center"/>
          </w:tcPr>
          <w:p w:rsidR="00EE109E" w:rsidRPr="00607EE0" w:rsidRDefault="00EE109E" w:rsidP="00607EE0">
            <w:pPr>
              <w:pStyle w:val="AralkYok"/>
              <w:spacing w:line="260" w:lineRule="atLeast"/>
              <w:rPr>
                <w:b/>
                <w:sz w:val="20"/>
                <w:szCs w:val="20"/>
              </w:rPr>
            </w:pPr>
            <w:r w:rsidRPr="00607EE0">
              <w:rPr>
                <w:b/>
                <w:sz w:val="20"/>
                <w:szCs w:val="20"/>
              </w:rPr>
              <w:t>Kod</w:t>
            </w:r>
          </w:p>
        </w:tc>
        <w:tc>
          <w:tcPr>
            <w:tcW w:w="2629" w:type="pct"/>
            <w:vAlign w:val="center"/>
          </w:tcPr>
          <w:p w:rsidR="00EE109E" w:rsidRPr="00607EE0" w:rsidRDefault="00EE109E" w:rsidP="00607EE0">
            <w:pPr>
              <w:pStyle w:val="AralkYok"/>
              <w:spacing w:line="260" w:lineRule="atLeast"/>
              <w:rPr>
                <w:b/>
                <w:sz w:val="20"/>
                <w:szCs w:val="20"/>
              </w:rPr>
            </w:pPr>
            <w:r w:rsidRPr="00607EE0">
              <w:rPr>
                <w:b/>
                <w:sz w:val="20"/>
                <w:szCs w:val="20"/>
              </w:rPr>
              <w:t>Açıklama</w:t>
            </w:r>
          </w:p>
        </w:tc>
      </w:tr>
      <w:tr w:rsidR="00BF61DE" w:rsidRPr="00607EE0" w:rsidTr="00C71C2D">
        <w:trPr>
          <w:cantSplit/>
          <w:trHeight w:val="567"/>
        </w:trPr>
        <w:tc>
          <w:tcPr>
            <w:tcW w:w="237" w:type="pct"/>
            <w:vMerge w:val="restart"/>
            <w:vAlign w:val="center"/>
          </w:tcPr>
          <w:p w:rsidR="00BF61DE" w:rsidRPr="00607EE0" w:rsidRDefault="00BF61DE" w:rsidP="00481D71">
            <w:pPr>
              <w:pStyle w:val="AralkYok"/>
              <w:spacing w:line="260" w:lineRule="atLeast"/>
              <w:rPr>
                <w:b/>
                <w:sz w:val="20"/>
                <w:szCs w:val="20"/>
              </w:rPr>
            </w:pPr>
            <w:r w:rsidRPr="00607EE0">
              <w:rPr>
                <w:b/>
                <w:sz w:val="20"/>
                <w:szCs w:val="20"/>
              </w:rPr>
              <w:t>C</w:t>
            </w:r>
          </w:p>
        </w:tc>
        <w:tc>
          <w:tcPr>
            <w:tcW w:w="733" w:type="pct"/>
            <w:vMerge w:val="restart"/>
            <w:vAlign w:val="center"/>
          </w:tcPr>
          <w:p w:rsidR="00BF61DE" w:rsidRPr="00997523" w:rsidRDefault="00BF61DE" w:rsidP="00481D71">
            <w:pPr>
              <w:pStyle w:val="AralkYok"/>
              <w:spacing w:line="260" w:lineRule="atLeast"/>
              <w:rPr>
                <w:sz w:val="20"/>
                <w:szCs w:val="20"/>
              </w:rPr>
            </w:pPr>
            <w:r w:rsidRPr="00997523">
              <w:rPr>
                <w:sz w:val="20"/>
                <w:szCs w:val="20"/>
              </w:rPr>
              <w:t>Kurgu öncesi süreci yönetmek</w:t>
            </w:r>
          </w:p>
          <w:p w:rsidR="00BF61DE" w:rsidRPr="00607EE0" w:rsidRDefault="00BF61DE" w:rsidP="00481D71">
            <w:pPr>
              <w:pStyle w:val="AralkYok"/>
              <w:spacing w:line="260" w:lineRule="atLeast"/>
              <w:rPr>
                <w:b/>
                <w:sz w:val="20"/>
                <w:szCs w:val="20"/>
              </w:rPr>
            </w:pPr>
          </w:p>
          <w:p w:rsidR="00BF61DE" w:rsidRPr="00607EE0" w:rsidRDefault="00BF61DE" w:rsidP="00481D71">
            <w:pPr>
              <w:pStyle w:val="AralkYok"/>
              <w:spacing w:line="260" w:lineRule="atLeast"/>
              <w:rPr>
                <w:sz w:val="20"/>
                <w:szCs w:val="20"/>
              </w:rPr>
            </w:pPr>
            <w:r w:rsidRPr="00607EE0">
              <w:rPr>
                <w:sz w:val="20"/>
                <w:szCs w:val="20"/>
              </w:rPr>
              <w:t>(devamı var)</w:t>
            </w:r>
          </w:p>
        </w:tc>
        <w:tc>
          <w:tcPr>
            <w:tcW w:w="265" w:type="pct"/>
            <w:vMerge w:val="restart"/>
            <w:vAlign w:val="center"/>
          </w:tcPr>
          <w:p w:rsidR="00BF61DE" w:rsidRPr="00607EE0" w:rsidRDefault="00BF61DE" w:rsidP="00607EE0">
            <w:pPr>
              <w:pStyle w:val="AralkYok"/>
              <w:spacing w:line="260" w:lineRule="atLeast"/>
              <w:rPr>
                <w:b/>
                <w:sz w:val="20"/>
                <w:szCs w:val="20"/>
              </w:rPr>
            </w:pPr>
            <w:r w:rsidRPr="00607EE0">
              <w:rPr>
                <w:b/>
                <w:sz w:val="20"/>
                <w:szCs w:val="20"/>
              </w:rPr>
              <w:t>C.3</w:t>
            </w:r>
          </w:p>
        </w:tc>
        <w:tc>
          <w:tcPr>
            <w:tcW w:w="798" w:type="pct"/>
            <w:vMerge w:val="restart"/>
            <w:vAlign w:val="center"/>
          </w:tcPr>
          <w:p w:rsidR="00BF61DE" w:rsidRPr="00BF61DE" w:rsidRDefault="00BF61DE" w:rsidP="00607EE0">
            <w:pPr>
              <w:pStyle w:val="AralkYok"/>
              <w:spacing w:line="260" w:lineRule="atLeast"/>
              <w:rPr>
                <w:sz w:val="20"/>
                <w:szCs w:val="20"/>
              </w:rPr>
            </w:pPr>
            <w:r w:rsidRPr="00607EE0">
              <w:rPr>
                <w:sz w:val="20"/>
                <w:szCs w:val="20"/>
              </w:rPr>
              <w:t>Kurgu için gerekli materyallerin yayın dışı formatlara aktarılmasını sağlamak</w:t>
            </w: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C.3.6</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Ekipmanların iyi ve çalışır durumda olduğunu ve ayarların varsayılan geçerli konumlarına geri döndürüldüklerini kontrol eder.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C.3.7</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Kayıt makinesi girdisine en uygun görüntü kaynağını seçer.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C.3.8</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Kayıt makinelerinin girdilerine, isteniyorsa, kopya kasette ya da dosyadaki görüntüde (CTL), boyuna (LTC), dikey aralıklı (VITC) veya dahili (BITC) zaman kaydını doğru olarak seçer.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C.3.9</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Doğru ses parçası girdilerine uygun ses kaynaklarını seçer.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C.3.10</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Kaynak materyallerini doğru olarak yükler ve gereken yerlerde parametrelerini kontrol ederek ayarlar.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C.3.11</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Tamamlanan kayıtların değerlendirmesini yaparak hataları tespit eder ve düzeltir.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C.3.12</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Belirlenen zaman ölçütü içerisinde, istenen formatta ve gereken sayıda kopya çıkarır.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C.3.13</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Yapılan çalışmayla ilgili aşamaları ve ortaya çıkan sorunları ilgili kişilere rapor eder.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restart"/>
            <w:vAlign w:val="center"/>
          </w:tcPr>
          <w:p w:rsidR="00BF61DE" w:rsidRPr="00607EE0" w:rsidRDefault="00BF61DE" w:rsidP="00481D71">
            <w:pPr>
              <w:pStyle w:val="AralkYok"/>
              <w:spacing w:line="260" w:lineRule="atLeast"/>
              <w:rPr>
                <w:b/>
                <w:sz w:val="20"/>
                <w:szCs w:val="20"/>
              </w:rPr>
            </w:pPr>
            <w:r w:rsidRPr="00607EE0">
              <w:rPr>
                <w:b/>
                <w:sz w:val="20"/>
                <w:szCs w:val="20"/>
              </w:rPr>
              <w:t>C.4</w:t>
            </w:r>
          </w:p>
        </w:tc>
        <w:tc>
          <w:tcPr>
            <w:tcW w:w="798" w:type="pct"/>
            <w:vMerge w:val="restart"/>
            <w:vAlign w:val="center"/>
          </w:tcPr>
          <w:p w:rsidR="00BF61DE" w:rsidRPr="00607EE0" w:rsidRDefault="00BF61DE" w:rsidP="00481D71">
            <w:pPr>
              <w:pStyle w:val="AralkYok"/>
              <w:spacing w:line="260" w:lineRule="atLeast"/>
              <w:rPr>
                <w:sz w:val="20"/>
                <w:szCs w:val="20"/>
              </w:rPr>
            </w:pPr>
            <w:r w:rsidRPr="00607EE0">
              <w:rPr>
                <w:sz w:val="20"/>
                <w:szCs w:val="20"/>
              </w:rPr>
              <w:t>Materyallerin yayın formatlarına aktarılmasını sağlamak</w:t>
            </w:r>
          </w:p>
          <w:p w:rsidR="00BF61DE" w:rsidRPr="00607EE0" w:rsidRDefault="00BF61DE" w:rsidP="00481D71">
            <w:pPr>
              <w:pStyle w:val="AralkYok"/>
              <w:spacing w:line="260" w:lineRule="atLeast"/>
              <w:rPr>
                <w:sz w:val="20"/>
                <w:szCs w:val="20"/>
              </w:rPr>
            </w:pPr>
          </w:p>
          <w:p w:rsidR="00BF61DE" w:rsidRPr="00607EE0" w:rsidRDefault="00BF61DE" w:rsidP="00481D71">
            <w:pPr>
              <w:pStyle w:val="AralkYok"/>
              <w:spacing w:line="260" w:lineRule="atLeast"/>
              <w:rPr>
                <w:bCs/>
                <w:sz w:val="20"/>
                <w:szCs w:val="20"/>
              </w:rPr>
            </w:pPr>
            <w:r w:rsidRPr="00607EE0">
              <w:rPr>
                <w:sz w:val="20"/>
                <w:szCs w:val="20"/>
              </w:rPr>
              <w:t>(devamı var)</w:t>
            </w:r>
          </w:p>
        </w:tc>
        <w:tc>
          <w:tcPr>
            <w:tcW w:w="338" w:type="pct"/>
            <w:vAlign w:val="center"/>
          </w:tcPr>
          <w:p w:rsidR="00BF61DE" w:rsidRPr="00607EE0" w:rsidRDefault="00BF61DE" w:rsidP="00481D71">
            <w:pPr>
              <w:pStyle w:val="AralkYok"/>
              <w:spacing w:line="260" w:lineRule="atLeast"/>
              <w:rPr>
                <w:b/>
                <w:sz w:val="20"/>
                <w:szCs w:val="20"/>
              </w:rPr>
            </w:pPr>
            <w:r>
              <w:rPr>
                <w:b/>
                <w:sz w:val="20"/>
                <w:szCs w:val="20"/>
              </w:rPr>
              <w:t>C.4.1</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Kaynak materyallerini tespit edip bularak, formatlarının doğru olduğunu teyit eder.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Pr>
                <w:b/>
                <w:sz w:val="20"/>
                <w:szCs w:val="20"/>
              </w:rPr>
              <w:t>C.4.2</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Tüm formatlardaki materyalleri, olası hasarlara karşı korur.</w:t>
            </w:r>
          </w:p>
        </w:tc>
      </w:tr>
      <w:tr w:rsidR="00BF61DE" w:rsidRPr="00607EE0" w:rsidTr="00C71C2D">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Pr>
                <w:b/>
                <w:sz w:val="20"/>
                <w:szCs w:val="20"/>
              </w:rPr>
              <w:t>C.4.3</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Belirlenen formatı oluşturabilmek için görüntü oranı ya da başka bir format/standart dönüştücüyü kullanır ve işlem süresince ses ve zaman kaydı senkronizasyonunun sağlanmış olmasına dikkat eder.</w:t>
            </w:r>
          </w:p>
        </w:tc>
      </w:tr>
      <w:permEnd w:id="28"/>
    </w:tbl>
    <w:p w:rsidR="00743008" w:rsidRDefault="00743008" w:rsidP="00F03485">
      <w:pPr>
        <w:pStyle w:val="ListeParagraf"/>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743008" w:rsidRPr="00607EE0" w:rsidTr="005C5713">
        <w:trPr>
          <w:cantSplit/>
          <w:trHeight w:val="567"/>
        </w:trPr>
        <w:tc>
          <w:tcPr>
            <w:tcW w:w="970" w:type="pct"/>
            <w:gridSpan w:val="2"/>
            <w:tcBorders>
              <w:top w:val="single" w:sz="4" w:space="0" w:color="auto"/>
            </w:tcBorders>
            <w:vAlign w:val="center"/>
          </w:tcPr>
          <w:p w:rsidR="00743008" w:rsidRPr="00607EE0" w:rsidRDefault="00743008" w:rsidP="00607EE0">
            <w:pPr>
              <w:pStyle w:val="AralkYok"/>
              <w:spacing w:line="260" w:lineRule="atLeast"/>
              <w:rPr>
                <w:b/>
                <w:sz w:val="20"/>
                <w:szCs w:val="20"/>
              </w:rPr>
            </w:pPr>
            <w:permStart w:id="29" w:edGrp="everyone"/>
            <w:r w:rsidRPr="00607EE0">
              <w:rPr>
                <w:b/>
                <w:sz w:val="20"/>
                <w:szCs w:val="20"/>
              </w:rPr>
              <w:lastRenderedPageBreak/>
              <w:t>Görevler</w:t>
            </w:r>
          </w:p>
        </w:tc>
        <w:tc>
          <w:tcPr>
            <w:tcW w:w="1063" w:type="pct"/>
            <w:gridSpan w:val="2"/>
            <w:tcBorders>
              <w:top w:val="single" w:sz="4" w:space="0" w:color="auto"/>
            </w:tcBorders>
            <w:vAlign w:val="center"/>
          </w:tcPr>
          <w:p w:rsidR="00743008" w:rsidRPr="00607EE0" w:rsidRDefault="00743008" w:rsidP="00607EE0">
            <w:pPr>
              <w:pStyle w:val="AralkYok"/>
              <w:spacing w:line="260" w:lineRule="atLeast"/>
              <w:rPr>
                <w:b/>
                <w:sz w:val="20"/>
                <w:szCs w:val="20"/>
              </w:rPr>
            </w:pPr>
            <w:r w:rsidRPr="00607EE0">
              <w:rPr>
                <w:b/>
                <w:sz w:val="20"/>
                <w:szCs w:val="20"/>
              </w:rPr>
              <w:t>İşlemler</w:t>
            </w:r>
          </w:p>
        </w:tc>
        <w:tc>
          <w:tcPr>
            <w:tcW w:w="2967" w:type="pct"/>
            <w:gridSpan w:val="2"/>
            <w:tcBorders>
              <w:top w:val="single" w:sz="4" w:space="0" w:color="auto"/>
            </w:tcBorders>
            <w:vAlign w:val="center"/>
          </w:tcPr>
          <w:p w:rsidR="00743008" w:rsidRPr="00607EE0" w:rsidRDefault="00743008" w:rsidP="00607EE0">
            <w:pPr>
              <w:pStyle w:val="AralkYok"/>
              <w:spacing w:line="260" w:lineRule="atLeast"/>
              <w:rPr>
                <w:b/>
                <w:sz w:val="20"/>
                <w:szCs w:val="20"/>
              </w:rPr>
            </w:pPr>
            <w:r w:rsidRPr="00607EE0">
              <w:rPr>
                <w:b/>
                <w:sz w:val="20"/>
                <w:szCs w:val="20"/>
              </w:rPr>
              <w:t>Başarım Ölçütleri</w:t>
            </w:r>
          </w:p>
        </w:tc>
      </w:tr>
      <w:tr w:rsidR="00743008" w:rsidRPr="00607EE0" w:rsidTr="005C5713">
        <w:trPr>
          <w:cantSplit/>
          <w:trHeight w:val="567"/>
        </w:trPr>
        <w:tc>
          <w:tcPr>
            <w:tcW w:w="237" w:type="pct"/>
            <w:vAlign w:val="center"/>
          </w:tcPr>
          <w:p w:rsidR="00743008" w:rsidRPr="00607EE0" w:rsidRDefault="00743008" w:rsidP="00607EE0">
            <w:pPr>
              <w:pStyle w:val="AralkYok"/>
              <w:spacing w:line="260" w:lineRule="atLeast"/>
              <w:rPr>
                <w:b/>
                <w:sz w:val="20"/>
                <w:szCs w:val="20"/>
              </w:rPr>
            </w:pPr>
            <w:r w:rsidRPr="00607EE0">
              <w:rPr>
                <w:b/>
                <w:sz w:val="20"/>
                <w:szCs w:val="20"/>
              </w:rPr>
              <w:t>Kod</w:t>
            </w:r>
          </w:p>
        </w:tc>
        <w:tc>
          <w:tcPr>
            <w:tcW w:w="733" w:type="pct"/>
            <w:vAlign w:val="center"/>
          </w:tcPr>
          <w:p w:rsidR="00743008" w:rsidRPr="00607EE0" w:rsidRDefault="00743008" w:rsidP="00607EE0">
            <w:pPr>
              <w:pStyle w:val="AralkYok"/>
              <w:spacing w:line="260" w:lineRule="atLeast"/>
              <w:rPr>
                <w:b/>
                <w:sz w:val="20"/>
                <w:szCs w:val="20"/>
              </w:rPr>
            </w:pPr>
            <w:r w:rsidRPr="00607EE0">
              <w:rPr>
                <w:b/>
                <w:sz w:val="20"/>
                <w:szCs w:val="20"/>
              </w:rPr>
              <w:t>Adı</w:t>
            </w:r>
          </w:p>
        </w:tc>
        <w:tc>
          <w:tcPr>
            <w:tcW w:w="265" w:type="pct"/>
            <w:vAlign w:val="center"/>
          </w:tcPr>
          <w:p w:rsidR="00743008" w:rsidRPr="00607EE0" w:rsidRDefault="00743008" w:rsidP="00607EE0">
            <w:pPr>
              <w:pStyle w:val="AralkYok"/>
              <w:spacing w:line="260" w:lineRule="atLeast"/>
              <w:rPr>
                <w:b/>
                <w:sz w:val="20"/>
                <w:szCs w:val="20"/>
              </w:rPr>
            </w:pPr>
            <w:r w:rsidRPr="00607EE0">
              <w:rPr>
                <w:b/>
                <w:sz w:val="20"/>
                <w:szCs w:val="20"/>
              </w:rPr>
              <w:t>Kod</w:t>
            </w:r>
          </w:p>
        </w:tc>
        <w:tc>
          <w:tcPr>
            <w:tcW w:w="798" w:type="pct"/>
            <w:vAlign w:val="center"/>
          </w:tcPr>
          <w:p w:rsidR="00743008" w:rsidRPr="00607EE0" w:rsidRDefault="00743008" w:rsidP="00607EE0">
            <w:pPr>
              <w:pStyle w:val="AralkYok"/>
              <w:spacing w:line="260" w:lineRule="atLeast"/>
              <w:rPr>
                <w:b/>
                <w:sz w:val="20"/>
                <w:szCs w:val="20"/>
              </w:rPr>
            </w:pPr>
            <w:r w:rsidRPr="00607EE0">
              <w:rPr>
                <w:b/>
                <w:sz w:val="20"/>
                <w:szCs w:val="20"/>
              </w:rPr>
              <w:t>Adı</w:t>
            </w:r>
          </w:p>
        </w:tc>
        <w:tc>
          <w:tcPr>
            <w:tcW w:w="338" w:type="pct"/>
            <w:vAlign w:val="center"/>
          </w:tcPr>
          <w:p w:rsidR="00743008" w:rsidRPr="00607EE0" w:rsidRDefault="00743008" w:rsidP="00607EE0">
            <w:pPr>
              <w:pStyle w:val="AralkYok"/>
              <w:spacing w:line="260" w:lineRule="atLeast"/>
              <w:rPr>
                <w:b/>
                <w:sz w:val="20"/>
                <w:szCs w:val="20"/>
              </w:rPr>
            </w:pPr>
            <w:r w:rsidRPr="00607EE0">
              <w:rPr>
                <w:b/>
                <w:sz w:val="20"/>
                <w:szCs w:val="20"/>
              </w:rPr>
              <w:t>Kod</w:t>
            </w:r>
          </w:p>
        </w:tc>
        <w:tc>
          <w:tcPr>
            <w:tcW w:w="2629" w:type="pct"/>
            <w:vAlign w:val="center"/>
          </w:tcPr>
          <w:p w:rsidR="00743008" w:rsidRPr="00607EE0" w:rsidRDefault="00743008" w:rsidP="00607EE0">
            <w:pPr>
              <w:pStyle w:val="AralkYok"/>
              <w:spacing w:line="260" w:lineRule="atLeast"/>
              <w:rPr>
                <w:b/>
                <w:sz w:val="20"/>
                <w:szCs w:val="20"/>
              </w:rPr>
            </w:pPr>
            <w:r w:rsidRPr="00607EE0">
              <w:rPr>
                <w:b/>
                <w:sz w:val="20"/>
                <w:szCs w:val="20"/>
              </w:rPr>
              <w:t>Açıklama</w:t>
            </w:r>
          </w:p>
        </w:tc>
      </w:tr>
      <w:tr w:rsidR="00BF61DE" w:rsidRPr="00607EE0" w:rsidTr="005C5713">
        <w:trPr>
          <w:cantSplit/>
          <w:trHeight w:val="567"/>
        </w:trPr>
        <w:tc>
          <w:tcPr>
            <w:tcW w:w="237" w:type="pct"/>
            <w:vMerge w:val="restart"/>
            <w:vAlign w:val="center"/>
          </w:tcPr>
          <w:p w:rsidR="00BF61DE" w:rsidRPr="00607EE0" w:rsidRDefault="00BF61DE" w:rsidP="00481D71">
            <w:pPr>
              <w:pStyle w:val="AralkYok"/>
              <w:spacing w:line="260" w:lineRule="atLeast"/>
              <w:rPr>
                <w:b/>
                <w:sz w:val="20"/>
                <w:szCs w:val="20"/>
              </w:rPr>
            </w:pPr>
            <w:r w:rsidRPr="00607EE0">
              <w:rPr>
                <w:b/>
                <w:sz w:val="20"/>
                <w:szCs w:val="20"/>
              </w:rPr>
              <w:t>C</w:t>
            </w:r>
          </w:p>
        </w:tc>
        <w:tc>
          <w:tcPr>
            <w:tcW w:w="733" w:type="pct"/>
            <w:vMerge w:val="restart"/>
            <w:vAlign w:val="center"/>
          </w:tcPr>
          <w:p w:rsidR="00BF61DE" w:rsidRPr="00997523" w:rsidRDefault="00BF61DE" w:rsidP="00481D71">
            <w:pPr>
              <w:pStyle w:val="AralkYok"/>
              <w:spacing w:line="260" w:lineRule="atLeast"/>
              <w:rPr>
                <w:sz w:val="20"/>
                <w:szCs w:val="20"/>
              </w:rPr>
            </w:pPr>
            <w:r w:rsidRPr="00997523">
              <w:rPr>
                <w:sz w:val="20"/>
                <w:szCs w:val="20"/>
              </w:rPr>
              <w:t>Kurgu öncesi süreci yönetmek</w:t>
            </w:r>
          </w:p>
          <w:p w:rsidR="00BF61DE" w:rsidRPr="00607EE0" w:rsidRDefault="00BF61DE" w:rsidP="00481D71">
            <w:pPr>
              <w:pStyle w:val="AralkYok"/>
              <w:spacing w:line="260" w:lineRule="atLeast"/>
              <w:rPr>
                <w:b/>
                <w:sz w:val="20"/>
                <w:szCs w:val="20"/>
              </w:rPr>
            </w:pPr>
          </w:p>
          <w:p w:rsidR="00BF61DE" w:rsidRPr="00607EE0" w:rsidRDefault="00BF61DE" w:rsidP="00481D71">
            <w:pPr>
              <w:pStyle w:val="AralkYok"/>
              <w:spacing w:line="260" w:lineRule="atLeast"/>
              <w:rPr>
                <w:sz w:val="20"/>
                <w:szCs w:val="20"/>
              </w:rPr>
            </w:pPr>
            <w:r w:rsidRPr="00607EE0">
              <w:rPr>
                <w:sz w:val="20"/>
                <w:szCs w:val="20"/>
              </w:rPr>
              <w:t>(devamı var)</w:t>
            </w:r>
          </w:p>
        </w:tc>
        <w:tc>
          <w:tcPr>
            <w:tcW w:w="265" w:type="pct"/>
            <w:vMerge w:val="restart"/>
            <w:vAlign w:val="center"/>
          </w:tcPr>
          <w:p w:rsidR="00BF61DE" w:rsidRPr="00607EE0" w:rsidRDefault="00BF61DE" w:rsidP="00607EE0">
            <w:pPr>
              <w:pStyle w:val="AralkYok"/>
              <w:spacing w:line="260" w:lineRule="atLeast"/>
              <w:rPr>
                <w:b/>
                <w:sz w:val="20"/>
                <w:szCs w:val="20"/>
              </w:rPr>
            </w:pPr>
            <w:r w:rsidRPr="00607EE0">
              <w:rPr>
                <w:b/>
                <w:sz w:val="20"/>
                <w:szCs w:val="20"/>
              </w:rPr>
              <w:t>C.4</w:t>
            </w:r>
          </w:p>
        </w:tc>
        <w:tc>
          <w:tcPr>
            <w:tcW w:w="798" w:type="pct"/>
            <w:vMerge w:val="restart"/>
            <w:vAlign w:val="center"/>
          </w:tcPr>
          <w:p w:rsidR="00BF61DE" w:rsidRPr="00BF61DE" w:rsidRDefault="00BF61DE" w:rsidP="00607EE0">
            <w:pPr>
              <w:pStyle w:val="AralkYok"/>
              <w:spacing w:line="260" w:lineRule="atLeast"/>
              <w:rPr>
                <w:sz w:val="20"/>
                <w:szCs w:val="20"/>
              </w:rPr>
            </w:pPr>
            <w:r w:rsidRPr="00607EE0">
              <w:rPr>
                <w:sz w:val="20"/>
                <w:szCs w:val="20"/>
              </w:rPr>
              <w:t>Materyallerin yayın formatlarına aktarılmasını sağlamak</w:t>
            </w: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C.4.4</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Kaynak materyallerinin, kullanılacak ekipman için doğru formatta olmaması halinde uygun kişiyi bilgilendirir ve alternatif çözüm yolları önerir.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C.4.5</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Yazılı ve sözlü bilgi kaynaklarından, aktarım ve/veya dosya dönüştürme ile ilgili gereklilikleri doğru olarak öğrenir.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C.4.6</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İstenen formatta ve kapasitede, yeterince kayıt materyaline sahip olunduğunu ve materyallerin kullanıma hazır olup olmadığını netleştirir.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C.4.7</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Görüntü ve ses parametrelerini, kaynak materyali ses sinyali ile test eder ve istenen sinyal seviyelerini verecek şekilde, doğru olarak ayarlar.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C.4.8</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Uygun görüntü ve ses kaynaklarını doğru hedeflere yönlendirir.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C.4.9</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Aktarılan materyallere doğru zaman kaydını işler.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C.4.10</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Ekipman ve materyalleri güvenli ve doğru bir şekilde ve onlara zarar vermeden kullanır ve çalıştırır.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C.4.11</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Kaynak materyallerinin teknik niteliklerini izleyerek değerlendirir ve sorunla ya da hatayla karşılaşıldığında, teknik kalitenin en üst düzeye çıkarılması için gerekli adımları atar.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C.4.12</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Doğru kaynak materyallerinin aktarımını, belirlenen sırada ve belirlenen süre içinde gerçekleştirir.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C.4.13</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Belirlenen zaman kaydını, tamamlanan materyaller üzerine, yayın kuruluşlarının formata ilişkin koşullarını yerine getirecek şekilde işler.</w:t>
            </w:r>
          </w:p>
        </w:tc>
      </w:tr>
      <w:tr w:rsidR="00BF61DE" w:rsidRPr="00607EE0" w:rsidTr="005C5713">
        <w:trPr>
          <w:cantSplit/>
          <w:trHeight w:val="567"/>
        </w:trPr>
        <w:tc>
          <w:tcPr>
            <w:tcW w:w="237" w:type="pct"/>
            <w:vMerge/>
            <w:vAlign w:val="center"/>
          </w:tcPr>
          <w:p w:rsidR="00BF61DE" w:rsidRPr="00607EE0" w:rsidRDefault="00BF61DE" w:rsidP="00607EE0">
            <w:pPr>
              <w:pStyle w:val="AralkYok"/>
              <w:spacing w:line="260" w:lineRule="atLeast"/>
              <w:rPr>
                <w:sz w:val="20"/>
                <w:szCs w:val="20"/>
              </w:rPr>
            </w:pPr>
          </w:p>
        </w:tc>
        <w:tc>
          <w:tcPr>
            <w:tcW w:w="733" w:type="pct"/>
            <w:vMerge/>
            <w:vAlign w:val="center"/>
          </w:tcPr>
          <w:p w:rsidR="00BF61DE" w:rsidRPr="00607EE0" w:rsidRDefault="00BF61DE" w:rsidP="00607EE0">
            <w:pPr>
              <w:pStyle w:val="AralkYok"/>
              <w:spacing w:line="260" w:lineRule="atLeast"/>
              <w:rPr>
                <w:sz w:val="20"/>
                <w:szCs w:val="20"/>
              </w:rPr>
            </w:pPr>
          </w:p>
        </w:tc>
        <w:tc>
          <w:tcPr>
            <w:tcW w:w="265" w:type="pct"/>
            <w:vMerge/>
            <w:vAlign w:val="center"/>
          </w:tcPr>
          <w:p w:rsidR="00BF61DE" w:rsidRPr="00607EE0" w:rsidRDefault="00BF61DE" w:rsidP="00607EE0">
            <w:pPr>
              <w:pStyle w:val="AralkYok"/>
              <w:spacing w:line="260" w:lineRule="atLeast"/>
              <w:rPr>
                <w:sz w:val="20"/>
                <w:szCs w:val="20"/>
              </w:rPr>
            </w:pPr>
          </w:p>
        </w:tc>
        <w:tc>
          <w:tcPr>
            <w:tcW w:w="798" w:type="pct"/>
            <w:vMerge/>
            <w:vAlign w:val="center"/>
          </w:tcPr>
          <w:p w:rsidR="00BF61DE" w:rsidRPr="00607EE0" w:rsidRDefault="00BF61DE" w:rsidP="00607EE0">
            <w:pPr>
              <w:pStyle w:val="AralkYok"/>
              <w:spacing w:line="260" w:lineRule="atLeast"/>
              <w:rPr>
                <w:sz w:val="20"/>
                <w:szCs w:val="20"/>
              </w:rPr>
            </w:pPr>
          </w:p>
        </w:tc>
        <w:tc>
          <w:tcPr>
            <w:tcW w:w="338" w:type="pct"/>
            <w:vAlign w:val="center"/>
          </w:tcPr>
          <w:p w:rsidR="00BF61DE" w:rsidRPr="00607EE0" w:rsidRDefault="00BF61DE" w:rsidP="00481D71">
            <w:pPr>
              <w:pStyle w:val="AralkYok"/>
              <w:spacing w:line="260" w:lineRule="atLeast"/>
              <w:rPr>
                <w:b/>
                <w:sz w:val="20"/>
                <w:szCs w:val="20"/>
              </w:rPr>
            </w:pPr>
            <w:r w:rsidRPr="00607EE0">
              <w:rPr>
                <w:b/>
                <w:sz w:val="20"/>
                <w:szCs w:val="20"/>
              </w:rPr>
              <w:t>C.4.14</w:t>
            </w:r>
          </w:p>
        </w:tc>
        <w:tc>
          <w:tcPr>
            <w:tcW w:w="2629" w:type="pct"/>
            <w:vAlign w:val="center"/>
          </w:tcPr>
          <w:p w:rsidR="00BF61DE" w:rsidRPr="00607EE0" w:rsidRDefault="00BF61DE" w:rsidP="00481D71">
            <w:pPr>
              <w:pStyle w:val="ListeParagraf"/>
              <w:spacing w:after="0" w:line="260" w:lineRule="atLeast"/>
              <w:ind w:left="0"/>
              <w:jc w:val="both"/>
              <w:rPr>
                <w:sz w:val="20"/>
                <w:szCs w:val="20"/>
              </w:rPr>
            </w:pPr>
            <w:r w:rsidRPr="00607EE0">
              <w:rPr>
                <w:sz w:val="20"/>
                <w:szCs w:val="20"/>
              </w:rPr>
              <w:t>Yapılan çalışmayı ve materyallerin teknik açıdan kalitesini tam, doğru ve detaylı olarak, program yapımıyla ilgili karar vericilere raporlar.</w:t>
            </w:r>
          </w:p>
        </w:tc>
      </w:tr>
      <w:permEnd w:id="29"/>
    </w:tbl>
    <w:p w:rsidR="0059343F" w:rsidRDefault="0059343F" w:rsidP="00F03485">
      <w:pPr>
        <w:pStyle w:val="ListeParagraf"/>
      </w:pPr>
    </w:p>
    <w:p w:rsidR="00FD7C3D" w:rsidRDefault="00FD7C3D" w:rsidP="00F03485">
      <w:pPr>
        <w:pStyle w:val="ListeParagraf"/>
      </w:pPr>
    </w:p>
    <w:p w:rsidR="00FD7C3D" w:rsidRDefault="00FD7C3D" w:rsidP="00F03485">
      <w:pPr>
        <w:pStyle w:val="ListeParagraf"/>
      </w:pPr>
    </w:p>
    <w:p w:rsidR="00FD7C3D" w:rsidRDefault="00FD7C3D" w:rsidP="00F03485">
      <w:pPr>
        <w:pStyle w:val="ListeParagraf"/>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467902" w:rsidRPr="00607EE0" w:rsidTr="00CA6A50">
        <w:trPr>
          <w:cantSplit/>
          <w:trHeight w:val="567"/>
        </w:trPr>
        <w:tc>
          <w:tcPr>
            <w:tcW w:w="970" w:type="pct"/>
            <w:gridSpan w:val="2"/>
            <w:tcBorders>
              <w:top w:val="single" w:sz="4" w:space="0" w:color="auto"/>
            </w:tcBorders>
            <w:vAlign w:val="center"/>
          </w:tcPr>
          <w:p w:rsidR="00467902" w:rsidRPr="00607EE0" w:rsidRDefault="00467902" w:rsidP="00607EE0">
            <w:pPr>
              <w:pStyle w:val="AralkYok"/>
              <w:spacing w:line="260" w:lineRule="atLeast"/>
              <w:rPr>
                <w:b/>
                <w:sz w:val="20"/>
                <w:szCs w:val="20"/>
              </w:rPr>
            </w:pPr>
            <w:permStart w:id="30" w:edGrp="everyone"/>
            <w:r w:rsidRPr="00607EE0">
              <w:rPr>
                <w:b/>
                <w:sz w:val="20"/>
                <w:szCs w:val="20"/>
              </w:rPr>
              <w:lastRenderedPageBreak/>
              <w:t>Görevler</w:t>
            </w:r>
          </w:p>
        </w:tc>
        <w:tc>
          <w:tcPr>
            <w:tcW w:w="1063" w:type="pct"/>
            <w:gridSpan w:val="2"/>
            <w:tcBorders>
              <w:top w:val="single" w:sz="4" w:space="0" w:color="auto"/>
            </w:tcBorders>
            <w:vAlign w:val="center"/>
          </w:tcPr>
          <w:p w:rsidR="00467902" w:rsidRPr="00607EE0" w:rsidRDefault="00467902" w:rsidP="00607EE0">
            <w:pPr>
              <w:pStyle w:val="AralkYok"/>
              <w:spacing w:line="260" w:lineRule="atLeast"/>
              <w:rPr>
                <w:b/>
                <w:sz w:val="20"/>
                <w:szCs w:val="20"/>
              </w:rPr>
            </w:pPr>
            <w:r w:rsidRPr="00607EE0">
              <w:rPr>
                <w:b/>
                <w:sz w:val="20"/>
                <w:szCs w:val="20"/>
              </w:rPr>
              <w:t>İşlemler</w:t>
            </w:r>
          </w:p>
        </w:tc>
        <w:tc>
          <w:tcPr>
            <w:tcW w:w="2967" w:type="pct"/>
            <w:gridSpan w:val="2"/>
            <w:tcBorders>
              <w:top w:val="single" w:sz="4" w:space="0" w:color="auto"/>
            </w:tcBorders>
            <w:vAlign w:val="center"/>
          </w:tcPr>
          <w:p w:rsidR="00467902" w:rsidRPr="00607EE0" w:rsidRDefault="00467902" w:rsidP="00607EE0">
            <w:pPr>
              <w:pStyle w:val="AralkYok"/>
              <w:spacing w:line="260" w:lineRule="atLeast"/>
              <w:rPr>
                <w:b/>
                <w:sz w:val="20"/>
                <w:szCs w:val="20"/>
              </w:rPr>
            </w:pPr>
            <w:r w:rsidRPr="00607EE0">
              <w:rPr>
                <w:b/>
                <w:sz w:val="20"/>
                <w:szCs w:val="20"/>
              </w:rPr>
              <w:t>Başarım Ölçütleri</w:t>
            </w:r>
          </w:p>
        </w:tc>
      </w:tr>
      <w:tr w:rsidR="00467902" w:rsidRPr="00607EE0" w:rsidTr="00CA6A50">
        <w:trPr>
          <w:cantSplit/>
          <w:trHeight w:val="567"/>
        </w:trPr>
        <w:tc>
          <w:tcPr>
            <w:tcW w:w="237" w:type="pct"/>
            <w:vAlign w:val="center"/>
          </w:tcPr>
          <w:p w:rsidR="00467902" w:rsidRPr="00607EE0" w:rsidRDefault="00467902" w:rsidP="00607EE0">
            <w:pPr>
              <w:pStyle w:val="AralkYok"/>
              <w:spacing w:line="260" w:lineRule="atLeast"/>
              <w:rPr>
                <w:b/>
                <w:sz w:val="20"/>
                <w:szCs w:val="20"/>
              </w:rPr>
            </w:pPr>
            <w:r w:rsidRPr="00607EE0">
              <w:rPr>
                <w:b/>
                <w:sz w:val="20"/>
                <w:szCs w:val="20"/>
              </w:rPr>
              <w:t>Kod</w:t>
            </w:r>
          </w:p>
        </w:tc>
        <w:tc>
          <w:tcPr>
            <w:tcW w:w="733" w:type="pct"/>
            <w:vAlign w:val="center"/>
          </w:tcPr>
          <w:p w:rsidR="00467902" w:rsidRPr="00607EE0" w:rsidRDefault="00467902" w:rsidP="00607EE0">
            <w:pPr>
              <w:pStyle w:val="AralkYok"/>
              <w:spacing w:line="260" w:lineRule="atLeast"/>
              <w:rPr>
                <w:b/>
                <w:sz w:val="20"/>
                <w:szCs w:val="20"/>
              </w:rPr>
            </w:pPr>
            <w:r w:rsidRPr="00607EE0">
              <w:rPr>
                <w:b/>
                <w:sz w:val="20"/>
                <w:szCs w:val="20"/>
              </w:rPr>
              <w:t>Adı</w:t>
            </w:r>
          </w:p>
        </w:tc>
        <w:tc>
          <w:tcPr>
            <w:tcW w:w="265" w:type="pct"/>
            <w:vAlign w:val="center"/>
          </w:tcPr>
          <w:p w:rsidR="00467902" w:rsidRPr="00607EE0" w:rsidRDefault="00467902" w:rsidP="00607EE0">
            <w:pPr>
              <w:pStyle w:val="AralkYok"/>
              <w:spacing w:line="260" w:lineRule="atLeast"/>
              <w:rPr>
                <w:b/>
                <w:sz w:val="20"/>
                <w:szCs w:val="20"/>
              </w:rPr>
            </w:pPr>
            <w:r w:rsidRPr="00607EE0">
              <w:rPr>
                <w:b/>
                <w:sz w:val="20"/>
                <w:szCs w:val="20"/>
              </w:rPr>
              <w:t>Kod</w:t>
            </w:r>
          </w:p>
        </w:tc>
        <w:tc>
          <w:tcPr>
            <w:tcW w:w="798" w:type="pct"/>
            <w:vAlign w:val="center"/>
          </w:tcPr>
          <w:p w:rsidR="00467902" w:rsidRPr="00607EE0" w:rsidRDefault="00467902" w:rsidP="00607EE0">
            <w:pPr>
              <w:pStyle w:val="AralkYok"/>
              <w:spacing w:line="260" w:lineRule="atLeast"/>
              <w:rPr>
                <w:b/>
                <w:sz w:val="20"/>
                <w:szCs w:val="20"/>
              </w:rPr>
            </w:pPr>
            <w:r w:rsidRPr="00607EE0">
              <w:rPr>
                <w:b/>
                <w:sz w:val="20"/>
                <w:szCs w:val="20"/>
              </w:rPr>
              <w:t>Adı</w:t>
            </w:r>
          </w:p>
        </w:tc>
        <w:tc>
          <w:tcPr>
            <w:tcW w:w="338" w:type="pct"/>
            <w:vAlign w:val="center"/>
          </w:tcPr>
          <w:p w:rsidR="00467902" w:rsidRPr="00607EE0" w:rsidRDefault="00467902" w:rsidP="00607EE0">
            <w:pPr>
              <w:pStyle w:val="AralkYok"/>
              <w:spacing w:line="260" w:lineRule="atLeast"/>
              <w:rPr>
                <w:b/>
                <w:sz w:val="20"/>
                <w:szCs w:val="20"/>
              </w:rPr>
            </w:pPr>
            <w:r w:rsidRPr="00607EE0">
              <w:rPr>
                <w:b/>
                <w:sz w:val="20"/>
                <w:szCs w:val="20"/>
              </w:rPr>
              <w:t>Kod</w:t>
            </w:r>
          </w:p>
        </w:tc>
        <w:tc>
          <w:tcPr>
            <w:tcW w:w="2629" w:type="pct"/>
            <w:vAlign w:val="center"/>
          </w:tcPr>
          <w:p w:rsidR="00467902" w:rsidRPr="00607EE0" w:rsidRDefault="00467902" w:rsidP="00607EE0">
            <w:pPr>
              <w:pStyle w:val="AralkYok"/>
              <w:spacing w:line="260" w:lineRule="atLeast"/>
              <w:rPr>
                <w:b/>
                <w:sz w:val="20"/>
                <w:szCs w:val="20"/>
              </w:rPr>
            </w:pPr>
            <w:r w:rsidRPr="00607EE0">
              <w:rPr>
                <w:b/>
                <w:sz w:val="20"/>
                <w:szCs w:val="20"/>
              </w:rPr>
              <w:t>Açıklama</w:t>
            </w:r>
          </w:p>
        </w:tc>
      </w:tr>
      <w:tr w:rsidR="00FD7C3D" w:rsidRPr="00607EE0" w:rsidTr="00CA6A50">
        <w:trPr>
          <w:cantSplit/>
          <w:trHeight w:val="567"/>
        </w:trPr>
        <w:tc>
          <w:tcPr>
            <w:tcW w:w="237" w:type="pct"/>
            <w:vMerge w:val="restart"/>
            <w:vAlign w:val="center"/>
          </w:tcPr>
          <w:p w:rsidR="00FD7C3D" w:rsidRPr="00607EE0" w:rsidRDefault="00FD7C3D" w:rsidP="00481D71">
            <w:pPr>
              <w:pStyle w:val="AralkYok"/>
              <w:spacing w:line="260" w:lineRule="atLeast"/>
              <w:rPr>
                <w:b/>
                <w:sz w:val="20"/>
                <w:szCs w:val="20"/>
              </w:rPr>
            </w:pPr>
            <w:r w:rsidRPr="00607EE0">
              <w:rPr>
                <w:b/>
                <w:sz w:val="20"/>
                <w:szCs w:val="20"/>
              </w:rPr>
              <w:t>C</w:t>
            </w:r>
          </w:p>
        </w:tc>
        <w:tc>
          <w:tcPr>
            <w:tcW w:w="733" w:type="pct"/>
            <w:vMerge w:val="restart"/>
            <w:vAlign w:val="center"/>
          </w:tcPr>
          <w:p w:rsidR="00FD7C3D" w:rsidRPr="00997523" w:rsidRDefault="00FD7C3D" w:rsidP="00481D71">
            <w:pPr>
              <w:pStyle w:val="AralkYok"/>
              <w:spacing w:line="260" w:lineRule="atLeast"/>
              <w:rPr>
                <w:sz w:val="20"/>
                <w:szCs w:val="20"/>
              </w:rPr>
            </w:pPr>
            <w:r w:rsidRPr="00997523">
              <w:rPr>
                <w:sz w:val="20"/>
                <w:szCs w:val="20"/>
              </w:rPr>
              <w:t>Kurgu öncesi süreci yönetmek</w:t>
            </w:r>
          </w:p>
          <w:p w:rsidR="00FD7C3D" w:rsidRPr="00607EE0" w:rsidRDefault="00FD7C3D" w:rsidP="00481D71">
            <w:pPr>
              <w:pStyle w:val="AralkYok"/>
              <w:spacing w:line="260" w:lineRule="atLeast"/>
              <w:rPr>
                <w:b/>
                <w:sz w:val="20"/>
                <w:szCs w:val="20"/>
              </w:rPr>
            </w:pPr>
          </w:p>
          <w:p w:rsidR="00FD7C3D" w:rsidRPr="00607EE0" w:rsidRDefault="00FD7C3D" w:rsidP="00481D71">
            <w:pPr>
              <w:pStyle w:val="AralkYok"/>
              <w:spacing w:line="260" w:lineRule="atLeast"/>
              <w:rPr>
                <w:sz w:val="20"/>
                <w:szCs w:val="20"/>
              </w:rPr>
            </w:pPr>
            <w:r w:rsidRPr="00607EE0">
              <w:rPr>
                <w:sz w:val="20"/>
                <w:szCs w:val="20"/>
              </w:rPr>
              <w:t>(devamı var)</w:t>
            </w:r>
          </w:p>
        </w:tc>
        <w:tc>
          <w:tcPr>
            <w:tcW w:w="265" w:type="pct"/>
            <w:vMerge w:val="restart"/>
            <w:vAlign w:val="center"/>
          </w:tcPr>
          <w:p w:rsidR="00FD7C3D" w:rsidRPr="00607EE0" w:rsidRDefault="00FD7C3D" w:rsidP="00607EE0">
            <w:pPr>
              <w:pStyle w:val="AralkYok"/>
              <w:spacing w:line="260" w:lineRule="atLeast"/>
              <w:rPr>
                <w:b/>
                <w:sz w:val="20"/>
                <w:szCs w:val="20"/>
              </w:rPr>
            </w:pPr>
            <w:r w:rsidRPr="00607EE0">
              <w:rPr>
                <w:b/>
                <w:sz w:val="20"/>
                <w:szCs w:val="20"/>
              </w:rPr>
              <w:t>C.5</w:t>
            </w:r>
          </w:p>
        </w:tc>
        <w:tc>
          <w:tcPr>
            <w:tcW w:w="798" w:type="pct"/>
            <w:vMerge w:val="restart"/>
            <w:vAlign w:val="center"/>
          </w:tcPr>
          <w:p w:rsidR="00FD7C3D" w:rsidRPr="00607EE0" w:rsidRDefault="00FD7C3D" w:rsidP="00607EE0">
            <w:pPr>
              <w:pStyle w:val="AralkYok"/>
              <w:spacing w:line="260" w:lineRule="atLeast"/>
              <w:rPr>
                <w:sz w:val="20"/>
                <w:szCs w:val="20"/>
              </w:rPr>
            </w:pPr>
            <w:r w:rsidRPr="00607EE0">
              <w:rPr>
                <w:sz w:val="20"/>
                <w:szCs w:val="20"/>
              </w:rPr>
              <w:t>Doğrusal olmayan kurgu için görüntü ve ses yakalamak</w:t>
            </w:r>
          </w:p>
          <w:p w:rsidR="00FD7C3D" w:rsidRPr="00607EE0" w:rsidRDefault="00FD7C3D" w:rsidP="00607EE0">
            <w:pPr>
              <w:pStyle w:val="AralkYok"/>
              <w:spacing w:line="260" w:lineRule="atLeast"/>
              <w:rPr>
                <w:sz w:val="20"/>
                <w:szCs w:val="20"/>
              </w:rPr>
            </w:pPr>
          </w:p>
          <w:p w:rsidR="00FD7C3D" w:rsidRPr="00607EE0" w:rsidRDefault="00FD7C3D" w:rsidP="00607EE0">
            <w:pPr>
              <w:pStyle w:val="AralkYok"/>
              <w:spacing w:line="260" w:lineRule="atLeast"/>
              <w:rPr>
                <w:bCs/>
                <w:sz w:val="20"/>
                <w:szCs w:val="20"/>
              </w:rPr>
            </w:pPr>
            <w:r w:rsidRPr="00607EE0">
              <w:rPr>
                <w:sz w:val="20"/>
                <w:szCs w:val="20"/>
              </w:rPr>
              <w:t>(devamı var)</w:t>
            </w:r>
          </w:p>
        </w:tc>
        <w:tc>
          <w:tcPr>
            <w:tcW w:w="338" w:type="pct"/>
            <w:vAlign w:val="center"/>
          </w:tcPr>
          <w:p w:rsidR="00FD7C3D" w:rsidRPr="00607EE0" w:rsidRDefault="00FD7C3D" w:rsidP="00607EE0">
            <w:pPr>
              <w:pStyle w:val="AralkYok"/>
              <w:spacing w:line="260" w:lineRule="atLeast"/>
              <w:rPr>
                <w:b/>
                <w:sz w:val="20"/>
                <w:szCs w:val="20"/>
              </w:rPr>
            </w:pPr>
            <w:r w:rsidRPr="00607EE0">
              <w:rPr>
                <w:b/>
                <w:sz w:val="20"/>
                <w:szCs w:val="20"/>
              </w:rPr>
              <w:t>C.5.1</w:t>
            </w:r>
          </w:p>
        </w:tc>
        <w:tc>
          <w:tcPr>
            <w:tcW w:w="2629" w:type="pct"/>
            <w:vAlign w:val="center"/>
          </w:tcPr>
          <w:p w:rsidR="00FD7C3D" w:rsidRPr="00607EE0" w:rsidRDefault="00FD7C3D" w:rsidP="000809ED">
            <w:pPr>
              <w:pStyle w:val="ListeParagraf"/>
              <w:spacing w:after="0" w:line="260" w:lineRule="atLeast"/>
              <w:ind w:left="0"/>
              <w:jc w:val="both"/>
              <w:rPr>
                <w:sz w:val="20"/>
                <w:szCs w:val="20"/>
              </w:rPr>
            </w:pPr>
            <w:r w:rsidRPr="00607EE0">
              <w:rPr>
                <w:sz w:val="20"/>
                <w:szCs w:val="20"/>
              </w:rPr>
              <w:t>Kaynak materyalleri ve istenen çıktılara ilişkin gerekli bilgileri elde eder.</w:t>
            </w:r>
          </w:p>
        </w:tc>
      </w:tr>
      <w:tr w:rsidR="00467902" w:rsidRPr="00607EE0" w:rsidTr="00CA6A50">
        <w:trPr>
          <w:cantSplit/>
          <w:trHeight w:val="567"/>
        </w:trPr>
        <w:tc>
          <w:tcPr>
            <w:tcW w:w="237" w:type="pct"/>
            <w:vMerge/>
            <w:vAlign w:val="center"/>
          </w:tcPr>
          <w:p w:rsidR="00467902" w:rsidRPr="00607EE0" w:rsidRDefault="00467902" w:rsidP="00607EE0">
            <w:pPr>
              <w:pStyle w:val="AralkYok"/>
              <w:spacing w:line="260" w:lineRule="atLeast"/>
              <w:rPr>
                <w:sz w:val="20"/>
                <w:szCs w:val="20"/>
              </w:rPr>
            </w:pPr>
          </w:p>
        </w:tc>
        <w:tc>
          <w:tcPr>
            <w:tcW w:w="733" w:type="pct"/>
            <w:vMerge/>
            <w:vAlign w:val="center"/>
          </w:tcPr>
          <w:p w:rsidR="00467902" w:rsidRPr="00607EE0" w:rsidRDefault="00467902" w:rsidP="00607EE0">
            <w:pPr>
              <w:pStyle w:val="AralkYok"/>
              <w:spacing w:line="260" w:lineRule="atLeast"/>
              <w:rPr>
                <w:sz w:val="20"/>
                <w:szCs w:val="20"/>
              </w:rPr>
            </w:pPr>
          </w:p>
        </w:tc>
        <w:tc>
          <w:tcPr>
            <w:tcW w:w="265" w:type="pct"/>
            <w:vMerge/>
            <w:vAlign w:val="center"/>
          </w:tcPr>
          <w:p w:rsidR="00467902" w:rsidRPr="00607EE0" w:rsidRDefault="00467902" w:rsidP="00607EE0">
            <w:pPr>
              <w:pStyle w:val="AralkYok"/>
              <w:spacing w:line="260" w:lineRule="atLeast"/>
              <w:rPr>
                <w:sz w:val="20"/>
                <w:szCs w:val="20"/>
              </w:rPr>
            </w:pPr>
          </w:p>
        </w:tc>
        <w:tc>
          <w:tcPr>
            <w:tcW w:w="798" w:type="pct"/>
            <w:vMerge/>
            <w:vAlign w:val="center"/>
          </w:tcPr>
          <w:p w:rsidR="00467902" w:rsidRPr="00607EE0" w:rsidRDefault="00467902" w:rsidP="00607EE0">
            <w:pPr>
              <w:pStyle w:val="AralkYok"/>
              <w:spacing w:line="260" w:lineRule="atLeast"/>
              <w:rPr>
                <w:sz w:val="20"/>
                <w:szCs w:val="20"/>
              </w:rPr>
            </w:pPr>
          </w:p>
        </w:tc>
        <w:tc>
          <w:tcPr>
            <w:tcW w:w="338" w:type="pct"/>
            <w:vAlign w:val="center"/>
          </w:tcPr>
          <w:p w:rsidR="00467902" w:rsidRPr="00607EE0" w:rsidRDefault="000A03E3" w:rsidP="00607EE0">
            <w:pPr>
              <w:pStyle w:val="AralkYok"/>
              <w:spacing w:line="260" w:lineRule="atLeast"/>
              <w:rPr>
                <w:b/>
                <w:sz w:val="20"/>
                <w:szCs w:val="20"/>
              </w:rPr>
            </w:pPr>
            <w:r w:rsidRPr="00607EE0">
              <w:rPr>
                <w:b/>
                <w:sz w:val="20"/>
                <w:szCs w:val="20"/>
              </w:rPr>
              <w:t>C.5</w:t>
            </w:r>
            <w:r w:rsidR="00467902" w:rsidRPr="00607EE0">
              <w:rPr>
                <w:b/>
                <w:sz w:val="20"/>
                <w:szCs w:val="20"/>
              </w:rPr>
              <w:t>.2</w:t>
            </w:r>
          </w:p>
        </w:tc>
        <w:tc>
          <w:tcPr>
            <w:tcW w:w="2629" w:type="pct"/>
            <w:vAlign w:val="center"/>
          </w:tcPr>
          <w:p w:rsidR="00467902" w:rsidRPr="00607EE0" w:rsidRDefault="00467902" w:rsidP="000809ED">
            <w:pPr>
              <w:pStyle w:val="ListeParagraf"/>
              <w:spacing w:after="0" w:line="260" w:lineRule="atLeast"/>
              <w:ind w:left="0"/>
              <w:jc w:val="both"/>
              <w:rPr>
                <w:sz w:val="20"/>
                <w:szCs w:val="20"/>
              </w:rPr>
            </w:pPr>
            <w:r w:rsidRPr="00607EE0">
              <w:rPr>
                <w:sz w:val="20"/>
                <w:szCs w:val="20"/>
              </w:rPr>
              <w:t>Yazılı ve sözlü bilgi kaynaklarından</w:t>
            </w:r>
            <w:r w:rsidR="00184DBA" w:rsidRPr="00607EE0">
              <w:rPr>
                <w:sz w:val="20"/>
                <w:szCs w:val="20"/>
              </w:rPr>
              <w:t>,</w:t>
            </w:r>
            <w:r w:rsidRPr="00607EE0">
              <w:rPr>
                <w:sz w:val="20"/>
                <w:szCs w:val="20"/>
              </w:rPr>
              <w:t xml:space="preserve"> </w:t>
            </w:r>
            <w:r w:rsidR="00E267A5" w:rsidRPr="00607EE0">
              <w:rPr>
                <w:sz w:val="20"/>
                <w:szCs w:val="20"/>
              </w:rPr>
              <w:t>aktarım</w:t>
            </w:r>
            <w:r w:rsidRPr="00607EE0">
              <w:rPr>
                <w:sz w:val="20"/>
                <w:szCs w:val="20"/>
              </w:rPr>
              <w:t xml:space="preserve"> ve/veya dosya dönüştürme i</w:t>
            </w:r>
            <w:r w:rsidR="00E267A5" w:rsidRPr="00607EE0">
              <w:rPr>
                <w:sz w:val="20"/>
                <w:szCs w:val="20"/>
              </w:rPr>
              <w:t>le ilgili g</w:t>
            </w:r>
            <w:r w:rsidRPr="00607EE0">
              <w:rPr>
                <w:sz w:val="20"/>
                <w:szCs w:val="20"/>
              </w:rPr>
              <w:t>erekli</w:t>
            </w:r>
            <w:r w:rsidR="00E267A5" w:rsidRPr="00607EE0">
              <w:rPr>
                <w:sz w:val="20"/>
                <w:szCs w:val="20"/>
              </w:rPr>
              <w:t xml:space="preserve">likleri </w:t>
            </w:r>
            <w:r w:rsidRPr="00607EE0">
              <w:rPr>
                <w:sz w:val="20"/>
                <w:szCs w:val="20"/>
              </w:rPr>
              <w:t>doğru olarak öğrenir</w:t>
            </w:r>
            <w:r w:rsidR="000A03E3" w:rsidRPr="00607EE0">
              <w:rPr>
                <w:sz w:val="20"/>
                <w:szCs w:val="20"/>
              </w:rPr>
              <w:t>.</w:t>
            </w:r>
          </w:p>
        </w:tc>
      </w:tr>
      <w:tr w:rsidR="00467902" w:rsidRPr="00607EE0" w:rsidTr="00CA6A50">
        <w:trPr>
          <w:cantSplit/>
          <w:trHeight w:val="567"/>
        </w:trPr>
        <w:tc>
          <w:tcPr>
            <w:tcW w:w="237" w:type="pct"/>
            <w:vMerge/>
            <w:vAlign w:val="center"/>
          </w:tcPr>
          <w:p w:rsidR="00467902" w:rsidRPr="00607EE0" w:rsidRDefault="00467902" w:rsidP="00607EE0">
            <w:pPr>
              <w:pStyle w:val="AralkYok"/>
              <w:spacing w:line="260" w:lineRule="atLeast"/>
              <w:rPr>
                <w:sz w:val="20"/>
                <w:szCs w:val="20"/>
              </w:rPr>
            </w:pPr>
          </w:p>
        </w:tc>
        <w:tc>
          <w:tcPr>
            <w:tcW w:w="733" w:type="pct"/>
            <w:vMerge/>
            <w:vAlign w:val="center"/>
          </w:tcPr>
          <w:p w:rsidR="00467902" w:rsidRPr="00607EE0" w:rsidRDefault="00467902" w:rsidP="00607EE0">
            <w:pPr>
              <w:pStyle w:val="AralkYok"/>
              <w:spacing w:line="260" w:lineRule="atLeast"/>
              <w:rPr>
                <w:sz w:val="20"/>
                <w:szCs w:val="20"/>
              </w:rPr>
            </w:pPr>
          </w:p>
        </w:tc>
        <w:tc>
          <w:tcPr>
            <w:tcW w:w="265" w:type="pct"/>
            <w:vMerge/>
            <w:vAlign w:val="center"/>
          </w:tcPr>
          <w:p w:rsidR="00467902" w:rsidRPr="00607EE0" w:rsidRDefault="00467902" w:rsidP="00607EE0">
            <w:pPr>
              <w:pStyle w:val="AralkYok"/>
              <w:spacing w:line="260" w:lineRule="atLeast"/>
              <w:rPr>
                <w:sz w:val="20"/>
                <w:szCs w:val="20"/>
              </w:rPr>
            </w:pPr>
          </w:p>
        </w:tc>
        <w:tc>
          <w:tcPr>
            <w:tcW w:w="798" w:type="pct"/>
            <w:vMerge/>
            <w:vAlign w:val="center"/>
          </w:tcPr>
          <w:p w:rsidR="00467902" w:rsidRPr="00607EE0" w:rsidRDefault="00467902" w:rsidP="00607EE0">
            <w:pPr>
              <w:pStyle w:val="AralkYok"/>
              <w:spacing w:line="260" w:lineRule="atLeast"/>
              <w:rPr>
                <w:sz w:val="20"/>
                <w:szCs w:val="20"/>
              </w:rPr>
            </w:pPr>
          </w:p>
        </w:tc>
        <w:tc>
          <w:tcPr>
            <w:tcW w:w="338" w:type="pct"/>
            <w:vAlign w:val="center"/>
          </w:tcPr>
          <w:p w:rsidR="00467902" w:rsidRPr="00607EE0" w:rsidRDefault="000A03E3" w:rsidP="00607EE0">
            <w:pPr>
              <w:pStyle w:val="AralkYok"/>
              <w:spacing w:line="260" w:lineRule="atLeast"/>
              <w:rPr>
                <w:b/>
                <w:sz w:val="20"/>
                <w:szCs w:val="20"/>
              </w:rPr>
            </w:pPr>
            <w:r w:rsidRPr="00607EE0">
              <w:rPr>
                <w:b/>
                <w:sz w:val="20"/>
                <w:szCs w:val="20"/>
              </w:rPr>
              <w:t>C.5</w:t>
            </w:r>
            <w:r w:rsidR="00467902" w:rsidRPr="00607EE0">
              <w:rPr>
                <w:b/>
                <w:sz w:val="20"/>
                <w:szCs w:val="20"/>
              </w:rPr>
              <w:t>.3</w:t>
            </w:r>
          </w:p>
        </w:tc>
        <w:tc>
          <w:tcPr>
            <w:tcW w:w="2629" w:type="pct"/>
            <w:vAlign w:val="center"/>
          </w:tcPr>
          <w:p w:rsidR="00467902" w:rsidRPr="00607EE0" w:rsidRDefault="00467902" w:rsidP="000809ED">
            <w:pPr>
              <w:pStyle w:val="ListeParagraf"/>
              <w:spacing w:after="0" w:line="260" w:lineRule="atLeast"/>
              <w:ind w:left="0"/>
              <w:jc w:val="both"/>
              <w:rPr>
                <w:sz w:val="20"/>
                <w:szCs w:val="20"/>
              </w:rPr>
            </w:pPr>
            <w:r w:rsidRPr="00607EE0">
              <w:rPr>
                <w:sz w:val="20"/>
                <w:szCs w:val="20"/>
              </w:rPr>
              <w:t>Gerekli olabilecek tüm format değişikliklerini tespit ederek günlüğe kaydeder ve oluşabilecek problemlere çözüm getirmek amacıyla görüntü oranı ya da diğer format/standart dönüştür</w:t>
            </w:r>
            <w:r w:rsidR="000A03E3" w:rsidRPr="00607EE0">
              <w:rPr>
                <w:sz w:val="20"/>
                <w:szCs w:val="20"/>
              </w:rPr>
              <w:t>ücüyü</w:t>
            </w:r>
            <w:r w:rsidRPr="00607EE0">
              <w:rPr>
                <w:sz w:val="20"/>
                <w:szCs w:val="20"/>
              </w:rPr>
              <w:t xml:space="preserve"> kullanır</w:t>
            </w:r>
            <w:r w:rsidR="000A03E3" w:rsidRPr="00607EE0">
              <w:rPr>
                <w:sz w:val="20"/>
                <w:szCs w:val="20"/>
              </w:rPr>
              <w:t>.</w:t>
            </w:r>
          </w:p>
        </w:tc>
      </w:tr>
      <w:tr w:rsidR="00467902" w:rsidRPr="00607EE0" w:rsidTr="00CA6A50">
        <w:trPr>
          <w:cantSplit/>
          <w:trHeight w:val="567"/>
        </w:trPr>
        <w:tc>
          <w:tcPr>
            <w:tcW w:w="237" w:type="pct"/>
            <w:vMerge/>
            <w:vAlign w:val="center"/>
          </w:tcPr>
          <w:p w:rsidR="00467902" w:rsidRPr="00607EE0" w:rsidRDefault="00467902" w:rsidP="00607EE0">
            <w:pPr>
              <w:pStyle w:val="AralkYok"/>
              <w:spacing w:line="260" w:lineRule="atLeast"/>
              <w:rPr>
                <w:sz w:val="20"/>
                <w:szCs w:val="20"/>
              </w:rPr>
            </w:pPr>
          </w:p>
        </w:tc>
        <w:tc>
          <w:tcPr>
            <w:tcW w:w="733" w:type="pct"/>
            <w:vMerge/>
            <w:vAlign w:val="center"/>
          </w:tcPr>
          <w:p w:rsidR="00467902" w:rsidRPr="00607EE0" w:rsidRDefault="00467902" w:rsidP="00607EE0">
            <w:pPr>
              <w:pStyle w:val="AralkYok"/>
              <w:spacing w:line="260" w:lineRule="atLeast"/>
              <w:rPr>
                <w:sz w:val="20"/>
                <w:szCs w:val="20"/>
              </w:rPr>
            </w:pPr>
          </w:p>
        </w:tc>
        <w:tc>
          <w:tcPr>
            <w:tcW w:w="265" w:type="pct"/>
            <w:vMerge/>
            <w:vAlign w:val="center"/>
          </w:tcPr>
          <w:p w:rsidR="00467902" w:rsidRPr="00607EE0" w:rsidRDefault="00467902" w:rsidP="00607EE0">
            <w:pPr>
              <w:pStyle w:val="AralkYok"/>
              <w:spacing w:line="260" w:lineRule="atLeast"/>
              <w:rPr>
                <w:sz w:val="20"/>
                <w:szCs w:val="20"/>
              </w:rPr>
            </w:pPr>
          </w:p>
        </w:tc>
        <w:tc>
          <w:tcPr>
            <w:tcW w:w="798" w:type="pct"/>
            <w:vMerge/>
            <w:vAlign w:val="center"/>
          </w:tcPr>
          <w:p w:rsidR="00467902" w:rsidRPr="00607EE0" w:rsidRDefault="00467902" w:rsidP="00607EE0">
            <w:pPr>
              <w:pStyle w:val="AralkYok"/>
              <w:spacing w:line="260" w:lineRule="atLeast"/>
              <w:rPr>
                <w:sz w:val="20"/>
                <w:szCs w:val="20"/>
              </w:rPr>
            </w:pPr>
          </w:p>
        </w:tc>
        <w:tc>
          <w:tcPr>
            <w:tcW w:w="338" w:type="pct"/>
            <w:vAlign w:val="center"/>
          </w:tcPr>
          <w:p w:rsidR="00467902" w:rsidRPr="00607EE0" w:rsidRDefault="000A03E3" w:rsidP="00607EE0">
            <w:pPr>
              <w:pStyle w:val="AralkYok"/>
              <w:spacing w:line="260" w:lineRule="atLeast"/>
              <w:rPr>
                <w:b/>
                <w:sz w:val="20"/>
                <w:szCs w:val="20"/>
              </w:rPr>
            </w:pPr>
            <w:r w:rsidRPr="00607EE0">
              <w:rPr>
                <w:b/>
                <w:sz w:val="20"/>
                <w:szCs w:val="20"/>
              </w:rPr>
              <w:t>C.5</w:t>
            </w:r>
            <w:r w:rsidR="00467902" w:rsidRPr="00607EE0">
              <w:rPr>
                <w:b/>
                <w:sz w:val="20"/>
                <w:szCs w:val="20"/>
              </w:rPr>
              <w:t>.4</w:t>
            </w:r>
          </w:p>
        </w:tc>
        <w:tc>
          <w:tcPr>
            <w:tcW w:w="2629" w:type="pct"/>
            <w:vAlign w:val="center"/>
          </w:tcPr>
          <w:p w:rsidR="00467902" w:rsidRPr="00607EE0" w:rsidRDefault="00467902" w:rsidP="000809ED">
            <w:pPr>
              <w:pStyle w:val="ListeParagraf"/>
              <w:spacing w:after="0" w:line="260" w:lineRule="atLeast"/>
              <w:ind w:left="0"/>
              <w:jc w:val="both"/>
              <w:rPr>
                <w:sz w:val="20"/>
                <w:szCs w:val="20"/>
              </w:rPr>
            </w:pPr>
            <w:r w:rsidRPr="00607EE0">
              <w:rPr>
                <w:sz w:val="20"/>
                <w:szCs w:val="20"/>
              </w:rPr>
              <w:t>Çalışma materyallerini yeterli miktarda tedarik eder  ve kullanıma hazır hale getirir</w:t>
            </w:r>
            <w:r w:rsidR="000A03E3" w:rsidRPr="00607EE0">
              <w:rPr>
                <w:sz w:val="20"/>
                <w:szCs w:val="20"/>
              </w:rPr>
              <w:t>.</w:t>
            </w:r>
          </w:p>
        </w:tc>
      </w:tr>
      <w:tr w:rsidR="00467902" w:rsidRPr="00607EE0" w:rsidTr="00CA6A50">
        <w:trPr>
          <w:cantSplit/>
          <w:trHeight w:val="567"/>
        </w:trPr>
        <w:tc>
          <w:tcPr>
            <w:tcW w:w="237" w:type="pct"/>
            <w:vMerge/>
            <w:vAlign w:val="center"/>
          </w:tcPr>
          <w:p w:rsidR="00467902" w:rsidRPr="00607EE0" w:rsidRDefault="00467902" w:rsidP="00607EE0">
            <w:pPr>
              <w:pStyle w:val="AralkYok"/>
              <w:spacing w:line="260" w:lineRule="atLeast"/>
              <w:rPr>
                <w:sz w:val="20"/>
                <w:szCs w:val="20"/>
              </w:rPr>
            </w:pPr>
          </w:p>
        </w:tc>
        <w:tc>
          <w:tcPr>
            <w:tcW w:w="733" w:type="pct"/>
            <w:vMerge/>
            <w:vAlign w:val="center"/>
          </w:tcPr>
          <w:p w:rsidR="00467902" w:rsidRPr="00607EE0" w:rsidRDefault="00467902" w:rsidP="00607EE0">
            <w:pPr>
              <w:pStyle w:val="AralkYok"/>
              <w:spacing w:line="260" w:lineRule="atLeast"/>
              <w:rPr>
                <w:sz w:val="20"/>
                <w:szCs w:val="20"/>
              </w:rPr>
            </w:pPr>
          </w:p>
        </w:tc>
        <w:tc>
          <w:tcPr>
            <w:tcW w:w="265" w:type="pct"/>
            <w:vMerge/>
            <w:vAlign w:val="center"/>
          </w:tcPr>
          <w:p w:rsidR="00467902" w:rsidRPr="00607EE0" w:rsidRDefault="00467902" w:rsidP="00607EE0">
            <w:pPr>
              <w:pStyle w:val="AralkYok"/>
              <w:spacing w:line="260" w:lineRule="atLeast"/>
              <w:rPr>
                <w:sz w:val="20"/>
                <w:szCs w:val="20"/>
              </w:rPr>
            </w:pPr>
          </w:p>
        </w:tc>
        <w:tc>
          <w:tcPr>
            <w:tcW w:w="798" w:type="pct"/>
            <w:vMerge/>
            <w:vAlign w:val="center"/>
          </w:tcPr>
          <w:p w:rsidR="00467902" w:rsidRPr="00607EE0" w:rsidRDefault="00467902" w:rsidP="00607EE0">
            <w:pPr>
              <w:pStyle w:val="AralkYok"/>
              <w:spacing w:line="260" w:lineRule="atLeast"/>
              <w:rPr>
                <w:sz w:val="20"/>
                <w:szCs w:val="20"/>
              </w:rPr>
            </w:pPr>
          </w:p>
        </w:tc>
        <w:tc>
          <w:tcPr>
            <w:tcW w:w="338" w:type="pct"/>
            <w:vAlign w:val="center"/>
          </w:tcPr>
          <w:p w:rsidR="00467902" w:rsidRPr="00607EE0" w:rsidRDefault="000A03E3" w:rsidP="00607EE0">
            <w:pPr>
              <w:pStyle w:val="AralkYok"/>
              <w:spacing w:line="260" w:lineRule="atLeast"/>
              <w:rPr>
                <w:b/>
                <w:sz w:val="20"/>
                <w:szCs w:val="20"/>
              </w:rPr>
            </w:pPr>
            <w:r w:rsidRPr="00607EE0">
              <w:rPr>
                <w:b/>
                <w:sz w:val="20"/>
                <w:szCs w:val="20"/>
              </w:rPr>
              <w:t>C.5</w:t>
            </w:r>
            <w:r w:rsidR="00467902" w:rsidRPr="00607EE0">
              <w:rPr>
                <w:b/>
                <w:sz w:val="20"/>
                <w:szCs w:val="20"/>
              </w:rPr>
              <w:t>.5</w:t>
            </w:r>
          </w:p>
        </w:tc>
        <w:tc>
          <w:tcPr>
            <w:tcW w:w="2629" w:type="pct"/>
            <w:vAlign w:val="center"/>
          </w:tcPr>
          <w:p w:rsidR="00467902" w:rsidRPr="00607EE0" w:rsidRDefault="00467902" w:rsidP="000809ED">
            <w:pPr>
              <w:pStyle w:val="ListeParagraf"/>
              <w:spacing w:after="0" w:line="260" w:lineRule="atLeast"/>
              <w:ind w:left="0"/>
              <w:jc w:val="both"/>
              <w:rPr>
                <w:sz w:val="20"/>
                <w:szCs w:val="20"/>
              </w:rPr>
            </w:pPr>
            <w:r w:rsidRPr="00607EE0">
              <w:rPr>
                <w:sz w:val="20"/>
                <w:szCs w:val="20"/>
              </w:rPr>
              <w:t>Mevcut ekipmanlarla çalışmaya uygun olmayan formattaki kaynak materyallerini</w:t>
            </w:r>
            <w:r w:rsidR="000A03E3" w:rsidRPr="00607EE0">
              <w:rPr>
                <w:sz w:val="20"/>
                <w:szCs w:val="20"/>
              </w:rPr>
              <w:t>n,</w:t>
            </w:r>
            <w:r w:rsidRPr="00607EE0">
              <w:rPr>
                <w:sz w:val="20"/>
                <w:szCs w:val="20"/>
              </w:rPr>
              <w:t xml:space="preserve"> zamanında doğru formata aktarılması için gerekli düzenlemeleri yapar</w:t>
            </w:r>
            <w:r w:rsidR="000A03E3" w:rsidRPr="00607EE0">
              <w:rPr>
                <w:sz w:val="20"/>
                <w:szCs w:val="20"/>
              </w:rPr>
              <w:t>.</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C.5.6</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Kaynak materyallerinin teknik niteliklerini değerlendirir, iyileştirmeye yönelik olarak gerekli adımları atar ve karşılaşılan problemleri, zaman kaybetmeden uygun kişiye iletir.</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C.5.7</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Uygun çözünürlük ve depolama yerini seçerek, istenen çözünürlükte depolama için yeterli alan olmasını sağlar.</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C.5.8</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Sıraya dizme işleminin doğru ve istenen teknik standartlarda olmasını sağlar.</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C.5.9</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Resim ve ses seviyeleri ile ses formatını, kaynak kaset her değiştiğinde kontrol eder ve sıraya dizer.</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C.5.10</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Yakalama esnasında, kaynak materyallerine ilişkin doğru bilgilerin girilmesini sağlar.</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C.5.11</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Yakalama esnasında, doğru zaman kaydı kaynağının seçilmesini sağlar.</w:t>
            </w:r>
          </w:p>
        </w:tc>
      </w:tr>
      <w:tr w:rsidR="00FD7C3D" w:rsidRPr="00607EE0" w:rsidTr="00CA6A50">
        <w:trPr>
          <w:cantSplit/>
          <w:trHeight w:val="567"/>
        </w:trPr>
        <w:tc>
          <w:tcPr>
            <w:tcW w:w="237" w:type="pct"/>
            <w:vMerge/>
            <w:vAlign w:val="center"/>
          </w:tcPr>
          <w:p w:rsidR="00FD7C3D" w:rsidRPr="00607EE0" w:rsidRDefault="00FD7C3D" w:rsidP="00607EE0">
            <w:pPr>
              <w:pStyle w:val="AralkYok"/>
              <w:spacing w:line="260" w:lineRule="atLeast"/>
              <w:rPr>
                <w:sz w:val="20"/>
                <w:szCs w:val="20"/>
              </w:rPr>
            </w:pPr>
          </w:p>
        </w:tc>
        <w:tc>
          <w:tcPr>
            <w:tcW w:w="733" w:type="pct"/>
            <w:vMerge/>
            <w:vAlign w:val="center"/>
          </w:tcPr>
          <w:p w:rsidR="00FD7C3D" w:rsidRPr="00607EE0" w:rsidRDefault="00FD7C3D" w:rsidP="00607EE0">
            <w:pPr>
              <w:pStyle w:val="AralkYok"/>
              <w:spacing w:line="260" w:lineRule="atLeast"/>
              <w:rPr>
                <w:sz w:val="20"/>
                <w:szCs w:val="20"/>
              </w:rPr>
            </w:pPr>
          </w:p>
        </w:tc>
        <w:tc>
          <w:tcPr>
            <w:tcW w:w="265" w:type="pct"/>
            <w:vMerge/>
            <w:vAlign w:val="center"/>
          </w:tcPr>
          <w:p w:rsidR="00FD7C3D" w:rsidRPr="00607EE0" w:rsidRDefault="00FD7C3D" w:rsidP="00607EE0">
            <w:pPr>
              <w:pStyle w:val="AralkYok"/>
              <w:spacing w:line="260" w:lineRule="atLeast"/>
              <w:rPr>
                <w:sz w:val="20"/>
                <w:szCs w:val="20"/>
              </w:rPr>
            </w:pPr>
          </w:p>
        </w:tc>
        <w:tc>
          <w:tcPr>
            <w:tcW w:w="798" w:type="pct"/>
            <w:vMerge/>
            <w:vAlign w:val="center"/>
          </w:tcPr>
          <w:p w:rsidR="00FD7C3D" w:rsidRPr="00607EE0" w:rsidRDefault="00FD7C3D" w:rsidP="00607EE0">
            <w:pPr>
              <w:pStyle w:val="AralkYok"/>
              <w:spacing w:line="260" w:lineRule="atLeast"/>
              <w:rPr>
                <w:sz w:val="20"/>
                <w:szCs w:val="20"/>
              </w:rPr>
            </w:pPr>
          </w:p>
        </w:tc>
        <w:tc>
          <w:tcPr>
            <w:tcW w:w="338" w:type="pct"/>
            <w:vAlign w:val="center"/>
          </w:tcPr>
          <w:p w:rsidR="00FD7C3D" w:rsidRPr="00607EE0" w:rsidRDefault="00FD7C3D" w:rsidP="00481D71">
            <w:pPr>
              <w:pStyle w:val="AralkYok"/>
              <w:spacing w:line="260" w:lineRule="atLeast"/>
              <w:rPr>
                <w:b/>
                <w:sz w:val="20"/>
                <w:szCs w:val="20"/>
              </w:rPr>
            </w:pPr>
            <w:r w:rsidRPr="00607EE0">
              <w:rPr>
                <w:b/>
                <w:sz w:val="20"/>
                <w:szCs w:val="20"/>
              </w:rPr>
              <w:t>C.5.12</w:t>
            </w:r>
          </w:p>
        </w:tc>
        <w:tc>
          <w:tcPr>
            <w:tcW w:w="2629" w:type="pct"/>
            <w:vAlign w:val="center"/>
          </w:tcPr>
          <w:p w:rsidR="00FD7C3D" w:rsidRPr="00607EE0" w:rsidRDefault="00FD7C3D" w:rsidP="00481D71">
            <w:pPr>
              <w:spacing w:after="0" w:line="260" w:lineRule="atLeast"/>
              <w:jc w:val="both"/>
              <w:rPr>
                <w:sz w:val="20"/>
                <w:szCs w:val="20"/>
              </w:rPr>
            </w:pPr>
            <w:r w:rsidRPr="00607EE0">
              <w:rPr>
                <w:sz w:val="20"/>
                <w:szCs w:val="20"/>
              </w:rPr>
              <w:t>Yakalanacak belirli parçaları, kaynak materyallerinden doğru olarak seçer.</w:t>
            </w:r>
          </w:p>
        </w:tc>
      </w:tr>
      <w:permEnd w:id="30"/>
    </w:tbl>
    <w:p w:rsidR="00E26E19" w:rsidRDefault="0059343F"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090F37" w:rsidRPr="00607EE0" w:rsidTr="00CA6A50">
        <w:trPr>
          <w:cantSplit/>
          <w:trHeight w:val="567"/>
        </w:trPr>
        <w:tc>
          <w:tcPr>
            <w:tcW w:w="2802" w:type="dxa"/>
            <w:gridSpan w:val="2"/>
            <w:vAlign w:val="center"/>
          </w:tcPr>
          <w:p w:rsidR="00090F37" w:rsidRPr="00607EE0" w:rsidRDefault="00090F37" w:rsidP="00607EE0">
            <w:pPr>
              <w:pStyle w:val="AralkYok"/>
              <w:spacing w:line="260" w:lineRule="atLeast"/>
              <w:rPr>
                <w:b/>
                <w:sz w:val="20"/>
                <w:szCs w:val="20"/>
              </w:rPr>
            </w:pPr>
            <w:permStart w:id="31" w:edGrp="everyone"/>
            <w:r w:rsidRPr="00607EE0">
              <w:rPr>
                <w:b/>
                <w:sz w:val="20"/>
                <w:szCs w:val="20"/>
              </w:rPr>
              <w:t>Görevler</w:t>
            </w:r>
          </w:p>
        </w:tc>
        <w:tc>
          <w:tcPr>
            <w:tcW w:w="2976" w:type="dxa"/>
            <w:gridSpan w:val="2"/>
            <w:vAlign w:val="center"/>
          </w:tcPr>
          <w:p w:rsidR="00090F37" w:rsidRPr="00607EE0" w:rsidRDefault="00090F37" w:rsidP="00607EE0">
            <w:pPr>
              <w:pStyle w:val="AralkYok"/>
              <w:spacing w:line="260" w:lineRule="atLeast"/>
              <w:rPr>
                <w:b/>
                <w:sz w:val="20"/>
                <w:szCs w:val="20"/>
              </w:rPr>
            </w:pPr>
            <w:r w:rsidRPr="00607EE0">
              <w:rPr>
                <w:b/>
                <w:sz w:val="20"/>
                <w:szCs w:val="20"/>
              </w:rPr>
              <w:t>İşlemler</w:t>
            </w:r>
          </w:p>
        </w:tc>
        <w:tc>
          <w:tcPr>
            <w:tcW w:w="8396" w:type="dxa"/>
            <w:gridSpan w:val="2"/>
            <w:vAlign w:val="center"/>
          </w:tcPr>
          <w:p w:rsidR="00090F37" w:rsidRPr="00607EE0" w:rsidRDefault="00090F37" w:rsidP="00607EE0">
            <w:pPr>
              <w:pStyle w:val="AralkYok"/>
              <w:spacing w:line="260" w:lineRule="atLeast"/>
              <w:rPr>
                <w:b/>
                <w:sz w:val="20"/>
                <w:szCs w:val="20"/>
              </w:rPr>
            </w:pPr>
            <w:r w:rsidRPr="00607EE0">
              <w:rPr>
                <w:b/>
                <w:sz w:val="20"/>
                <w:szCs w:val="20"/>
              </w:rPr>
              <w:t>Başarım Ölçütleri</w:t>
            </w:r>
          </w:p>
        </w:tc>
      </w:tr>
      <w:tr w:rsidR="00090F37" w:rsidRPr="00607EE0" w:rsidTr="00CA6A50">
        <w:trPr>
          <w:cantSplit/>
          <w:trHeight w:val="567"/>
        </w:trPr>
        <w:tc>
          <w:tcPr>
            <w:tcW w:w="675" w:type="dxa"/>
            <w:vAlign w:val="center"/>
          </w:tcPr>
          <w:p w:rsidR="00090F37" w:rsidRPr="00607EE0" w:rsidRDefault="00090F37" w:rsidP="00607EE0">
            <w:pPr>
              <w:pStyle w:val="AralkYok"/>
              <w:spacing w:line="260" w:lineRule="atLeast"/>
              <w:rPr>
                <w:b/>
                <w:sz w:val="20"/>
                <w:szCs w:val="20"/>
              </w:rPr>
            </w:pPr>
            <w:r w:rsidRPr="00607EE0">
              <w:rPr>
                <w:b/>
                <w:sz w:val="20"/>
                <w:szCs w:val="20"/>
              </w:rPr>
              <w:t>Kod</w:t>
            </w:r>
          </w:p>
        </w:tc>
        <w:tc>
          <w:tcPr>
            <w:tcW w:w="2127" w:type="dxa"/>
            <w:vAlign w:val="center"/>
          </w:tcPr>
          <w:p w:rsidR="00090F37" w:rsidRPr="00607EE0" w:rsidRDefault="00090F37" w:rsidP="00607EE0">
            <w:pPr>
              <w:pStyle w:val="AralkYok"/>
              <w:spacing w:line="260" w:lineRule="atLeast"/>
              <w:rPr>
                <w:b/>
                <w:sz w:val="20"/>
                <w:szCs w:val="20"/>
              </w:rPr>
            </w:pPr>
            <w:r w:rsidRPr="00607EE0">
              <w:rPr>
                <w:b/>
                <w:sz w:val="20"/>
                <w:szCs w:val="20"/>
              </w:rPr>
              <w:t>Adı</w:t>
            </w:r>
          </w:p>
        </w:tc>
        <w:tc>
          <w:tcPr>
            <w:tcW w:w="708" w:type="dxa"/>
            <w:vAlign w:val="center"/>
          </w:tcPr>
          <w:p w:rsidR="00090F37" w:rsidRPr="00607EE0" w:rsidRDefault="00090F37" w:rsidP="00607EE0">
            <w:pPr>
              <w:pStyle w:val="AralkYok"/>
              <w:spacing w:line="260" w:lineRule="atLeast"/>
              <w:rPr>
                <w:b/>
                <w:sz w:val="20"/>
                <w:szCs w:val="20"/>
              </w:rPr>
            </w:pPr>
            <w:r w:rsidRPr="00607EE0">
              <w:rPr>
                <w:b/>
                <w:sz w:val="20"/>
                <w:szCs w:val="20"/>
              </w:rPr>
              <w:t>Kod</w:t>
            </w:r>
          </w:p>
        </w:tc>
        <w:tc>
          <w:tcPr>
            <w:tcW w:w="2268" w:type="dxa"/>
            <w:vAlign w:val="center"/>
          </w:tcPr>
          <w:p w:rsidR="00090F37" w:rsidRPr="00607EE0" w:rsidRDefault="00090F37" w:rsidP="00607EE0">
            <w:pPr>
              <w:pStyle w:val="AralkYok"/>
              <w:spacing w:line="260" w:lineRule="atLeast"/>
              <w:rPr>
                <w:b/>
                <w:sz w:val="20"/>
                <w:szCs w:val="20"/>
              </w:rPr>
            </w:pPr>
            <w:r w:rsidRPr="00607EE0">
              <w:rPr>
                <w:b/>
                <w:sz w:val="20"/>
                <w:szCs w:val="20"/>
              </w:rPr>
              <w:t>Adı</w:t>
            </w:r>
          </w:p>
        </w:tc>
        <w:tc>
          <w:tcPr>
            <w:tcW w:w="993" w:type="dxa"/>
            <w:vAlign w:val="center"/>
          </w:tcPr>
          <w:p w:rsidR="00090F37" w:rsidRPr="00607EE0" w:rsidRDefault="00090F37" w:rsidP="00607EE0">
            <w:pPr>
              <w:pStyle w:val="AralkYok"/>
              <w:spacing w:line="260" w:lineRule="atLeast"/>
              <w:rPr>
                <w:b/>
                <w:sz w:val="20"/>
                <w:szCs w:val="20"/>
              </w:rPr>
            </w:pPr>
            <w:r w:rsidRPr="00607EE0">
              <w:rPr>
                <w:b/>
                <w:sz w:val="20"/>
                <w:szCs w:val="20"/>
              </w:rPr>
              <w:t>Kod</w:t>
            </w:r>
          </w:p>
        </w:tc>
        <w:tc>
          <w:tcPr>
            <w:tcW w:w="7403" w:type="dxa"/>
            <w:vAlign w:val="center"/>
          </w:tcPr>
          <w:p w:rsidR="00090F37" w:rsidRPr="00607EE0" w:rsidRDefault="00090F37" w:rsidP="00607EE0">
            <w:pPr>
              <w:pStyle w:val="AralkYok"/>
              <w:spacing w:line="260" w:lineRule="atLeast"/>
              <w:rPr>
                <w:b/>
                <w:sz w:val="20"/>
                <w:szCs w:val="20"/>
              </w:rPr>
            </w:pPr>
            <w:r w:rsidRPr="00607EE0">
              <w:rPr>
                <w:b/>
                <w:sz w:val="20"/>
                <w:szCs w:val="20"/>
              </w:rPr>
              <w:t>Açıklama</w:t>
            </w:r>
          </w:p>
        </w:tc>
      </w:tr>
      <w:tr w:rsidR="00FD7C3D" w:rsidRPr="00607EE0" w:rsidTr="00CA6A50">
        <w:trPr>
          <w:cantSplit/>
          <w:trHeight w:val="567"/>
        </w:trPr>
        <w:tc>
          <w:tcPr>
            <w:tcW w:w="675" w:type="dxa"/>
            <w:vMerge w:val="restart"/>
            <w:vAlign w:val="center"/>
          </w:tcPr>
          <w:p w:rsidR="00FD7C3D" w:rsidRPr="00607EE0" w:rsidRDefault="00FD7C3D" w:rsidP="00607EE0">
            <w:pPr>
              <w:pStyle w:val="AralkYok"/>
              <w:spacing w:line="260" w:lineRule="atLeast"/>
              <w:rPr>
                <w:b/>
                <w:sz w:val="20"/>
                <w:szCs w:val="20"/>
              </w:rPr>
            </w:pPr>
            <w:r w:rsidRPr="00607EE0">
              <w:rPr>
                <w:b/>
                <w:sz w:val="20"/>
                <w:szCs w:val="20"/>
              </w:rPr>
              <w:t>C</w:t>
            </w:r>
          </w:p>
        </w:tc>
        <w:tc>
          <w:tcPr>
            <w:tcW w:w="2127" w:type="dxa"/>
            <w:vMerge w:val="restart"/>
            <w:vAlign w:val="center"/>
          </w:tcPr>
          <w:p w:rsidR="00FD7C3D" w:rsidRPr="00FD7C3D" w:rsidRDefault="00FD7C3D" w:rsidP="00607EE0">
            <w:pPr>
              <w:pStyle w:val="AralkYok"/>
              <w:spacing w:line="260" w:lineRule="atLeast"/>
              <w:rPr>
                <w:sz w:val="20"/>
                <w:szCs w:val="20"/>
              </w:rPr>
            </w:pPr>
            <w:r w:rsidRPr="00997523">
              <w:rPr>
                <w:sz w:val="20"/>
                <w:szCs w:val="20"/>
              </w:rPr>
              <w:t>Kurgu öncesi süreci yönetmek</w:t>
            </w:r>
          </w:p>
        </w:tc>
        <w:tc>
          <w:tcPr>
            <w:tcW w:w="708" w:type="dxa"/>
            <w:vMerge w:val="restart"/>
            <w:vAlign w:val="center"/>
          </w:tcPr>
          <w:p w:rsidR="00FD7C3D" w:rsidRPr="00607EE0" w:rsidRDefault="00FD7C3D" w:rsidP="00607EE0">
            <w:pPr>
              <w:pStyle w:val="AralkYok"/>
              <w:spacing w:line="260" w:lineRule="atLeast"/>
              <w:rPr>
                <w:b/>
                <w:sz w:val="20"/>
                <w:szCs w:val="20"/>
              </w:rPr>
            </w:pPr>
            <w:r w:rsidRPr="00607EE0">
              <w:rPr>
                <w:b/>
                <w:sz w:val="20"/>
                <w:szCs w:val="20"/>
              </w:rPr>
              <w:t>C.5</w:t>
            </w:r>
          </w:p>
        </w:tc>
        <w:tc>
          <w:tcPr>
            <w:tcW w:w="2268" w:type="dxa"/>
            <w:vMerge w:val="restart"/>
            <w:vAlign w:val="center"/>
          </w:tcPr>
          <w:p w:rsidR="00FD7C3D" w:rsidRPr="00607EE0" w:rsidRDefault="00FD7C3D" w:rsidP="00607EE0">
            <w:pPr>
              <w:pStyle w:val="AralkYok"/>
              <w:spacing w:line="260" w:lineRule="atLeast"/>
              <w:rPr>
                <w:sz w:val="20"/>
                <w:szCs w:val="20"/>
              </w:rPr>
            </w:pPr>
            <w:r w:rsidRPr="00607EE0">
              <w:rPr>
                <w:sz w:val="20"/>
                <w:szCs w:val="20"/>
              </w:rPr>
              <w:t>Doğrusal olmayan kurgu için görüntü ve ses yakalamak</w:t>
            </w: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C.5.13</w:t>
            </w:r>
          </w:p>
        </w:tc>
        <w:tc>
          <w:tcPr>
            <w:tcW w:w="7403" w:type="dxa"/>
            <w:vAlign w:val="center"/>
          </w:tcPr>
          <w:p w:rsidR="00FD7C3D" w:rsidRPr="00607EE0" w:rsidRDefault="00FD7C3D" w:rsidP="00481D71">
            <w:pPr>
              <w:spacing w:after="0" w:line="260" w:lineRule="atLeast"/>
              <w:jc w:val="both"/>
              <w:rPr>
                <w:sz w:val="20"/>
                <w:szCs w:val="20"/>
              </w:rPr>
            </w:pPr>
            <w:r w:rsidRPr="00607EE0">
              <w:rPr>
                <w:sz w:val="20"/>
                <w:szCs w:val="20"/>
              </w:rPr>
              <w:t>Yakalama sürecinde meydana gelen sorunları tanımlamak amacıyla teknik kaliteyi yeterli düzeyde izler.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607EE0">
            <w:pPr>
              <w:pStyle w:val="AralkYok"/>
              <w:spacing w:line="260" w:lineRule="atLeast"/>
              <w:rPr>
                <w:sz w:val="20"/>
                <w:szCs w:val="20"/>
              </w:rPr>
            </w:pPr>
          </w:p>
        </w:tc>
        <w:tc>
          <w:tcPr>
            <w:tcW w:w="2268" w:type="dxa"/>
            <w:vMerge/>
            <w:vAlign w:val="center"/>
          </w:tcPr>
          <w:p w:rsidR="00FD7C3D" w:rsidRPr="00607EE0" w:rsidRDefault="00FD7C3D" w:rsidP="00607EE0">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C.5.14</w:t>
            </w:r>
          </w:p>
        </w:tc>
        <w:tc>
          <w:tcPr>
            <w:tcW w:w="7403" w:type="dxa"/>
            <w:vAlign w:val="center"/>
          </w:tcPr>
          <w:p w:rsidR="00FD7C3D" w:rsidRPr="00607EE0" w:rsidRDefault="00FD7C3D" w:rsidP="00481D71">
            <w:pPr>
              <w:spacing w:after="0" w:line="260" w:lineRule="atLeast"/>
              <w:jc w:val="both"/>
              <w:rPr>
                <w:sz w:val="20"/>
                <w:szCs w:val="20"/>
              </w:rPr>
            </w:pPr>
            <w:r w:rsidRPr="00607EE0">
              <w:rPr>
                <w:sz w:val="20"/>
                <w:szCs w:val="20"/>
              </w:rPr>
              <w:t>Yakalanan materyallerin açık, net ve doğru bir şekilde adlandırılmasını ve saklanmasını sağlar.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607EE0">
            <w:pPr>
              <w:pStyle w:val="AralkYok"/>
              <w:spacing w:line="260" w:lineRule="atLeast"/>
              <w:rPr>
                <w:sz w:val="20"/>
                <w:szCs w:val="20"/>
              </w:rPr>
            </w:pPr>
          </w:p>
        </w:tc>
        <w:tc>
          <w:tcPr>
            <w:tcW w:w="2268" w:type="dxa"/>
            <w:vMerge/>
            <w:vAlign w:val="center"/>
          </w:tcPr>
          <w:p w:rsidR="00FD7C3D" w:rsidRPr="00607EE0" w:rsidRDefault="00FD7C3D" w:rsidP="00607EE0">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C.5.15</w:t>
            </w:r>
          </w:p>
        </w:tc>
        <w:tc>
          <w:tcPr>
            <w:tcW w:w="7403" w:type="dxa"/>
            <w:vAlign w:val="center"/>
          </w:tcPr>
          <w:p w:rsidR="00FD7C3D" w:rsidRPr="00607EE0" w:rsidRDefault="00FD7C3D" w:rsidP="00481D71">
            <w:pPr>
              <w:spacing w:after="0" w:line="260" w:lineRule="atLeast"/>
              <w:jc w:val="both"/>
              <w:rPr>
                <w:sz w:val="20"/>
                <w:szCs w:val="20"/>
              </w:rPr>
            </w:pPr>
            <w:r w:rsidRPr="00607EE0">
              <w:rPr>
                <w:sz w:val="20"/>
                <w:szCs w:val="20"/>
              </w:rPr>
              <w:t>Yapılan çalışmayı ve biten ürünü belirlenen şekil ve formatta, detaylarıyla ve doğru olarak kayda geçirir.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restart"/>
            <w:vAlign w:val="center"/>
          </w:tcPr>
          <w:p w:rsidR="00FD7C3D" w:rsidRPr="00607EE0" w:rsidRDefault="00FD7C3D" w:rsidP="00481D71">
            <w:pPr>
              <w:pStyle w:val="AralkYok"/>
              <w:spacing w:line="260" w:lineRule="atLeast"/>
              <w:rPr>
                <w:b/>
                <w:sz w:val="20"/>
                <w:szCs w:val="20"/>
              </w:rPr>
            </w:pPr>
            <w:r w:rsidRPr="00607EE0">
              <w:rPr>
                <w:b/>
                <w:sz w:val="20"/>
                <w:szCs w:val="20"/>
              </w:rPr>
              <w:t>C.6</w:t>
            </w:r>
          </w:p>
        </w:tc>
        <w:tc>
          <w:tcPr>
            <w:tcW w:w="2268" w:type="dxa"/>
            <w:vMerge w:val="restart"/>
            <w:vAlign w:val="center"/>
          </w:tcPr>
          <w:p w:rsidR="00FD7C3D" w:rsidRPr="00607EE0" w:rsidRDefault="00FD7C3D" w:rsidP="00481D71">
            <w:pPr>
              <w:pStyle w:val="AralkYok"/>
              <w:spacing w:line="260" w:lineRule="atLeast"/>
              <w:rPr>
                <w:sz w:val="20"/>
                <w:szCs w:val="20"/>
              </w:rPr>
            </w:pPr>
            <w:r w:rsidRPr="00607EE0">
              <w:rPr>
                <w:sz w:val="20"/>
                <w:szCs w:val="20"/>
              </w:rPr>
              <w:t>Film materyallerini kurguya hazırlamak</w:t>
            </w: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C.6.1</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Eşlenecek materyalleri, ilgili belgelerle karşılaştırarak teyit eder.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C.6.2</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Eksik materyalleri doğru olarak belirleyerek, gecikmeden temin etmek amacıyla, diğer ekip üyeleri ile işbirliği içinde uygun önlemleri alır.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C.6.3</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Resim ve ses klaket işaretlerinin yerini doğru ve düzgün bir şekilde belirleyerek işaretler ve hizalar.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C.6.4</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Senkronizasyon noktalarının yerlerinin tespit edilmesinde ve işaretlenmesinde problemle karşılaşıldığı durumlarda, resim ve sesin hizalanması için uygun alternatif yol ve yöntemler kullanır.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C.6.5</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Senkronizasyonda meydana gelebilecek problemleri ya da hataları tespit edebilmek amacıyla süreci yeterli düzeyde izler.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C.6.6</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Kullanılan tüm materyallere ilişkin tam, doğru ve detaylı bir şekilde günlük kaydı yapar ve materyalleri düzgün bir şekilde dosyalayarak yerleştirir.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C.6.7</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Materyallerin montaj odasına girişlerini/çıkışlarını doğru olarak ve uygun şekilde kaydeder.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C.6.8</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Resim ve ses materyallerini, asıl ve kurgulanmış materyaller de dâhil olmak üzere, doğru bir şekilde ve istenen düzeyde listeler.</w:t>
            </w:r>
          </w:p>
        </w:tc>
      </w:tr>
      <w:tr w:rsidR="00FD7C3D" w:rsidRPr="00607EE0" w:rsidTr="00CA6A50">
        <w:trPr>
          <w:cantSplit/>
          <w:trHeight w:val="567"/>
        </w:trPr>
        <w:tc>
          <w:tcPr>
            <w:tcW w:w="675" w:type="dxa"/>
            <w:vMerge/>
            <w:vAlign w:val="center"/>
          </w:tcPr>
          <w:p w:rsidR="00FD7C3D" w:rsidRPr="00607EE0" w:rsidRDefault="00FD7C3D" w:rsidP="00607EE0">
            <w:pPr>
              <w:pStyle w:val="AralkYok"/>
              <w:spacing w:line="260" w:lineRule="atLeast"/>
              <w:rPr>
                <w:sz w:val="20"/>
                <w:szCs w:val="20"/>
              </w:rPr>
            </w:pPr>
          </w:p>
        </w:tc>
        <w:tc>
          <w:tcPr>
            <w:tcW w:w="2127" w:type="dxa"/>
            <w:vMerge/>
            <w:vAlign w:val="center"/>
          </w:tcPr>
          <w:p w:rsidR="00FD7C3D" w:rsidRPr="00607EE0" w:rsidRDefault="00FD7C3D" w:rsidP="00607EE0">
            <w:pPr>
              <w:pStyle w:val="AralkYok"/>
              <w:spacing w:line="260" w:lineRule="atLeast"/>
              <w:rPr>
                <w:sz w:val="20"/>
                <w:szCs w:val="20"/>
              </w:rPr>
            </w:pPr>
          </w:p>
        </w:tc>
        <w:tc>
          <w:tcPr>
            <w:tcW w:w="708" w:type="dxa"/>
            <w:vMerge/>
            <w:vAlign w:val="center"/>
          </w:tcPr>
          <w:p w:rsidR="00FD7C3D" w:rsidRPr="00607EE0" w:rsidRDefault="00FD7C3D" w:rsidP="00481D71">
            <w:pPr>
              <w:pStyle w:val="AralkYok"/>
              <w:spacing w:line="260" w:lineRule="atLeast"/>
              <w:rPr>
                <w:sz w:val="20"/>
                <w:szCs w:val="20"/>
              </w:rPr>
            </w:pPr>
          </w:p>
        </w:tc>
        <w:tc>
          <w:tcPr>
            <w:tcW w:w="2268" w:type="dxa"/>
            <w:vMerge/>
            <w:vAlign w:val="center"/>
          </w:tcPr>
          <w:p w:rsidR="00FD7C3D" w:rsidRPr="00607EE0" w:rsidRDefault="00FD7C3D" w:rsidP="00481D71">
            <w:pPr>
              <w:pStyle w:val="AralkYok"/>
              <w:spacing w:line="260" w:lineRule="atLeast"/>
              <w:rPr>
                <w:sz w:val="20"/>
                <w:szCs w:val="20"/>
              </w:rPr>
            </w:pPr>
          </w:p>
        </w:tc>
        <w:tc>
          <w:tcPr>
            <w:tcW w:w="993" w:type="dxa"/>
            <w:shd w:val="clear" w:color="auto" w:fill="auto"/>
            <w:vAlign w:val="center"/>
          </w:tcPr>
          <w:p w:rsidR="00FD7C3D" w:rsidRPr="00607EE0" w:rsidRDefault="00FD7C3D" w:rsidP="00481D71">
            <w:pPr>
              <w:pStyle w:val="AralkYok"/>
              <w:spacing w:line="260" w:lineRule="atLeast"/>
              <w:rPr>
                <w:b/>
                <w:sz w:val="20"/>
                <w:szCs w:val="20"/>
              </w:rPr>
            </w:pPr>
            <w:r w:rsidRPr="00607EE0">
              <w:rPr>
                <w:b/>
                <w:sz w:val="20"/>
                <w:szCs w:val="20"/>
              </w:rPr>
              <w:t>C.6.9</w:t>
            </w:r>
          </w:p>
        </w:tc>
        <w:tc>
          <w:tcPr>
            <w:tcW w:w="7403" w:type="dxa"/>
            <w:vAlign w:val="center"/>
          </w:tcPr>
          <w:p w:rsidR="00FD7C3D" w:rsidRPr="00607EE0" w:rsidRDefault="00FD7C3D" w:rsidP="00481D71">
            <w:pPr>
              <w:pStyle w:val="ListeParagraf"/>
              <w:spacing w:after="0" w:line="260" w:lineRule="atLeast"/>
              <w:ind w:left="0"/>
              <w:jc w:val="both"/>
              <w:rPr>
                <w:sz w:val="20"/>
                <w:szCs w:val="20"/>
              </w:rPr>
            </w:pPr>
            <w:r w:rsidRPr="00607EE0">
              <w:rPr>
                <w:sz w:val="20"/>
                <w:szCs w:val="20"/>
              </w:rPr>
              <w:t>Materyalleri uygun depolama koşulları altında, güvenli bir biçimde ve kurgu esnasında kolaylıkla erişilebilecek şekilde dosyalar.</w:t>
            </w:r>
          </w:p>
        </w:tc>
      </w:tr>
      <w:permEnd w:id="31"/>
    </w:tbl>
    <w:p w:rsidR="001E7B57" w:rsidRDefault="001E7B57"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EE109E" w:rsidRPr="006A281C" w:rsidTr="00EE109E">
        <w:trPr>
          <w:cantSplit/>
          <w:trHeight w:val="567"/>
        </w:trPr>
        <w:tc>
          <w:tcPr>
            <w:tcW w:w="2802" w:type="dxa"/>
            <w:gridSpan w:val="2"/>
            <w:vAlign w:val="center"/>
          </w:tcPr>
          <w:p w:rsidR="00EE109E" w:rsidRPr="006A281C" w:rsidRDefault="00EE109E" w:rsidP="006A281C">
            <w:pPr>
              <w:pStyle w:val="AralkYok"/>
              <w:spacing w:line="260" w:lineRule="atLeast"/>
              <w:rPr>
                <w:b/>
                <w:sz w:val="20"/>
                <w:szCs w:val="20"/>
              </w:rPr>
            </w:pPr>
            <w:permStart w:id="32" w:edGrp="everyone"/>
            <w:r w:rsidRPr="006A281C">
              <w:rPr>
                <w:b/>
                <w:sz w:val="20"/>
                <w:szCs w:val="20"/>
              </w:rPr>
              <w:t>Görevler</w:t>
            </w:r>
          </w:p>
        </w:tc>
        <w:tc>
          <w:tcPr>
            <w:tcW w:w="2976" w:type="dxa"/>
            <w:gridSpan w:val="2"/>
            <w:vAlign w:val="center"/>
          </w:tcPr>
          <w:p w:rsidR="00EE109E" w:rsidRPr="006A281C" w:rsidRDefault="00EE109E" w:rsidP="006A281C">
            <w:pPr>
              <w:pStyle w:val="AralkYok"/>
              <w:spacing w:line="260" w:lineRule="atLeast"/>
              <w:rPr>
                <w:b/>
                <w:sz w:val="20"/>
                <w:szCs w:val="20"/>
              </w:rPr>
            </w:pPr>
            <w:r w:rsidRPr="006A281C">
              <w:rPr>
                <w:b/>
                <w:sz w:val="20"/>
                <w:szCs w:val="20"/>
              </w:rPr>
              <w:t>İşlemler</w:t>
            </w:r>
          </w:p>
        </w:tc>
        <w:tc>
          <w:tcPr>
            <w:tcW w:w="8396" w:type="dxa"/>
            <w:gridSpan w:val="2"/>
            <w:vAlign w:val="center"/>
          </w:tcPr>
          <w:p w:rsidR="00EE109E" w:rsidRPr="006A281C" w:rsidRDefault="00EE109E" w:rsidP="006A281C">
            <w:pPr>
              <w:pStyle w:val="AralkYok"/>
              <w:spacing w:line="260" w:lineRule="atLeast"/>
              <w:rPr>
                <w:b/>
                <w:sz w:val="20"/>
                <w:szCs w:val="20"/>
              </w:rPr>
            </w:pPr>
            <w:r w:rsidRPr="006A281C">
              <w:rPr>
                <w:b/>
                <w:sz w:val="20"/>
                <w:szCs w:val="20"/>
              </w:rPr>
              <w:t>Başarım Ölçütleri</w:t>
            </w:r>
          </w:p>
        </w:tc>
      </w:tr>
      <w:tr w:rsidR="00EE109E" w:rsidRPr="006A281C" w:rsidTr="00EE109E">
        <w:trPr>
          <w:cantSplit/>
          <w:trHeight w:val="567"/>
        </w:trPr>
        <w:tc>
          <w:tcPr>
            <w:tcW w:w="675" w:type="dxa"/>
            <w:vAlign w:val="center"/>
          </w:tcPr>
          <w:p w:rsidR="00EE109E" w:rsidRPr="006A281C" w:rsidRDefault="00EE109E" w:rsidP="006A281C">
            <w:pPr>
              <w:pStyle w:val="AralkYok"/>
              <w:spacing w:line="260" w:lineRule="atLeast"/>
              <w:rPr>
                <w:b/>
                <w:sz w:val="20"/>
                <w:szCs w:val="20"/>
              </w:rPr>
            </w:pPr>
            <w:r w:rsidRPr="006A281C">
              <w:rPr>
                <w:b/>
                <w:sz w:val="20"/>
                <w:szCs w:val="20"/>
              </w:rPr>
              <w:t>Kod</w:t>
            </w:r>
          </w:p>
        </w:tc>
        <w:tc>
          <w:tcPr>
            <w:tcW w:w="2127" w:type="dxa"/>
            <w:vAlign w:val="center"/>
          </w:tcPr>
          <w:p w:rsidR="00EE109E" w:rsidRPr="006A281C" w:rsidRDefault="00EE109E" w:rsidP="006A281C">
            <w:pPr>
              <w:pStyle w:val="AralkYok"/>
              <w:spacing w:line="260" w:lineRule="atLeast"/>
              <w:rPr>
                <w:b/>
                <w:sz w:val="20"/>
                <w:szCs w:val="20"/>
              </w:rPr>
            </w:pPr>
            <w:r w:rsidRPr="006A281C">
              <w:rPr>
                <w:b/>
                <w:sz w:val="20"/>
                <w:szCs w:val="20"/>
              </w:rPr>
              <w:t>Adı</w:t>
            </w:r>
          </w:p>
        </w:tc>
        <w:tc>
          <w:tcPr>
            <w:tcW w:w="708" w:type="dxa"/>
            <w:vAlign w:val="center"/>
          </w:tcPr>
          <w:p w:rsidR="00EE109E" w:rsidRPr="006A281C" w:rsidRDefault="00EE109E" w:rsidP="006A281C">
            <w:pPr>
              <w:pStyle w:val="AralkYok"/>
              <w:spacing w:line="260" w:lineRule="atLeast"/>
              <w:rPr>
                <w:b/>
                <w:sz w:val="20"/>
                <w:szCs w:val="20"/>
              </w:rPr>
            </w:pPr>
            <w:r w:rsidRPr="006A281C">
              <w:rPr>
                <w:b/>
                <w:sz w:val="20"/>
                <w:szCs w:val="20"/>
              </w:rPr>
              <w:t>Kod</w:t>
            </w:r>
          </w:p>
        </w:tc>
        <w:tc>
          <w:tcPr>
            <w:tcW w:w="2268" w:type="dxa"/>
            <w:vAlign w:val="center"/>
          </w:tcPr>
          <w:p w:rsidR="00EE109E" w:rsidRPr="006A281C" w:rsidRDefault="00EE109E" w:rsidP="006A281C">
            <w:pPr>
              <w:pStyle w:val="AralkYok"/>
              <w:spacing w:line="260" w:lineRule="atLeast"/>
              <w:rPr>
                <w:b/>
                <w:sz w:val="20"/>
                <w:szCs w:val="20"/>
              </w:rPr>
            </w:pPr>
            <w:r w:rsidRPr="006A281C">
              <w:rPr>
                <w:b/>
                <w:sz w:val="20"/>
                <w:szCs w:val="20"/>
              </w:rPr>
              <w:t>Adı</w:t>
            </w:r>
          </w:p>
        </w:tc>
        <w:tc>
          <w:tcPr>
            <w:tcW w:w="993" w:type="dxa"/>
            <w:vAlign w:val="center"/>
          </w:tcPr>
          <w:p w:rsidR="00EE109E" w:rsidRPr="006A281C" w:rsidRDefault="00EE109E" w:rsidP="006A281C">
            <w:pPr>
              <w:pStyle w:val="AralkYok"/>
              <w:spacing w:line="260" w:lineRule="atLeast"/>
              <w:rPr>
                <w:b/>
                <w:sz w:val="20"/>
                <w:szCs w:val="20"/>
              </w:rPr>
            </w:pPr>
            <w:r w:rsidRPr="006A281C">
              <w:rPr>
                <w:b/>
                <w:sz w:val="20"/>
                <w:szCs w:val="20"/>
              </w:rPr>
              <w:t>Kod</w:t>
            </w:r>
          </w:p>
        </w:tc>
        <w:tc>
          <w:tcPr>
            <w:tcW w:w="7403" w:type="dxa"/>
            <w:vAlign w:val="center"/>
          </w:tcPr>
          <w:p w:rsidR="00EE109E" w:rsidRPr="006A281C" w:rsidRDefault="00EE109E" w:rsidP="006A281C">
            <w:pPr>
              <w:pStyle w:val="AralkYok"/>
              <w:spacing w:line="260" w:lineRule="atLeast"/>
              <w:rPr>
                <w:b/>
                <w:sz w:val="20"/>
                <w:szCs w:val="20"/>
              </w:rPr>
            </w:pPr>
            <w:r w:rsidRPr="006A281C">
              <w:rPr>
                <w:b/>
                <w:sz w:val="20"/>
                <w:szCs w:val="20"/>
              </w:rPr>
              <w:t>Açıklama</w:t>
            </w:r>
          </w:p>
        </w:tc>
      </w:tr>
      <w:tr w:rsidR="00D905B2" w:rsidRPr="006A281C" w:rsidTr="00EE109E">
        <w:trPr>
          <w:cantSplit/>
          <w:trHeight w:val="567"/>
        </w:trPr>
        <w:tc>
          <w:tcPr>
            <w:tcW w:w="675" w:type="dxa"/>
            <w:vMerge w:val="restart"/>
            <w:vAlign w:val="center"/>
          </w:tcPr>
          <w:p w:rsidR="00D905B2" w:rsidRPr="006A281C" w:rsidRDefault="00D905B2" w:rsidP="006A281C">
            <w:pPr>
              <w:pStyle w:val="AralkYok"/>
              <w:spacing w:line="260" w:lineRule="atLeast"/>
              <w:rPr>
                <w:b/>
                <w:sz w:val="20"/>
                <w:szCs w:val="20"/>
              </w:rPr>
            </w:pPr>
            <w:r w:rsidRPr="006A281C">
              <w:rPr>
                <w:b/>
                <w:sz w:val="20"/>
                <w:szCs w:val="20"/>
              </w:rPr>
              <w:t>D</w:t>
            </w:r>
          </w:p>
        </w:tc>
        <w:tc>
          <w:tcPr>
            <w:tcW w:w="2127" w:type="dxa"/>
            <w:vMerge w:val="restart"/>
            <w:vAlign w:val="center"/>
          </w:tcPr>
          <w:p w:rsidR="00D905B2" w:rsidRPr="00997523" w:rsidRDefault="00D905B2" w:rsidP="006A281C">
            <w:pPr>
              <w:pStyle w:val="AralkYok"/>
              <w:spacing w:line="260" w:lineRule="atLeast"/>
              <w:rPr>
                <w:sz w:val="20"/>
                <w:szCs w:val="20"/>
              </w:rPr>
            </w:pPr>
            <w:r w:rsidRPr="00997523">
              <w:rPr>
                <w:sz w:val="20"/>
                <w:szCs w:val="20"/>
              </w:rPr>
              <w:t>Kurgu uygulamalarını yönetmek</w:t>
            </w:r>
          </w:p>
          <w:p w:rsidR="00D905B2" w:rsidRPr="006A281C" w:rsidRDefault="00D905B2" w:rsidP="006A281C">
            <w:pPr>
              <w:pStyle w:val="AralkYok"/>
              <w:spacing w:line="260" w:lineRule="atLeast"/>
              <w:rPr>
                <w:b/>
                <w:sz w:val="20"/>
                <w:szCs w:val="20"/>
              </w:rPr>
            </w:pPr>
          </w:p>
          <w:p w:rsidR="00D905B2" w:rsidRPr="006A281C" w:rsidRDefault="00D905B2" w:rsidP="006A281C">
            <w:pPr>
              <w:pStyle w:val="AralkYok"/>
              <w:spacing w:line="260" w:lineRule="atLeast"/>
              <w:rPr>
                <w:b/>
                <w:sz w:val="20"/>
                <w:szCs w:val="20"/>
              </w:rPr>
            </w:pPr>
            <w:r w:rsidRPr="006A281C">
              <w:rPr>
                <w:b/>
                <w:sz w:val="20"/>
                <w:szCs w:val="20"/>
              </w:rPr>
              <w:t>(</w:t>
            </w:r>
            <w:r w:rsidRPr="006A281C">
              <w:rPr>
                <w:sz w:val="20"/>
                <w:szCs w:val="20"/>
              </w:rPr>
              <w:t>devamı var)</w:t>
            </w:r>
          </w:p>
        </w:tc>
        <w:tc>
          <w:tcPr>
            <w:tcW w:w="708" w:type="dxa"/>
            <w:vMerge w:val="restart"/>
            <w:vAlign w:val="center"/>
          </w:tcPr>
          <w:p w:rsidR="00D905B2" w:rsidRPr="006A281C" w:rsidRDefault="00D905B2" w:rsidP="006A281C">
            <w:pPr>
              <w:pStyle w:val="AralkYok"/>
              <w:spacing w:line="260" w:lineRule="atLeast"/>
              <w:rPr>
                <w:b/>
                <w:sz w:val="20"/>
                <w:szCs w:val="20"/>
              </w:rPr>
            </w:pPr>
            <w:r w:rsidRPr="006A281C">
              <w:rPr>
                <w:b/>
                <w:sz w:val="20"/>
                <w:szCs w:val="20"/>
              </w:rPr>
              <w:t>D.1</w:t>
            </w:r>
          </w:p>
        </w:tc>
        <w:tc>
          <w:tcPr>
            <w:tcW w:w="2268" w:type="dxa"/>
            <w:vMerge w:val="restart"/>
            <w:vAlign w:val="center"/>
          </w:tcPr>
          <w:p w:rsidR="00D905B2" w:rsidRPr="006A281C" w:rsidRDefault="00D905B2" w:rsidP="006A281C">
            <w:pPr>
              <w:pStyle w:val="AralkYok"/>
              <w:spacing w:line="260" w:lineRule="atLeast"/>
              <w:rPr>
                <w:sz w:val="20"/>
                <w:szCs w:val="20"/>
              </w:rPr>
            </w:pPr>
            <w:r w:rsidRPr="006A281C">
              <w:rPr>
                <w:sz w:val="20"/>
                <w:szCs w:val="20"/>
              </w:rPr>
              <w:t>Materyallerin doğrusal video kaset ekipmanları kullanılarak kurgulanmasını sağlamak</w:t>
            </w:r>
          </w:p>
          <w:p w:rsidR="00CA57B5" w:rsidRPr="006A281C" w:rsidRDefault="00CA57B5" w:rsidP="006A281C">
            <w:pPr>
              <w:pStyle w:val="AralkYok"/>
              <w:spacing w:line="260" w:lineRule="atLeast"/>
              <w:rPr>
                <w:sz w:val="20"/>
                <w:szCs w:val="20"/>
              </w:rPr>
            </w:pPr>
          </w:p>
          <w:p w:rsidR="00CA57B5" w:rsidRPr="006A281C" w:rsidRDefault="00CA57B5" w:rsidP="006A281C">
            <w:pPr>
              <w:pStyle w:val="AralkYok"/>
              <w:spacing w:line="260" w:lineRule="atLeast"/>
              <w:rPr>
                <w:sz w:val="20"/>
                <w:szCs w:val="20"/>
              </w:rPr>
            </w:pPr>
            <w:r w:rsidRPr="006A281C">
              <w:rPr>
                <w:sz w:val="20"/>
                <w:szCs w:val="20"/>
              </w:rPr>
              <w:t>(devamı var)</w:t>
            </w: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D.1.1</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Uygun bilgi kaynakların</w:t>
            </w:r>
            <w:r w:rsidR="00481FE0" w:rsidRPr="006A281C">
              <w:rPr>
                <w:sz w:val="20"/>
                <w:szCs w:val="20"/>
              </w:rPr>
              <w:t>ı kullanarak,</w:t>
            </w:r>
            <w:r w:rsidRPr="006A281C">
              <w:rPr>
                <w:sz w:val="20"/>
                <w:szCs w:val="20"/>
              </w:rPr>
              <w:t xml:space="preserve"> kurgu sürecinde kullanılacak ekipmanlara ilişkin gereklilikleri belirler.</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D.1.2</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Gerekli olan ekipmanların kullanım için hazır olup olmadıklarını kontrol eder, eksik varsa raporlar ve giderir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D.1.3</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Kurgu ekipmanlarının ve kontrollerin doğru bir şekilde işl</w:t>
            </w:r>
            <w:r w:rsidR="00481FE0" w:rsidRPr="006A281C">
              <w:rPr>
                <w:sz w:val="20"/>
                <w:szCs w:val="20"/>
              </w:rPr>
              <w:t>ediğini</w:t>
            </w:r>
            <w:r w:rsidRPr="006A281C">
              <w:rPr>
                <w:sz w:val="20"/>
                <w:szCs w:val="20"/>
              </w:rPr>
              <w:t xml:space="preserve"> teyit eder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D.1.4</w:t>
            </w:r>
          </w:p>
        </w:tc>
        <w:tc>
          <w:tcPr>
            <w:tcW w:w="7403" w:type="dxa"/>
            <w:vAlign w:val="center"/>
          </w:tcPr>
          <w:p w:rsidR="00D905B2" w:rsidRPr="006A281C" w:rsidRDefault="00390873" w:rsidP="002567B6">
            <w:pPr>
              <w:autoSpaceDE w:val="0"/>
              <w:autoSpaceDN w:val="0"/>
              <w:adjustRightInd w:val="0"/>
              <w:spacing w:after="0" w:line="260" w:lineRule="atLeast"/>
              <w:jc w:val="both"/>
              <w:rPr>
                <w:sz w:val="20"/>
                <w:szCs w:val="20"/>
              </w:rPr>
            </w:pPr>
            <w:r w:rsidRPr="006A281C">
              <w:rPr>
                <w:sz w:val="20"/>
                <w:szCs w:val="20"/>
              </w:rPr>
              <w:t>Sıralama işleminden önce, i</w:t>
            </w:r>
            <w:r w:rsidR="00D905B2" w:rsidRPr="006A281C">
              <w:rPr>
                <w:sz w:val="20"/>
                <w:szCs w:val="20"/>
              </w:rPr>
              <w:t>zleme ekipmanlarının doğru çalıştığını kontrol ve teyit eder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D.1.5</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Makine ve ekipmanlardaki doğru görüntü oranını ya da diğer format/standart ayarları</w:t>
            </w:r>
            <w:r w:rsidR="00481FE0" w:rsidRPr="006A281C">
              <w:rPr>
                <w:sz w:val="20"/>
                <w:szCs w:val="20"/>
              </w:rPr>
              <w:t>nı</w:t>
            </w:r>
            <w:r w:rsidRPr="006A281C">
              <w:rPr>
                <w:sz w:val="20"/>
                <w:szCs w:val="20"/>
              </w:rPr>
              <w:t xml:space="preserve"> seçer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D.1.6</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Görüntü oranı ya da diğer format/standart dönüştür</w:t>
            </w:r>
            <w:r w:rsidR="00481FE0" w:rsidRPr="006A281C">
              <w:rPr>
                <w:sz w:val="20"/>
                <w:szCs w:val="20"/>
              </w:rPr>
              <w:t>ücül</w:t>
            </w:r>
            <w:r w:rsidRPr="006A281C">
              <w:rPr>
                <w:sz w:val="20"/>
                <w:szCs w:val="20"/>
              </w:rPr>
              <w:t>eri kullanırken, ses ve zaman kaydı senkronizasyonunu korur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D.1.7</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Her ses ve görüntü kaynağından alınan sinyalin standart parametreler içerisinde olduğunu teyit eder ve olmadığının tespit edilmesi halinde</w:t>
            </w:r>
            <w:r w:rsidR="00390873" w:rsidRPr="006A281C">
              <w:rPr>
                <w:sz w:val="20"/>
                <w:szCs w:val="20"/>
              </w:rPr>
              <w:t>,</w:t>
            </w:r>
            <w:r w:rsidRPr="006A281C">
              <w:rPr>
                <w:sz w:val="20"/>
                <w:szCs w:val="20"/>
              </w:rPr>
              <w:t xml:space="preserve"> istenen sinyali vermek için gerekli ayarlamaları yapar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905B2" w:rsidP="006A281C">
            <w:pPr>
              <w:pStyle w:val="AralkYok"/>
              <w:spacing w:line="260" w:lineRule="atLeast"/>
              <w:rPr>
                <w:b/>
                <w:sz w:val="20"/>
                <w:szCs w:val="20"/>
              </w:rPr>
            </w:pPr>
            <w:r w:rsidRPr="006A281C">
              <w:rPr>
                <w:b/>
                <w:sz w:val="20"/>
                <w:szCs w:val="20"/>
              </w:rPr>
              <w:t>D.1.8</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 xml:space="preserve">Kaynak kasetteki hataları doğru olarak tespit eder ve </w:t>
            </w:r>
            <w:r w:rsidR="00204170" w:rsidRPr="006A281C">
              <w:rPr>
                <w:sz w:val="20"/>
                <w:szCs w:val="20"/>
              </w:rPr>
              <w:t>nihai</w:t>
            </w:r>
            <w:r w:rsidRPr="006A281C">
              <w:rPr>
                <w:sz w:val="20"/>
                <w:szCs w:val="20"/>
              </w:rPr>
              <w:t xml:space="preserve"> ürün üzerindeki etkilerini en aza indirgemek için gerekli önlemleri alır</w:t>
            </w:r>
            <w:r w:rsidR="00481FE0"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10DE4" w:rsidP="006A281C">
            <w:pPr>
              <w:pStyle w:val="AralkYok"/>
              <w:spacing w:line="260" w:lineRule="atLeast"/>
              <w:rPr>
                <w:b/>
                <w:sz w:val="20"/>
                <w:szCs w:val="20"/>
              </w:rPr>
            </w:pPr>
            <w:r w:rsidRPr="006A281C">
              <w:rPr>
                <w:b/>
                <w:sz w:val="20"/>
                <w:szCs w:val="20"/>
              </w:rPr>
              <w:t>D.1.9</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Kurgu seansı için ekipman kurulumlarını ve kullanıcı ayarlarını kontrol eder ve doğru</w:t>
            </w:r>
            <w:r w:rsidR="00D10DE4" w:rsidRPr="006A281C">
              <w:rPr>
                <w:sz w:val="20"/>
                <w:szCs w:val="20"/>
              </w:rPr>
              <w:t>luğunu</w:t>
            </w:r>
            <w:r w:rsidRPr="006A281C">
              <w:rPr>
                <w:sz w:val="20"/>
                <w:szCs w:val="20"/>
              </w:rPr>
              <w:t xml:space="preserve"> teyit eder</w:t>
            </w:r>
            <w:r w:rsidR="00D10DE4"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10DE4" w:rsidP="006A281C">
            <w:pPr>
              <w:pStyle w:val="AralkYok"/>
              <w:spacing w:line="260" w:lineRule="atLeast"/>
              <w:rPr>
                <w:b/>
                <w:sz w:val="20"/>
                <w:szCs w:val="20"/>
              </w:rPr>
            </w:pPr>
            <w:r w:rsidRPr="006A281C">
              <w:rPr>
                <w:b/>
                <w:sz w:val="20"/>
                <w:szCs w:val="20"/>
              </w:rPr>
              <w:t>D.1.10</w:t>
            </w:r>
          </w:p>
        </w:tc>
        <w:tc>
          <w:tcPr>
            <w:tcW w:w="7403" w:type="dxa"/>
            <w:vAlign w:val="center"/>
          </w:tcPr>
          <w:p w:rsidR="00D905B2" w:rsidRPr="006A281C" w:rsidRDefault="00D905B2" w:rsidP="002567B6">
            <w:pPr>
              <w:autoSpaceDE w:val="0"/>
              <w:autoSpaceDN w:val="0"/>
              <w:adjustRightInd w:val="0"/>
              <w:spacing w:after="0" w:line="260" w:lineRule="atLeast"/>
              <w:jc w:val="both"/>
              <w:rPr>
                <w:sz w:val="20"/>
                <w:szCs w:val="20"/>
              </w:rPr>
            </w:pPr>
            <w:r w:rsidRPr="006A281C">
              <w:rPr>
                <w:sz w:val="20"/>
                <w:szCs w:val="20"/>
              </w:rPr>
              <w:t>Meydana gelen ve çözümlenemeyen arızaları veya problemleri</w:t>
            </w:r>
            <w:r w:rsidR="00D10DE4" w:rsidRPr="006A281C">
              <w:rPr>
                <w:sz w:val="20"/>
                <w:szCs w:val="20"/>
              </w:rPr>
              <w:t>,</w:t>
            </w:r>
            <w:r w:rsidRPr="006A281C">
              <w:rPr>
                <w:sz w:val="20"/>
                <w:szCs w:val="20"/>
              </w:rPr>
              <w:t xml:space="preserve"> zaman kaybetmeden ve eksiksiz olarak ilgili kişilere iletir ve çözüme ilişkin tavsiye ve destek alır</w:t>
            </w:r>
            <w:r w:rsidR="00D10DE4" w:rsidRPr="006A281C">
              <w:rPr>
                <w:sz w:val="20"/>
                <w:szCs w:val="20"/>
              </w:rPr>
              <w:t>.</w:t>
            </w:r>
          </w:p>
        </w:tc>
      </w:tr>
      <w:tr w:rsidR="00D905B2" w:rsidRPr="006A281C" w:rsidTr="00EE109E">
        <w:trPr>
          <w:cantSplit/>
          <w:trHeight w:val="567"/>
        </w:trPr>
        <w:tc>
          <w:tcPr>
            <w:tcW w:w="675" w:type="dxa"/>
            <w:vMerge/>
            <w:vAlign w:val="center"/>
          </w:tcPr>
          <w:p w:rsidR="00D905B2" w:rsidRPr="006A281C" w:rsidRDefault="00D905B2" w:rsidP="006A281C">
            <w:pPr>
              <w:pStyle w:val="AralkYok"/>
              <w:spacing w:line="260" w:lineRule="atLeast"/>
              <w:rPr>
                <w:sz w:val="20"/>
                <w:szCs w:val="20"/>
              </w:rPr>
            </w:pPr>
          </w:p>
        </w:tc>
        <w:tc>
          <w:tcPr>
            <w:tcW w:w="2127" w:type="dxa"/>
            <w:vMerge/>
            <w:vAlign w:val="center"/>
          </w:tcPr>
          <w:p w:rsidR="00D905B2" w:rsidRPr="006A281C" w:rsidRDefault="00D905B2" w:rsidP="006A281C">
            <w:pPr>
              <w:pStyle w:val="AralkYok"/>
              <w:spacing w:line="260" w:lineRule="atLeast"/>
              <w:rPr>
                <w:sz w:val="20"/>
                <w:szCs w:val="20"/>
              </w:rPr>
            </w:pPr>
          </w:p>
        </w:tc>
        <w:tc>
          <w:tcPr>
            <w:tcW w:w="708" w:type="dxa"/>
            <w:vMerge/>
            <w:vAlign w:val="center"/>
          </w:tcPr>
          <w:p w:rsidR="00D905B2" w:rsidRPr="006A281C" w:rsidRDefault="00D905B2" w:rsidP="006A281C">
            <w:pPr>
              <w:pStyle w:val="AralkYok"/>
              <w:spacing w:line="260" w:lineRule="atLeast"/>
              <w:rPr>
                <w:sz w:val="20"/>
                <w:szCs w:val="20"/>
              </w:rPr>
            </w:pPr>
          </w:p>
        </w:tc>
        <w:tc>
          <w:tcPr>
            <w:tcW w:w="2268" w:type="dxa"/>
            <w:vMerge/>
            <w:vAlign w:val="center"/>
          </w:tcPr>
          <w:p w:rsidR="00D905B2" w:rsidRPr="006A281C" w:rsidRDefault="00D905B2" w:rsidP="006A281C">
            <w:pPr>
              <w:pStyle w:val="AralkYok"/>
              <w:spacing w:line="260" w:lineRule="atLeast"/>
              <w:rPr>
                <w:sz w:val="20"/>
                <w:szCs w:val="20"/>
              </w:rPr>
            </w:pPr>
          </w:p>
        </w:tc>
        <w:tc>
          <w:tcPr>
            <w:tcW w:w="993" w:type="dxa"/>
            <w:shd w:val="clear" w:color="auto" w:fill="auto"/>
            <w:vAlign w:val="center"/>
          </w:tcPr>
          <w:p w:rsidR="00D905B2" w:rsidRPr="006A281C" w:rsidRDefault="00D10DE4" w:rsidP="006A281C">
            <w:pPr>
              <w:pStyle w:val="AralkYok"/>
              <w:spacing w:line="260" w:lineRule="atLeast"/>
              <w:rPr>
                <w:b/>
                <w:sz w:val="20"/>
                <w:szCs w:val="20"/>
              </w:rPr>
            </w:pPr>
            <w:r w:rsidRPr="006A281C">
              <w:rPr>
                <w:b/>
                <w:sz w:val="20"/>
                <w:szCs w:val="20"/>
              </w:rPr>
              <w:t>D.1.11</w:t>
            </w:r>
          </w:p>
        </w:tc>
        <w:tc>
          <w:tcPr>
            <w:tcW w:w="7403" w:type="dxa"/>
            <w:vAlign w:val="center"/>
          </w:tcPr>
          <w:p w:rsidR="00D905B2" w:rsidRPr="006A281C" w:rsidRDefault="00204170" w:rsidP="002567B6">
            <w:pPr>
              <w:autoSpaceDE w:val="0"/>
              <w:autoSpaceDN w:val="0"/>
              <w:adjustRightInd w:val="0"/>
              <w:spacing w:after="0" w:line="260" w:lineRule="atLeast"/>
              <w:jc w:val="both"/>
              <w:rPr>
                <w:sz w:val="20"/>
                <w:szCs w:val="20"/>
              </w:rPr>
            </w:pPr>
            <w:r w:rsidRPr="006A281C">
              <w:rPr>
                <w:sz w:val="20"/>
                <w:szCs w:val="20"/>
              </w:rPr>
              <w:t>Nihai</w:t>
            </w:r>
            <w:r w:rsidR="00D905B2" w:rsidRPr="006A281C">
              <w:rPr>
                <w:sz w:val="20"/>
                <w:szCs w:val="20"/>
              </w:rPr>
              <w:t xml:space="preserve"> kas</w:t>
            </w:r>
            <w:r w:rsidR="00D10DE4" w:rsidRPr="006A281C">
              <w:rPr>
                <w:sz w:val="20"/>
                <w:szCs w:val="20"/>
              </w:rPr>
              <w:t>et ya da dijital projenin başın</w:t>
            </w:r>
            <w:r w:rsidR="00D905B2" w:rsidRPr="006A281C">
              <w:rPr>
                <w:sz w:val="20"/>
                <w:szCs w:val="20"/>
              </w:rPr>
              <w:t>a</w:t>
            </w:r>
            <w:r w:rsidR="00390873" w:rsidRPr="006A281C">
              <w:rPr>
                <w:sz w:val="20"/>
                <w:szCs w:val="20"/>
              </w:rPr>
              <w:t>,</w:t>
            </w:r>
            <w:r w:rsidR="00D905B2" w:rsidRPr="006A281C">
              <w:rPr>
                <w:sz w:val="20"/>
                <w:szCs w:val="20"/>
              </w:rPr>
              <w:t xml:space="preserve"> doğru renk çubuklarını ve ton düzeylerini girer</w:t>
            </w:r>
            <w:r w:rsidR="00D10DE4" w:rsidRPr="006A281C">
              <w:rPr>
                <w:sz w:val="20"/>
                <w:szCs w:val="20"/>
              </w:rPr>
              <w:t>.</w:t>
            </w:r>
          </w:p>
        </w:tc>
      </w:tr>
      <w:permEnd w:id="32"/>
    </w:tbl>
    <w:p w:rsidR="00CD4B6D" w:rsidRDefault="00CD4B6D" w:rsidP="00F03485">
      <w:pPr>
        <w:pStyle w:val="ListeParagraf"/>
      </w:pPr>
    </w:p>
    <w:p w:rsidR="00F03485" w:rsidRDefault="00CD4B6D"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CA57B5" w:rsidRPr="006A281C" w:rsidTr="005E427A">
        <w:trPr>
          <w:cantSplit/>
          <w:trHeight w:val="567"/>
        </w:trPr>
        <w:tc>
          <w:tcPr>
            <w:tcW w:w="2802" w:type="dxa"/>
            <w:gridSpan w:val="2"/>
            <w:vAlign w:val="center"/>
          </w:tcPr>
          <w:p w:rsidR="00CA57B5" w:rsidRPr="006A281C" w:rsidRDefault="00CA57B5" w:rsidP="006A281C">
            <w:pPr>
              <w:pStyle w:val="AralkYok"/>
              <w:spacing w:line="260" w:lineRule="atLeast"/>
              <w:rPr>
                <w:b/>
                <w:sz w:val="20"/>
                <w:szCs w:val="20"/>
              </w:rPr>
            </w:pPr>
            <w:permStart w:id="33" w:edGrp="everyone"/>
            <w:r w:rsidRPr="006A281C">
              <w:rPr>
                <w:b/>
                <w:sz w:val="20"/>
                <w:szCs w:val="20"/>
              </w:rPr>
              <w:t>Görevler</w:t>
            </w:r>
          </w:p>
        </w:tc>
        <w:tc>
          <w:tcPr>
            <w:tcW w:w="2976" w:type="dxa"/>
            <w:gridSpan w:val="2"/>
            <w:vAlign w:val="center"/>
          </w:tcPr>
          <w:p w:rsidR="00CA57B5" w:rsidRPr="006A281C" w:rsidRDefault="00CA57B5" w:rsidP="006A281C">
            <w:pPr>
              <w:pStyle w:val="AralkYok"/>
              <w:spacing w:line="260" w:lineRule="atLeast"/>
              <w:rPr>
                <w:b/>
                <w:sz w:val="20"/>
                <w:szCs w:val="20"/>
              </w:rPr>
            </w:pPr>
            <w:r w:rsidRPr="006A281C">
              <w:rPr>
                <w:b/>
                <w:sz w:val="20"/>
                <w:szCs w:val="20"/>
              </w:rPr>
              <w:t>İşlemler</w:t>
            </w:r>
          </w:p>
        </w:tc>
        <w:tc>
          <w:tcPr>
            <w:tcW w:w="8396" w:type="dxa"/>
            <w:gridSpan w:val="2"/>
            <w:vAlign w:val="center"/>
          </w:tcPr>
          <w:p w:rsidR="00CA57B5" w:rsidRPr="006A281C" w:rsidRDefault="00CA57B5" w:rsidP="006A281C">
            <w:pPr>
              <w:pStyle w:val="AralkYok"/>
              <w:spacing w:line="260" w:lineRule="atLeast"/>
              <w:rPr>
                <w:b/>
                <w:sz w:val="20"/>
                <w:szCs w:val="20"/>
              </w:rPr>
            </w:pPr>
            <w:r w:rsidRPr="006A281C">
              <w:rPr>
                <w:b/>
                <w:sz w:val="20"/>
                <w:szCs w:val="20"/>
              </w:rPr>
              <w:t>Başarım Ölçütleri</w:t>
            </w:r>
          </w:p>
        </w:tc>
      </w:tr>
      <w:tr w:rsidR="00CA57B5" w:rsidRPr="006A281C" w:rsidTr="005E427A">
        <w:trPr>
          <w:cantSplit/>
          <w:trHeight w:val="567"/>
        </w:trPr>
        <w:tc>
          <w:tcPr>
            <w:tcW w:w="675" w:type="dxa"/>
            <w:vAlign w:val="center"/>
          </w:tcPr>
          <w:p w:rsidR="00CA57B5" w:rsidRPr="006A281C" w:rsidRDefault="00CA57B5" w:rsidP="006A281C">
            <w:pPr>
              <w:pStyle w:val="AralkYok"/>
              <w:spacing w:line="260" w:lineRule="atLeast"/>
              <w:rPr>
                <w:b/>
                <w:sz w:val="20"/>
                <w:szCs w:val="20"/>
              </w:rPr>
            </w:pPr>
            <w:r w:rsidRPr="006A281C">
              <w:rPr>
                <w:b/>
                <w:sz w:val="20"/>
                <w:szCs w:val="20"/>
              </w:rPr>
              <w:t>Kod</w:t>
            </w:r>
          </w:p>
        </w:tc>
        <w:tc>
          <w:tcPr>
            <w:tcW w:w="2127" w:type="dxa"/>
            <w:vAlign w:val="center"/>
          </w:tcPr>
          <w:p w:rsidR="00CA57B5" w:rsidRPr="006A281C" w:rsidRDefault="00CA57B5" w:rsidP="006A281C">
            <w:pPr>
              <w:pStyle w:val="AralkYok"/>
              <w:spacing w:line="260" w:lineRule="atLeast"/>
              <w:rPr>
                <w:b/>
                <w:sz w:val="20"/>
                <w:szCs w:val="20"/>
              </w:rPr>
            </w:pPr>
            <w:r w:rsidRPr="006A281C">
              <w:rPr>
                <w:b/>
                <w:sz w:val="20"/>
                <w:szCs w:val="20"/>
              </w:rPr>
              <w:t>Adı</w:t>
            </w:r>
          </w:p>
        </w:tc>
        <w:tc>
          <w:tcPr>
            <w:tcW w:w="708" w:type="dxa"/>
            <w:vAlign w:val="center"/>
          </w:tcPr>
          <w:p w:rsidR="00CA57B5" w:rsidRPr="006A281C" w:rsidRDefault="00CA57B5" w:rsidP="006A281C">
            <w:pPr>
              <w:pStyle w:val="AralkYok"/>
              <w:spacing w:line="260" w:lineRule="atLeast"/>
              <w:rPr>
                <w:b/>
                <w:sz w:val="20"/>
                <w:szCs w:val="20"/>
              </w:rPr>
            </w:pPr>
            <w:r w:rsidRPr="006A281C">
              <w:rPr>
                <w:b/>
                <w:sz w:val="20"/>
                <w:szCs w:val="20"/>
              </w:rPr>
              <w:t>Kod</w:t>
            </w:r>
          </w:p>
        </w:tc>
        <w:tc>
          <w:tcPr>
            <w:tcW w:w="2268" w:type="dxa"/>
            <w:vAlign w:val="center"/>
          </w:tcPr>
          <w:p w:rsidR="00CA57B5" w:rsidRPr="006A281C" w:rsidRDefault="00CA57B5" w:rsidP="006A281C">
            <w:pPr>
              <w:pStyle w:val="AralkYok"/>
              <w:spacing w:line="260" w:lineRule="atLeast"/>
              <w:rPr>
                <w:b/>
                <w:sz w:val="20"/>
                <w:szCs w:val="20"/>
              </w:rPr>
            </w:pPr>
            <w:r w:rsidRPr="006A281C">
              <w:rPr>
                <w:b/>
                <w:sz w:val="20"/>
                <w:szCs w:val="20"/>
              </w:rPr>
              <w:t>Adı</w:t>
            </w:r>
          </w:p>
        </w:tc>
        <w:tc>
          <w:tcPr>
            <w:tcW w:w="993" w:type="dxa"/>
            <w:vAlign w:val="center"/>
          </w:tcPr>
          <w:p w:rsidR="00CA57B5" w:rsidRPr="006A281C" w:rsidRDefault="00CA57B5" w:rsidP="006A281C">
            <w:pPr>
              <w:pStyle w:val="AralkYok"/>
              <w:spacing w:line="260" w:lineRule="atLeast"/>
              <w:rPr>
                <w:b/>
                <w:sz w:val="20"/>
                <w:szCs w:val="20"/>
              </w:rPr>
            </w:pPr>
            <w:r w:rsidRPr="006A281C">
              <w:rPr>
                <w:b/>
                <w:sz w:val="20"/>
                <w:szCs w:val="20"/>
              </w:rPr>
              <w:t>Kod</w:t>
            </w:r>
          </w:p>
        </w:tc>
        <w:tc>
          <w:tcPr>
            <w:tcW w:w="7403" w:type="dxa"/>
            <w:vAlign w:val="center"/>
          </w:tcPr>
          <w:p w:rsidR="00CA57B5" w:rsidRPr="006A281C" w:rsidRDefault="00CA57B5" w:rsidP="006A281C">
            <w:pPr>
              <w:pStyle w:val="AralkYok"/>
              <w:spacing w:line="260" w:lineRule="atLeast"/>
              <w:rPr>
                <w:b/>
                <w:sz w:val="20"/>
                <w:szCs w:val="20"/>
              </w:rPr>
            </w:pPr>
            <w:r w:rsidRPr="006A281C">
              <w:rPr>
                <w:b/>
                <w:sz w:val="20"/>
                <w:szCs w:val="20"/>
              </w:rPr>
              <w:t>Açıklama</w:t>
            </w:r>
          </w:p>
        </w:tc>
      </w:tr>
      <w:tr w:rsidR="00CA57B5" w:rsidRPr="006A281C" w:rsidTr="005E427A">
        <w:trPr>
          <w:cantSplit/>
          <w:trHeight w:val="567"/>
        </w:trPr>
        <w:tc>
          <w:tcPr>
            <w:tcW w:w="675" w:type="dxa"/>
            <w:vMerge w:val="restart"/>
            <w:vAlign w:val="center"/>
          </w:tcPr>
          <w:p w:rsidR="00CA57B5" w:rsidRPr="006A281C" w:rsidRDefault="00CA57B5" w:rsidP="006A281C">
            <w:pPr>
              <w:pStyle w:val="AralkYok"/>
              <w:spacing w:line="260" w:lineRule="atLeast"/>
              <w:rPr>
                <w:b/>
                <w:sz w:val="20"/>
                <w:szCs w:val="20"/>
              </w:rPr>
            </w:pPr>
            <w:r w:rsidRPr="006A281C">
              <w:rPr>
                <w:b/>
                <w:sz w:val="20"/>
                <w:szCs w:val="20"/>
              </w:rPr>
              <w:t>D</w:t>
            </w:r>
          </w:p>
        </w:tc>
        <w:tc>
          <w:tcPr>
            <w:tcW w:w="2127" w:type="dxa"/>
            <w:vMerge w:val="restart"/>
            <w:vAlign w:val="center"/>
          </w:tcPr>
          <w:p w:rsidR="00CA57B5" w:rsidRPr="00997523" w:rsidRDefault="00CA57B5" w:rsidP="006A281C">
            <w:pPr>
              <w:pStyle w:val="AralkYok"/>
              <w:spacing w:line="260" w:lineRule="atLeast"/>
              <w:rPr>
                <w:sz w:val="20"/>
                <w:szCs w:val="20"/>
              </w:rPr>
            </w:pPr>
            <w:r w:rsidRPr="00997523">
              <w:rPr>
                <w:sz w:val="20"/>
                <w:szCs w:val="20"/>
              </w:rPr>
              <w:t>Kurgu uygulamalarını yönetmek</w:t>
            </w:r>
          </w:p>
          <w:p w:rsidR="00CA57B5" w:rsidRPr="006A281C" w:rsidRDefault="00CA57B5" w:rsidP="006A281C">
            <w:pPr>
              <w:pStyle w:val="AralkYok"/>
              <w:spacing w:line="260" w:lineRule="atLeast"/>
              <w:rPr>
                <w:b/>
                <w:sz w:val="20"/>
                <w:szCs w:val="20"/>
              </w:rPr>
            </w:pPr>
          </w:p>
          <w:p w:rsidR="00CA57B5" w:rsidRPr="006A281C" w:rsidRDefault="00CA57B5" w:rsidP="006A281C">
            <w:pPr>
              <w:pStyle w:val="AralkYok"/>
              <w:spacing w:line="260" w:lineRule="atLeast"/>
              <w:rPr>
                <w:b/>
                <w:sz w:val="20"/>
                <w:szCs w:val="20"/>
              </w:rPr>
            </w:pPr>
            <w:r w:rsidRPr="006A281C">
              <w:rPr>
                <w:b/>
                <w:sz w:val="20"/>
                <w:szCs w:val="20"/>
              </w:rPr>
              <w:t>(</w:t>
            </w:r>
            <w:r w:rsidRPr="006A281C">
              <w:rPr>
                <w:sz w:val="20"/>
                <w:szCs w:val="20"/>
              </w:rPr>
              <w:t>devamı var)</w:t>
            </w:r>
          </w:p>
        </w:tc>
        <w:tc>
          <w:tcPr>
            <w:tcW w:w="708" w:type="dxa"/>
            <w:vMerge w:val="restart"/>
            <w:vAlign w:val="center"/>
          </w:tcPr>
          <w:p w:rsidR="00CA57B5" w:rsidRPr="006A281C" w:rsidRDefault="00CA57B5" w:rsidP="006A281C">
            <w:pPr>
              <w:pStyle w:val="AralkYok"/>
              <w:spacing w:line="260" w:lineRule="atLeast"/>
              <w:rPr>
                <w:b/>
                <w:sz w:val="20"/>
                <w:szCs w:val="20"/>
              </w:rPr>
            </w:pPr>
            <w:r w:rsidRPr="006A281C">
              <w:rPr>
                <w:b/>
                <w:sz w:val="20"/>
                <w:szCs w:val="20"/>
              </w:rPr>
              <w:t>D.1</w:t>
            </w:r>
          </w:p>
        </w:tc>
        <w:tc>
          <w:tcPr>
            <w:tcW w:w="2268" w:type="dxa"/>
            <w:vMerge w:val="restart"/>
            <w:vAlign w:val="center"/>
          </w:tcPr>
          <w:p w:rsidR="00CA57B5" w:rsidRPr="006A281C" w:rsidRDefault="00CA57B5" w:rsidP="006A281C">
            <w:pPr>
              <w:pStyle w:val="AralkYok"/>
              <w:spacing w:line="260" w:lineRule="atLeast"/>
              <w:rPr>
                <w:sz w:val="20"/>
                <w:szCs w:val="20"/>
              </w:rPr>
            </w:pPr>
            <w:r w:rsidRPr="006A281C">
              <w:rPr>
                <w:sz w:val="20"/>
                <w:szCs w:val="20"/>
              </w:rPr>
              <w:t>Materyallerin doğrusal video kaset ekipmanları kullanılarak kurgulanmasını sağlamak</w:t>
            </w:r>
          </w:p>
        </w:tc>
        <w:tc>
          <w:tcPr>
            <w:tcW w:w="993" w:type="dxa"/>
            <w:shd w:val="clear" w:color="auto" w:fill="auto"/>
            <w:vAlign w:val="center"/>
          </w:tcPr>
          <w:p w:rsidR="00CA57B5" w:rsidRPr="006A281C" w:rsidRDefault="00CA57B5" w:rsidP="006A281C">
            <w:pPr>
              <w:pStyle w:val="AralkYok"/>
              <w:spacing w:line="260" w:lineRule="atLeast"/>
              <w:rPr>
                <w:b/>
                <w:sz w:val="20"/>
                <w:szCs w:val="20"/>
              </w:rPr>
            </w:pPr>
            <w:r w:rsidRPr="006A281C">
              <w:rPr>
                <w:b/>
                <w:sz w:val="20"/>
                <w:szCs w:val="20"/>
              </w:rPr>
              <w:t>D.1.12</w:t>
            </w:r>
          </w:p>
        </w:tc>
        <w:tc>
          <w:tcPr>
            <w:tcW w:w="7403" w:type="dxa"/>
            <w:vAlign w:val="center"/>
          </w:tcPr>
          <w:p w:rsidR="00CA57B5" w:rsidRPr="006A281C" w:rsidRDefault="00204170" w:rsidP="002567B6">
            <w:pPr>
              <w:autoSpaceDE w:val="0"/>
              <w:autoSpaceDN w:val="0"/>
              <w:adjustRightInd w:val="0"/>
              <w:spacing w:after="0" w:line="260" w:lineRule="atLeast"/>
              <w:jc w:val="both"/>
              <w:rPr>
                <w:sz w:val="20"/>
                <w:szCs w:val="20"/>
              </w:rPr>
            </w:pPr>
            <w:r w:rsidRPr="006A281C">
              <w:rPr>
                <w:sz w:val="20"/>
                <w:szCs w:val="20"/>
              </w:rPr>
              <w:t xml:space="preserve">Nihai </w:t>
            </w:r>
            <w:r w:rsidR="00CA57B5" w:rsidRPr="006A281C">
              <w:rPr>
                <w:sz w:val="20"/>
                <w:szCs w:val="20"/>
              </w:rPr>
              <w:t>kaset ya da dijital projenin başına ve ayrıca</w:t>
            </w:r>
            <w:r w:rsidR="00390873" w:rsidRPr="006A281C">
              <w:rPr>
                <w:sz w:val="20"/>
                <w:szCs w:val="20"/>
              </w:rPr>
              <w:t>,</w:t>
            </w:r>
            <w:r w:rsidR="00CA57B5" w:rsidRPr="006A281C">
              <w:rPr>
                <w:sz w:val="20"/>
                <w:szCs w:val="20"/>
              </w:rPr>
              <w:t xml:space="preserve"> reklam aralarının olduğu hallerde her bölümün başına, projeye ilişkin tanımlama bilgilerinin ve sürenin işaretlendiği bir saat koyar</w:t>
            </w:r>
            <w:r w:rsidR="00FA72AA" w:rsidRPr="006A281C">
              <w:rPr>
                <w:sz w:val="20"/>
                <w:szCs w:val="20"/>
              </w:rPr>
              <w:t>.</w:t>
            </w:r>
          </w:p>
        </w:tc>
      </w:tr>
      <w:tr w:rsidR="00CA57B5" w:rsidRPr="006A281C" w:rsidTr="005E427A">
        <w:trPr>
          <w:cantSplit/>
          <w:trHeight w:val="567"/>
        </w:trPr>
        <w:tc>
          <w:tcPr>
            <w:tcW w:w="675" w:type="dxa"/>
            <w:vMerge/>
            <w:vAlign w:val="center"/>
          </w:tcPr>
          <w:p w:rsidR="00CA57B5" w:rsidRPr="006A281C" w:rsidRDefault="00CA57B5" w:rsidP="006A281C">
            <w:pPr>
              <w:pStyle w:val="AralkYok"/>
              <w:spacing w:line="260" w:lineRule="atLeast"/>
              <w:rPr>
                <w:sz w:val="20"/>
                <w:szCs w:val="20"/>
              </w:rPr>
            </w:pPr>
          </w:p>
        </w:tc>
        <w:tc>
          <w:tcPr>
            <w:tcW w:w="2127" w:type="dxa"/>
            <w:vMerge/>
            <w:vAlign w:val="center"/>
          </w:tcPr>
          <w:p w:rsidR="00CA57B5" w:rsidRPr="006A281C" w:rsidRDefault="00CA57B5" w:rsidP="006A281C">
            <w:pPr>
              <w:pStyle w:val="AralkYok"/>
              <w:spacing w:line="260" w:lineRule="atLeast"/>
              <w:rPr>
                <w:sz w:val="20"/>
                <w:szCs w:val="20"/>
              </w:rPr>
            </w:pPr>
          </w:p>
        </w:tc>
        <w:tc>
          <w:tcPr>
            <w:tcW w:w="708" w:type="dxa"/>
            <w:vMerge/>
            <w:vAlign w:val="center"/>
          </w:tcPr>
          <w:p w:rsidR="00CA57B5" w:rsidRPr="006A281C" w:rsidRDefault="00CA57B5" w:rsidP="006A281C">
            <w:pPr>
              <w:pStyle w:val="AralkYok"/>
              <w:spacing w:line="260" w:lineRule="atLeast"/>
              <w:rPr>
                <w:sz w:val="20"/>
                <w:szCs w:val="20"/>
              </w:rPr>
            </w:pPr>
          </w:p>
        </w:tc>
        <w:tc>
          <w:tcPr>
            <w:tcW w:w="2268" w:type="dxa"/>
            <w:vMerge/>
            <w:vAlign w:val="center"/>
          </w:tcPr>
          <w:p w:rsidR="00CA57B5" w:rsidRPr="006A281C" w:rsidRDefault="00CA57B5" w:rsidP="006A281C">
            <w:pPr>
              <w:pStyle w:val="AralkYok"/>
              <w:spacing w:line="260" w:lineRule="atLeast"/>
              <w:rPr>
                <w:sz w:val="20"/>
                <w:szCs w:val="20"/>
              </w:rPr>
            </w:pPr>
          </w:p>
        </w:tc>
        <w:tc>
          <w:tcPr>
            <w:tcW w:w="993" w:type="dxa"/>
            <w:shd w:val="clear" w:color="auto" w:fill="auto"/>
            <w:vAlign w:val="center"/>
          </w:tcPr>
          <w:p w:rsidR="00CA57B5" w:rsidRPr="006A281C" w:rsidRDefault="00CA57B5" w:rsidP="006A281C">
            <w:pPr>
              <w:pStyle w:val="AralkYok"/>
              <w:spacing w:line="260" w:lineRule="atLeast"/>
              <w:rPr>
                <w:b/>
                <w:sz w:val="20"/>
                <w:szCs w:val="20"/>
              </w:rPr>
            </w:pPr>
            <w:r w:rsidRPr="006A281C">
              <w:rPr>
                <w:b/>
                <w:sz w:val="20"/>
                <w:szCs w:val="20"/>
              </w:rPr>
              <w:t>D.1.13</w:t>
            </w:r>
          </w:p>
        </w:tc>
        <w:tc>
          <w:tcPr>
            <w:tcW w:w="7403" w:type="dxa"/>
            <w:vAlign w:val="center"/>
          </w:tcPr>
          <w:p w:rsidR="00CA57B5" w:rsidRPr="006A281C" w:rsidRDefault="00CA57B5" w:rsidP="002567B6">
            <w:pPr>
              <w:autoSpaceDE w:val="0"/>
              <w:autoSpaceDN w:val="0"/>
              <w:adjustRightInd w:val="0"/>
              <w:spacing w:after="0" w:line="260" w:lineRule="atLeast"/>
              <w:jc w:val="both"/>
              <w:rPr>
                <w:sz w:val="20"/>
                <w:szCs w:val="20"/>
              </w:rPr>
            </w:pPr>
            <w:r w:rsidRPr="006A281C">
              <w:rPr>
                <w:sz w:val="20"/>
                <w:szCs w:val="20"/>
              </w:rPr>
              <w:t>Kurgu ekipmanlarını doğru şekilde çalıştırmak ve kontrol etmek suretiyle ses ve görüntü materyallerini</w:t>
            </w:r>
            <w:r w:rsidR="00390873" w:rsidRPr="006A281C">
              <w:rPr>
                <w:sz w:val="20"/>
                <w:szCs w:val="20"/>
              </w:rPr>
              <w:t>n</w:t>
            </w:r>
            <w:r w:rsidRPr="006A281C">
              <w:rPr>
                <w:sz w:val="20"/>
                <w:szCs w:val="20"/>
              </w:rPr>
              <w:t xml:space="preserve"> istenen sekans</w:t>
            </w:r>
            <w:r w:rsidR="00390873" w:rsidRPr="006A281C">
              <w:rPr>
                <w:sz w:val="20"/>
                <w:szCs w:val="20"/>
              </w:rPr>
              <w:t>ını</w:t>
            </w:r>
            <w:r w:rsidRPr="006A281C">
              <w:rPr>
                <w:sz w:val="20"/>
                <w:szCs w:val="20"/>
              </w:rPr>
              <w:t xml:space="preserve"> seçer, yerleştirir ve montajlar</w:t>
            </w:r>
            <w:r w:rsidR="00FA72AA" w:rsidRPr="006A281C">
              <w:rPr>
                <w:sz w:val="20"/>
                <w:szCs w:val="20"/>
              </w:rPr>
              <w:t>.</w:t>
            </w:r>
          </w:p>
        </w:tc>
      </w:tr>
      <w:tr w:rsidR="00CA57B5" w:rsidRPr="006A281C" w:rsidTr="005E427A">
        <w:trPr>
          <w:cantSplit/>
          <w:trHeight w:val="567"/>
        </w:trPr>
        <w:tc>
          <w:tcPr>
            <w:tcW w:w="675" w:type="dxa"/>
            <w:vMerge/>
            <w:vAlign w:val="center"/>
          </w:tcPr>
          <w:p w:rsidR="00CA57B5" w:rsidRPr="006A281C" w:rsidRDefault="00CA57B5" w:rsidP="006A281C">
            <w:pPr>
              <w:pStyle w:val="AralkYok"/>
              <w:spacing w:line="260" w:lineRule="atLeast"/>
              <w:rPr>
                <w:sz w:val="20"/>
                <w:szCs w:val="20"/>
              </w:rPr>
            </w:pPr>
          </w:p>
        </w:tc>
        <w:tc>
          <w:tcPr>
            <w:tcW w:w="2127" w:type="dxa"/>
            <w:vMerge/>
            <w:vAlign w:val="center"/>
          </w:tcPr>
          <w:p w:rsidR="00CA57B5" w:rsidRPr="006A281C" w:rsidRDefault="00CA57B5" w:rsidP="006A281C">
            <w:pPr>
              <w:pStyle w:val="AralkYok"/>
              <w:spacing w:line="260" w:lineRule="atLeast"/>
              <w:rPr>
                <w:sz w:val="20"/>
                <w:szCs w:val="20"/>
              </w:rPr>
            </w:pPr>
          </w:p>
        </w:tc>
        <w:tc>
          <w:tcPr>
            <w:tcW w:w="708" w:type="dxa"/>
            <w:vMerge/>
            <w:vAlign w:val="center"/>
          </w:tcPr>
          <w:p w:rsidR="00CA57B5" w:rsidRPr="006A281C" w:rsidRDefault="00CA57B5" w:rsidP="006A281C">
            <w:pPr>
              <w:pStyle w:val="AralkYok"/>
              <w:spacing w:line="260" w:lineRule="atLeast"/>
              <w:rPr>
                <w:sz w:val="20"/>
                <w:szCs w:val="20"/>
              </w:rPr>
            </w:pPr>
          </w:p>
        </w:tc>
        <w:tc>
          <w:tcPr>
            <w:tcW w:w="2268" w:type="dxa"/>
            <w:vMerge/>
            <w:vAlign w:val="center"/>
          </w:tcPr>
          <w:p w:rsidR="00CA57B5" w:rsidRPr="006A281C" w:rsidRDefault="00CA57B5" w:rsidP="006A281C">
            <w:pPr>
              <w:pStyle w:val="AralkYok"/>
              <w:spacing w:line="260" w:lineRule="atLeast"/>
              <w:rPr>
                <w:sz w:val="20"/>
                <w:szCs w:val="20"/>
              </w:rPr>
            </w:pPr>
          </w:p>
        </w:tc>
        <w:tc>
          <w:tcPr>
            <w:tcW w:w="993" w:type="dxa"/>
            <w:shd w:val="clear" w:color="auto" w:fill="auto"/>
            <w:vAlign w:val="center"/>
          </w:tcPr>
          <w:p w:rsidR="00CA57B5" w:rsidRPr="006A281C" w:rsidRDefault="00CA57B5" w:rsidP="006A281C">
            <w:pPr>
              <w:pStyle w:val="AralkYok"/>
              <w:spacing w:line="260" w:lineRule="atLeast"/>
              <w:rPr>
                <w:b/>
                <w:sz w:val="20"/>
                <w:szCs w:val="20"/>
              </w:rPr>
            </w:pPr>
            <w:r w:rsidRPr="006A281C">
              <w:rPr>
                <w:b/>
                <w:sz w:val="20"/>
                <w:szCs w:val="20"/>
              </w:rPr>
              <w:t>D.1.14</w:t>
            </w:r>
          </w:p>
        </w:tc>
        <w:tc>
          <w:tcPr>
            <w:tcW w:w="7403" w:type="dxa"/>
            <w:vAlign w:val="center"/>
          </w:tcPr>
          <w:p w:rsidR="00CA57B5" w:rsidRPr="006A281C" w:rsidRDefault="00CA57B5" w:rsidP="002567B6">
            <w:pPr>
              <w:autoSpaceDE w:val="0"/>
              <w:autoSpaceDN w:val="0"/>
              <w:adjustRightInd w:val="0"/>
              <w:spacing w:after="0" w:line="260" w:lineRule="atLeast"/>
              <w:jc w:val="both"/>
              <w:rPr>
                <w:sz w:val="20"/>
                <w:szCs w:val="20"/>
              </w:rPr>
            </w:pPr>
            <w:r w:rsidRPr="006A281C">
              <w:rPr>
                <w:sz w:val="20"/>
                <w:szCs w:val="20"/>
              </w:rPr>
              <w:t>Resim açısından hatasız ve teknik açıdan doğru geçişler yaratır</w:t>
            </w:r>
            <w:r w:rsidR="00FA72AA" w:rsidRPr="006A281C">
              <w:rPr>
                <w:sz w:val="20"/>
                <w:szCs w:val="20"/>
              </w:rPr>
              <w:t>.</w:t>
            </w:r>
          </w:p>
        </w:tc>
      </w:tr>
      <w:tr w:rsidR="00CA57B5" w:rsidRPr="006A281C" w:rsidTr="005E427A">
        <w:trPr>
          <w:cantSplit/>
          <w:trHeight w:val="567"/>
        </w:trPr>
        <w:tc>
          <w:tcPr>
            <w:tcW w:w="675" w:type="dxa"/>
            <w:vMerge/>
            <w:vAlign w:val="center"/>
          </w:tcPr>
          <w:p w:rsidR="00CA57B5" w:rsidRPr="006A281C" w:rsidRDefault="00CA57B5" w:rsidP="006A281C">
            <w:pPr>
              <w:pStyle w:val="AralkYok"/>
              <w:spacing w:line="260" w:lineRule="atLeast"/>
              <w:rPr>
                <w:sz w:val="20"/>
                <w:szCs w:val="20"/>
              </w:rPr>
            </w:pPr>
          </w:p>
        </w:tc>
        <w:tc>
          <w:tcPr>
            <w:tcW w:w="2127" w:type="dxa"/>
            <w:vMerge/>
            <w:vAlign w:val="center"/>
          </w:tcPr>
          <w:p w:rsidR="00CA57B5" w:rsidRPr="006A281C" w:rsidRDefault="00CA57B5" w:rsidP="006A281C">
            <w:pPr>
              <w:pStyle w:val="AralkYok"/>
              <w:spacing w:line="260" w:lineRule="atLeast"/>
              <w:rPr>
                <w:sz w:val="20"/>
                <w:szCs w:val="20"/>
              </w:rPr>
            </w:pPr>
          </w:p>
        </w:tc>
        <w:tc>
          <w:tcPr>
            <w:tcW w:w="708" w:type="dxa"/>
            <w:vMerge/>
            <w:vAlign w:val="center"/>
          </w:tcPr>
          <w:p w:rsidR="00CA57B5" w:rsidRPr="006A281C" w:rsidRDefault="00CA57B5" w:rsidP="006A281C">
            <w:pPr>
              <w:pStyle w:val="AralkYok"/>
              <w:spacing w:line="260" w:lineRule="atLeast"/>
              <w:rPr>
                <w:sz w:val="20"/>
                <w:szCs w:val="20"/>
              </w:rPr>
            </w:pPr>
          </w:p>
        </w:tc>
        <w:tc>
          <w:tcPr>
            <w:tcW w:w="2268" w:type="dxa"/>
            <w:vMerge/>
            <w:vAlign w:val="center"/>
          </w:tcPr>
          <w:p w:rsidR="00CA57B5" w:rsidRPr="006A281C" w:rsidRDefault="00CA57B5" w:rsidP="006A281C">
            <w:pPr>
              <w:pStyle w:val="AralkYok"/>
              <w:spacing w:line="260" w:lineRule="atLeast"/>
              <w:rPr>
                <w:sz w:val="20"/>
                <w:szCs w:val="20"/>
              </w:rPr>
            </w:pPr>
          </w:p>
        </w:tc>
        <w:tc>
          <w:tcPr>
            <w:tcW w:w="993" w:type="dxa"/>
            <w:shd w:val="clear" w:color="auto" w:fill="auto"/>
            <w:vAlign w:val="center"/>
          </w:tcPr>
          <w:p w:rsidR="00CA57B5" w:rsidRPr="006A281C" w:rsidRDefault="00CA57B5" w:rsidP="006A281C">
            <w:pPr>
              <w:pStyle w:val="AralkYok"/>
              <w:spacing w:line="260" w:lineRule="atLeast"/>
              <w:rPr>
                <w:b/>
                <w:sz w:val="20"/>
                <w:szCs w:val="20"/>
              </w:rPr>
            </w:pPr>
            <w:r w:rsidRPr="006A281C">
              <w:rPr>
                <w:b/>
                <w:sz w:val="20"/>
                <w:szCs w:val="20"/>
              </w:rPr>
              <w:t>D.1.15</w:t>
            </w:r>
          </w:p>
        </w:tc>
        <w:tc>
          <w:tcPr>
            <w:tcW w:w="7403" w:type="dxa"/>
            <w:vAlign w:val="center"/>
          </w:tcPr>
          <w:p w:rsidR="00CA57B5" w:rsidRPr="006A281C" w:rsidRDefault="00CA57B5" w:rsidP="002567B6">
            <w:pPr>
              <w:autoSpaceDE w:val="0"/>
              <w:autoSpaceDN w:val="0"/>
              <w:adjustRightInd w:val="0"/>
              <w:spacing w:after="0" w:line="260" w:lineRule="atLeast"/>
              <w:jc w:val="both"/>
              <w:rPr>
                <w:sz w:val="20"/>
                <w:szCs w:val="20"/>
              </w:rPr>
            </w:pPr>
            <w:r w:rsidRPr="006A281C">
              <w:rPr>
                <w:sz w:val="20"/>
                <w:szCs w:val="20"/>
              </w:rPr>
              <w:t>Ses ve görüntü sinyallerini izler ve belirlenen parametreler içinde ve sahnenin tabiatına uygun düzeylerde kalmalarını sağlar</w:t>
            </w:r>
            <w:r w:rsidR="00FA72AA" w:rsidRPr="006A281C">
              <w:rPr>
                <w:sz w:val="20"/>
                <w:szCs w:val="20"/>
              </w:rPr>
              <w:t>.</w:t>
            </w:r>
          </w:p>
        </w:tc>
      </w:tr>
      <w:tr w:rsidR="00CA57B5" w:rsidRPr="006A281C" w:rsidTr="005E427A">
        <w:trPr>
          <w:cantSplit/>
          <w:trHeight w:val="567"/>
        </w:trPr>
        <w:tc>
          <w:tcPr>
            <w:tcW w:w="675" w:type="dxa"/>
            <w:vMerge/>
            <w:vAlign w:val="center"/>
          </w:tcPr>
          <w:p w:rsidR="00CA57B5" w:rsidRPr="006A281C" w:rsidRDefault="00CA57B5" w:rsidP="006A281C">
            <w:pPr>
              <w:pStyle w:val="AralkYok"/>
              <w:spacing w:line="260" w:lineRule="atLeast"/>
              <w:rPr>
                <w:sz w:val="20"/>
                <w:szCs w:val="20"/>
              </w:rPr>
            </w:pPr>
          </w:p>
        </w:tc>
        <w:tc>
          <w:tcPr>
            <w:tcW w:w="2127" w:type="dxa"/>
            <w:vMerge/>
            <w:vAlign w:val="center"/>
          </w:tcPr>
          <w:p w:rsidR="00CA57B5" w:rsidRPr="006A281C" w:rsidRDefault="00CA57B5" w:rsidP="006A281C">
            <w:pPr>
              <w:pStyle w:val="AralkYok"/>
              <w:spacing w:line="260" w:lineRule="atLeast"/>
              <w:rPr>
                <w:sz w:val="20"/>
                <w:szCs w:val="20"/>
              </w:rPr>
            </w:pPr>
          </w:p>
        </w:tc>
        <w:tc>
          <w:tcPr>
            <w:tcW w:w="708" w:type="dxa"/>
            <w:vMerge/>
            <w:vAlign w:val="center"/>
          </w:tcPr>
          <w:p w:rsidR="00CA57B5" w:rsidRPr="006A281C" w:rsidRDefault="00CA57B5" w:rsidP="006A281C">
            <w:pPr>
              <w:pStyle w:val="AralkYok"/>
              <w:spacing w:line="260" w:lineRule="atLeast"/>
              <w:rPr>
                <w:sz w:val="20"/>
                <w:szCs w:val="20"/>
              </w:rPr>
            </w:pPr>
          </w:p>
        </w:tc>
        <w:tc>
          <w:tcPr>
            <w:tcW w:w="2268" w:type="dxa"/>
            <w:vMerge/>
            <w:vAlign w:val="center"/>
          </w:tcPr>
          <w:p w:rsidR="00CA57B5" w:rsidRPr="006A281C" w:rsidRDefault="00CA57B5" w:rsidP="006A281C">
            <w:pPr>
              <w:pStyle w:val="AralkYok"/>
              <w:spacing w:line="260" w:lineRule="atLeast"/>
              <w:rPr>
                <w:sz w:val="20"/>
                <w:szCs w:val="20"/>
              </w:rPr>
            </w:pPr>
          </w:p>
        </w:tc>
        <w:tc>
          <w:tcPr>
            <w:tcW w:w="993" w:type="dxa"/>
            <w:shd w:val="clear" w:color="auto" w:fill="auto"/>
            <w:vAlign w:val="center"/>
          </w:tcPr>
          <w:p w:rsidR="00CA57B5" w:rsidRPr="006A281C" w:rsidRDefault="00CA57B5" w:rsidP="006A281C">
            <w:pPr>
              <w:pStyle w:val="AralkYok"/>
              <w:spacing w:line="260" w:lineRule="atLeast"/>
              <w:rPr>
                <w:b/>
                <w:sz w:val="20"/>
                <w:szCs w:val="20"/>
              </w:rPr>
            </w:pPr>
            <w:r w:rsidRPr="006A281C">
              <w:rPr>
                <w:b/>
                <w:sz w:val="20"/>
                <w:szCs w:val="20"/>
              </w:rPr>
              <w:t>D.1.16</w:t>
            </w:r>
          </w:p>
        </w:tc>
        <w:tc>
          <w:tcPr>
            <w:tcW w:w="7403" w:type="dxa"/>
            <w:vAlign w:val="center"/>
          </w:tcPr>
          <w:p w:rsidR="00CA57B5" w:rsidRPr="006A281C" w:rsidRDefault="00CA57B5" w:rsidP="002567B6">
            <w:pPr>
              <w:autoSpaceDE w:val="0"/>
              <w:autoSpaceDN w:val="0"/>
              <w:adjustRightInd w:val="0"/>
              <w:spacing w:after="0" w:line="260" w:lineRule="atLeast"/>
              <w:jc w:val="both"/>
              <w:rPr>
                <w:sz w:val="20"/>
                <w:szCs w:val="20"/>
              </w:rPr>
            </w:pPr>
            <w:r w:rsidRPr="006A281C">
              <w:rPr>
                <w:sz w:val="20"/>
                <w:szCs w:val="20"/>
              </w:rPr>
              <w:t>Kaset değişikliklerinden sonra resim ve ses düzeyleri ile ses formatını izler</w:t>
            </w:r>
            <w:r w:rsidR="00FA72AA" w:rsidRPr="006A281C">
              <w:rPr>
                <w:sz w:val="20"/>
                <w:szCs w:val="20"/>
              </w:rPr>
              <w:t>.</w:t>
            </w:r>
          </w:p>
        </w:tc>
      </w:tr>
      <w:tr w:rsidR="00CA57B5" w:rsidRPr="006A281C" w:rsidTr="005E427A">
        <w:trPr>
          <w:cantSplit/>
          <w:trHeight w:val="567"/>
        </w:trPr>
        <w:tc>
          <w:tcPr>
            <w:tcW w:w="675" w:type="dxa"/>
            <w:vMerge/>
            <w:vAlign w:val="center"/>
          </w:tcPr>
          <w:p w:rsidR="00CA57B5" w:rsidRPr="006A281C" w:rsidRDefault="00CA57B5" w:rsidP="006A281C">
            <w:pPr>
              <w:pStyle w:val="AralkYok"/>
              <w:spacing w:line="260" w:lineRule="atLeast"/>
              <w:rPr>
                <w:sz w:val="20"/>
                <w:szCs w:val="20"/>
              </w:rPr>
            </w:pPr>
          </w:p>
        </w:tc>
        <w:tc>
          <w:tcPr>
            <w:tcW w:w="2127" w:type="dxa"/>
            <w:vMerge/>
            <w:vAlign w:val="center"/>
          </w:tcPr>
          <w:p w:rsidR="00CA57B5" w:rsidRPr="006A281C" w:rsidRDefault="00CA57B5" w:rsidP="006A281C">
            <w:pPr>
              <w:pStyle w:val="AralkYok"/>
              <w:spacing w:line="260" w:lineRule="atLeast"/>
              <w:rPr>
                <w:sz w:val="20"/>
                <w:szCs w:val="20"/>
              </w:rPr>
            </w:pPr>
          </w:p>
        </w:tc>
        <w:tc>
          <w:tcPr>
            <w:tcW w:w="708" w:type="dxa"/>
            <w:vMerge/>
            <w:vAlign w:val="center"/>
          </w:tcPr>
          <w:p w:rsidR="00CA57B5" w:rsidRPr="006A281C" w:rsidRDefault="00CA57B5" w:rsidP="006A281C">
            <w:pPr>
              <w:pStyle w:val="AralkYok"/>
              <w:spacing w:line="260" w:lineRule="atLeast"/>
              <w:rPr>
                <w:sz w:val="20"/>
                <w:szCs w:val="20"/>
              </w:rPr>
            </w:pPr>
          </w:p>
        </w:tc>
        <w:tc>
          <w:tcPr>
            <w:tcW w:w="2268" w:type="dxa"/>
            <w:vMerge/>
            <w:vAlign w:val="center"/>
          </w:tcPr>
          <w:p w:rsidR="00CA57B5" w:rsidRPr="006A281C" w:rsidRDefault="00CA57B5" w:rsidP="006A281C">
            <w:pPr>
              <w:pStyle w:val="AralkYok"/>
              <w:spacing w:line="260" w:lineRule="atLeast"/>
              <w:rPr>
                <w:sz w:val="20"/>
                <w:szCs w:val="20"/>
              </w:rPr>
            </w:pPr>
          </w:p>
        </w:tc>
        <w:tc>
          <w:tcPr>
            <w:tcW w:w="993" w:type="dxa"/>
            <w:shd w:val="clear" w:color="auto" w:fill="auto"/>
            <w:vAlign w:val="center"/>
          </w:tcPr>
          <w:p w:rsidR="00CA57B5" w:rsidRPr="006A281C" w:rsidRDefault="00CA57B5" w:rsidP="006A281C">
            <w:pPr>
              <w:pStyle w:val="AralkYok"/>
              <w:spacing w:line="260" w:lineRule="atLeast"/>
              <w:rPr>
                <w:b/>
                <w:sz w:val="20"/>
                <w:szCs w:val="20"/>
              </w:rPr>
            </w:pPr>
            <w:r w:rsidRPr="006A281C">
              <w:rPr>
                <w:b/>
                <w:sz w:val="20"/>
                <w:szCs w:val="20"/>
              </w:rPr>
              <w:t>D.1.17</w:t>
            </w:r>
          </w:p>
        </w:tc>
        <w:tc>
          <w:tcPr>
            <w:tcW w:w="7403" w:type="dxa"/>
            <w:vAlign w:val="center"/>
          </w:tcPr>
          <w:p w:rsidR="00CA57B5" w:rsidRPr="006A281C" w:rsidRDefault="00CA57B5" w:rsidP="002567B6">
            <w:pPr>
              <w:autoSpaceDE w:val="0"/>
              <w:autoSpaceDN w:val="0"/>
              <w:adjustRightInd w:val="0"/>
              <w:spacing w:after="0" w:line="260" w:lineRule="atLeast"/>
              <w:jc w:val="both"/>
              <w:rPr>
                <w:sz w:val="20"/>
                <w:szCs w:val="20"/>
              </w:rPr>
            </w:pPr>
            <w:r w:rsidRPr="006A281C">
              <w:rPr>
                <w:sz w:val="20"/>
                <w:szCs w:val="20"/>
              </w:rPr>
              <w:t>Asıl materyalleri güven</w:t>
            </w:r>
            <w:r w:rsidR="00390873" w:rsidRPr="006A281C">
              <w:rPr>
                <w:sz w:val="20"/>
                <w:szCs w:val="20"/>
              </w:rPr>
              <w:t xml:space="preserve">li ve doğru bir şekilde kullanır ve </w:t>
            </w:r>
            <w:r w:rsidRPr="006A281C">
              <w:rPr>
                <w:sz w:val="20"/>
                <w:szCs w:val="20"/>
              </w:rPr>
              <w:t>saklar</w:t>
            </w:r>
            <w:r w:rsidR="00FA72AA" w:rsidRPr="006A281C">
              <w:rPr>
                <w:sz w:val="20"/>
                <w:szCs w:val="20"/>
              </w:rPr>
              <w:t>.</w:t>
            </w:r>
          </w:p>
        </w:tc>
      </w:tr>
      <w:permEnd w:id="33"/>
    </w:tbl>
    <w:p w:rsidR="005E427A" w:rsidRDefault="005E427A" w:rsidP="00F03485">
      <w:pPr>
        <w:pStyle w:val="ListeParagraf"/>
      </w:pPr>
    </w:p>
    <w:p w:rsidR="00CA57B5" w:rsidRDefault="005E427A"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CD4B6D" w:rsidRPr="006A281C" w:rsidTr="00F61F00">
        <w:trPr>
          <w:cantSplit/>
          <w:trHeight w:val="567"/>
        </w:trPr>
        <w:tc>
          <w:tcPr>
            <w:tcW w:w="2802" w:type="dxa"/>
            <w:gridSpan w:val="2"/>
            <w:vAlign w:val="center"/>
          </w:tcPr>
          <w:p w:rsidR="00CD4B6D" w:rsidRPr="006A281C" w:rsidRDefault="00CD4B6D" w:rsidP="006A281C">
            <w:pPr>
              <w:pStyle w:val="AralkYok"/>
              <w:spacing w:line="260" w:lineRule="atLeast"/>
              <w:rPr>
                <w:b/>
                <w:sz w:val="20"/>
                <w:szCs w:val="20"/>
              </w:rPr>
            </w:pPr>
            <w:permStart w:id="34" w:edGrp="everyone"/>
            <w:r w:rsidRPr="006A281C">
              <w:rPr>
                <w:b/>
                <w:sz w:val="20"/>
                <w:szCs w:val="20"/>
              </w:rPr>
              <w:t>Görevler</w:t>
            </w:r>
          </w:p>
        </w:tc>
        <w:tc>
          <w:tcPr>
            <w:tcW w:w="2976" w:type="dxa"/>
            <w:gridSpan w:val="2"/>
            <w:vAlign w:val="center"/>
          </w:tcPr>
          <w:p w:rsidR="00CD4B6D" w:rsidRPr="006A281C" w:rsidRDefault="00CD4B6D" w:rsidP="006A281C">
            <w:pPr>
              <w:pStyle w:val="AralkYok"/>
              <w:spacing w:line="260" w:lineRule="atLeast"/>
              <w:rPr>
                <w:b/>
                <w:sz w:val="20"/>
                <w:szCs w:val="20"/>
              </w:rPr>
            </w:pPr>
            <w:r w:rsidRPr="006A281C">
              <w:rPr>
                <w:b/>
                <w:sz w:val="20"/>
                <w:szCs w:val="20"/>
              </w:rPr>
              <w:t>İşlemler</w:t>
            </w:r>
          </w:p>
        </w:tc>
        <w:tc>
          <w:tcPr>
            <w:tcW w:w="8396" w:type="dxa"/>
            <w:gridSpan w:val="2"/>
            <w:vAlign w:val="center"/>
          </w:tcPr>
          <w:p w:rsidR="00CD4B6D" w:rsidRPr="006A281C" w:rsidRDefault="00CD4B6D" w:rsidP="006A281C">
            <w:pPr>
              <w:pStyle w:val="AralkYok"/>
              <w:spacing w:line="260" w:lineRule="atLeast"/>
              <w:rPr>
                <w:b/>
                <w:sz w:val="20"/>
                <w:szCs w:val="20"/>
              </w:rPr>
            </w:pPr>
            <w:r w:rsidRPr="006A281C">
              <w:rPr>
                <w:b/>
                <w:sz w:val="20"/>
                <w:szCs w:val="20"/>
              </w:rPr>
              <w:t>Başarım Ölçütleri</w:t>
            </w:r>
          </w:p>
        </w:tc>
      </w:tr>
      <w:tr w:rsidR="00CD4B6D" w:rsidRPr="006A281C" w:rsidTr="00F61F00">
        <w:trPr>
          <w:cantSplit/>
          <w:trHeight w:val="567"/>
        </w:trPr>
        <w:tc>
          <w:tcPr>
            <w:tcW w:w="675" w:type="dxa"/>
            <w:vAlign w:val="center"/>
          </w:tcPr>
          <w:p w:rsidR="00CD4B6D" w:rsidRPr="006A281C" w:rsidRDefault="00CD4B6D" w:rsidP="006A281C">
            <w:pPr>
              <w:pStyle w:val="AralkYok"/>
              <w:spacing w:line="260" w:lineRule="atLeast"/>
              <w:rPr>
                <w:b/>
                <w:sz w:val="20"/>
                <w:szCs w:val="20"/>
              </w:rPr>
            </w:pPr>
            <w:r w:rsidRPr="006A281C">
              <w:rPr>
                <w:b/>
                <w:sz w:val="20"/>
                <w:szCs w:val="20"/>
              </w:rPr>
              <w:t>Kod</w:t>
            </w:r>
          </w:p>
        </w:tc>
        <w:tc>
          <w:tcPr>
            <w:tcW w:w="2127" w:type="dxa"/>
            <w:vAlign w:val="center"/>
          </w:tcPr>
          <w:p w:rsidR="00CD4B6D" w:rsidRPr="006A281C" w:rsidRDefault="00CD4B6D" w:rsidP="006A281C">
            <w:pPr>
              <w:pStyle w:val="AralkYok"/>
              <w:spacing w:line="260" w:lineRule="atLeast"/>
              <w:rPr>
                <w:b/>
                <w:sz w:val="20"/>
                <w:szCs w:val="20"/>
              </w:rPr>
            </w:pPr>
            <w:r w:rsidRPr="006A281C">
              <w:rPr>
                <w:b/>
                <w:sz w:val="20"/>
                <w:szCs w:val="20"/>
              </w:rPr>
              <w:t>Adı</w:t>
            </w:r>
          </w:p>
        </w:tc>
        <w:tc>
          <w:tcPr>
            <w:tcW w:w="708" w:type="dxa"/>
            <w:vAlign w:val="center"/>
          </w:tcPr>
          <w:p w:rsidR="00CD4B6D" w:rsidRPr="006A281C" w:rsidRDefault="00CD4B6D" w:rsidP="006A281C">
            <w:pPr>
              <w:pStyle w:val="AralkYok"/>
              <w:spacing w:line="260" w:lineRule="atLeast"/>
              <w:rPr>
                <w:b/>
                <w:sz w:val="20"/>
                <w:szCs w:val="20"/>
              </w:rPr>
            </w:pPr>
            <w:r w:rsidRPr="006A281C">
              <w:rPr>
                <w:b/>
                <w:sz w:val="20"/>
                <w:szCs w:val="20"/>
              </w:rPr>
              <w:t>Kod</w:t>
            </w:r>
          </w:p>
        </w:tc>
        <w:tc>
          <w:tcPr>
            <w:tcW w:w="2268" w:type="dxa"/>
            <w:vAlign w:val="center"/>
          </w:tcPr>
          <w:p w:rsidR="00CD4B6D" w:rsidRPr="006A281C" w:rsidRDefault="00CD4B6D" w:rsidP="006A281C">
            <w:pPr>
              <w:pStyle w:val="AralkYok"/>
              <w:spacing w:line="260" w:lineRule="atLeast"/>
              <w:rPr>
                <w:b/>
                <w:sz w:val="20"/>
                <w:szCs w:val="20"/>
              </w:rPr>
            </w:pPr>
            <w:r w:rsidRPr="006A281C">
              <w:rPr>
                <w:b/>
                <w:sz w:val="20"/>
                <w:szCs w:val="20"/>
              </w:rPr>
              <w:t>Adı</w:t>
            </w:r>
          </w:p>
        </w:tc>
        <w:tc>
          <w:tcPr>
            <w:tcW w:w="993" w:type="dxa"/>
            <w:vAlign w:val="center"/>
          </w:tcPr>
          <w:p w:rsidR="00CD4B6D" w:rsidRPr="006A281C" w:rsidRDefault="00CD4B6D" w:rsidP="006A281C">
            <w:pPr>
              <w:pStyle w:val="AralkYok"/>
              <w:spacing w:line="260" w:lineRule="atLeast"/>
              <w:rPr>
                <w:b/>
                <w:sz w:val="20"/>
                <w:szCs w:val="20"/>
              </w:rPr>
            </w:pPr>
            <w:r w:rsidRPr="006A281C">
              <w:rPr>
                <w:b/>
                <w:sz w:val="20"/>
                <w:szCs w:val="20"/>
              </w:rPr>
              <w:t>Kod</w:t>
            </w:r>
          </w:p>
        </w:tc>
        <w:tc>
          <w:tcPr>
            <w:tcW w:w="7403" w:type="dxa"/>
            <w:vAlign w:val="center"/>
          </w:tcPr>
          <w:p w:rsidR="00CD4B6D" w:rsidRPr="006A281C" w:rsidRDefault="00CD4B6D" w:rsidP="006A281C">
            <w:pPr>
              <w:pStyle w:val="AralkYok"/>
              <w:spacing w:line="260" w:lineRule="atLeast"/>
              <w:rPr>
                <w:b/>
                <w:sz w:val="20"/>
                <w:szCs w:val="20"/>
              </w:rPr>
            </w:pPr>
            <w:r w:rsidRPr="006A281C">
              <w:rPr>
                <w:b/>
                <w:sz w:val="20"/>
                <w:szCs w:val="20"/>
              </w:rPr>
              <w:t>Açıklama</w:t>
            </w:r>
          </w:p>
        </w:tc>
      </w:tr>
      <w:tr w:rsidR="005E427A" w:rsidRPr="006A281C" w:rsidTr="00F61F00">
        <w:trPr>
          <w:cantSplit/>
          <w:trHeight w:val="567"/>
        </w:trPr>
        <w:tc>
          <w:tcPr>
            <w:tcW w:w="675" w:type="dxa"/>
            <w:vMerge w:val="restart"/>
            <w:vAlign w:val="center"/>
          </w:tcPr>
          <w:p w:rsidR="005E427A" w:rsidRPr="006A281C" w:rsidRDefault="005E427A" w:rsidP="006A281C">
            <w:pPr>
              <w:pStyle w:val="AralkYok"/>
              <w:spacing w:line="260" w:lineRule="atLeast"/>
              <w:rPr>
                <w:b/>
                <w:sz w:val="20"/>
                <w:szCs w:val="20"/>
              </w:rPr>
            </w:pPr>
            <w:r w:rsidRPr="006A281C">
              <w:rPr>
                <w:b/>
                <w:sz w:val="20"/>
                <w:szCs w:val="20"/>
              </w:rPr>
              <w:t>D</w:t>
            </w:r>
          </w:p>
        </w:tc>
        <w:tc>
          <w:tcPr>
            <w:tcW w:w="2127" w:type="dxa"/>
            <w:vMerge w:val="restart"/>
            <w:vAlign w:val="center"/>
          </w:tcPr>
          <w:p w:rsidR="005E427A" w:rsidRPr="00997523" w:rsidRDefault="005E427A" w:rsidP="006A281C">
            <w:pPr>
              <w:pStyle w:val="AralkYok"/>
              <w:spacing w:line="260" w:lineRule="atLeast"/>
              <w:rPr>
                <w:sz w:val="20"/>
                <w:szCs w:val="20"/>
              </w:rPr>
            </w:pPr>
            <w:r w:rsidRPr="00997523">
              <w:rPr>
                <w:sz w:val="20"/>
                <w:szCs w:val="20"/>
              </w:rPr>
              <w:t>Kurgu uygulamalarını yönetmek</w:t>
            </w:r>
          </w:p>
          <w:p w:rsidR="005E427A" w:rsidRPr="006A281C" w:rsidRDefault="005E427A" w:rsidP="006A281C">
            <w:pPr>
              <w:pStyle w:val="AralkYok"/>
              <w:spacing w:line="260" w:lineRule="atLeast"/>
              <w:rPr>
                <w:b/>
                <w:sz w:val="20"/>
                <w:szCs w:val="20"/>
              </w:rPr>
            </w:pPr>
          </w:p>
          <w:p w:rsidR="005E427A" w:rsidRPr="006A281C" w:rsidRDefault="005E427A" w:rsidP="006A281C">
            <w:pPr>
              <w:pStyle w:val="AralkYok"/>
              <w:spacing w:line="260" w:lineRule="atLeast"/>
              <w:rPr>
                <w:b/>
                <w:sz w:val="20"/>
                <w:szCs w:val="20"/>
              </w:rPr>
            </w:pPr>
            <w:r w:rsidRPr="006A281C">
              <w:rPr>
                <w:b/>
                <w:sz w:val="20"/>
                <w:szCs w:val="20"/>
              </w:rPr>
              <w:t>(</w:t>
            </w:r>
            <w:r w:rsidRPr="006A281C">
              <w:rPr>
                <w:sz w:val="20"/>
                <w:szCs w:val="20"/>
              </w:rPr>
              <w:t>devamı var)</w:t>
            </w:r>
          </w:p>
        </w:tc>
        <w:tc>
          <w:tcPr>
            <w:tcW w:w="708" w:type="dxa"/>
            <w:vMerge w:val="restart"/>
            <w:vAlign w:val="center"/>
          </w:tcPr>
          <w:p w:rsidR="005E427A" w:rsidRPr="006A281C" w:rsidRDefault="005E427A" w:rsidP="006A281C">
            <w:pPr>
              <w:pStyle w:val="AralkYok"/>
              <w:spacing w:line="260" w:lineRule="atLeast"/>
              <w:rPr>
                <w:b/>
                <w:sz w:val="20"/>
                <w:szCs w:val="20"/>
              </w:rPr>
            </w:pPr>
            <w:r w:rsidRPr="006A281C">
              <w:rPr>
                <w:b/>
                <w:sz w:val="20"/>
                <w:szCs w:val="20"/>
              </w:rPr>
              <w:t>D.2</w:t>
            </w:r>
          </w:p>
        </w:tc>
        <w:tc>
          <w:tcPr>
            <w:tcW w:w="2268" w:type="dxa"/>
            <w:vMerge w:val="restart"/>
            <w:vAlign w:val="center"/>
          </w:tcPr>
          <w:p w:rsidR="005E427A" w:rsidRPr="006A281C" w:rsidRDefault="005E427A" w:rsidP="006A281C">
            <w:pPr>
              <w:pStyle w:val="AralkYok"/>
              <w:spacing w:line="260" w:lineRule="atLeast"/>
              <w:rPr>
                <w:bCs/>
                <w:sz w:val="20"/>
                <w:szCs w:val="20"/>
              </w:rPr>
            </w:pPr>
            <w:r w:rsidRPr="006A281C">
              <w:rPr>
                <w:sz w:val="20"/>
                <w:szCs w:val="20"/>
              </w:rPr>
              <w:t>Karmaşık kurgu seanslarını desteklemek</w:t>
            </w: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D.2.1</w:t>
            </w:r>
          </w:p>
        </w:tc>
        <w:tc>
          <w:tcPr>
            <w:tcW w:w="7403" w:type="dxa"/>
            <w:vAlign w:val="center"/>
          </w:tcPr>
          <w:p w:rsidR="005E427A" w:rsidRPr="006A281C" w:rsidRDefault="005E427A" w:rsidP="002567B6">
            <w:pPr>
              <w:spacing w:after="0" w:line="260" w:lineRule="atLeast"/>
              <w:jc w:val="both"/>
              <w:rPr>
                <w:sz w:val="20"/>
                <w:szCs w:val="20"/>
              </w:rPr>
            </w:pPr>
            <w:r w:rsidRPr="006A281C">
              <w:rPr>
                <w:sz w:val="20"/>
                <w:szCs w:val="20"/>
              </w:rPr>
              <w:t>Kurgu seansı için gereken kaynak materyallerini doğru olarak belirler ve bu materyalleri, önceden belirlenen yer ve zamanda hazır bulundurur.</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D.2.2</w:t>
            </w:r>
          </w:p>
        </w:tc>
        <w:tc>
          <w:tcPr>
            <w:tcW w:w="7403" w:type="dxa"/>
            <w:vAlign w:val="center"/>
          </w:tcPr>
          <w:p w:rsidR="005E427A" w:rsidRPr="006A281C" w:rsidRDefault="005E427A" w:rsidP="002567B6">
            <w:pPr>
              <w:spacing w:after="0" w:line="260" w:lineRule="atLeast"/>
              <w:jc w:val="both"/>
              <w:rPr>
                <w:sz w:val="20"/>
                <w:szCs w:val="20"/>
              </w:rPr>
            </w:pPr>
            <w:r w:rsidRPr="006A281C">
              <w:rPr>
                <w:sz w:val="20"/>
                <w:szCs w:val="20"/>
              </w:rPr>
              <w:t>İstenen görüntü oranı ya da diğer formatlar/standartlar için gereken tüm ekipmanları hazırlar.</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D.2.3</w:t>
            </w:r>
          </w:p>
        </w:tc>
        <w:tc>
          <w:tcPr>
            <w:tcW w:w="7403" w:type="dxa"/>
            <w:vAlign w:val="center"/>
          </w:tcPr>
          <w:p w:rsidR="005E427A" w:rsidRPr="006A281C" w:rsidRDefault="005E427A" w:rsidP="002567B6">
            <w:pPr>
              <w:spacing w:after="0" w:line="260" w:lineRule="atLeast"/>
              <w:jc w:val="both"/>
              <w:rPr>
                <w:sz w:val="20"/>
                <w:szCs w:val="20"/>
              </w:rPr>
            </w:pPr>
            <w:r w:rsidRPr="006A281C">
              <w:rPr>
                <w:sz w:val="20"/>
                <w:szCs w:val="20"/>
              </w:rPr>
              <w:t>Gereken kaynak materyallerin</w:t>
            </w:r>
            <w:r w:rsidR="005642CC" w:rsidRPr="006A281C">
              <w:rPr>
                <w:sz w:val="20"/>
                <w:szCs w:val="20"/>
              </w:rPr>
              <w:t>in</w:t>
            </w:r>
            <w:r w:rsidRPr="006A281C">
              <w:rPr>
                <w:sz w:val="20"/>
                <w:szCs w:val="20"/>
              </w:rPr>
              <w:t xml:space="preserve"> bulunamaması ya da elde edilememesi halinde, kurgu seansının başlamasından önce ilgili kişiyi bilgilendirir.</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D.2.4</w:t>
            </w:r>
          </w:p>
        </w:tc>
        <w:tc>
          <w:tcPr>
            <w:tcW w:w="7403" w:type="dxa"/>
            <w:vAlign w:val="center"/>
          </w:tcPr>
          <w:p w:rsidR="005E427A" w:rsidRPr="006A281C" w:rsidRDefault="005E427A" w:rsidP="002567B6">
            <w:pPr>
              <w:spacing w:after="0" w:line="260" w:lineRule="atLeast"/>
              <w:jc w:val="both"/>
              <w:rPr>
                <w:sz w:val="20"/>
                <w:szCs w:val="20"/>
              </w:rPr>
            </w:pPr>
            <w:r w:rsidRPr="006A281C">
              <w:rPr>
                <w:sz w:val="20"/>
                <w:szCs w:val="20"/>
              </w:rPr>
              <w:t>Ekipmanlarla uyumlu olmayan kaynak materyallerini</w:t>
            </w:r>
            <w:r w:rsidR="0045236E" w:rsidRPr="006A281C">
              <w:rPr>
                <w:sz w:val="20"/>
                <w:szCs w:val="20"/>
              </w:rPr>
              <w:t>,</w:t>
            </w:r>
            <w:r w:rsidRPr="006A281C">
              <w:rPr>
                <w:sz w:val="20"/>
                <w:szCs w:val="20"/>
              </w:rPr>
              <w:t xml:space="preserve"> </w:t>
            </w:r>
            <w:r w:rsidR="009833F0" w:rsidRPr="006A281C">
              <w:rPr>
                <w:sz w:val="20"/>
                <w:szCs w:val="20"/>
              </w:rPr>
              <w:t xml:space="preserve">daha sonra </w:t>
            </w:r>
            <w:r w:rsidRPr="006A281C">
              <w:rPr>
                <w:sz w:val="20"/>
                <w:szCs w:val="20"/>
              </w:rPr>
              <w:t>kullanılmak üzere</w:t>
            </w:r>
            <w:r w:rsidR="009833F0" w:rsidRPr="006A281C">
              <w:rPr>
                <w:sz w:val="20"/>
                <w:szCs w:val="20"/>
              </w:rPr>
              <w:t>,</w:t>
            </w:r>
            <w:r w:rsidRPr="006A281C">
              <w:rPr>
                <w:sz w:val="20"/>
                <w:szCs w:val="20"/>
              </w:rPr>
              <w:t xml:space="preserve"> aktarılmaya hazır hale getirir</w:t>
            </w:r>
            <w:r w:rsidR="0045236E" w:rsidRPr="006A281C">
              <w:rPr>
                <w:sz w:val="20"/>
                <w:szCs w:val="20"/>
              </w:rPr>
              <w:t>.</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D.2.5</w:t>
            </w:r>
          </w:p>
        </w:tc>
        <w:tc>
          <w:tcPr>
            <w:tcW w:w="7403" w:type="dxa"/>
            <w:vAlign w:val="center"/>
          </w:tcPr>
          <w:p w:rsidR="005E427A" w:rsidRPr="006A281C" w:rsidRDefault="00ED40A1" w:rsidP="002567B6">
            <w:pPr>
              <w:spacing w:after="0" w:line="260" w:lineRule="atLeast"/>
              <w:jc w:val="both"/>
              <w:rPr>
                <w:sz w:val="20"/>
                <w:szCs w:val="20"/>
              </w:rPr>
            </w:pPr>
            <w:r w:rsidRPr="006A281C">
              <w:rPr>
                <w:sz w:val="20"/>
                <w:szCs w:val="20"/>
              </w:rPr>
              <w:t>Z</w:t>
            </w:r>
            <w:r w:rsidR="005E427A" w:rsidRPr="006A281C">
              <w:rPr>
                <w:sz w:val="20"/>
                <w:szCs w:val="20"/>
              </w:rPr>
              <w:t>aman kaydı yapılmamış olan materyallerin kullanımı için</w:t>
            </w:r>
            <w:r w:rsidRPr="006A281C">
              <w:rPr>
                <w:sz w:val="20"/>
                <w:szCs w:val="20"/>
              </w:rPr>
              <w:t>,</w:t>
            </w:r>
            <w:r w:rsidR="005E427A" w:rsidRPr="006A281C">
              <w:rPr>
                <w:sz w:val="20"/>
                <w:szCs w:val="20"/>
              </w:rPr>
              <w:t xml:space="preserve"> </w:t>
            </w:r>
            <w:r w:rsidRPr="006A281C">
              <w:rPr>
                <w:sz w:val="20"/>
                <w:szCs w:val="20"/>
              </w:rPr>
              <w:t xml:space="preserve">kurgu esnasında </w:t>
            </w:r>
            <w:r w:rsidR="005E427A" w:rsidRPr="006A281C">
              <w:rPr>
                <w:sz w:val="20"/>
                <w:szCs w:val="20"/>
              </w:rPr>
              <w:t>gerekli düzenlemeleri yapar</w:t>
            </w:r>
            <w:r w:rsidR="0045236E" w:rsidRPr="006A281C">
              <w:rPr>
                <w:sz w:val="20"/>
                <w:szCs w:val="20"/>
              </w:rPr>
              <w:t>.</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D.2.6</w:t>
            </w:r>
          </w:p>
        </w:tc>
        <w:tc>
          <w:tcPr>
            <w:tcW w:w="7403" w:type="dxa"/>
            <w:vAlign w:val="center"/>
          </w:tcPr>
          <w:p w:rsidR="005E427A" w:rsidRPr="006A281C" w:rsidRDefault="005E427A" w:rsidP="002567B6">
            <w:pPr>
              <w:spacing w:after="0" w:line="260" w:lineRule="atLeast"/>
              <w:jc w:val="both"/>
              <w:rPr>
                <w:sz w:val="20"/>
                <w:szCs w:val="20"/>
              </w:rPr>
            </w:pPr>
            <w:r w:rsidRPr="006A281C">
              <w:rPr>
                <w:sz w:val="20"/>
                <w:szCs w:val="20"/>
              </w:rPr>
              <w:t>İstenen standartları karşılamak amacıyla</w:t>
            </w:r>
            <w:r w:rsidR="00ED40A1" w:rsidRPr="006A281C">
              <w:rPr>
                <w:sz w:val="20"/>
                <w:szCs w:val="20"/>
              </w:rPr>
              <w:t>,</w:t>
            </w:r>
            <w:r w:rsidRPr="006A281C">
              <w:rPr>
                <w:sz w:val="20"/>
                <w:szCs w:val="20"/>
              </w:rPr>
              <w:t xml:space="preserve"> ilgili tüm ses ve görüntü kaynak materyalleri</w:t>
            </w:r>
            <w:r w:rsidR="00ED40A1" w:rsidRPr="006A281C">
              <w:rPr>
                <w:sz w:val="20"/>
                <w:szCs w:val="20"/>
              </w:rPr>
              <w:t>nin</w:t>
            </w:r>
            <w:r w:rsidRPr="006A281C">
              <w:rPr>
                <w:sz w:val="20"/>
                <w:szCs w:val="20"/>
              </w:rPr>
              <w:t xml:space="preserve"> parametrelerini kontrol eder ve ayarlar</w:t>
            </w:r>
            <w:r w:rsidR="00ED40A1" w:rsidRPr="006A281C">
              <w:rPr>
                <w:sz w:val="20"/>
                <w:szCs w:val="20"/>
              </w:rPr>
              <w:t>.</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D.2.7</w:t>
            </w:r>
          </w:p>
        </w:tc>
        <w:tc>
          <w:tcPr>
            <w:tcW w:w="7403" w:type="dxa"/>
            <w:vAlign w:val="center"/>
          </w:tcPr>
          <w:p w:rsidR="005E427A" w:rsidRPr="006A281C" w:rsidRDefault="009833F0" w:rsidP="002567B6">
            <w:pPr>
              <w:spacing w:after="0" w:line="260" w:lineRule="atLeast"/>
              <w:jc w:val="both"/>
              <w:rPr>
                <w:sz w:val="20"/>
                <w:szCs w:val="20"/>
              </w:rPr>
            </w:pPr>
            <w:r w:rsidRPr="006A281C">
              <w:rPr>
                <w:sz w:val="20"/>
                <w:szCs w:val="20"/>
              </w:rPr>
              <w:t xml:space="preserve">Daha sonra </w:t>
            </w:r>
            <w:r w:rsidR="005E427A" w:rsidRPr="006A281C">
              <w:rPr>
                <w:sz w:val="20"/>
                <w:szCs w:val="20"/>
              </w:rPr>
              <w:t>kullanılmak üzere</w:t>
            </w:r>
            <w:r w:rsidRPr="006A281C">
              <w:rPr>
                <w:sz w:val="20"/>
                <w:szCs w:val="20"/>
              </w:rPr>
              <w:t>,</w:t>
            </w:r>
            <w:r w:rsidR="00ED40A1" w:rsidRPr="006A281C">
              <w:rPr>
                <w:sz w:val="20"/>
                <w:szCs w:val="20"/>
              </w:rPr>
              <w:t xml:space="preserve"> materyalleri</w:t>
            </w:r>
            <w:r w:rsidR="005E427A" w:rsidRPr="006A281C">
              <w:rPr>
                <w:sz w:val="20"/>
                <w:szCs w:val="20"/>
              </w:rPr>
              <w:t xml:space="preserve"> uygun formatta ve yerde</w:t>
            </w:r>
            <w:r w:rsidR="00ED40A1" w:rsidRPr="006A281C">
              <w:rPr>
                <w:sz w:val="20"/>
                <w:szCs w:val="20"/>
              </w:rPr>
              <w:t>,</w:t>
            </w:r>
            <w:r w:rsidR="005E427A" w:rsidRPr="006A281C">
              <w:rPr>
                <w:sz w:val="20"/>
                <w:szCs w:val="20"/>
              </w:rPr>
              <w:t xml:space="preserve"> doğru şekilde saklar</w:t>
            </w:r>
            <w:r w:rsidR="00ED40A1" w:rsidRPr="006A281C">
              <w:rPr>
                <w:sz w:val="20"/>
                <w:szCs w:val="20"/>
              </w:rPr>
              <w:t>.</w:t>
            </w:r>
          </w:p>
        </w:tc>
      </w:tr>
      <w:tr w:rsidR="005E427A" w:rsidRPr="006A281C" w:rsidTr="00F61F00">
        <w:trPr>
          <w:cantSplit/>
          <w:trHeight w:val="567"/>
        </w:trPr>
        <w:tc>
          <w:tcPr>
            <w:tcW w:w="675" w:type="dxa"/>
            <w:vMerge/>
            <w:vAlign w:val="center"/>
          </w:tcPr>
          <w:p w:rsidR="005E427A" w:rsidRPr="006A281C" w:rsidRDefault="005E427A" w:rsidP="006A281C">
            <w:pPr>
              <w:pStyle w:val="AralkYok"/>
              <w:spacing w:line="260" w:lineRule="atLeast"/>
              <w:rPr>
                <w:sz w:val="20"/>
                <w:szCs w:val="20"/>
              </w:rPr>
            </w:pPr>
          </w:p>
        </w:tc>
        <w:tc>
          <w:tcPr>
            <w:tcW w:w="2127" w:type="dxa"/>
            <w:vMerge/>
            <w:vAlign w:val="center"/>
          </w:tcPr>
          <w:p w:rsidR="005E427A" w:rsidRPr="006A281C" w:rsidRDefault="005E427A" w:rsidP="006A281C">
            <w:pPr>
              <w:pStyle w:val="AralkYok"/>
              <w:spacing w:line="260" w:lineRule="atLeast"/>
              <w:rPr>
                <w:sz w:val="20"/>
                <w:szCs w:val="20"/>
              </w:rPr>
            </w:pPr>
          </w:p>
        </w:tc>
        <w:tc>
          <w:tcPr>
            <w:tcW w:w="708" w:type="dxa"/>
            <w:vMerge/>
            <w:vAlign w:val="center"/>
          </w:tcPr>
          <w:p w:rsidR="005E427A" w:rsidRPr="006A281C" w:rsidRDefault="005E427A" w:rsidP="006A281C">
            <w:pPr>
              <w:pStyle w:val="AralkYok"/>
              <w:spacing w:line="260" w:lineRule="atLeast"/>
              <w:rPr>
                <w:sz w:val="20"/>
                <w:szCs w:val="20"/>
              </w:rPr>
            </w:pPr>
          </w:p>
        </w:tc>
        <w:tc>
          <w:tcPr>
            <w:tcW w:w="2268" w:type="dxa"/>
            <w:vMerge/>
            <w:vAlign w:val="center"/>
          </w:tcPr>
          <w:p w:rsidR="005E427A" w:rsidRPr="006A281C" w:rsidRDefault="005E427A" w:rsidP="006A281C">
            <w:pPr>
              <w:pStyle w:val="AralkYok"/>
              <w:spacing w:line="260" w:lineRule="atLeast"/>
              <w:rPr>
                <w:sz w:val="20"/>
                <w:szCs w:val="20"/>
              </w:rPr>
            </w:pPr>
          </w:p>
        </w:tc>
        <w:tc>
          <w:tcPr>
            <w:tcW w:w="993" w:type="dxa"/>
            <w:shd w:val="clear" w:color="auto" w:fill="auto"/>
            <w:vAlign w:val="center"/>
          </w:tcPr>
          <w:p w:rsidR="005E427A" w:rsidRPr="006A281C" w:rsidRDefault="005E427A" w:rsidP="006A281C">
            <w:pPr>
              <w:pStyle w:val="AralkYok"/>
              <w:spacing w:line="260" w:lineRule="atLeast"/>
              <w:rPr>
                <w:b/>
                <w:sz w:val="20"/>
                <w:szCs w:val="20"/>
              </w:rPr>
            </w:pPr>
            <w:r w:rsidRPr="006A281C">
              <w:rPr>
                <w:b/>
                <w:sz w:val="20"/>
                <w:szCs w:val="20"/>
              </w:rPr>
              <w:t>D.2.8</w:t>
            </w:r>
          </w:p>
        </w:tc>
        <w:tc>
          <w:tcPr>
            <w:tcW w:w="7403" w:type="dxa"/>
            <w:vAlign w:val="center"/>
          </w:tcPr>
          <w:p w:rsidR="005E427A" w:rsidRPr="006A281C" w:rsidRDefault="005E427A" w:rsidP="002567B6">
            <w:pPr>
              <w:spacing w:after="0" w:line="260" w:lineRule="atLeast"/>
              <w:jc w:val="both"/>
              <w:rPr>
                <w:sz w:val="20"/>
                <w:szCs w:val="20"/>
              </w:rPr>
            </w:pPr>
            <w:r w:rsidRPr="006A281C">
              <w:rPr>
                <w:sz w:val="20"/>
                <w:szCs w:val="20"/>
              </w:rPr>
              <w:t>Kaynak materyaller</w:t>
            </w:r>
            <w:r w:rsidR="00ED40A1" w:rsidRPr="006A281C">
              <w:rPr>
                <w:sz w:val="20"/>
                <w:szCs w:val="20"/>
              </w:rPr>
              <w:t>in</w:t>
            </w:r>
            <w:r w:rsidRPr="006A281C">
              <w:rPr>
                <w:sz w:val="20"/>
                <w:szCs w:val="20"/>
              </w:rPr>
              <w:t>de ya da ekipmanlar</w:t>
            </w:r>
            <w:r w:rsidR="00ED40A1" w:rsidRPr="006A281C">
              <w:rPr>
                <w:sz w:val="20"/>
                <w:szCs w:val="20"/>
              </w:rPr>
              <w:t>d</w:t>
            </w:r>
            <w:r w:rsidRPr="006A281C">
              <w:rPr>
                <w:sz w:val="20"/>
                <w:szCs w:val="20"/>
              </w:rPr>
              <w:t>a problem tespit edilmesi halinde, zaman kaybetmeden</w:t>
            </w:r>
            <w:r w:rsidR="00ED40A1" w:rsidRPr="006A281C">
              <w:rPr>
                <w:sz w:val="20"/>
                <w:szCs w:val="20"/>
              </w:rPr>
              <w:t>,</w:t>
            </w:r>
            <w:r w:rsidRPr="006A281C">
              <w:rPr>
                <w:sz w:val="20"/>
                <w:szCs w:val="20"/>
              </w:rPr>
              <w:t xml:space="preserve"> ilgili kişiye tam ve doğru bilgi aktarımında bulunur</w:t>
            </w:r>
            <w:r w:rsidR="00ED40A1" w:rsidRPr="006A281C">
              <w:rPr>
                <w:sz w:val="20"/>
                <w:szCs w:val="20"/>
              </w:rPr>
              <w:t>.</w:t>
            </w:r>
          </w:p>
        </w:tc>
      </w:tr>
      <w:permEnd w:id="34"/>
    </w:tbl>
    <w:p w:rsidR="00AA1A8C" w:rsidRDefault="00AA1A8C" w:rsidP="00F03485">
      <w:pPr>
        <w:pStyle w:val="ListeParagraf"/>
      </w:pPr>
    </w:p>
    <w:p w:rsidR="00AA1A8C" w:rsidRDefault="00AA1A8C"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AA1A8C" w:rsidRPr="006A281C" w:rsidTr="001E4A01">
        <w:trPr>
          <w:cantSplit/>
          <w:trHeight w:val="567"/>
        </w:trPr>
        <w:tc>
          <w:tcPr>
            <w:tcW w:w="2802" w:type="dxa"/>
            <w:gridSpan w:val="2"/>
            <w:vAlign w:val="center"/>
          </w:tcPr>
          <w:p w:rsidR="00AA1A8C" w:rsidRPr="006A281C" w:rsidRDefault="00AA1A8C" w:rsidP="006A281C">
            <w:pPr>
              <w:pStyle w:val="AralkYok"/>
              <w:spacing w:line="260" w:lineRule="atLeast"/>
              <w:rPr>
                <w:b/>
                <w:sz w:val="20"/>
                <w:szCs w:val="20"/>
              </w:rPr>
            </w:pPr>
            <w:permStart w:id="35" w:edGrp="everyone"/>
            <w:r w:rsidRPr="006A281C">
              <w:rPr>
                <w:b/>
                <w:sz w:val="20"/>
                <w:szCs w:val="20"/>
              </w:rPr>
              <w:t>Görevler</w:t>
            </w:r>
          </w:p>
        </w:tc>
        <w:tc>
          <w:tcPr>
            <w:tcW w:w="2976" w:type="dxa"/>
            <w:gridSpan w:val="2"/>
            <w:vAlign w:val="center"/>
          </w:tcPr>
          <w:p w:rsidR="00AA1A8C" w:rsidRPr="006A281C" w:rsidRDefault="00AA1A8C" w:rsidP="006A281C">
            <w:pPr>
              <w:pStyle w:val="AralkYok"/>
              <w:spacing w:line="260" w:lineRule="atLeast"/>
              <w:rPr>
                <w:b/>
                <w:sz w:val="20"/>
                <w:szCs w:val="20"/>
              </w:rPr>
            </w:pPr>
            <w:r w:rsidRPr="006A281C">
              <w:rPr>
                <w:b/>
                <w:sz w:val="20"/>
                <w:szCs w:val="20"/>
              </w:rPr>
              <w:t>İşlemler</w:t>
            </w:r>
          </w:p>
        </w:tc>
        <w:tc>
          <w:tcPr>
            <w:tcW w:w="8396" w:type="dxa"/>
            <w:gridSpan w:val="2"/>
            <w:vAlign w:val="center"/>
          </w:tcPr>
          <w:p w:rsidR="00AA1A8C" w:rsidRPr="006A281C" w:rsidRDefault="00AA1A8C" w:rsidP="006A281C">
            <w:pPr>
              <w:pStyle w:val="AralkYok"/>
              <w:spacing w:line="260" w:lineRule="atLeast"/>
              <w:rPr>
                <w:b/>
                <w:sz w:val="20"/>
                <w:szCs w:val="20"/>
              </w:rPr>
            </w:pPr>
            <w:r w:rsidRPr="006A281C">
              <w:rPr>
                <w:b/>
                <w:sz w:val="20"/>
                <w:szCs w:val="20"/>
              </w:rPr>
              <w:t>Başarım Ölçütleri</w:t>
            </w:r>
          </w:p>
        </w:tc>
      </w:tr>
      <w:tr w:rsidR="00AA1A8C" w:rsidRPr="006A281C" w:rsidTr="001E4A01">
        <w:trPr>
          <w:cantSplit/>
          <w:trHeight w:val="567"/>
        </w:trPr>
        <w:tc>
          <w:tcPr>
            <w:tcW w:w="675" w:type="dxa"/>
            <w:vAlign w:val="center"/>
          </w:tcPr>
          <w:p w:rsidR="00AA1A8C" w:rsidRPr="006A281C" w:rsidRDefault="00AA1A8C" w:rsidP="006A281C">
            <w:pPr>
              <w:pStyle w:val="AralkYok"/>
              <w:spacing w:line="260" w:lineRule="atLeast"/>
              <w:rPr>
                <w:b/>
                <w:sz w:val="20"/>
                <w:szCs w:val="20"/>
              </w:rPr>
            </w:pPr>
            <w:r w:rsidRPr="006A281C">
              <w:rPr>
                <w:b/>
                <w:sz w:val="20"/>
                <w:szCs w:val="20"/>
              </w:rPr>
              <w:t>Kod</w:t>
            </w:r>
          </w:p>
        </w:tc>
        <w:tc>
          <w:tcPr>
            <w:tcW w:w="2127" w:type="dxa"/>
            <w:vAlign w:val="center"/>
          </w:tcPr>
          <w:p w:rsidR="00AA1A8C" w:rsidRPr="006A281C" w:rsidRDefault="00AA1A8C" w:rsidP="006A281C">
            <w:pPr>
              <w:pStyle w:val="AralkYok"/>
              <w:spacing w:line="260" w:lineRule="atLeast"/>
              <w:rPr>
                <w:b/>
                <w:sz w:val="20"/>
                <w:szCs w:val="20"/>
              </w:rPr>
            </w:pPr>
            <w:r w:rsidRPr="006A281C">
              <w:rPr>
                <w:b/>
                <w:sz w:val="20"/>
                <w:szCs w:val="20"/>
              </w:rPr>
              <w:t>Adı</w:t>
            </w:r>
          </w:p>
        </w:tc>
        <w:tc>
          <w:tcPr>
            <w:tcW w:w="708" w:type="dxa"/>
            <w:vAlign w:val="center"/>
          </w:tcPr>
          <w:p w:rsidR="00AA1A8C" w:rsidRPr="006A281C" w:rsidRDefault="00AA1A8C" w:rsidP="006A281C">
            <w:pPr>
              <w:pStyle w:val="AralkYok"/>
              <w:spacing w:line="260" w:lineRule="atLeast"/>
              <w:rPr>
                <w:b/>
                <w:sz w:val="20"/>
                <w:szCs w:val="20"/>
              </w:rPr>
            </w:pPr>
            <w:r w:rsidRPr="006A281C">
              <w:rPr>
                <w:b/>
                <w:sz w:val="20"/>
                <w:szCs w:val="20"/>
              </w:rPr>
              <w:t>Kod</w:t>
            </w:r>
          </w:p>
        </w:tc>
        <w:tc>
          <w:tcPr>
            <w:tcW w:w="2268" w:type="dxa"/>
            <w:vAlign w:val="center"/>
          </w:tcPr>
          <w:p w:rsidR="00AA1A8C" w:rsidRPr="006A281C" w:rsidRDefault="00AA1A8C" w:rsidP="006A281C">
            <w:pPr>
              <w:pStyle w:val="AralkYok"/>
              <w:spacing w:line="260" w:lineRule="atLeast"/>
              <w:rPr>
                <w:b/>
                <w:sz w:val="20"/>
                <w:szCs w:val="20"/>
              </w:rPr>
            </w:pPr>
            <w:r w:rsidRPr="006A281C">
              <w:rPr>
                <w:b/>
                <w:sz w:val="20"/>
                <w:szCs w:val="20"/>
              </w:rPr>
              <w:t>Adı</w:t>
            </w:r>
          </w:p>
        </w:tc>
        <w:tc>
          <w:tcPr>
            <w:tcW w:w="993" w:type="dxa"/>
            <w:vAlign w:val="center"/>
          </w:tcPr>
          <w:p w:rsidR="00AA1A8C" w:rsidRPr="006A281C" w:rsidRDefault="00AA1A8C" w:rsidP="006A281C">
            <w:pPr>
              <w:pStyle w:val="AralkYok"/>
              <w:spacing w:line="260" w:lineRule="atLeast"/>
              <w:rPr>
                <w:b/>
                <w:sz w:val="20"/>
                <w:szCs w:val="20"/>
              </w:rPr>
            </w:pPr>
            <w:r w:rsidRPr="006A281C">
              <w:rPr>
                <w:b/>
                <w:sz w:val="20"/>
                <w:szCs w:val="20"/>
              </w:rPr>
              <w:t>Kod</w:t>
            </w:r>
          </w:p>
        </w:tc>
        <w:tc>
          <w:tcPr>
            <w:tcW w:w="7403" w:type="dxa"/>
            <w:vAlign w:val="center"/>
          </w:tcPr>
          <w:p w:rsidR="00AA1A8C" w:rsidRPr="006A281C" w:rsidRDefault="00AA1A8C" w:rsidP="006A281C">
            <w:pPr>
              <w:pStyle w:val="AralkYok"/>
              <w:spacing w:line="260" w:lineRule="atLeast"/>
              <w:rPr>
                <w:b/>
                <w:sz w:val="20"/>
                <w:szCs w:val="20"/>
              </w:rPr>
            </w:pPr>
            <w:r w:rsidRPr="006A281C">
              <w:rPr>
                <w:b/>
                <w:sz w:val="20"/>
                <w:szCs w:val="20"/>
              </w:rPr>
              <w:t>Açıklama</w:t>
            </w:r>
          </w:p>
        </w:tc>
      </w:tr>
      <w:tr w:rsidR="00ED40A1" w:rsidRPr="006A281C" w:rsidTr="001E4A01">
        <w:trPr>
          <w:cantSplit/>
          <w:trHeight w:val="567"/>
        </w:trPr>
        <w:tc>
          <w:tcPr>
            <w:tcW w:w="675" w:type="dxa"/>
            <w:vMerge w:val="restart"/>
            <w:vAlign w:val="center"/>
          </w:tcPr>
          <w:p w:rsidR="00ED40A1" w:rsidRPr="006A281C" w:rsidRDefault="00ED40A1" w:rsidP="006A281C">
            <w:pPr>
              <w:pStyle w:val="AralkYok"/>
              <w:spacing w:line="260" w:lineRule="atLeast"/>
              <w:rPr>
                <w:b/>
                <w:sz w:val="20"/>
                <w:szCs w:val="20"/>
              </w:rPr>
            </w:pPr>
            <w:r w:rsidRPr="006A281C">
              <w:rPr>
                <w:b/>
                <w:sz w:val="20"/>
                <w:szCs w:val="20"/>
              </w:rPr>
              <w:t>D</w:t>
            </w:r>
          </w:p>
        </w:tc>
        <w:tc>
          <w:tcPr>
            <w:tcW w:w="2127" w:type="dxa"/>
            <w:vMerge w:val="restart"/>
            <w:vAlign w:val="center"/>
          </w:tcPr>
          <w:p w:rsidR="00ED40A1" w:rsidRPr="00997523" w:rsidRDefault="00ED40A1" w:rsidP="006A281C">
            <w:pPr>
              <w:pStyle w:val="AralkYok"/>
              <w:spacing w:line="260" w:lineRule="atLeast"/>
              <w:rPr>
                <w:sz w:val="20"/>
                <w:szCs w:val="20"/>
              </w:rPr>
            </w:pPr>
            <w:r w:rsidRPr="00997523">
              <w:rPr>
                <w:sz w:val="20"/>
                <w:szCs w:val="20"/>
              </w:rPr>
              <w:t>Kurgu uygulamalarını yönetmek</w:t>
            </w:r>
          </w:p>
          <w:p w:rsidR="00ED40A1" w:rsidRPr="006A281C" w:rsidRDefault="00ED40A1" w:rsidP="006A281C">
            <w:pPr>
              <w:pStyle w:val="AralkYok"/>
              <w:spacing w:line="260" w:lineRule="atLeast"/>
              <w:rPr>
                <w:b/>
                <w:sz w:val="20"/>
                <w:szCs w:val="20"/>
              </w:rPr>
            </w:pPr>
          </w:p>
          <w:p w:rsidR="00ED40A1" w:rsidRPr="006A281C" w:rsidRDefault="00ED40A1" w:rsidP="006A281C">
            <w:pPr>
              <w:pStyle w:val="AralkYok"/>
              <w:spacing w:line="260" w:lineRule="atLeast"/>
              <w:rPr>
                <w:b/>
                <w:sz w:val="20"/>
                <w:szCs w:val="20"/>
              </w:rPr>
            </w:pPr>
            <w:r w:rsidRPr="006A281C">
              <w:rPr>
                <w:b/>
                <w:sz w:val="20"/>
                <w:szCs w:val="20"/>
              </w:rPr>
              <w:t>(</w:t>
            </w:r>
            <w:r w:rsidRPr="006A281C">
              <w:rPr>
                <w:sz w:val="20"/>
                <w:szCs w:val="20"/>
              </w:rPr>
              <w:t>devamı var)</w:t>
            </w:r>
          </w:p>
        </w:tc>
        <w:tc>
          <w:tcPr>
            <w:tcW w:w="708" w:type="dxa"/>
            <w:vMerge w:val="restart"/>
            <w:vAlign w:val="center"/>
          </w:tcPr>
          <w:p w:rsidR="00ED40A1" w:rsidRPr="006A281C" w:rsidRDefault="00ED40A1" w:rsidP="006A281C">
            <w:pPr>
              <w:pStyle w:val="AralkYok"/>
              <w:spacing w:line="260" w:lineRule="atLeast"/>
              <w:rPr>
                <w:b/>
                <w:sz w:val="20"/>
                <w:szCs w:val="20"/>
              </w:rPr>
            </w:pPr>
            <w:r w:rsidRPr="006A281C">
              <w:rPr>
                <w:b/>
                <w:sz w:val="20"/>
                <w:szCs w:val="20"/>
              </w:rPr>
              <w:t>D.3</w:t>
            </w:r>
          </w:p>
        </w:tc>
        <w:tc>
          <w:tcPr>
            <w:tcW w:w="2268" w:type="dxa"/>
            <w:vMerge w:val="restart"/>
            <w:vAlign w:val="center"/>
          </w:tcPr>
          <w:p w:rsidR="00ED40A1" w:rsidRPr="006A281C" w:rsidRDefault="00ED40A1" w:rsidP="006A281C">
            <w:pPr>
              <w:pStyle w:val="AralkYok"/>
              <w:spacing w:line="260" w:lineRule="atLeast"/>
              <w:rPr>
                <w:bCs/>
                <w:sz w:val="20"/>
                <w:szCs w:val="20"/>
              </w:rPr>
            </w:pPr>
            <w:r w:rsidRPr="006A281C">
              <w:rPr>
                <w:sz w:val="20"/>
                <w:szCs w:val="20"/>
              </w:rPr>
              <w:t>Doğrusal olmayan ekipmanlar kullanılarak materyallerin kurgulanmasını sağlamak</w:t>
            </w: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D.3.1</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Ekipmanlarla uyumlu olmayan kaynak materyallerini, daha sonra kullanılmak üzere, aktarılmaya hazır hale getirir</w:t>
            </w:r>
            <w:r w:rsidR="00FA4307"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D.3.2</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Kurgu cihazları ve ekipmanlarda doğru görüntü oranını ya da diğer format/standart ayarlarını seçer.</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D.3.3</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Tüm materyallerin teknik kalitesini doğru olarak değerlendirir, bir problem tespit edildiğinde</w:t>
            </w:r>
            <w:r w:rsidR="00FA4307" w:rsidRPr="006A281C">
              <w:rPr>
                <w:sz w:val="20"/>
                <w:szCs w:val="20"/>
              </w:rPr>
              <w:t>,</w:t>
            </w:r>
            <w:r w:rsidRPr="006A281C">
              <w:rPr>
                <w:sz w:val="20"/>
                <w:szCs w:val="20"/>
              </w:rPr>
              <w:t xml:space="preserve"> kaliteyi artırmak ve istenen teknik standartlara ulaşmak amacıyla gerekli önlemleri alır</w:t>
            </w:r>
            <w:r w:rsidR="00FA4307"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D.3.4</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Kaynak materyaller</w:t>
            </w:r>
            <w:r w:rsidR="00FA4307" w:rsidRPr="006A281C">
              <w:rPr>
                <w:sz w:val="20"/>
                <w:szCs w:val="20"/>
              </w:rPr>
              <w:t>i i</w:t>
            </w:r>
            <w:r w:rsidRPr="006A281C">
              <w:rPr>
                <w:sz w:val="20"/>
                <w:szCs w:val="20"/>
              </w:rPr>
              <w:t xml:space="preserve">le ilgili bilgileri doğru olarak ve </w:t>
            </w:r>
            <w:r w:rsidR="00FA4307" w:rsidRPr="006A281C">
              <w:rPr>
                <w:sz w:val="20"/>
                <w:szCs w:val="20"/>
              </w:rPr>
              <w:t>gerekli a</w:t>
            </w:r>
            <w:r w:rsidRPr="006A281C">
              <w:rPr>
                <w:sz w:val="20"/>
                <w:szCs w:val="20"/>
              </w:rPr>
              <w:t>yrıntı</w:t>
            </w:r>
            <w:r w:rsidR="00FA4307" w:rsidRPr="006A281C">
              <w:rPr>
                <w:sz w:val="20"/>
                <w:szCs w:val="20"/>
              </w:rPr>
              <w:t xml:space="preserve">ları ile </w:t>
            </w:r>
            <w:r w:rsidRPr="006A281C">
              <w:rPr>
                <w:sz w:val="20"/>
                <w:szCs w:val="20"/>
              </w:rPr>
              <w:t>not eder ve kurgu esnasında kayıtları dosyalar</w:t>
            </w:r>
            <w:r w:rsidR="00FA4307"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D.3.5</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Kurgu ekipmanlarında meydana gelen arızaları</w:t>
            </w:r>
            <w:r w:rsidR="00FA4307" w:rsidRPr="006A281C">
              <w:rPr>
                <w:sz w:val="20"/>
                <w:szCs w:val="20"/>
              </w:rPr>
              <w:t>n giderilmesi</w:t>
            </w:r>
            <w:r w:rsidRPr="006A281C">
              <w:rPr>
                <w:sz w:val="20"/>
                <w:szCs w:val="20"/>
              </w:rPr>
              <w:t xml:space="preserve"> ya da karşılaşılan problemlerin çözümü için gerekli adımları atar, arızaların çözümlenemediği yerlerde ilgili kişiyi</w:t>
            </w:r>
            <w:r w:rsidR="00432DC4" w:rsidRPr="006A281C">
              <w:rPr>
                <w:sz w:val="20"/>
                <w:szCs w:val="20"/>
              </w:rPr>
              <w:t>,</w:t>
            </w:r>
            <w:r w:rsidRPr="006A281C">
              <w:rPr>
                <w:sz w:val="20"/>
                <w:szCs w:val="20"/>
              </w:rPr>
              <w:t xml:space="preserve"> konuya ilişkin olarak bilgilendirir ve destek temin eder</w:t>
            </w:r>
            <w:r w:rsidR="00FA4307"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D.3.6</w:t>
            </w:r>
          </w:p>
        </w:tc>
        <w:tc>
          <w:tcPr>
            <w:tcW w:w="7403" w:type="dxa"/>
            <w:vAlign w:val="center"/>
          </w:tcPr>
          <w:p w:rsidR="00ED40A1" w:rsidRPr="006A281C" w:rsidRDefault="00FA4307" w:rsidP="002567B6">
            <w:pPr>
              <w:spacing w:after="0" w:line="260" w:lineRule="atLeast"/>
              <w:jc w:val="both"/>
              <w:rPr>
                <w:sz w:val="20"/>
                <w:szCs w:val="20"/>
              </w:rPr>
            </w:pPr>
            <w:r w:rsidRPr="006A281C">
              <w:rPr>
                <w:sz w:val="20"/>
                <w:szCs w:val="20"/>
              </w:rPr>
              <w:t>K</w:t>
            </w:r>
            <w:r w:rsidR="00ED40A1" w:rsidRPr="006A281C">
              <w:rPr>
                <w:sz w:val="20"/>
                <w:szCs w:val="20"/>
              </w:rPr>
              <w:t>urguya ilişkin gereklilikleri karşılamaya yetecek</w:t>
            </w:r>
            <w:r w:rsidRPr="006A281C">
              <w:rPr>
                <w:sz w:val="20"/>
                <w:szCs w:val="20"/>
              </w:rPr>
              <w:t xml:space="preserve"> ölçüde, istenen çözünürülükte </w:t>
            </w:r>
            <w:r w:rsidR="00432DC4" w:rsidRPr="006A281C">
              <w:rPr>
                <w:sz w:val="20"/>
                <w:szCs w:val="20"/>
              </w:rPr>
              <w:t>saklama alanı</w:t>
            </w:r>
            <w:r w:rsidR="00ED40A1" w:rsidRPr="006A281C">
              <w:rPr>
                <w:sz w:val="20"/>
                <w:szCs w:val="20"/>
              </w:rPr>
              <w:t>nı temin eder</w:t>
            </w:r>
            <w:r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D.3.7</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Ekipmanları istenen teknik standartlara göre sıralar</w:t>
            </w:r>
            <w:r w:rsidR="00FA4307" w:rsidRPr="006A281C">
              <w:rPr>
                <w:sz w:val="20"/>
                <w:szCs w:val="20"/>
              </w:rPr>
              <w:t xml:space="preserve">, </w:t>
            </w:r>
            <w:r w:rsidRPr="006A281C">
              <w:rPr>
                <w:sz w:val="20"/>
                <w:szCs w:val="20"/>
              </w:rPr>
              <w:t>doğru ve etkin bir şekilde çalıştırır</w:t>
            </w:r>
            <w:r w:rsidR="00FA4307"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D.3.8</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Kurgu noktalarını tam olarak tespit eder, yerlerini doğru olarak belirler</w:t>
            </w:r>
            <w:r w:rsidR="00FA4307" w:rsidRPr="006A281C">
              <w:rPr>
                <w:sz w:val="20"/>
                <w:szCs w:val="20"/>
              </w:rPr>
              <w:t>,</w:t>
            </w:r>
            <w:r w:rsidRPr="006A281C">
              <w:rPr>
                <w:sz w:val="20"/>
                <w:szCs w:val="20"/>
              </w:rPr>
              <w:t xml:space="preserve"> açık ve net bir şekilde işaretler</w:t>
            </w:r>
            <w:r w:rsidR="00FA4307"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D.3.9</w:t>
            </w:r>
          </w:p>
        </w:tc>
        <w:tc>
          <w:tcPr>
            <w:tcW w:w="7403" w:type="dxa"/>
            <w:vAlign w:val="center"/>
          </w:tcPr>
          <w:p w:rsidR="00ED40A1" w:rsidRPr="006A281C" w:rsidRDefault="00B00F49" w:rsidP="002567B6">
            <w:pPr>
              <w:spacing w:after="0" w:line="260" w:lineRule="atLeast"/>
              <w:jc w:val="both"/>
              <w:rPr>
                <w:sz w:val="20"/>
                <w:szCs w:val="20"/>
              </w:rPr>
            </w:pPr>
            <w:r w:rsidRPr="006A281C">
              <w:rPr>
                <w:sz w:val="20"/>
                <w:szCs w:val="20"/>
              </w:rPr>
              <w:t>Tamamlanan</w:t>
            </w:r>
            <w:r w:rsidR="00ED40A1" w:rsidRPr="006A281C">
              <w:rPr>
                <w:sz w:val="20"/>
                <w:szCs w:val="20"/>
              </w:rPr>
              <w:t xml:space="preserve"> dijital projenin başına doğru renk çubuklarını ve ton düzeylerini girer</w:t>
            </w:r>
            <w:r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D.3.10</w:t>
            </w:r>
          </w:p>
        </w:tc>
        <w:tc>
          <w:tcPr>
            <w:tcW w:w="7403" w:type="dxa"/>
            <w:vAlign w:val="center"/>
          </w:tcPr>
          <w:p w:rsidR="00ED40A1" w:rsidRPr="006A281C" w:rsidRDefault="00B00F49" w:rsidP="002567B6">
            <w:pPr>
              <w:spacing w:after="0" w:line="260" w:lineRule="atLeast"/>
              <w:jc w:val="both"/>
              <w:rPr>
                <w:sz w:val="20"/>
                <w:szCs w:val="20"/>
              </w:rPr>
            </w:pPr>
            <w:r w:rsidRPr="006A281C">
              <w:rPr>
                <w:sz w:val="20"/>
                <w:szCs w:val="20"/>
              </w:rPr>
              <w:t>Tamamlanan dijital projenin başın</w:t>
            </w:r>
            <w:r w:rsidR="00ED40A1" w:rsidRPr="006A281C">
              <w:rPr>
                <w:sz w:val="20"/>
                <w:szCs w:val="20"/>
              </w:rPr>
              <w:t>a ve ayrıca</w:t>
            </w:r>
            <w:r w:rsidRPr="006A281C">
              <w:rPr>
                <w:sz w:val="20"/>
                <w:szCs w:val="20"/>
              </w:rPr>
              <w:t>,</w:t>
            </w:r>
            <w:r w:rsidR="00ED40A1" w:rsidRPr="006A281C">
              <w:rPr>
                <w:sz w:val="20"/>
                <w:szCs w:val="20"/>
              </w:rPr>
              <w:t xml:space="preserve"> reklam aralarının ol</w:t>
            </w:r>
            <w:r w:rsidRPr="006A281C">
              <w:rPr>
                <w:sz w:val="20"/>
                <w:szCs w:val="20"/>
              </w:rPr>
              <w:t>duğu hallerde her bölümün başın</w:t>
            </w:r>
            <w:r w:rsidR="00ED40A1" w:rsidRPr="006A281C">
              <w:rPr>
                <w:sz w:val="20"/>
                <w:szCs w:val="20"/>
              </w:rPr>
              <w:t>a, projeye ilişkin tanımlama bilgilerinin ve sürenin işaretlendiği bir saat koyar</w:t>
            </w:r>
            <w:r w:rsidRPr="006A281C">
              <w:rPr>
                <w:sz w:val="20"/>
                <w:szCs w:val="20"/>
              </w:rPr>
              <w:t>.</w:t>
            </w:r>
          </w:p>
        </w:tc>
      </w:tr>
      <w:tr w:rsidR="00ED40A1" w:rsidRPr="006A281C" w:rsidTr="001E4A01">
        <w:trPr>
          <w:cantSplit/>
          <w:trHeight w:val="567"/>
        </w:trPr>
        <w:tc>
          <w:tcPr>
            <w:tcW w:w="675" w:type="dxa"/>
            <w:vMerge/>
            <w:vAlign w:val="center"/>
          </w:tcPr>
          <w:p w:rsidR="00ED40A1" w:rsidRPr="006A281C" w:rsidRDefault="00ED40A1" w:rsidP="006A281C">
            <w:pPr>
              <w:pStyle w:val="AralkYok"/>
              <w:spacing w:line="260" w:lineRule="atLeast"/>
              <w:rPr>
                <w:sz w:val="20"/>
                <w:szCs w:val="20"/>
              </w:rPr>
            </w:pPr>
          </w:p>
        </w:tc>
        <w:tc>
          <w:tcPr>
            <w:tcW w:w="2127" w:type="dxa"/>
            <w:vMerge/>
            <w:vAlign w:val="center"/>
          </w:tcPr>
          <w:p w:rsidR="00ED40A1" w:rsidRPr="006A281C" w:rsidRDefault="00ED40A1" w:rsidP="006A281C">
            <w:pPr>
              <w:pStyle w:val="AralkYok"/>
              <w:spacing w:line="260" w:lineRule="atLeast"/>
              <w:rPr>
                <w:sz w:val="20"/>
                <w:szCs w:val="20"/>
              </w:rPr>
            </w:pPr>
          </w:p>
        </w:tc>
        <w:tc>
          <w:tcPr>
            <w:tcW w:w="708" w:type="dxa"/>
            <w:vMerge/>
            <w:vAlign w:val="center"/>
          </w:tcPr>
          <w:p w:rsidR="00ED40A1" w:rsidRPr="006A281C" w:rsidRDefault="00ED40A1" w:rsidP="006A281C">
            <w:pPr>
              <w:pStyle w:val="AralkYok"/>
              <w:spacing w:line="260" w:lineRule="atLeast"/>
              <w:rPr>
                <w:sz w:val="20"/>
                <w:szCs w:val="20"/>
              </w:rPr>
            </w:pPr>
          </w:p>
        </w:tc>
        <w:tc>
          <w:tcPr>
            <w:tcW w:w="2268" w:type="dxa"/>
            <w:vMerge/>
            <w:vAlign w:val="center"/>
          </w:tcPr>
          <w:p w:rsidR="00ED40A1" w:rsidRPr="006A281C" w:rsidRDefault="00ED40A1" w:rsidP="006A281C">
            <w:pPr>
              <w:pStyle w:val="AralkYok"/>
              <w:spacing w:line="260" w:lineRule="atLeast"/>
              <w:rPr>
                <w:sz w:val="20"/>
                <w:szCs w:val="20"/>
              </w:rPr>
            </w:pPr>
          </w:p>
        </w:tc>
        <w:tc>
          <w:tcPr>
            <w:tcW w:w="993" w:type="dxa"/>
            <w:shd w:val="clear" w:color="auto" w:fill="auto"/>
            <w:vAlign w:val="center"/>
          </w:tcPr>
          <w:p w:rsidR="00ED40A1" w:rsidRPr="006A281C" w:rsidRDefault="00ED40A1" w:rsidP="006A281C">
            <w:pPr>
              <w:pStyle w:val="AralkYok"/>
              <w:spacing w:line="260" w:lineRule="atLeast"/>
              <w:rPr>
                <w:b/>
                <w:sz w:val="20"/>
                <w:szCs w:val="20"/>
              </w:rPr>
            </w:pPr>
            <w:r w:rsidRPr="006A281C">
              <w:rPr>
                <w:b/>
                <w:sz w:val="20"/>
                <w:szCs w:val="20"/>
              </w:rPr>
              <w:t>D.3.11</w:t>
            </w:r>
          </w:p>
        </w:tc>
        <w:tc>
          <w:tcPr>
            <w:tcW w:w="7403" w:type="dxa"/>
            <w:vAlign w:val="center"/>
          </w:tcPr>
          <w:p w:rsidR="00ED40A1" w:rsidRPr="006A281C" w:rsidRDefault="00ED40A1" w:rsidP="002567B6">
            <w:pPr>
              <w:spacing w:after="0" w:line="260" w:lineRule="atLeast"/>
              <w:jc w:val="both"/>
              <w:rPr>
                <w:sz w:val="20"/>
                <w:szCs w:val="20"/>
              </w:rPr>
            </w:pPr>
            <w:r w:rsidRPr="006A281C">
              <w:rPr>
                <w:sz w:val="20"/>
                <w:szCs w:val="20"/>
              </w:rPr>
              <w:t>Uygun formatta</w:t>
            </w:r>
            <w:r w:rsidR="00B00F49" w:rsidRPr="006A281C">
              <w:rPr>
                <w:sz w:val="20"/>
                <w:szCs w:val="20"/>
              </w:rPr>
              <w:t>,</w:t>
            </w:r>
            <w:r w:rsidRPr="006A281C">
              <w:rPr>
                <w:sz w:val="20"/>
                <w:szCs w:val="20"/>
              </w:rPr>
              <w:t xml:space="preserve"> doğru kurgu karar listeleri üretir</w:t>
            </w:r>
            <w:r w:rsidR="00B00F49" w:rsidRPr="006A281C">
              <w:rPr>
                <w:sz w:val="20"/>
                <w:szCs w:val="20"/>
              </w:rPr>
              <w:t>.</w:t>
            </w:r>
          </w:p>
        </w:tc>
      </w:tr>
      <w:permEnd w:id="35"/>
    </w:tbl>
    <w:p w:rsidR="00EF6E72" w:rsidRDefault="00F03485"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1531EE" w:rsidRPr="006A281C" w:rsidTr="00A33BEC">
        <w:trPr>
          <w:cantSplit/>
          <w:trHeight w:val="567"/>
        </w:trPr>
        <w:tc>
          <w:tcPr>
            <w:tcW w:w="2811" w:type="dxa"/>
            <w:gridSpan w:val="2"/>
            <w:vAlign w:val="center"/>
          </w:tcPr>
          <w:p w:rsidR="001531EE" w:rsidRPr="006A281C" w:rsidRDefault="001531EE" w:rsidP="006A281C">
            <w:pPr>
              <w:pStyle w:val="AralkYok"/>
              <w:spacing w:line="260" w:lineRule="atLeast"/>
              <w:rPr>
                <w:b/>
                <w:sz w:val="20"/>
                <w:szCs w:val="20"/>
              </w:rPr>
            </w:pPr>
            <w:permStart w:id="36" w:edGrp="everyone"/>
            <w:r w:rsidRPr="006A281C">
              <w:rPr>
                <w:b/>
                <w:sz w:val="20"/>
                <w:szCs w:val="20"/>
              </w:rPr>
              <w:t>Görevler</w:t>
            </w:r>
          </w:p>
        </w:tc>
        <w:tc>
          <w:tcPr>
            <w:tcW w:w="2976" w:type="dxa"/>
            <w:gridSpan w:val="2"/>
            <w:vAlign w:val="center"/>
          </w:tcPr>
          <w:p w:rsidR="001531EE" w:rsidRPr="006A281C" w:rsidRDefault="001531EE" w:rsidP="006A281C">
            <w:pPr>
              <w:pStyle w:val="AralkYok"/>
              <w:spacing w:line="260" w:lineRule="atLeast"/>
              <w:rPr>
                <w:b/>
                <w:sz w:val="20"/>
                <w:szCs w:val="20"/>
              </w:rPr>
            </w:pPr>
            <w:r w:rsidRPr="006A281C">
              <w:rPr>
                <w:b/>
                <w:sz w:val="20"/>
                <w:szCs w:val="20"/>
              </w:rPr>
              <w:t>İşlemler</w:t>
            </w:r>
          </w:p>
        </w:tc>
        <w:tc>
          <w:tcPr>
            <w:tcW w:w="8431" w:type="dxa"/>
            <w:gridSpan w:val="2"/>
            <w:vAlign w:val="center"/>
          </w:tcPr>
          <w:p w:rsidR="001531EE" w:rsidRPr="006A281C" w:rsidRDefault="001531EE" w:rsidP="006A281C">
            <w:pPr>
              <w:pStyle w:val="AralkYok"/>
              <w:spacing w:line="260" w:lineRule="atLeast"/>
              <w:rPr>
                <w:b/>
                <w:sz w:val="20"/>
                <w:szCs w:val="20"/>
              </w:rPr>
            </w:pPr>
            <w:r w:rsidRPr="006A281C">
              <w:rPr>
                <w:b/>
                <w:sz w:val="20"/>
                <w:szCs w:val="20"/>
              </w:rPr>
              <w:t>Başarım Ölçütleri</w:t>
            </w:r>
          </w:p>
        </w:tc>
      </w:tr>
      <w:tr w:rsidR="001531EE" w:rsidRPr="006A281C" w:rsidTr="00A33BEC">
        <w:trPr>
          <w:cantSplit/>
          <w:trHeight w:val="567"/>
        </w:trPr>
        <w:tc>
          <w:tcPr>
            <w:tcW w:w="630" w:type="dxa"/>
            <w:vAlign w:val="center"/>
          </w:tcPr>
          <w:p w:rsidR="001531EE" w:rsidRPr="006A281C" w:rsidRDefault="001531EE" w:rsidP="006A281C">
            <w:pPr>
              <w:pStyle w:val="AralkYok"/>
              <w:spacing w:line="260" w:lineRule="atLeast"/>
              <w:rPr>
                <w:b/>
                <w:sz w:val="20"/>
                <w:szCs w:val="20"/>
              </w:rPr>
            </w:pPr>
            <w:r w:rsidRPr="006A281C">
              <w:rPr>
                <w:b/>
                <w:sz w:val="20"/>
                <w:szCs w:val="20"/>
              </w:rPr>
              <w:t>Kod</w:t>
            </w:r>
          </w:p>
        </w:tc>
        <w:tc>
          <w:tcPr>
            <w:tcW w:w="2181" w:type="dxa"/>
            <w:vAlign w:val="center"/>
          </w:tcPr>
          <w:p w:rsidR="001531EE" w:rsidRPr="006A281C" w:rsidRDefault="001531EE" w:rsidP="006A281C">
            <w:pPr>
              <w:pStyle w:val="AralkYok"/>
              <w:spacing w:line="260" w:lineRule="atLeast"/>
              <w:rPr>
                <w:b/>
                <w:sz w:val="20"/>
                <w:szCs w:val="20"/>
              </w:rPr>
            </w:pPr>
            <w:r w:rsidRPr="006A281C">
              <w:rPr>
                <w:b/>
                <w:sz w:val="20"/>
                <w:szCs w:val="20"/>
              </w:rPr>
              <w:t>Adı</w:t>
            </w:r>
          </w:p>
        </w:tc>
        <w:tc>
          <w:tcPr>
            <w:tcW w:w="708" w:type="dxa"/>
            <w:tcBorders>
              <w:bottom w:val="single" w:sz="4" w:space="0" w:color="auto"/>
            </w:tcBorders>
            <w:vAlign w:val="center"/>
          </w:tcPr>
          <w:p w:rsidR="001531EE" w:rsidRPr="006A281C" w:rsidRDefault="001531EE" w:rsidP="006A281C">
            <w:pPr>
              <w:pStyle w:val="AralkYok"/>
              <w:spacing w:line="260" w:lineRule="atLeast"/>
              <w:rPr>
                <w:b/>
                <w:sz w:val="20"/>
                <w:szCs w:val="20"/>
              </w:rPr>
            </w:pPr>
            <w:r w:rsidRPr="006A281C">
              <w:rPr>
                <w:b/>
                <w:sz w:val="20"/>
                <w:szCs w:val="20"/>
              </w:rPr>
              <w:t>Kod</w:t>
            </w:r>
          </w:p>
        </w:tc>
        <w:tc>
          <w:tcPr>
            <w:tcW w:w="2268" w:type="dxa"/>
            <w:tcBorders>
              <w:bottom w:val="single" w:sz="4" w:space="0" w:color="auto"/>
            </w:tcBorders>
            <w:vAlign w:val="center"/>
          </w:tcPr>
          <w:p w:rsidR="001531EE" w:rsidRPr="006A281C" w:rsidRDefault="001531EE" w:rsidP="006A281C">
            <w:pPr>
              <w:pStyle w:val="AralkYok"/>
              <w:spacing w:line="260" w:lineRule="atLeast"/>
              <w:rPr>
                <w:b/>
                <w:sz w:val="20"/>
                <w:szCs w:val="20"/>
              </w:rPr>
            </w:pPr>
            <w:r w:rsidRPr="006A281C">
              <w:rPr>
                <w:b/>
                <w:sz w:val="20"/>
                <w:szCs w:val="20"/>
              </w:rPr>
              <w:t>Adı</w:t>
            </w:r>
          </w:p>
        </w:tc>
        <w:tc>
          <w:tcPr>
            <w:tcW w:w="993" w:type="dxa"/>
            <w:vAlign w:val="center"/>
          </w:tcPr>
          <w:p w:rsidR="001531EE" w:rsidRPr="006A281C" w:rsidRDefault="001531EE" w:rsidP="006A281C">
            <w:pPr>
              <w:pStyle w:val="AralkYok"/>
              <w:spacing w:line="260" w:lineRule="atLeast"/>
              <w:rPr>
                <w:b/>
                <w:sz w:val="20"/>
                <w:szCs w:val="20"/>
              </w:rPr>
            </w:pPr>
            <w:r w:rsidRPr="006A281C">
              <w:rPr>
                <w:b/>
                <w:sz w:val="20"/>
                <w:szCs w:val="20"/>
              </w:rPr>
              <w:t>Kod</w:t>
            </w:r>
          </w:p>
        </w:tc>
        <w:tc>
          <w:tcPr>
            <w:tcW w:w="7438" w:type="dxa"/>
            <w:vAlign w:val="center"/>
          </w:tcPr>
          <w:p w:rsidR="001531EE" w:rsidRPr="006A281C" w:rsidRDefault="001531EE" w:rsidP="006A281C">
            <w:pPr>
              <w:pStyle w:val="AralkYok"/>
              <w:spacing w:line="260" w:lineRule="atLeast"/>
              <w:rPr>
                <w:b/>
                <w:sz w:val="20"/>
                <w:szCs w:val="20"/>
              </w:rPr>
            </w:pPr>
            <w:r w:rsidRPr="006A281C">
              <w:rPr>
                <w:b/>
                <w:sz w:val="20"/>
                <w:szCs w:val="20"/>
              </w:rPr>
              <w:t>Açıklama</w:t>
            </w:r>
          </w:p>
        </w:tc>
      </w:tr>
      <w:tr w:rsidR="000A3229" w:rsidRPr="006A281C" w:rsidTr="00A33BEC">
        <w:trPr>
          <w:cantSplit/>
          <w:trHeight w:val="567"/>
        </w:trPr>
        <w:tc>
          <w:tcPr>
            <w:tcW w:w="630" w:type="dxa"/>
            <w:vMerge w:val="restart"/>
            <w:vAlign w:val="center"/>
          </w:tcPr>
          <w:p w:rsidR="000A3229" w:rsidRPr="006A281C" w:rsidRDefault="000A3229" w:rsidP="006A281C">
            <w:pPr>
              <w:pStyle w:val="AralkYok"/>
              <w:spacing w:line="260" w:lineRule="atLeast"/>
              <w:rPr>
                <w:b/>
                <w:sz w:val="20"/>
                <w:szCs w:val="20"/>
              </w:rPr>
            </w:pPr>
            <w:r w:rsidRPr="006A281C">
              <w:rPr>
                <w:b/>
                <w:sz w:val="20"/>
                <w:szCs w:val="20"/>
              </w:rPr>
              <w:t>D</w:t>
            </w:r>
          </w:p>
        </w:tc>
        <w:tc>
          <w:tcPr>
            <w:tcW w:w="2181" w:type="dxa"/>
            <w:vMerge w:val="restart"/>
            <w:vAlign w:val="center"/>
          </w:tcPr>
          <w:p w:rsidR="000A3229" w:rsidRPr="00997523" w:rsidRDefault="000A3229" w:rsidP="006A281C">
            <w:pPr>
              <w:pStyle w:val="AralkYok"/>
              <w:spacing w:line="260" w:lineRule="atLeast"/>
              <w:rPr>
                <w:sz w:val="20"/>
                <w:szCs w:val="20"/>
              </w:rPr>
            </w:pPr>
            <w:r w:rsidRPr="00997523">
              <w:rPr>
                <w:sz w:val="20"/>
                <w:szCs w:val="20"/>
              </w:rPr>
              <w:t>Kurgu uygulamalarını yönetmek</w:t>
            </w:r>
          </w:p>
          <w:p w:rsidR="000A3229" w:rsidRPr="006A281C" w:rsidRDefault="000A3229" w:rsidP="006A281C">
            <w:pPr>
              <w:pStyle w:val="AralkYok"/>
              <w:spacing w:line="260" w:lineRule="atLeast"/>
              <w:rPr>
                <w:b/>
                <w:sz w:val="20"/>
                <w:szCs w:val="20"/>
              </w:rPr>
            </w:pPr>
          </w:p>
          <w:p w:rsidR="000A3229" w:rsidRPr="006A281C" w:rsidRDefault="000A3229" w:rsidP="006A281C">
            <w:pPr>
              <w:pStyle w:val="AralkYok"/>
              <w:spacing w:line="260" w:lineRule="atLeast"/>
              <w:rPr>
                <w:sz w:val="20"/>
                <w:szCs w:val="20"/>
              </w:rPr>
            </w:pPr>
            <w:r w:rsidRPr="006A281C">
              <w:rPr>
                <w:b/>
                <w:sz w:val="20"/>
                <w:szCs w:val="20"/>
              </w:rPr>
              <w:t>(</w:t>
            </w:r>
            <w:r w:rsidRPr="006A281C">
              <w:rPr>
                <w:sz w:val="20"/>
                <w:szCs w:val="20"/>
              </w:rPr>
              <w:t>devamı var)</w:t>
            </w:r>
          </w:p>
        </w:tc>
        <w:tc>
          <w:tcPr>
            <w:tcW w:w="708" w:type="dxa"/>
            <w:vMerge w:val="restart"/>
            <w:tcBorders>
              <w:top w:val="single" w:sz="4" w:space="0" w:color="auto"/>
              <w:right w:val="single" w:sz="4" w:space="0" w:color="auto"/>
            </w:tcBorders>
            <w:vAlign w:val="center"/>
          </w:tcPr>
          <w:p w:rsidR="000A3229" w:rsidRPr="006A281C" w:rsidRDefault="000A3229" w:rsidP="006A281C">
            <w:pPr>
              <w:pStyle w:val="AralkYok"/>
              <w:spacing w:line="260" w:lineRule="atLeast"/>
              <w:rPr>
                <w:b/>
                <w:sz w:val="20"/>
                <w:szCs w:val="20"/>
              </w:rPr>
            </w:pPr>
            <w:r w:rsidRPr="006A281C">
              <w:rPr>
                <w:b/>
                <w:sz w:val="20"/>
                <w:szCs w:val="20"/>
              </w:rPr>
              <w:t>D.4</w:t>
            </w:r>
          </w:p>
        </w:tc>
        <w:tc>
          <w:tcPr>
            <w:tcW w:w="2268" w:type="dxa"/>
            <w:vMerge w:val="restart"/>
            <w:tcBorders>
              <w:top w:val="single" w:sz="4" w:space="0" w:color="auto"/>
              <w:left w:val="single" w:sz="4" w:space="0" w:color="auto"/>
            </w:tcBorders>
            <w:vAlign w:val="center"/>
          </w:tcPr>
          <w:p w:rsidR="000A3229" w:rsidRPr="006A281C" w:rsidRDefault="000A3229" w:rsidP="006A281C">
            <w:pPr>
              <w:pStyle w:val="AralkYok"/>
              <w:spacing w:line="260" w:lineRule="atLeast"/>
              <w:rPr>
                <w:sz w:val="20"/>
                <w:szCs w:val="20"/>
              </w:rPr>
            </w:pPr>
            <w:r w:rsidRPr="006A281C">
              <w:rPr>
                <w:sz w:val="20"/>
                <w:szCs w:val="20"/>
              </w:rPr>
              <w:t>Materyallerin bir haber odası kurgu sistemine bağlı, doğrusal olmayan ekipmanlar kullanılarak kurgulanmasını sağlamak</w:t>
            </w:r>
          </w:p>
          <w:p w:rsidR="00C62285" w:rsidRPr="006A281C" w:rsidRDefault="00C62285" w:rsidP="006A281C">
            <w:pPr>
              <w:pStyle w:val="AralkYok"/>
              <w:spacing w:line="260" w:lineRule="atLeast"/>
              <w:rPr>
                <w:sz w:val="20"/>
                <w:szCs w:val="20"/>
              </w:rPr>
            </w:pPr>
          </w:p>
          <w:p w:rsidR="00C62285" w:rsidRPr="006A281C" w:rsidRDefault="00C62285" w:rsidP="006A281C">
            <w:pPr>
              <w:pStyle w:val="AralkYok"/>
              <w:spacing w:line="260" w:lineRule="atLeast"/>
              <w:rPr>
                <w:sz w:val="20"/>
                <w:szCs w:val="20"/>
              </w:rPr>
            </w:pPr>
            <w:r w:rsidRPr="006A281C">
              <w:rPr>
                <w:sz w:val="20"/>
                <w:szCs w:val="20"/>
              </w:rPr>
              <w:t>(devamı var)</w:t>
            </w: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D.4.1</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Ekipmanlarla uyumlu olmayan kaynak materyallerini</w:t>
            </w:r>
            <w:r w:rsidR="001F6A15" w:rsidRPr="006A281C">
              <w:rPr>
                <w:sz w:val="20"/>
                <w:szCs w:val="20"/>
              </w:rPr>
              <w:t xml:space="preserve">, daha sonra </w:t>
            </w:r>
            <w:r w:rsidRPr="006A281C">
              <w:rPr>
                <w:sz w:val="20"/>
                <w:szCs w:val="20"/>
              </w:rPr>
              <w:t>kullanılmak üzere</w:t>
            </w:r>
            <w:r w:rsidR="001F6A15" w:rsidRPr="006A281C">
              <w:rPr>
                <w:sz w:val="20"/>
                <w:szCs w:val="20"/>
              </w:rPr>
              <w:t>,</w:t>
            </w:r>
            <w:r w:rsidRPr="006A281C">
              <w:rPr>
                <w:sz w:val="20"/>
                <w:szCs w:val="20"/>
              </w:rPr>
              <w:t xml:space="preserve"> aktarılmaya hazır hale getirir</w:t>
            </w:r>
          </w:p>
        </w:tc>
      </w:tr>
      <w:tr w:rsidR="000A3229" w:rsidRPr="006A281C" w:rsidTr="00A33BEC">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D.4.2</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Makine ve ekipmanlarda doğru gör</w:t>
            </w:r>
            <w:r w:rsidR="001F6A15" w:rsidRPr="006A281C">
              <w:rPr>
                <w:sz w:val="20"/>
                <w:szCs w:val="20"/>
              </w:rPr>
              <w:t>üntü oranını ya da diğer format</w:t>
            </w:r>
            <w:r w:rsidRPr="006A281C">
              <w:rPr>
                <w:sz w:val="20"/>
                <w:szCs w:val="20"/>
              </w:rPr>
              <w:t>/standart ayarları</w:t>
            </w:r>
            <w:r w:rsidR="001F6A15" w:rsidRPr="006A281C">
              <w:rPr>
                <w:sz w:val="20"/>
                <w:szCs w:val="20"/>
              </w:rPr>
              <w:t>nı</w:t>
            </w:r>
            <w:r w:rsidRPr="006A281C">
              <w:rPr>
                <w:sz w:val="20"/>
                <w:szCs w:val="20"/>
              </w:rPr>
              <w:t xml:space="preserve"> seçer</w:t>
            </w:r>
            <w:r w:rsidR="001F6A15" w:rsidRPr="006A281C">
              <w:rPr>
                <w:sz w:val="20"/>
                <w:szCs w:val="20"/>
              </w:rPr>
              <w:t>.</w:t>
            </w:r>
          </w:p>
        </w:tc>
      </w:tr>
      <w:tr w:rsidR="000A3229" w:rsidRPr="006A281C" w:rsidTr="00A33BEC">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D.4.3</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Tüm materyallerin teknik kalitesini doğru olarak değerlendirir, bir problem tespit edildiğinde</w:t>
            </w:r>
            <w:r w:rsidR="001F6A15" w:rsidRPr="006A281C">
              <w:rPr>
                <w:sz w:val="20"/>
                <w:szCs w:val="20"/>
              </w:rPr>
              <w:t>,</w:t>
            </w:r>
            <w:r w:rsidRPr="006A281C">
              <w:rPr>
                <w:sz w:val="20"/>
                <w:szCs w:val="20"/>
              </w:rPr>
              <w:t xml:space="preserve"> kaliteyi artırmak ve istenen teknik standartlara ulaşmak amacıyla gerekli önlemleri alır</w:t>
            </w:r>
            <w:r w:rsidR="001F6A15"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D.4.4</w:t>
            </w:r>
          </w:p>
        </w:tc>
        <w:tc>
          <w:tcPr>
            <w:tcW w:w="7438" w:type="dxa"/>
            <w:vAlign w:val="center"/>
          </w:tcPr>
          <w:p w:rsidR="000A3229" w:rsidRPr="006A281C" w:rsidRDefault="000A3229" w:rsidP="002567B6">
            <w:pPr>
              <w:autoSpaceDE w:val="0"/>
              <w:autoSpaceDN w:val="0"/>
              <w:adjustRightInd w:val="0"/>
              <w:spacing w:after="0" w:line="260" w:lineRule="atLeast"/>
              <w:jc w:val="both"/>
              <w:rPr>
                <w:sz w:val="20"/>
                <w:szCs w:val="20"/>
              </w:rPr>
            </w:pPr>
            <w:r w:rsidRPr="006A281C">
              <w:rPr>
                <w:sz w:val="20"/>
                <w:szCs w:val="20"/>
              </w:rPr>
              <w:t>Kaynak materyaller</w:t>
            </w:r>
            <w:r w:rsidR="001F6A15" w:rsidRPr="006A281C">
              <w:rPr>
                <w:sz w:val="20"/>
                <w:szCs w:val="20"/>
              </w:rPr>
              <w:t>i il</w:t>
            </w:r>
            <w:r w:rsidRPr="006A281C">
              <w:rPr>
                <w:sz w:val="20"/>
                <w:szCs w:val="20"/>
              </w:rPr>
              <w:t xml:space="preserve">e ilgili bilgileri doğru olarak ve </w:t>
            </w:r>
            <w:r w:rsidR="001F6A15" w:rsidRPr="006A281C">
              <w:rPr>
                <w:sz w:val="20"/>
                <w:szCs w:val="20"/>
              </w:rPr>
              <w:t>gerekli ay</w:t>
            </w:r>
            <w:r w:rsidRPr="006A281C">
              <w:rPr>
                <w:sz w:val="20"/>
                <w:szCs w:val="20"/>
              </w:rPr>
              <w:t>rıntı</w:t>
            </w:r>
            <w:r w:rsidR="001F6A15" w:rsidRPr="006A281C">
              <w:rPr>
                <w:sz w:val="20"/>
                <w:szCs w:val="20"/>
              </w:rPr>
              <w:t xml:space="preserve">ları ile </w:t>
            </w:r>
            <w:r w:rsidRPr="006A281C">
              <w:rPr>
                <w:sz w:val="20"/>
                <w:szCs w:val="20"/>
              </w:rPr>
              <w:t>not eder ve kurgu esnasında kayıtları dosyalar</w:t>
            </w:r>
            <w:r w:rsidR="001F6A15"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D.4.5</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Kurgu ekipmanlarında meydana gelen arızaları</w:t>
            </w:r>
            <w:r w:rsidR="00432DC4" w:rsidRPr="006A281C">
              <w:rPr>
                <w:sz w:val="20"/>
                <w:szCs w:val="20"/>
              </w:rPr>
              <w:t>n giderilmesi</w:t>
            </w:r>
            <w:r w:rsidRPr="006A281C">
              <w:rPr>
                <w:sz w:val="20"/>
                <w:szCs w:val="20"/>
              </w:rPr>
              <w:t xml:space="preserve"> ya da karşılaşılan problemlerin çözümü için gerekli adımları atar, arızaların çözümlenemediği yerlerde ilgili kişiyi</w:t>
            </w:r>
            <w:r w:rsidR="00432DC4" w:rsidRPr="006A281C">
              <w:rPr>
                <w:sz w:val="20"/>
                <w:szCs w:val="20"/>
              </w:rPr>
              <w:t>,</w:t>
            </w:r>
            <w:r w:rsidRPr="006A281C">
              <w:rPr>
                <w:sz w:val="20"/>
                <w:szCs w:val="20"/>
              </w:rPr>
              <w:t xml:space="preserve"> konuya ilişkin olarak bilgilendirir ve destek temin eder</w:t>
            </w:r>
            <w:r w:rsidR="00432DC4"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D.4.6</w:t>
            </w:r>
          </w:p>
        </w:tc>
        <w:tc>
          <w:tcPr>
            <w:tcW w:w="7438" w:type="dxa"/>
            <w:vAlign w:val="center"/>
          </w:tcPr>
          <w:p w:rsidR="000A3229" w:rsidRPr="006A281C" w:rsidRDefault="00432DC4" w:rsidP="002567B6">
            <w:pPr>
              <w:spacing w:after="0" w:line="260" w:lineRule="atLeast"/>
              <w:jc w:val="both"/>
              <w:rPr>
                <w:sz w:val="20"/>
                <w:szCs w:val="20"/>
              </w:rPr>
            </w:pPr>
            <w:r w:rsidRPr="006A281C">
              <w:rPr>
                <w:sz w:val="20"/>
                <w:szCs w:val="20"/>
              </w:rPr>
              <w:t>K</w:t>
            </w:r>
            <w:r w:rsidR="000A3229" w:rsidRPr="006A281C">
              <w:rPr>
                <w:sz w:val="20"/>
                <w:szCs w:val="20"/>
              </w:rPr>
              <w:t xml:space="preserve">urguya ilişkin gereklilikleri karşılamaya yetecek </w:t>
            </w:r>
            <w:r w:rsidRPr="006A281C">
              <w:rPr>
                <w:sz w:val="20"/>
                <w:szCs w:val="20"/>
              </w:rPr>
              <w:t xml:space="preserve">ölçüde, istenen çözünürlükte </w:t>
            </w:r>
            <w:r w:rsidR="000A3229" w:rsidRPr="006A281C">
              <w:rPr>
                <w:sz w:val="20"/>
                <w:szCs w:val="20"/>
              </w:rPr>
              <w:t>saklama alanı</w:t>
            </w:r>
            <w:r w:rsidRPr="006A281C">
              <w:rPr>
                <w:sz w:val="20"/>
                <w:szCs w:val="20"/>
              </w:rPr>
              <w:t>nı</w:t>
            </w:r>
            <w:r w:rsidR="000A3229" w:rsidRPr="006A281C">
              <w:rPr>
                <w:sz w:val="20"/>
                <w:szCs w:val="20"/>
              </w:rPr>
              <w:t xml:space="preserve"> temin eder</w:t>
            </w:r>
            <w:r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D.4.7</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Ekipmanları istenen teknik standartlara göre sıralar</w:t>
            </w:r>
            <w:r w:rsidR="00432DC4" w:rsidRPr="006A281C">
              <w:rPr>
                <w:sz w:val="20"/>
                <w:szCs w:val="20"/>
              </w:rPr>
              <w:t xml:space="preserve">, </w:t>
            </w:r>
            <w:r w:rsidRPr="006A281C">
              <w:rPr>
                <w:sz w:val="20"/>
                <w:szCs w:val="20"/>
              </w:rPr>
              <w:t>doğru ve etkin bir şekilde çalıştırır</w:t>
            </w:r>
            <w:r w:rsidR="00432DC4"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D.4.8</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 xml:space="preserve">Ek materyalleri doğru, açık ve net </w:t>
            </w:r>
            <w:r w:rsidR="00432DC4" w:rsidRPr="006A281C">
              <w:rPr>
                <w:sz w:val="20"/>
                <w:szCs w:val="20"/>
              </w:rPr>
              <w:t xml:space="preserve">bir şekilde </w:t>
            </w:r>
            <w:r w:rsidRPr="006A281C">
              <w:rPr>
                <w:sz w:val="20"/>
                <w:szCs w:val="20"/>
              </w:rPr>
              <w:t>adlandırır ve uygun şekilde depolar</w:t>
            </w:r>
            <w:r w:rsidR="00432DC4"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D.4.9</w:t>
            </w:r>
          </w:p>
        </w:tc>
        <w:tc>
          <w:tcPr>
            <w:tcW w:w="7438" w:type="dxa"/>
            <w:vAlign w:val="center"/>
          </w:tcPr>
          <w:p w:rsidR="000A3229" w:rsidRPr="006A281C" w:rsidRDefault="000A3229" w:rsidP="002567B6">
            <w:pPr>
              <w:spacing w:after="0" w:line="260" w:lineRule="atLeast"/>
              <w:jc w:val="both"/>
              <w:rPr>
                <w:sz w:val="20"/>
                <w:szCs w:val="20"/>
              </w:rPr>
            </w:pPr>
            <w:r w:rsidRPr="006A281C">
              <w:rPr>
                <w:sz w:val="20"/>
                <w:szCs w:val="20"/>
              </w:rPr>
              <w:t>Kurgu noktalarını tam olarak tespit eder ve geçişlerin yerlerini doğru olarak belirler</w:t>
            </w:r>
            <w:r w:rsidR="00432DC4"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D.4.10</w:t>
            </w:r>
          </w:p>
        </w:tc>
        <w:tc>
          <w:tcPr>
            <w:tcW w:w="7438" w:type="dxa"/>
            <w:vAlign w:val="center"/>
          </w:tcPr>
          <w:p w:rsidR="000A3229" w:rsidRPr="006A281C" w:rsidRDefault="00432DC4" w:rsidP="002567B6">
            <w:pPr>
              <w:spacing w:after="0" w:line="260" w:lineRule="atLeast"/>
              <w:jc w:val="both"/>
              <w:rPr>
                <w:sz w:val="20"/>
                <w:szCs w:val="20"/>
              </w:rPr>
            </w:pPr>
            <w:r w:rsidRPr="006A281C">
              <w:rPr>
                <w:sz w:val="20"/>
                <w:szCs w:val="20"/>
              </w:rPr>
              <w:t>Tamamlanan</w:t>
            </w:r>
            <w:r w:rsidR="000A3229" w:rsidRPr="006A281C">
              <w:rPr>
                <w:sz w:val="20"/>
                <w:szCs w:val="20"/>
              </w:rPr>
              <w:t xml:space="preserve"> dijital projenin başın</w:t>
            </w:r>
            <w:r w:rsidRPr="006A281C">
              <w:rPr>
                <w:sz w:val="20"/>
                <w:szCs w:val="20"/>
              </w:rPr>
              <w:t>a</w:t>
            </w:r>
            <w:r w:rsidR="000A3229" w:rsidRPr="006A281C">
              <w:rPr>
                <w:sz w:val="20"/>
                <w:szCs w:val="20"/>
              </w:rPr>
              <w:t xml:space="preserve"> doğru renk çubuklarını ve ton düzeylerini girer</w:t>
            </w:r>
            <w:r w:rsidRPr="006A281C">
              <w:rPr>
                <w:sz w:val="20"/>
                <w:szCs w:val="20"/>
              </w:rPr>
              <w:t>.</w:t>
            </w:r>
          </w:p>
        </w:tc>
      </w:tr>
      <w:tr w:rsidR="000A3229" w:rsidRPr="006A281C" w:rsidTr="00F61F00">
        <w:trPr>
          <w:cantSplit/>
          <w:trHeight w:val="567"/>
        </w:trPr>
        <w:tc>
          <w:tcPr>
            <w:tcW w:w="630" w:type="dxa"/>
            <w:vMerge/>
            <w:vAlign w:val="center"/>
          </w:tcPr>
          <w:p w:rsidR="000A3229" w:rsidRPr="006A281C" w:rsidRDefault="000A3229" w:rsidP="006A281C">
            <w:pPr>
              <w:pStyle w:val="AralkYok"/>
              <w:spacing w:line="260" w:lineRule="atLeast"/>
              <w:rPr>
                <w:b/>
                <w:sz w:val="20"/>
                <w:szCs w:val="20"/>
              </w:rPr>
            </w:pPr>
          </w:p>
        </w:tc>
        <w:tc>
          <w:tcPr>
            <w:tcW w:w="2181" w:type="dxa"/>
            <w:vMerge/>
            <w:vAlign w:val="center"/>
          </w:tcPr>
          <w:p w:rsidR="000A3229" w:rsidRPr="006A281C" w:rsidRDefault="000A3229" w:rsidP="006A281C">
            <w:pPr>
              <w:pStyle w:val="AralkYok"/>
              <w:spacing w:line="260" w:lineRule="atLeast"/>
              <w:rPr>
                <w:b/>
                <w:sz w:val="20"/>
                <w:szCs w:val="20"/>
              </w:rPr>
            </w:pPr>
          </w:p>
        </w:tc>
        <w:tc>
          <w:tcPr>
            <w:tcW w:w="708" w:type="dxa"/>
            <w:vMerge/>
            <w:tcBorders>
              <w:right w:val="single" w:sz="4" w:space="0" w:color="auto"/>
            </w:tcBorders>
            <w:vAlign w:val="center"/>
          </w:tcPr>
          <w:p w:rsidR="000A3229" w:rsidRPr="006A281C" w:rsidRDefault="000A3229" w:rsidP="006A281C">
            <w:pPr>
              <w:pStyle w:val="AralkYok"/>
              <w:spacing w:line="260" w:lineRule="atLeast"/>
              <w:rPr>
                <w:b/>
                <w:sz w:val="20"/>
                <w:szCs w:val="20"/>
              </w:rPr>
            </w:pPr>
          </w:p>
        </w:tc>
        <w:tc>
          <w:tcPr>
            <w:tcW w:w="2268" w:type="dxa"/>
            <w:vMerge/>
            <w:tcBorders>
              <w:left w:val="single" w:sz="4" w:space="0" w:color="auto"/>
            </w:tcBorders>
            <w:vAlign w:val="center"/>
          </w:tcPr>
          <w:p w:rsidR="000A3229" w:rsidRPr="006A281C" w:rsidRDefault="000A3229" w:rsidP="006A281C">
            <w:pPr>
              <w:pStyle w:val="AralkYok"/>
              <w:spacing w:line="260" w:lineRule="atLeast"/>
              <w:rPr>
                <w:sz w:val="20"/>
                <w:szCs w:val="20"/>
              </w:rPr>
            </w:pPr>
          </w:p>
        </w:tc>
        <w:tc>
          <w:tcPr>
            <w:tcW w:w="993" w:type="dxa"/>
            <w:shd w:val="clear" w:color="auto" w:fill="auto"/>
            <w:vAlign w:val="center"/>
          </w:tcPr>
          <w:p w:rsidR="000A3229" w:rsidRPr="006A281C" w:rsidRDefault="000A3229" w:rsidP="006A281C">
            <w:pPr>
              <w:pStyle w:val="AralkYok"/>
              <w:spacing w:line="260" w:lineRule="atLeast"/>
              <w:rPr>
                <w:b/>
                <w:sz w:val="20"/>
                <w:szCs w:val="20"/>
              </w:rPr>
            </w:pPr>
            <w:r w:rsidRPr="006A281C">
              <w:rPr>
                <w:b/>
                <w:sz w:val="20"/>
                <w:szCs w:val="20"/>
              </w:rPr>
              <w:t>D.4.11</w:t>
            </w:r>
          </w:p>
        </w:tc>
        <w:tc>
          <w:tcPr>
            <w:tcW w:w="7438" w:type="dxa"/>
            <w:vAlign w:val="center"/>
          </w:tcPr>
          <w:p w:rsidR="000A3229" w:rsidRPr="006A281C" w:rsidRDefault="00432DC4" w:rsidP="002567B6">
            <w:pPr>
              <w:spacing w:after="0" w:line="260" w:lineRule="atLeast"/>
              <w:jc w:val="both"/>
              <w:rPr>
                <w:sz w:val="20"/>
                <w:szCs w:val="20"/>
              </w:rPr>
            </w:pPr>
            <w:r w:rsidRPr="006A281C">
              <w:rPr>
                <w:sz w:val="20"/>
                <w:szCs w:val="20"/>
              </w:rPr>
              <w:t>Tamamlanan dijital projenin başın</w:t>
            </w:r>
            <w:r w:rsidR="000A3229" w:rsidRPr="006A281C">
              <w:rPr>
                <w:sz w:val="20"/>
                <w:szCs w:val="20"/>
              </w:rPr>
              <w:t>a ve ayrıca</w:t>
            </w:r>
            <w:r w:rsidRPr="006A281C">
              <w:rPr>
                <w:sz w:val="20"/>
                <w:szCs w:val="20"/>
              </w:rPr>
              <w:t>,</w:t>
            </w:r>
            <w:r w:rsidR="000A3229" w:rsidRPr="006A281C">
              <w:rPr>
                <w:sz w:val="20"/>
                <w:szCs w:val="20"/>
              </w:rPr>
              <w:t xml:space="preserve"> reklam aralarının ol</w:t>
            </w:r>
            <w:r w:rsidRPr="006A281C">
              <w:rPr>
                <w:sz w:val="20"/>
                <w:szCs w:val="20"/>
              </w:rPr>
              <w:t>duğu hallerde her bölümün başın</w:t>
            </w:r>
            <w:r w:rsidR="000A3229" w:rsidRPr="006A281C">
              <w:rPr>
                <w:sz w:val="20"/>
                <w:szCs w:val="20"/>
              </w:rPr>
              <w:t>a, projeye ilişkin tanımlama bilgilerinin ve sürenin işaretlendiği bir saat koyar</w:t>
            </w:r>
            <w:r w:rsidRPr="006A281C">
              <w:rPr>
                <w:sz w:val="20"/>
                <w:szCs w:val="20"/>
              </w:rPr>
              <w:t>.</w:t>
            </w:r>
          </w:p>
        </w:tc>
      </w:tr>
      <w:permEnd w:id="36"/>
    </w:tbl>
    <w:p w:rsidR="00755FD1" w:rsidRDefault="002E4B52"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C62285" w:rsidRPr="006A281C" w:rsidTr="00705FFA">
        <w:trPr>
          <w:cantSplit/>
          <w:trHeight w:val="567"/>
        </w:trPr>
        <w:tc>
          <w:tcPr>
            <w:tcW w:w="2811" w:type="dxa"/>
            <w:gridSpan w:val="2"/>
            <w:vAlign w:val="center"/>
          </w:tcPr>
          <w:p w:rsidR="00C62285" w:rsidRPr="006A281C" w:rsidRDefault="00C62285" w:rsidP="006A281C">
            <w:pPr>
              <w:pStyle w:val="AralkYok"/>
              <w:spacing w:line="260" w:lineRule="atLeast"/>
              <w:rPr>
                <w:b/>
                <w:sz w:val="20"/>
                <w:szCs w:val="20"/>
              </w:rPr>
            </w:pPr>
            <w:permStart w:id="37" w:edGrp="everyone"/>
            <w:r w:rsidRPr="006A281C">
              <w:rPr>
                <w:b/>
                <w:sz w:val="20"/>
                <w:szCs w:val="20"/>
              </w:rPr>
              <w:t>Görevler</w:t>
            </w:r>
          </w:p>
        </w:tc>
        <w:tc>
          <w:tcPr>
            <w:tcW w:w="2976" w:type="dxa"/>
            <w:gridSpan w:val="2"/>
            <w:vAlign w:val="center"/>
          </w:tcPr>
          <w:p w:rsidR="00C62285" w:rsidRPr="006A281C" w:rsidRDefault="00C62285" w:rsidP="006A281C">
            <w:pPr>
              <w:pStyle w:val="AralkYok"/>
              <w:spacing w:line="260" w:lineRule="atLeast"/>
              <w:rPr>
                <w:b/>
                <w:sz w:val="20"/>
                <w:szCs w:val="20"/>
              </w:rPr>
            </w:pPr>
            <w:r w:rsidRPr="006A281C">
              <w:rPr>
                <w:b/>
                <w:sz w:val="20"/>
                <w:szCs w:val="20"/>
              </w:rPr>
              <w:t>İşlemler</w:t>
            </w:r>
          </w:p>
        </w:tc>
        <w:tc>
          <w:tcPr>
            <w:tcW w:w="8431" w:type="dxa"/>
            <w:gridSpan w:val="2"/>
            <w:vAlign w:val="center"/>
          </w:tcPr>
          <w:p w:rsidR="00C62285" w:rsidRPr="006A281C" w:rsidRDefault="00C62285" w:rsidP="006A281C">
            <w:pPr>
              <w:pStyle w:val="AralkYok"/>
              <w:spacing w:line="260" w:lineRule="atLeast"/>
              <w:rPr>
                <w:b/>
                <w:sz w:val="20"/>
                <w:szCs w:val="20"/>
              </w:rPr>
            </w:pPr>
            <w:r w:rsidRPr="006A281C">
              <w:rPr>
                <w:b/>
                <w:sz w:val="20"/>
                <w:szCs w:val="20"/>
              </w:rPr>
              <w:t>Başarım Ölçütleri</w:t>
            </w:r>
          </w:p>
        </w:tc>
      </w:tr>
      <w:tr w:rsidR="00C62285" w:rsidRPr="006A281C" w:rsidTr="00705FFA">
        <w:trPr>
          <w:cantSplit/>
          <w:trHeight w:val="567"/>
        </w:trPr>
        <w:tc>
          <w:tcPr>
            <w:tcW w:w="630" w:type="dxa"/>
            <w:vAlign w:val="center"/>
          </w:tcPr>
          <w:p w:rsidR="00C62285" w:rsidRPr="006A281C" w:rsidRDefault="00C62285" w:rsidP="006A281C">
            <w:pPr>
              <w:pStyle w:val="AralkYok"/>
              <w:spacing w:line="260" w:lineRule="atLeast"/>
              <w:rPr>
                <w:b/>
                <w:sz w:val="20"/>
                <w:szCs w:val="20"/>
              </w:rPr>
            </w:pPr>
            <w:r w:rsidRPr="006A281C">
              <w:rPr>
                <w:b/>
                <w:sz w:val="20"/>
                <w:szCs w:val="20"/>
              </w:rPr>
              <w:t>Kod</w:t>
            </w:r>
          </w:p>
        </w:tc>
        <w:tc>
          <w:tcPr>
            <w:tcW w:w="2181" w:type="dxa"/>
            <w:vAlign w:val="center"/>
          </w:tcPr>
          <w:p w:rsidR="00C62285" w:rsidRPr="006A281C" w:rsidRDefault="00C62285" w:rsidP="006A281C">
            <w:pPr>
              <w:pStyle w:val="AralkYok"/>
              <w:spacing w:line="260" w:lineRule="atLeast"/>
              <w:rPr>
                <w:b/>
                <w:sz w:val="20"/>
                <w:szCs w:val="20"/>
              </w:rPr>
            </w:pPr>
            <w:r w:rsidRPr="006A281C">
              <w:rPr>
                <w:b/>
                <w:sz w:val="20"/>
                <w:szCs w:val="20"/>
              </w:rPr>
              <w:t>Adı</w:t>
            </w:r>
          </w:p>
        </w:tc>
        <w:tc>
          <w:tcPr>
            <w:tcW w:w="708" w:type="dxa"/>
            <w:tcBorders>
              <w:bottom w:val="single" w:sz="4" w:space="0" w:color="auto"/>
            </w:tcBorders>
            <w:vAlign w:val="center"/>
          </w:tcPr>
          <w:p w:rsidR="00C62285" w:rsidRPr="006A281C" w:rsidRDefault="00C62285" w:rsidP="006A281C">
            <w:pPr>
              <w:pStyle w:val="AralkYok"/>
              <w:spacing w:line="260" w:lineRule="atLeast"/>
              <w:rPr>
                <w:b/>
                <w:sz w:val="20"/>
                <w:szCs w:val="20"/>
              </w:rPr>
            </w:pPr>
            <w:r w:rsidRPr="006A281C">
              <w:rPr>
                <w:b/>
                <w:sz w:val="20"/>
                <w:szCs w:val="20"/>
              </w:rPr>
              <w:t>Kod</w:t>
            </w:r>
          </w:p>
        </w:tc>
        <w:tc>
          <w:tcPr>
            <w:tcW w:w="2268" w:type="dxa"/>
            <w:tcBorders>
              <w:bottom w:val="single" w:sz="4" w:space="0" w:color="auto"/>
            </w:tcBorders>
            <w:vAlign w:val="center"/>
          </w:tcPr>
          <w:p w:rsidR="00C62285" w:rsidRPr="006A281C" w:rsidRDefault="00C62285" w:rsidP="006A281C">
            <w:pPr>
              <w:pStyle w:val="AralkYok"/>
              <w:spacing w:line="260" w:lineRule="atLeast"/>
              <w:rPr>
                <w:b/>
                <w:sz w:val="20"/>
                <w:szCs w:val="20"/>
              </w:rPr>
            </w:pPr>
            <w:r w:rsidRPr="006A281C">
              <w:rPr>
                <w:b/>
                <w:sz w:val="20"/>
                <w:szCs w:val="20"/>
              </w:rPr>
              <w:t>Adı</w:t>
            </w:r>
          </w:p>
        </w:tc>
        <w:tc>
          <w:tcPr>
            <w:tcW w:w="993" w:type="dxa"/>
            <w:vAlign w:val="center"/>
          </w:tcPr>
          <w:p w:rsidR="00C62285" w:rsidRPr="006A281C" w:rsidRDefault="00C62285" w:rsidP="006A281C">
            <w:pPr>
              <w:pStyle w:val="AralkYok"/>
              <w:spacing w:line="260" w:lineRule="atLeast"/>
              <w:rPr>
                <w:b/>
                <w:sz w:val="20"/>
                <w:szCs w:val="20"/>
              </w:rPr>
            </w:pPr>
            <w:r w:rsidRPr="006A281C">
              <w:rPr>
                <w:b/>
                <w:sz w:val="20"/>
                <w:szCs w:val="20"/>
              </w:rPr>
              <w:t>Kod</w:t>
            </w:r>
          </w:p>
        </w:tc>
        <w:tc>
          <w:tcPr>
            <w:tcW w:w="7438" w:type="dxa"/>
            <w:vAlign w:val="center"/>
          </w:tcPr>
          <w:p w:rsidR="00C62285" w:rsidRPr="006A281C" w:rsidRDefault="00C62285" w:rsidP="006A281C">
            <w:pPr>
              <w:pStyle w:val="AralkYok"/>
              <w:spacing w:line="260" w:lineRule="atLeast"/>
              <w:rPr>
                <w:b/>
                <w:sz w:val="20"/>
                <w:szCs w:val="20"/>
              </w:rPr>
            </w:pPr>
            <w:r w:rsidRPr="006A281C">
              <w:rPr>
                <w:b/>
                <w:sz w:val="20"/>
                <w:szCs w:val="20"/>
              </w:rPr>
              <w:t>Açıklama</w:t>
            </w:r>
          </w:p>
        </w:tc>
      </w:tr>
      <w:tr w:rsidR="00C62285" w:rsidRPr="006A281C" w:rsidTr="00705FFA">
        <w:trPr>
          <w:cantSplit/>
          <w:trHeight w:val="567"/>
        </w:trPr>
        <w:tc>
          <w:tcPr>
            <w:tcW w:w="630" w:type="dxa"/>
            <w:vMerge w:val="restart"/>
            <w:vAlign w:val="center"/>
          </w:tcPr>
          <w:p w:rsidR="00C62285" w:rsidRPr="006A281C" w:rsidRDefault="00C62285" w:rsidP="006A281C">
            <w:pPr>
              <w:pStyle w:val="AralkYok"/>
              <w:spacing w:line="260" w:lineRule="atLeast"/>
              <w:rPr>
                <w:b/>
                <w:sz w:val="20"/>
                <w:szCs w:val="20"/>
              </w:rPr>
            </w:pPr>
            <w:r w:rsidRPr="006A281C">
              <w:rPr>
                <w:b/>
                <w:sz w:val="20"/>
                <w:szCs w:val="20"/>
              </w:rPr>
              <w:t>D</w:t>
            </w:r>
          </w:p>
        </w:tc>
        <w:tc>
          <w:tcPr>
            <w:tcW w:w="2181" w:type="dxa"/>
            <w:vMerge w:val="restart"/>
            <w:vAlign w:val="center"/>
          </w:tcPr>
          <w:p w:rsidR="00C62285" w:rsidRPr="00997523" w:rsidRDefault="00C62285" w:rsidP="006A281C">
            <w:pPr>
              <w:pStyle w:val="AralkYok"/>
              <w:spacing w:line="260" w:lineRule="atLeast"/>
              <w:rPr>
                <w:sz w:val="20"/>
                <w:szCs w:val="20"/>
              </w:rPr>
            </w:pPr>
            <w:r w:rsidRPr="00997523">
              <w:rPr>
                <w:sz w:val="20"/>
                <w:szCs w:val="20"/>
              </w:rPr>
              <w:t>Kurgu uygulamalarını yönetmek</w:t>
            </w:r>
          </w:p>
          <w:p w:rsidR="00C62285" w:rsidRPr="006A281C" w:rsidRDefault="00C62285" w:rsidP="006A281C">
            <w:pPr>
              <w:pStyle w:val="AralkYok"/>
              <w:spacing w:line="260" w:lineRule="atLeast"/>
              <w:rPr>
                <w:b/>
                <w:sz w:val="20"/>
                <w:szCs w:val="20"/>
              </w:rPr>
            </w:pPr>
          </w:p>
          <w:p w:rsidR="00C62285" w:rsidRPr="006A281C" w:rsidRDefault="00C62285" w:rsidP="006A281C">
            <w:pPr>
              <w:pStyle w:val="AralkYok"/>
              <w:spacing w:line="260" w:lineRule="atLeast"/>
              <w:rPr>
                <w:sz w:val="20"/>
                <w:szCs w:val="20"/>
              </w:rPr>
            </w:pPr>
            <w:r w:rsidRPr="006A281C">
              <w:rPr>
                <w:b/>
                <w:sz w:val="20"/>
                <w:szCs w:val="20"/>
              </w:rPr>
              <w:t>(</w:t>
            </w:r>
            <w:r w:rsidRPr="006A281C">
              <w:rPr>
                <w:sz w:val="20"/>
                <w:szCs w:val="20"/>
              </w:rPr>
              <w:t>devamı var)</w:t>
            </w:r>
          </w:p>
        </w:tc>
        <w:tc>
          <w:tcPr>
            <w:tcW w:w="708" w:type="dxa"/>
            <w:vMerge w:val="restart"/>
            <w:tcBorders>
              <w:top w:val="single" w:sz="4" w:space="0" w:color="auto"/>
              <w:right w:val="single" w:sz="4" w:space="0" w:color="auto"/>
            </w:tcBorders>
            <w:vAlign w:val="center"/>
          </w:tcPr>
          <w:p w:rsidR="00C62285" w:rsidRPr="006A281C" w:rsidRDefault="00C62285" w:rsidP="006A281C">
            <w:pPr>
              <w:pStyle w:val="AralkYok"/>
              <w:spacing w:line="260" w:lineRule="atLeast"/>
              <w:rPr>
                <w:b/>
                <w:sz w:val="20"/>
                <w:szCs w:val="20"/>
              </w:rPr>
            </w:pPr>
            <w:r w:rsidRPr="006A281C">
              <w:rPr>
                <w:b/>
                <w:sz w:val="20"/>
                <w:szCs w:val="20"/>
              </w:rPr>
              <w:t>D.4</w:t>
            </w:r>
          </w:p>
        </w:tc>
        <w:tc>
          <w:tcPr>
            <w:tcW w:w="2268" w:type="dxa"/>
            <w:vMerge w:val="restart"/>
            <w:tcBorders>
              <w:top w:val="single" w:sz="4" w:space="0" w:color="auto"/>
              <w:left w:val="single" w:sz="4" w:space="0" w:color="auto"/>
            </w:tcBorders>
            <w:vAlign w:val="center"/>
          </w:tcPr>
          <w:p w:rsidR="00C62285" w:rsidRPr="006A281C" w:rsidRDefault="00C62285" w:rsidP="006A281C">
            <w:pPr>
              <w:pStyle w:val="AralkYok"/>
              <w:spacing w:line="260" w:lineRule="atLeast"/>
              <w:rPr>
                <w:sz w:val="20"/>
                <w:szCs w:val="20"/>
              </w:rPr>
            </w:pPr>
            <w:r w:rsidRPr="006A281C">
              <w:rPr>
                <w:sz w:val="20"/>
                <w:szCs w:val="20"/>
              </w:rPr>
              <w:t>Materyallerin bir haber odası kurgu sistemine bağlı, doğrusal olmayan ekipmanlar kullanılarak kurgulanmasını sağlamak</w:t>
            </w:r>
          </w:p>
        </w:tc>
        <w:tc>
          <w:tcPr>
            <w:tcW w:w="993" w:type="dxa"/>
            <w:shd w:val="clear" w:color="auto" w:fill="auto"/>
            <w:vAlign w:val="center"/>
          </w:tcPr>
          <w:p w:rsidR="00C62285" w:rsidRPr="006A281C" w:rsidRDefault="00C62285" w:rsidP="006A281C">
            <w:pPr>
              <w:pStyle w:val="AralkYok"/>
              <w:spacing w:line="260" w:lineRule="atLeast"/>
              <w:rPr>
                <w:b/>
                <w:sz w:val="20"/>
                <w:szCs w:val="20"/>
              </w:rPr>
            </w:pPr>
            <w:r w:rsidRPr="006A281C">
              <w:rPr>
                <w:b/>
                <w:sz w:val="20"/>
                <w:szCs w:val="20"/>
              </w:rPr>
              <w:t>D.4.12</w:t>
            </w:r>
          </w:p>
        </w:tc>
        <w:tc>
          <w:tcPr>
            <w:tcW w:w="7438" w:type="dxa"/>
            <w:vAlign w:val="center"/>
          </w:tcPr>
          <w:p w:rsidR="00C62285" w:rsidRPr="006A281C" w:rsidRDefault="00C62285" w:rsidP="002567B6">
            <w:pPr>
              <w:spacing w:after="0" w:line="260" w:lineRule="atLeast"/>
              <w:jc w:val="both"/>
              <w:rPr>
                <w:sz w:val="20"/>
                <w:szCs w:val="20"/>
              </w:rPr>
            </w:pPr>
            <w:r w:rsidRPr="006A281C">
              <w:rPr>
                <w:sz w:val="20"/>
                <w:szCs w:val="20"/>
              </w:rPr>
              <w:t>Elde edilen çıktının</w:t>
            </w:r>
            <w:r w:rsidR="005F4F0E" w:rsidRPr="006A281C">
              <w:rPr>
                <w:sz w:val="20"/>
                <w:szCs w:val="20"/>
              </w:rPr>
              <w:t>,</w:t>
            </w:r>
            <w:r w:rsidRPr="006A281C">
              <w:rPr>
                <w:sz w:val="20"/>
                <w:szCs w:val="20"/>
              </w:rPr>
              <w:t xml:space="preserve"> sürecin bir sonraki aşaması için doğru olmasını temin eder</w:t>
            </w:r>
            <w:r w:rsidR="005F4F0E" w:rsidRPr="006A281C">
              <w:rPr>
                <w:sz w:val="20"/>
                <w:szCs w:val="20"/>
              </w:rPr>
              <w:t>.</w:t>
            </w:r>
          </w:p>
        </w:tc>
      </w:tr>
      <w:tr w:rsidR="00C62285" w:rsidRPr="006A281C" w:rsidTr="00705FFA">
        <w:trPr>
          <w:cantSplit/>
          <w:trHeight w:val="567"/>
        </w:trPr>
        <w:tc>
          <w:tcPr>
            <w:tcW w:w="630" w:type="dxa"/>
            <w:vMerge/>
            <w:vAlign w:val="center"/>
          </w:tcPr>
          <w:p w:rsidR="00C62285" w:rsidRPr="006A281C" w:rsidRDefault="00C62285" w:rsidP="006A281C">
            <w:pPr>
              <w:pStyle w:val="AralkYok"/>
              <w:spacing w:line="260" w:lineRule="atLeast"/>
              <w:rPr>
                <w:b/>
                <w:sz w:val="20"/>
                <w:szCs w:val="20"/>
              </w:rPr>
            </w:pPr>
          </w:p>
        </w:tc>
        <w:tc>
          <w:tcPr>
            <w:tcW w:w="2181" w:type="dxa"/>
            <w:vMerge/>
            <w:vAlign w:val="center"/>
          </w:tcPr>
          <w:p w:rsidR="00C62285" w:rsidRPr="006A281C" w:rsidRDefault="00C62285" w:rsidP="006A281C">
            <w:pPr>
              <w:pStyle w:val="AralkYok"/>
              <w:spacing w:line="260" w:lineRule="atLeast"/>
              <w:rPr>
                <w:b/>
                <w:sz w:val="20"/>
                <w:szCs w:val="20"/>
              </w:rPr>
            </w:pPr>
          </w:p>
        </w:tc>
        <w:tc>
          <w:tcPr>
            <w:tcW w:w="708" w:type="dxa"/>
            <w:vMerge/>
            <w:tcBorders>
              <w:right w:val="single" w:sz="4" w:space="0" w:color="auto"/>
            </w:tcBorders>
            <w:vAlign w:val="center"/>
          </w:tcPr>
          <w:p w:rsidR="00C62285" w:rsidRPr="006A281C" w:rsidRDefault="00C62285" w:rsidP="006A281C">
            <w:pPr>
              <w:pStyle w:val="AralkYok"/>
              <w:spacing w:line="260" w:lineRule="atLeast"/>
              <w:rPr>
                <w:b/>
                <w:sz w:val="20"/>
                <w:szCs w:val="20"/>
              </w:rPr>
            </w:pPr>
          </w:p>
        </w:tc>
        <w:tc>
          <w:tcPr>
            <w:tcW w:w="2268" w:type="dxa"/>
            <w:vMerge/>
            <w:tcBorders>
              <w:left w:val="single" w:sz="4" w:space="0" w:color="auto"/>
            </w:tcBorders>
            <w:vAlign w:val="center"/>
          </w:tcPr>
          <w:p w:rsidR="00C62285" w:rsidRPr="006A281C" w:rsidRDefault="00C62285" w:rsidP="006A281C">
            <w:pPr>
              <w:pStyle w:val="AralkYok"/>
              <w:spacing w:line="260" w:lineRule="atLeast"/>
              <w:rPr>
                <w:sz w:val="20"/>
                <w:szCs w:val="20"/>
              </w:rPr>
            </w:pPr>
          </w:p>
        </w:tc>
        <w:tc>
          <w:tcPr>
            <w:tcW w:w="993" w:type="dxa"/>
            <w:shd w:val="clear" w:color="auto" w:fill="auto"/>
            <w:vAlign w:val="center"/>
          </w:tcPr>
          <w:p w:rsidR="00C62285" w:rsidRPr="006A281C" w:rsidRDefault="00C62285" w:rsidP="006A281C">
            <w:pPr>
              <w:pStyle w:val="AralkYok"/>
              <w:spacing w:line="260" w:lineRule="atLeast"/>
              <w:rPr>
                <w:b/>
                <w:sz w:val="20"/>
                <w:szCs w:val="20"/>
              </w:rPr>
            </w:pPr>
            <w:r w:rsidRPr="006A281C">
              <w:rPr>
                <w:b/>
                <w:sz w:val="20"/>
                <w:szCs w:val="20"/>
              </w:rPr>
              <w:t>D.4.13</w:t>
            </w:r>
          </w:p>
        </w:tc>
        <w:tc>
          <w:tcPr>
            <w:tcW w:w="7438" w:type="dxa"/>
            <w:vAlign w:val="center"/>
          </w:tcPr>
          <w:p w:rsidR="00C62285" w:rsidRPr="006A281C" w:rsidRDefault="00C62285" w:rsidP="002567B6">
            <w:pPr>
              <w:spacing w:after="0" w:line="260" w:lineRule="atLeast"/>
              <w:jc w:val="both"/>
              <w:rPr>
                <w:sz w:val="20"/>
                <w:szCs w:val="20"/>
              </w:rPr>
            </w:pPr>
            <w:r w:rsidRPr="006A281C">
              <w:rPr>
                <w:sz w:val="20"/>
                <w:szCs w:val="20"/>
              </w:rPr>
              <w:t>Kurgusu yapılmakta olan sekansın</w:t>
            </w:r>
            <w:r w:rsidR="005F4F0E" w:rsidRPr="006A281C">
              <w:rPr>
                <w:sz w:val="20"/>
                <w:szCs w:val="20"/>
              </w:rPr>
              <w:t>,</w:t>
            </w:r>
            <w:r w:rsidRPr="006A281C">
              <w:rPr>
                <w:sz w:val="20"/>
                <w:szCs w:val="20"/>
              </w:rPr>
              <w:t xml:space="preserve"> haber odası kurgu sistemi içinde doğru </w:t>
            </w:r>
            <w:r w:rsidR="00E1064C" w:rsidRPr="006A281C">
              <w:rPr>
                <w:sz w:val="20"/>
                <w:szCs w:val="20"/>
              </w:rPr>
              <w:t>prodüksiyon</w:t>
            </w:r>
            <w:r w:rsidRPr="006A281C">
              <w:rPr>
                <w:sz w:val="20"/>
                <w:szCs w:val="20"/>
              </w:rPr>
              <w:t xml:space="preserve"> parçasına bağlanmasını sağlar</w:t>
            </w:r>
            <w:r w:rsidR="005F4F0E" w:rsidRPr="006A281C">
              <w:rPr>
                <w:sz w:val="20"/>
                <w:szCs w:val="20"/>
              </w:rPr>
              <w:t>.</w:t>
            </w:r>
          </w:p>
        </w:tc>
      </w:tr>
      <w:tr w:rsidR="00C62285" w:rsidRPr="006A281C" w:rsidTr="00705FFA">
        <w:trPr>
          <w:cantSplit/>
          <w:trHeight w:val="567"/>
        </w:trPr>
        <w:tc>
          <w:tcPr>
            <w:tcW w:w="630" w:type="dxa"/>
            <w:vMerge/>
            <w:vAlign w:val="center"/>
          </w:tcPr>
          <w:p w:rsidR="00C62285" w:rsidRPr="006A281C" w:rsidRDefault="00C62285" w:rsidP="006A281C">
            <w:pPr>
              <w:pStyle w:val="AralkYok"/>
              <w:spacing w:line="260" w:lineRule="atLeast"/>
              <w:rPr>
                <w:b/>
                <w:sz w:val="20"/>
                <w:szCs w:val="20"/>
              </w:rPr>
            </w:pPr>
          </w:p>
        </w:tc>
        <w:tc>
          <w:tcPr>
            <w:tcW w:w="2181" w:type="dxa"/>
            <w:vMerge/>
            <w:vAlign w:val="center"/>
          </w:tcPr>
          <w:p w:rsidR="00C62285" w:rsidRPr="006A281C" w:rsidRDefault="00C62285" w:rsidP="006A281C">
            <w:pPr>
              <w:pStyle w:val="AralkYok"/>
              <w:spacing w:line="260" w:lineRule="atLeast"/>
              <w:rPr>
                <w:b/>
                <w:sz w:val="20"/>
                <w:szCs w:val="20"/>
              </w:rPr>
            </w:pPr>
          </w:p>
        </w:tc>
        <w:tc>
          <w:tcPr>
            <w:tcW w:w="708" w:type="dxa"/>
            <w:vMerge/>
            <w:tcBorders>
              <w:right w:val="single" w:sz="4" w:space="0" w:color="auto"/>
            </w:tcBorders>
            <w:vAlign w:val="center"/>
          </w:tcPr>
          <w:p w:rsidR="00C62285" w:rsidRPr="006A281C" w:rsidRDefault="00C62285" w:rsidP="006A281C">
            <w:pPr>
              <w:pStyle w:val="AralkYok"/>
              <w:spacing w:line="260" w:lineRule="atLeast"/>
              <w:rPr>
                <w:b/>
                <w:sz w:val="20"/>
                <w:szCs w:val="20"/>
              </w:rPr>
            </w:pPr>
          </w:p>
        </w:tc>
        <w:tc>
          <w:tcPr>
            <w:tcW w:w="2268" w:type="dxa"/>
            <w:vMerge/>
            <w:tcBorders>
              <w:left w:val="single" w:sz="4" w:space="0" w:color="auto"/>
            </w:tcBorders>
            <w:vAlign w:val="center"/>
          </w:tcPr>
          <w:p w:rsidR="00C62285" w:rsidRPr="006A281C" w:rsidRDefault="00C62285" w:rsidP="006A281C">
            <w:pPr>
              <w:pStyle w:val="AralkYok"/>
              <w:spacing w:line="260" w:lineRule="atLeast"/>
              <w:rPr>
                <w:sz w:val="20"/>
                <w:szCs w:val="20"/>
              </w:rPr>
            </w:pPr>
          </w:p>
        </w:tc>
        <w:tc>
          <w:tcPr>
            <w:tcW w:w="993" w:type="dxa"/>
            <w:shd w:val="clear" w:color="auto" w:fill="auto"/>
            <w:vAlign w:val="center"/>
          </w:tcPr>
          <w:p w:rsidR="00C62285" w:rsidRPr="006A281C" w:rsidRDefault="00C62285" w:rsidP="006A281C">
            <w:pPr>
              <w:pStyle w:val="AralkYok"/>
              <w:spacing w:line="260" w:lineRule="atLeast"/>
              <w:rPr>
                <w:b/>
                <w:sz w:val="20"/>
                <w:szCs w:val="20"/>
              </w:rPr>
            </w:pPr>
            <w:r w:rsidRPr="006A281C">
              <w:rPr>
                <w:b/>
                <w:sz w:val="20"/>
                <w:szCs w:val="20"/>
              </w:rPr>
              <w:t>D.4.14</w:t>
            </w:r>
          </w:p>
        </w:tc>
        <w:tc>
          <w:tcPr>
            <w:tcW w:w="7438" w:type="dxa"/>
            <w:vAlign w:val="center"/>
          </w:tcPr>
          <w:p w:rsidR="00C62285" w:rsidRPr="006A281C" w:rsidRDefault="00C62285" w:rsidP="002567B6">
            <w:pPr>
              <w:spacing w:after="0" w:line="260" w:lineRule="atLeast"/>
              <w:jc w:val="both"/>
              <w:rPr>
                <w:sz w:val="20"/>
                <w:szCs w:val="20"/>
              </w:rPr>
            </w:pPr>
            <w:r w:rsidRPr="006A281C">
              <w:rPr>
                <w:sz w:val="20"/>
                <w:szCs w:val="20"/>
              </w:rPr>
              <w:t>Tamamlanmış olan kurgunun teknik kalitesini gözden geçirir ve gerektiği takdirde ses ve görüntü seviyelerini ayarlar</w:t>
            </w:r>
            <w:r w:rsidR="005F4F0E" w:rsidRPr="006A281C">
              <w:rPr>
                <w:sz w:val="20"/>
                <w:szCs w:val="20"/>
              </w:rPr>
              <w:t>.</w:t>
            </w:r>
          </w:p>
        </w:tc>
      </w:tr>
      <w:tr w:rsidR="00C62285" w:rsidRPr="006A281C" w:rsidTr="00705FFA">
        <w:trPr>
          <w:cantSplit/>
          <w:trHeight w:val="567"/>
        </w:trPr>
        <w:tc>
          <w:tcPr>
            <w:tcW w:w="630" w:type="dxa"/>
            <w:vMerge/>
            <w:vAlign w:val="center"/>
          </w:tcPr>
          <w:p w:rsidR="00C62285" w:rsidRPr="006A281C" w:rsidRDefault="00C62285" w:rsidP="006A281C">
            <w:pPr>
              <w:pStyle w:val="AralkYok"/>
              <w:spacing w:line="260" w:lineRule="atLeast"/>
              <w:rPr>
                <w:b/>
                <w:sz w:val="20"/>
                <w:szCs w:val="20"/>
              </w:rPr>
            </w:pPr>
          </w:p>
        </w:tc>
        <w:tc>
          <w:tcPr>
            <w:tcW w:w="2181" w:type="dxa"/>
            <w:vMerge/>
            <w:vAlign w:val="center"/>
          </w:tcPr>
          <w:p w:rsidR="00C62285" w:rsidRPr="006A281C" w:rsidRDefault="00C62285" w:rsidP="006A281C">
            <w:pPr>
              <w:pStyle w:val="AralkYok"/>
              <w:spacing w:line="260" w:lineRule="atLeast"/>
              <w:rPr>
                <w:b/>
                <w:sz w:val="20"/>
                <w:szCs w:val="20"/>
              </w:rPr>
            </w:pPr>
          </w:p>
        </w:tc>
        <w:tc>
          <w:tcPr>
            <w:tcW w:w="708" w:type="dxa"/>
            <w:vMerge/>
            <w:tcBorders>
              <w:right w:val="single" w:sz="4" w:space="0" w:color="auto"/>
            </w:tcBorders>
            <w:vAlign w:val="center"/>
          </w:tcPr>
          <w:p w:rsidR="00C62285" w:rsidRPr="006A281C" w:rsidRDefault="00C62285" w:rsidP="006A281C">
            <w:pPr>
              <w:pStyle w:val="AralkYok"/>
              <w:spacing w:line="260" w:lineRule="atLeast"/>
              <w:rPr>
                <w:b/>
                <w:sz w:val="20"/>
                <w:szCs w:val="20"/>
              </w:rPr>
            </w:pPr>
          </w:p>
        </w:tc>
        <w:tc>
          <w:tcPr>
            <w:tcW w:w="2268" w:type="dxa"/>
            <w:vMerge/>
            <w:tcBorders>
              <w:left w:val="single" w:sz="4" w:space="0" w:color="auto"/>
            </w:tcBorders>
            <w:vAlign w:val="center"/>
          </w:tcPr>
          <w:p w:rsidR="00C62285" w:rsidRPr="006A281C" w:rsidRDefault="00C62285" w:rsidP="006A281C">
            <w:pPr>
              <w:pStyle w:val="AralkYok"/>
              <w:spacing w:line="260" w:lineRule="atLeast"/>
              <w:rPr>
                <w:sz w:val="20"/>
                <w:szCs w:val="20"/>
              </w:rPr>
            </w:pPr>
          </w:p>
        </w:tc>
        <w:tc>
          <w:tcPr>
            <w:tcW w:w="993" w:type="dxa"/>
            <w:shd w:val="clear" w:color="auto" w:fill="auto"/>
            <w:vAlign w:val="center"/>
          </w:tcPr>
          <w:p w:rsidR="00C62285" w:rsidRPr="006A281C" w:rsidRDefault="00C62285" w:rsidP="006A281C">
            <w:pPr>
              <w:pStyle w:val="AralkYok"/>
              <w:spacing w:line="260" w:lineRule="atLeast"/>
              <w:rPr>
                <w:b/>
                <w:sz w:val="20"/>
                <w:szCs w:val="20"/>
              </w:rPr>
            </w:pPr>
            <w:r w:rsidRPr="006A281C">
              <w:rPr>
                <w:b/>
                <w:sz w:val="20"/>
                <w:szCs w:val="20"/>
              </w:rPr>
              <w:t>D.4.15</w:t>
            </w:r>
          </w:p>
        </w:tc>
        <w:tc>
          <w:tcPr>
            <w:tcW w:w="7438" w:type="dxa"/>
            <w:vAlign w:val="center"/>
          </w:tcPr>
          <w:p w:rsidR="00C62285" w:rsidRPr="006A281C" w:rsidRDefault="00C62285" w:rsidP="002567B6">
            <w:pPr>
              <w:spacing w:after="0" w:line="260" w:lineRule="atLeast"/>
              <w:jc w:val="both"/>
              <w:rPr>
                <w:sz w:val="20"/>
                <w:szCs w:val="20"/>
              </w:rPr>
            </w:pPr>
            <w:r w:rsidRPr="006A281C">
              <w:rPr>
                <w:sz w:val="20"/>
                <w:szCs w:val="20"/>
              </w:rPr>
              <w:t>Tamamlanmış olan kurguyu</w:t>
            </w:r>
            <w:r w:rsidR="005F4F0E" w:rsidRPr="006A281C">
              <w:rPr>
                <w:sz w:val="20"/>
                <w:szCs w:val="20"/>
              </w:rPr>
              <w:t>,</w:t>
            </w:r>
            <w:r w:rsidRPr="006A281C">
              <w:rPr>
                <w:sz w:val="20"/>
                <w:szCs w:val="20"/>
              </w:rPr>
              <w:t xml:space="preserve"> prodüksiyon ekibinin bir üyesi ile birlikte gözden geçirir ve kurgu terminalinden uygun playout sunucuya aktarım yapar</w:t>
            </w:r>
            <w:r w:rsidR="005F4F0E" w:rsidRPr="006A281C">
              <w:rPr>
                <w:sz w:val="20"/>
                <w:szCs w:val="20"/>
              </w:rPr>
              <w:t>.</w:t>
            </w:r>
          </w:p>
        </w:tc>
      </w:tr>
      <w:tr w:rsidR="00C62285" w:rsidRPr="006A281C" w:rsidTr="00705FFA">
        <w:trPr>
          <w:cantSplit/>
          <w:trHeight w:val="567"/>
        </w:trPr>
        <w:tc>
          <w:tcPr>
            <w:tcW w:w="630" w:type="dxa"/>
            <w:vMerge/>
            <w:vAlign w:val="center"/>
          </w:tcPr>
          <w:p w:rsidR="00C62285" w:rsidRPr="006A281C" w:rsidRDefault="00C62285" w:rsidP="006A281C">
            <w:pPr>
              <w:pStyle w:val="AralkYok"/>
              <w:spacing w:line="260" w:lineRule="atLeast"/>
              <w:rPr>
                <w:b/>
                <w:sz w:val="20"/>
                <w:szCs w:val="20"/>
              </w:rPr>
            </w:pPr>
          </w:p>
        </w:tc>
        <w:tc>
          <w:tcPr>
            <w:tcW w:w="2181" w:type="dxa"/>
            <w:vMerge/>
            <w:vAlign w:val="center"/>
          </w:tcPr>
          <w:p w:rsidR="00C62285" w:rsidRPr="006A281C" w:rsidRDefault="00C62285" w:rsidP="006A281C">
            <w:pPr>
              <w:pStyle w:val="AralkYok"/>
              <w:spacing w:line="260" w:lineRule="atLeast"/>
              <w:rPr>
                <w:b/>
                <w:sz w:val="20"/>
                <w:szCs w:val="20"/>
              </w:rPr>
            </w:pPr>
          </w:p>
        </w:tc>
        <w:tc>
          <w:tcPr>
            <w:tcW w:w="708" w:type="dxa"/>
            <w:vMerge/>
            <w:tcBorders>
              <w:right w:val="single" w:sz="4" w:space="0" w:color="auto"/>
            </w:tcBorders>
            <w:vAlign w:val="center"/>
          </w:tcPr>
          <w:p w:rsidR="00C62285" w:rsidRPr="006A281C" w:rsidRDefault="00C62285" w:rsidP="006A281C">
            <w:pPr>
              <w:pStyle w:val="AralkYok"/>
              <w:spacing w:line="260" w:lineRule="atLeast"/>
              <w:rPr>
                <w:b/>
                <w:sz w:val="20"/>
                <w:szCs w:val="20"/>
              </w:rPr>
            </w:pPr>
          </w:p>
        </w:tc>
        <w:tc>
          <w:tcPr>
            <w:tcW w:w="2268" w:type="dxa"/>
            <w:vMerge/>
            <w:tcBorders>
              <w:left w:val="single" w:sz="4" w:space="0" w:color="auto"/>
            </w:tcBorders>
            <w:vAlign w:val="center"/>
          </w:tcPr>
          <w:p w:rsidR="00C62285" w:rsidRPr="006A281C" w:rsidRDefault="00C62285" w:rsidP="006A281C">
            <w:pPr>
              <w:pStyle w:val="AralkYok"/>
              <w:spacing w:line="260" w:lineRule="atLeast"/>
              <w:rPr>
                <w:sz w:val="20"/>
                <w:szCs w:val="20"/>
              </w:rPr>
            </w:pPr>
          </w:p>
        </w:tc>
        <w:tc>
          <w:tcPr>
            <w:tcW w:w="993" w:type="dxa"/>
            <w:shd w:val="clear" w:color="auto" w:fill="auto"/>
            <w:vAlign w:val="center"/>
          </w:tcPr>
          <w:p w:rsidR="00C62285" w:rsidRPr="006A281C" w:rsidRDefault="00C62285" w:rsidP="006A281C">
            <w:pPr>
              <w:pStyle w:val="AralkYok"/>
              <w:spacing w:line="260" w:lineRule="atLeast"/>
              <w:rPr>
                <w:b/>
                <w:sz w:val="20"/>
                <w:szCs w:val="20"/>
              </w:rPr>
            </w:pPr>
            <w:r w:rsidRPr="006A281C">
              <w:rPr>
                <w:b/>
                <w:sz w:val="20"/>
                <w:szCs w:val="20"/>
              </w:rPr>
              <w:t>D.4.16</w:t>
            </w:r>
          </w:p>
        </w:tc>
        <w:tc>
          <w:tcPr>
            <w:tcW w:w="7438" w:type="dxa"/>
            <w:vAlign w:val="center"/>
          </w:tcPr>
          <w:p w:rsidR="00C62285" w:rsidRPr="006A281C" w:rsidRDefault="00C62285" w:rsidP="002567B6">
            <w:pPr>
              <w:spacing w:after="0" w:line="260" w:lineRule="atLeast"/>
              <w:jc w:val="both"/>
              <w:rPr>
                <w:sz w:val="20"/>
                <w:szCs w:val="20"/>
              </w:rPr>
            </w:pPr>
            <w:r w:rsidRPr="006A281C">
              <w:rPr>
                <w:sz w:val="20"/>
                <w:szCs w:val="20"/>
              </w:rPr>
              <w:t>Toplam süreyi ve altyazı üreteci ile ilgili zamanlamaları prodüksiyon ekibine iletir</w:t>
            </w:r>
            <w:r w:rsidR="005F4F0E" w:rsidRPr="006A281C">
              <w:rPr>
                <w:sz w:val="20"/>
                <w:szCs w:val="20"/>
              </w:rPr>
              <w:t>.</w:t>
            </w:r>
          </w:p>
        </w:tc>
      </w:tr>
      <w:permEnd w:id="37"/>
    </w:tbl>
    <w:p w:rsidR="00C62285" w:rsidRDefault="00C62285" w:rsidP="00F03485">
      <w:pPr>
        <w:pStyle w:val="ListeParagraf"/>
      </w:pPr>
    </w:p>
    <w:p w:rsidR="00C62285" w:rsidRDefault="00C62285"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2E4B52" w:rsidRPr="006A281C" w:rsidTr="001E4A01">
        <w:trPr>
          <w:cantSplit/>
          <w:trHeight w:val="567"/>
        </w:trPr>
        <w:tc>
          <w:tcPr>
            <w:tcW w:w="2811" w:type="dxa"/>
            <w:gridSpan w:val="2"/>
            <w:vAlign w:val="center"/>
          </w:tcPr>
          <w:p w:rsidR="002E4B52" w:rsidRPr="006A281C" w:rsidRDefault="002E4B52" w:rsidP="006A281C">
            <w:pPr>
              <w:pStyle w:val="AralkYok"/>
              <w:spacing w:line="260" w:lineRule="atLeast"/>
              <w:rPr>
                <w:b/>
                <w:sz w:val="20"/>
                <w:szCs w:val="20"/>
              </w:rPr>
            </w:pPr>
            <w:permStart w:id="38" w:edGrp="everyone"/>
            <w:r w:rsidRPr="006A281C">
              <w:rPr>
                <w:b/>
                <w:sz w:val="20"/>
                <w:szCs w:val="20"/>
              </w:rPr>
              <w:t>Görevler</w:t>
            </w:r>
          </w:p>
        </w:tc>
        <w:tc>
          <w:tcPr>
            <w:tcW w:w="2976" w:type="dxa"/>
            <w:gridSpan w:val="2"/>
            <w:vAlign w:val="center"/>
          </w:tcPr>
          <w:p w:rsidR="002E4B52" w:rsidRPr="006A281C" w:rsidRDefault="002E4B52" w:rsidP="006A281C">
            <w:pPr>
              <w:pStyle w:val="AralkYok"/>
              <w:spacing w:line="260" w:lineRule="atLeast"/>
              <w:rPr>
                <w:b/>
                <w:sz w:val="20"/>
                <w:szCs w:val="20"/>
              </w:rPr>
            </w:pPr>
            <w:r w:rsidRPr="006A281C">
              <w:rPr>
                <w:b/>
                <w:sz w:val="20"/>
                <w:szCs w:val="20"/>
              </w:rPr>
              <w:t>İşlemler</w:t>
            </w:r>
          </w:p>
        </w:tc>
        <w:tc>
          <w:tcPr>
            <w:tcW w:w="8431" w:type="dxa"/>
            <w:gridSpan w:val="2"/>
            <w:vAlign w:val="center"/>
          </w:tcPr>
          <w:p w:rsidR="002E4B52" w:rsidRPr="006A281C" w:rsidRDefault="002E4B52" w:rsidP="006A281C">
            <w:pPr>
              <w:pStyle w:val="AralkYok"/>
              <w:spacing w:line="260" w:lineRule="atLeast"/>
              <w:rPr>
                <w:b/>
                <w:sz w:val="20"/>
                <w:szCs w:val="20"/>
              </w:rPr>
            </w:pPr>
            <w:r w:rsidRPr="006A281C">
              <w:rPr>
                <w:b/>
                <w:sz w:val="20"/>
                <w:szCs w:val="20"/>
              </w:rPr>
              <w:t>Başarım Ölçütleri</w:t>
            </w:r>
          </w:p>
        </w:tc>
      </w:tr>
      <w:tr w:rsidR="002E4B52" w:rsidRPr="006A281C" w:rsidTr="001E4A01">
        <w:trPr>
          <w:cantSplit/>
          <w:trHeight w:val="567"/>
        </w:trPr>
        <w:tc>
          <w:tcPr>
            <w:tcW w:w="630" w:type="dxa"/>
            <w:vAlign w:val="center"/>
          </w:tcPr>
          <w:p w:rsidR="002E4B52" w:rsidRPr="006A281C" w:rsidRDefault="002E4B52" w:rsidP="006A281C">
            <w:pPr>
              <w:pStyle w:val="AralkYok"/>
              <w:spacing w:line="260" w:lineRule="atLeast"/>
              <w:rPr>
                <w:b/>
                <w:sz w:val="20"/>
                <w:szCs w:val="20"/>
              </w:rPr>
            </w:pPr>
            <w:r w:rsidRPr="006A281C">
              <w:rPr>
                <w:b/>
                <w:sz w:val="20"/>
                <w:szCs w:val="20"/>
              </w:rPr>
              <w:t>Kod</w:t>
            </w:r>
          </w:p>
        </w:tc>
        <w:tc>
          <w:tcPr>
            <w:tcW w:w="2181" w:type="dxa"/>
            <w:vAlign w:val="center"/>
          </w:tcPr>
          <w:p w:rsidR="002E4B52" w:rsidRPr="006A281C" w:rsidRDefault="002E4B52" w:rsidP="006A281C">
            <w:pPr>
              <w:pStyle w:val="AralkYok"/>
              <w:spacing w:line="260" w:lineRule="atLeast"/>
              <w:rPr>
                <w:b/>
                <w:sz w:val="20"/>
                <w:szCs w:val="20"/>
              </w:rPr>
            </w:pPr>
            <w:r w:rsidRPr="006A281C">
              <w:rPr>
                <w:b/>
                <w:sz w:val="20"/>
                <w:szCs w:val="20"/>
              </w:rPr>
              <w:t>Adı</w:t>
            </w:r>
          </w:p>
        </w:tc>
        <w:tc>
          <w:tcPr>
            <w:tcW w:w="708" w:type="dxa"/>
            <w:tcBorders>
              <w:bottom w:val="single" w:sz="4" w:space="0" w:color="auto"/>
            </w:tcBorders>
            <w:vAlign w:val="center"/>
          </w:tcPr>
          <w:p w:rsidR="002E4B52" w:rsidRPr="006A281C" w:rsidRDefault="002E4B52" w:rsidP="006A281C">
            <w:pPr>
              <w:pStyle w:val="AralkYok"/>
              <w:spacing w:line="260" w:lineRule="atLeast"/>
              <w:rPr>
                <w:b/>
                <w:sz w:val="20"/>
                <w:szCs w:val="20"/>
              </w:rPr>
            </w:pPr>
            <w:r w:rsidRPr="006A281C">
              <w:rPr>
                <w:b/>
                <w:sz w:val="20"/>
                <w:szCs w:val="20"/>
              </w:rPr>
              <w:t>Kod</w:t>
            </w:r>
          </w:p>
        </w:tc>
        <w:tc>
          <w:tcPr>
            <w:tcW w:w="2268" w:type="dxa"/>
            <w:tcBorders>
              <w:bottom w:val="single" w:sz="4" w:space="0" w:color="auto"/>
            </w:tcBorders>
            <w:vAlign w:val="center"/>
          </w:tcPr>
          <w:p w:rsidR="002E4B52" w:rsidRPr="006A281C" w:rsidRDefault="002E4B52" w:rsidP="006A281C">
            <w:pPr>
              <w:pStyle w:val="AralkYok"/>
              <w:spacing w:line="260" w:lineRule="atLeast"/>
              <w:rPr>
                <w:b/>
                <w:sz w:val="20"/>
                <w:szCs w:val="20"/>
              </w:rPr>
            </w:pPr>
            <w:r w:rsidRPr="006A281C">
              <w:rPr>
                <w:b/>
                <w:sz w:val="20"/>
                <w:szCs w:val="20"/>
              </w:rPr>
              <w:t>Adı</w:t>
            </w:r>
          </w:p>
        </w:tc>
        <w:tc>
          <w:tcPr>
            <w:tcW w:w="993" w:type="dxa"/>
            <w:vAlign w:val="center"/>
          </w:tcPr>
          <w:p w:rsidR="002E4B52" w:rsidRPr="006A281C" w:rsidRDefault="002E4B52" w:rsidP="006A281C">
            <w:pPr>
              <w:pStyle w:val="AralkYok"/>
              <w:spacing w:line="260" w:lineRule="atLeast"/>
              <w:rPr>
                <w:b/>
                <w:sz w:val="20"/>
                <w:szCs w:val="20"/>
              </w:rPr>
            </w:pPr>
            <w:r w:rsidRPr="006A281C">
              <w:rPr>
                <w:b/>
                <w:sz w:val="20"/>
                <w:szCs w:val="20"/>
              </w:rPr>
              <w:t>Kod</w:t>
            </w:r>
          </w:p>
        </w:tc>
        <w:tc>
          <w:tcPr>
            <w:tcW w:w="7438" w:type="dxa"/>
            <w:vAlign w:val="center"/>
          </w:tcPr>
          <w:p w:rsidR="002E4B52" w:rsidRPr="006A281C" w:rsidRDefault="002E4B52" w:rsidP="006A281C">
            <w:pPr>
              <w:pStyle w:val="AralkYok"/>
              <w:spacing w:line="260" w:lineRule="atLeast"/>
              <w:rPr>
                <w:b/>
                <w:sz w:val="20"/>
                <w:szCs w:val="20"/>
              </w:rPr>
            </w:pPr>
            <w:r w:rsidRPr="006A281C">
              <w:rPr>
                <w:b/>
                <w:sz w:val="20"/>
                <w:szCs w:val="20"/>
              </w:rPr>
              <w:t>Açıklama</w:t>
            </w:r>
          </w:p>
        </w:tc>
      </w:tr>
      <w:tr w:rsidR="00F25F52" w:rsidRPr="006A281C" w:rsidTr="001E4A01">
        <w:trPr>
          <w:cantSplit/>
          <w:trHeight w:val="567"/>
        </w:trPr>
        <w:tc>
          <w:tcPr>
            <w:tcW w:w="630" w:type="dxa"/>
            <w:vMerge w:val="restart"/>
            <w:vAlign w:val="center"/>
          </w:tcPr>
          <w:p w:rsidR="00F25F52" w:rsidRPr="006A281C" w:rsidRDefault="00F25F52" w:rsidP="006A281C">
            <w:pPr>
              <w:pStyle w:val="AralkYok"/>
              <w:spacing w:line="260" w:lineRule="atLeast"/>
              <w:rPr>
                <w:b/>
                <w:sz w:val="20"/>
                <w:szCs w:val="20"/>
              </w:rPr>
            </w:pPr>
            <w:r w:rsidRPr="006A281C">
              <w:rPr>
                <w:b/>
                <w:sz w:val="20"/>
                <w:szCs w:val="20"/>
              </w:rPr>
              <w:t>D</w:t>
            </w:r>
          </w:p>
        </w:tc>
        <w:tc>
          <w:tcPr>
            <w:tcW w:w="2181" w:type="dxa"/>
            <w:vMerge w:val="restart"/>
            <w:vAlign w:val="center"/>
          </w:tcPr>
          <w:p w:rsidR="00F25F52" w:rsidRPr="00997523" w:rsidRDefault="00F25F52" w:rsidP="006A281C">
            <w:pPr>
              <w:pStyle w:val="AralkYok"/>
              <w:spacing w:line="260" w:lineRule="atLeast"/>
              <w:rPr>
                <w:sz w:val="20"/>
                <w:szCs w:val="20"/>
              </w:rPr>
            </w:pPr>
            <w:r w:rsidRPr="00997523">
              <w:rPr>
                <w:sz w:val="20"/>
                <w:szCs w:val="20"/>
              </w:rPr>
              <w:t>Kurgu uygulamalarını yönetmek</w:t>
            </w:r>
          </w:p>
          <w:p w:rsidR="00F25F52" w:rsidRPr="006A281C" w:rsidRDefault="00F25F52" w:rsidP="006A281C">
            <w:pPr>
              <w:pStyle w:val="AralkYok"/>
              <w:spacing w:line="260" w:lineRule="atLeast"/>
              <w:rPr>
                <w:b/>
                <w:sz w:val="20"/>
                <w:szCs w:val="20"/>
              </w:rPr>
            </w:pPr>
          </w:p>
          <w:p w:rsidR="00F25F52" w:rsidRPr="006A281C" w:rsidRDefault="00F25F52" w:rsidP="006A281C">
            <w:pPr>
              <w:pStyle w:val="AralkYok"/>
              <w:spacing w:line="260" w:lineRule="atLeast"/>
              <w:rPr>
                <w:b/>
                <w:sz w:val="20"/>
                <w:szCs w:val="20"/>
              </w:rPr>
            </w:pPr>
            <w:r w:rsidRPr="006A281C">
              <w:rPr>
                <w:b/>
                <w:sz w:val="20"/>
                <w:szCs w:val="20"/>
              </w:rPr>
              <w:t>(</w:t>
            </w:r>
            <w:r w:rsidRPr="006A281C">
              <w:rPr>
                <w:sz w:val="20"/>
                <w:szCs w:val="20"/>
              </w:rPr>
              <w:t>devamı var)</w:t>
            </w:r>
          </w:p>
        </w:tc>
        <w:tc>
          <w:tcPr>
            <w:tcW w:w="708" w:type="dxa"/>
            <w:vMerge w:val="restart"/>
            <w:tcBorders>
              <w:top w:val="single" w:sz="4" w:space="0" w:color="auto"/>
              <w:right w:val="single" w:sz="4" w:space="0" w:color="auto"/>
            </w:tcBorders>
            <w:vAlign w:val="center"/>
          </w:tcPr>
          <w:p w:rsidR="00F25F52" w:rsidRPr="006A281C" w:rsidRDefault="00F25F52" w:rsidP="006A281C">
            <w:pPr>
              <w:pStyle w:val="AralkYok"/>
              <w:spacing w:line="260" w:lineRule="atLeast"/>
              <w:rPr>
                <w:b/>
                <w:sz w:val="20"/>
                <w:szCs w:val="20"/>
              </w:rPr>
            </w:pPr>
            <w:r w:rsidRPr="006A281C">
              <w:rPr>
                <w:b/>
                <w:sz w:val="20"/>
                <w:szCs w:val="20"/>
              </w:rPr>
              <w:t>D.5</w:t>
            </w:r>
          </w:p>
        </w:tc>
        <w:tc>
          <w:tcPr>
            <w:tcW w:w="2268" w:type="dxa"/>
            <w:vMerge w:val="restart"/>
            <w:tcBorders>
              <w:top w:val="single" w:sz="4" w:space="0" w:color="auto"/>
              <w:left w:val="single" w:sz="4" w:space="0" w:color="auto"/>
            </w:tcBorders>
            <w:vAlign w:val="center"/>
          </w:tcPr>
          <w:p w:rsidR="00F25F52" w:rsidRPr="006A281C" w:rsidRDefault="00F25F52" w:rsidP="006A281C">
            <w:pPr>
              <w:pStyle w:val="AralkYok"/>
              <w:spacing w:line="260" w:lineRule="atLeast"/>
              <w:rPr>
                <w:sz w:val="20"/>
                <w:szCs w:val="20"/>
              </w:rPr>
            </w:pPr>
            <w:r w:rsidRPr="006A281C">
              <w:rPr>
                <w:sz w:val="20"/>
                <w:szCs w:val="20"/>
              </w:rPr>
              <w:t>İstenen özelliklere uygun görüntü ve sesi montajlamak</w:t>
            </w: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D.5.1</w:t>
            </w:r>
          </w:p>
        </w:tc>
        <w:tc>
          <w:tcPr>
            <w:tcW w:w="7438" w:type="dxa"/>
            <w:vAlign w:val="center"/>
          </w:tcPr>
          <w:p w:rsidR="00F25F52" w:rsidRPr="006A281C" w:rsidRDefault="00F25F52" w:rsidP="006631AD">
            <w:pPr>
              <w:spacing w:after="0" w:line="260" w:lineRule="atLeast"/>
              <w:jc w:val="both"/>
              <w:rPr>
                <w:sz w:val="20"/>
                <w:szCs w:val="20"/>
              </w:rPr>
            </w:pPr>
            <w:r w:rsidRPr="006A281C">
              <w:rPr>
                <w:sz w:val="20"/>
                <w:szCs w:val="20"/>
              </w:rPr>
              <w:t>Yaratıcı kararlara ilişkin sorumluluğun sınırlarını</w:t>
            </w:r>
            <w:r w:rsidR="00D97AE0" w:rsidRPr="006A281C">
              <w:rPr>
                <w:sz w:val="20"/>
                <w:szCs w:val="20"/>
              </w:rPr>
              <w:t>,</w:t>
            </w:r>
            <w:r w:rsidRPr="006A281C">
              <w:rPr>
                <w:sz w:val="20"/>
                <w:szCs w:val="20"/>
              </w:rPr>
              <w:t xml:space="preserve"> diğer karar vericilerle görüşerek açıklığa kavuşturur</w:t>
            </w:r>
            <w:r w:rsidR="006631AD">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D.5.2</w:t>
            </w:r>
          </w:p>
        </w:tc>
        <w:tc>
          <w:tcPr>
            <w:tcW w:w="7438" w:type="dxa"/>
            <w:vAlign w:val="center"/>
          </w:tcPr>
          <w:p w:rsidR="00F25F52" w:rsidRPr="006A281C" w:rsidRDefault="00F25F52" w:rsidP="002567B6">
            <w:pPr>
              <w:spacing w:after="0" w:line="260" w:lineRule="atLeast"/>
              <w:jc w:val="both"/>
              <w:rPr>
                <w:sz w:val="20"/>
                <w:szCs w:val="20"/>
              </w:rPr>
            </w:pPr>
            <w:r w:rsidRPr="006A281C">
              <w:rPr>
                <w:sz w:val="20"/>
                <w:szCs w:val="20"/>
              </w:rPr>
              <w:t>Montajlanacak materyallerin içeriği ve sekansını diğer karar vericiler ile birlikte açıklığa kavuşturur</w:t>
            </w:r>
            <w:r w:rsidR="00D97AE0" w:rsidRPr="006A281C">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D.5.3</w:t>
            </w:r>
          </w:p>
        </w:tc>
        <w:tc>
          <w:tcPr>
            <w:tcW w:w="7438" w:type="dxa"/>
            <w:vAlign w:val="center"/>
          </w:tcPr>
          <w:p w:rsidR="00F25F52" w:rsidRPr="006A281C" w:rsidRDefault="00F25F52" w:rsidP="002567B6">
            <w:pPr>
              <w:spacing w:after="0" w:line="260" w:lineRule="atLeast"/>
              <w:jc w:val="both"/>
              <w:rPr>
                <w:sz w:val="20"/>
                <w:szCs w:val="20"/>
              </w:rPr>
            </w:pPr>
            <w:r w:rsidRPr="006A281C">
              <w:rPr>
                <w:sz w:val="20"/>
                <w:szCs w:val="20"/>
              </w:rPr>
              <w:t>Prodüksiyona ait sahnelerin ya da parçaların hızını bir bütün olarak değerlendirerek gerektiği şekilde düzeltir</w:t>
            </w:r>
            <w:r w:rsidR="00D97AE0" w:rsidRPr="006A281C">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D.5.4</w:t>
            </w:r>
          </w:p>
        </w:tc>
        <w:tc>
          <w:tcPr>
            <w:tcW w:w="7438" w:type="dxa"/>
            <w:vAlign w:val="center"/>
          </w:tcPr>
          <w:p w:rsidR="00F25F52" w:rsidRPr="006A281C" w:rsidRDefault="00204170" w:rsidP="002567B6">
            <w:pPr>
              <w:spacing w:after="0" w:line="260" w:lineRule="atLeast"/>
              <w:jc w:val="both"/>
              <w:rPr>
                <w:sz w:val="20"/>
                <w:szCs w:val="20"/>
              </w:rPr>
            </w:pPr>
            <w:r w:rsidRPr="006A281C">
              <w:rPr>
                <w:sz w:val="20"/>
                <w:szCs w:val="20"/>
              </w:rPr>
              <w:t xml:space="preserve">Nihai </w:t>
            </w:r>
            <w:r w:rsidR="00F25F52" w:rsidRPr="006A281C">
              <w:rPr>
                <w:sz w:val="20"/>
                <w:szCs w:val="20"/>
              </w:rPr>
              <w:t>ürünü geliştirecek gerçekçi ve yapıcı önerilerde bulunur</w:t>
            </w:r>
            <w:r w:rsidR="00D97AE0" w:rsidRPr="006A281C">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D.5.5</w:t>
            </w:r>
          </w:p>
        </w:tc>
        <w:tc>
          <w:tcPr>
            <w:tcW w:w="7438" w:type="dxa"/>
            <w:vAlign w:val="center"/>
          </w:tcPr>
          <w:p w:rsidR="00F25F52" w:rsidRPr="006A281C" w:rsidRDefault="00F25F52" w:rsidP="00E66B6C">
            <w:pPr>
              <w:spacing w:after="0" w:line="260" w:lineRule="atLeast"/>
              <w:jc w:val="both"/>
              <w:rPr>
                <w:sz w:val="20"/>
                <w:szCs w:val="20"/>
              </w:rPr>
            </w:pPr>
            <w:r w:rsidRPr="006A281C">
              <w:rPr>
                <w:sz w:val="20"/>
                <w:szCs w:val="20"/>
              </w:rPr>
              <w:t xml:space="preserve">Belirlenen materyalleri </w:t>
            </w:r>
            <w:r w:rsidR="00E66B6C">
              <w:rPr>
                <w:sz w:val="20"/>
                <w:szCs w:val="20"/>
              </w:rPr>
              <w:t>anlatıya uygun şekilde</w:t>
            </w:r>
            <w:r w:rsidRPr="006A281C">
              <w:rPr>
                <w:sz w:val="20"/>
                <w:szCs w:val="20"/>
              </w:rPr>
              <w:t xml:space="preserve"> montajlar ya da uygun alternatiflere ilişkin öneriler getirir</w:t>
            </w:r>
            <w:r w:rsidR="00D97AE0" w:rsidRPr="006A281C">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D.5.6</w:t>
            </w:r>
          </w:p>
        </w:tc>
        <w:tc>
          <w:tcPr>
            <w:tcW w:w="7438" w:type="dxa"/>
            <w:vAlign w:val="center"/>
          </w:tcPr>
          <w:p w:rsidR="00F25F52" w:rsidRPr="006A281C" w:rsidRDefault="00F25F52" w:rsidP="002567B6">
            <w:pPr>
              <w:spacing w:after="0" w:line="260" w:lineRule="atLeast"/>
              <w:jc w:val="both"/>
              <w:rPr>
                <w:sz w:val="20"/>
                <w:szCs w:val="20"/>
              </w:rPr>
            </w:pPr>
            <w:r w:rsidRPr="006A281C">
              <w:rPr>
                <w:sz w:val="20"/>
                <w:szCs w:val="20"/>
              </w:rPr>
              <w:t>Materyalleri gereken teknik standartlara uygun olarak montajlar, üzerinde karara varılan değişiklikleri uygular ve çalışmayı son teslim tarihinden önce tamamlar</w:t>
            </w:r>
            <w:r w:rsidR="00D97AE0" w:rsidRPr="006A281C">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D.5.7</w:t>
            </w:r>
          </w:p>
        </w:tc>
        <w:tc>
          <w:tcPr>
            <w:tcW w:w="7438" w:type="dxa"/>
            <w:vAlign w:val="center"/>
          </w:tcPr>
          <w:p w:rsidR="00F25F52" w:rsidRPr="006A281C" w:rsidRDefault="00F25F52" w:rsidP="006631AD">
            <w:pPr>
              <w:spacing w:after="0" w:line="260" w:lineRule="atLeast"/>
              <w:jc w:val="both"/>
              <w:rPr>
                <w:sz w:val="20"/>
                <w:szCs w:val="20"/>
              </w:rPr>
            </w:pPr>
            <w:r w:rsidRPr="006A281C">
              <w:rPr>
                <w:sz w:val="20"/>
                <w:szCs w:val="20"/>
              </w:rPr>
              <w:t xml:space="preserve">Materyallerin yerlerinin belirlenmesinde ya da montajlanmasında ortaya çıkan </w:t>
            </w:r>
            <w:r w:rsidR="006631AD">
              <w:rPr>
                <w:sz w:val="20"/>
                <w:szCs w:val="20"/>
              </w:rPr>
              <w:t xml:space="preserve">sorunları ve bunları gidermeye ilişkin çözüm önerilerini, </w:t>
            </w:r>
            <w:r w:rsidRPr="006A281C">
              <w:rPr>
                <w:sz w:val="20"/>
                <w:szCs w:val="20"/>
              </w:rPr>
              <w:t>zaman</w:t>
            </w:r>
            <w:r w:rsidR="006631AD">
              <w:rPr>
                <w:sz w:val="20"/>
                <w:szCs w:val="20"/>
              </w:rPr>
              <w:t xml:space="preserve">ında ve eksiksiz bir şekilde </w:t>
            </w:r>
            <w:r w:rsidRPr="006A281C">
              <w:rPr>
                <w:sz w:val="20"/>
                <w:szCs w:val="20"/>
              </w:rPr>
              <w:t>ilgili kişiye bildirir</w:t>
            </w:r>
            <w:r w:rsidR="006631AD">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D.5.8</w:t>
            </w:r>
          </w:p>
        </w:tc>
        <w:tc>
          <w:tcPr>
            <w:tcW w:w="7438" w:type="dxa"/>
            <w:vAlign w:val="center"/>
          </w:tcPr>
          <w:p w:rsidR="00F25F52" w:rsidRPr="006A281C" w:rsidRDefault="00F25F52" w:rsidP="002567B6">
            <w:pPr>
              <w:spacing w:after="0" w:line="260" w:lineRule="atLeast"/>
              <w:jc w:val="both"/>
              <w:rPr>
                <w:sz w:val="20"/>
                <w:szCs w:val="20"/>
              </w:rPr>
            </w:pPr>
            <w:r w:rsidRPr="006A281C">
              <w:rPr>
                <w:sz w:val="20"/>
                <w:szCs w:val="20"/>
              </w:rPr>
              <w:t>Montajlanan materyalleri ve istenen diğer destekleyici bilgileri, belirlenen zamanda ve istenen formatta diğer karar vericilere sunar</w:t>
            </w:r>
            <w:r w:rsidR="00D97AE0" w:rsidRPr="006A281C">
              <w:rPr>
                <w:sz w:val="20"/>
                <w:szCs w:val="20"/>
              </w:rPr>
              <w:t>.</w:t>
            </w:r>
          </w:p>
        </w:tc>
      </w:tr>
      <w:tr w:rsidR="00F25F52" w:rsidRPr="006A281C" w:rsidTr="001E4A01">
        <w:trPr>
          <w:cantSplit/>
          <w:trHeight w:val="567"/>
        </w:trPr>
        <w:tc>
          <w:tcPr>
            <w:tcW w:w="630" w:type="dxa"/>
            <w:vMerge/>
            <w:vAlign w:val="center"/>
          </w:tcPr>
          <w:p w:rsidR="00F25F52" w:rsidRPr="006A281C" w:rsidRDefault="00F25F52" w:rsidP="006A281C">
            <w:pPr>
              <w:pStyle w:val="AralkYok"/>
              <w:spacing w:line="260" w:lineRule="atLeast"/>
              <w:rPr>
                <w:sz w:val="20"/>
                <w:szCs w:val="20"/>
              </w:rPr>
            </w:pPr>
          </w:p>
        </w:tc>
        <w:tc>
          <w:tcPr>
            <w:tcW w:w="2181" w:type="dxa"/>
            <w:vMerge/>
            <w:vAlign w:val="center"/>
          </w:tcPr>
          <w:p w:rsidR="00F25F52" w:rsidRPr="006A281C" w:rsidRDefault="00F25F52" w:rsidP="006A281C">
            <w:pPr>
              <w:pStyle w:val="AralkYok"/>
              <w:spacing w:line="260" w:lineRule="atLeast"/>
              <w:rPr>
                <w:sz w:val="20"/>
                <w:szCs w:val="20"/>
              </w:rPr>
            </w:pPr>
          </w:p>
        </w:tc>
        <w:tc>
          <w:tcPr>
            <w:tcW w:w="708" w:type="dxa"/>
            <w:vMerge/>
            <w:tcBorders>
              <w:right w:val="single" w:sz="4" w:space="0" w:color="auto"/>
            </w:tcBorders>
            <w:vAlign w:val="center"/>
          </w:tcPr>
          <w:p w:rsidR="00F25F52" w:rsidRPr="006A281C" w:rsidRDefault="00F25F52" w:rsidP="006A281C">
            <w:pPr>
              <w:pStyle w:val="AralkYok"/>
              <w:spacing w:line="260" w:lineRule="atLeast"/>
              <w:rPr>
                <w:sz w:val="20"/>
                <w:szCs w:val="20"/>
              </w:rPr>
            </w:pPr>
          </w:p>
        </w:tc>
        <w:tc>
          <w:tcPr>
            <w:tcW w:w="2268" w:type="dxa"/>
            <w:vMerge/>
            <w:tcBorders>
              <w:left w:val="single" w:sz="4" w:space="0" w:color="auto"/>
            </w:tcBorders>
            <w:vAlign w:val="center"/>
          </w:tcPr>
          <w:p w:rsidR="00F25F52" w:rsidRPr="006A281C" w:rsidRDefault="00F25F52" w:rsidP="006A281C">
            <w:pPr>
              <w:pStyle w:val="AralkYok"/>
              <w:spacing w:line="260" w:lineRule="atLeast"/>
              <w:rPr>
                <w:sz w:val="20"/>
                <w:szCs w:val="20"/>
              </w:rPr>
            </w:pPr>
          </w:p>
        </w:tc>
        <w:tc>
          <w:tcPr>
            <w:tcW w:w="993" w:type="dxa"/>
            <w:shd w:val="clear" w:color="auto" w:fill="auto"/>
            <w:vAlign w:val="center"/>
          </w:tcPr>
          <w:p w:rsidR="00F25F52" w:rsidRPr="006A281C" w:rsidRDefault="00F25F52" w:rsidP="006A281C">
            <w:pPr>
              <w:pStyle w:val="AralkYok"/>
              <w:spacing w:line="260" w:lineRule="atLeast"/>
              <w:rPr>
                <w:b/>
                <w:sz w:val="20"/>
                <w:szCs w:val="20"/>
              </w:rPr>
            </w:pPr>
            <w:r w:rsidRPr="006A281C">
              <w:rPr>
                <w:b/>
                <w:sz w:val="20"/>
                <w:szCs w:val="20"/>
              </w:rPr>
              <w:t>D.5.9</w:t>
            </w:r>
          </w:p>
        </w:tc>
        <w:tc>
          <w:tcPr>
            <w:tcW w:w="7438" w:type="dxa"/>
            <w:vAlign w:val="center"/>
          </w:tcPr>
          <w:p w:rsidR="00F25F52" w:rsidRPr="006A281C" w:rsidRDefault="00B635B8" w:rsidP="006631AD">
            <w:pPr>
              <w:spacing w:after="0" w:line="260" w:lineRule="atLeast"/>
              <w:jc w:val="both"/>
              <w:rPr>
                <w:sz w:val="20"/>
                <w:szCs w:val="20"/>
              </w:rPr>
            </w:pPr>
            <w:r w:rsidRPr="006A281C">
              <w:rPr>
                <w:sz w:val="20"/>
                <w:szCs w:val="20"/>
              </w:rPr>
              <w:t>Varsa, ö</w:t>
            </w:r>
            <w:r w:rsidR="00F25F52" w:rsidRPr="006A281C">
              <w:rPr>
                <w:sz w:val="20"/>
                <w:szCs w:val="20"/>
              </w:rPr>
              <w:t>nceden belirlenen yönergeden sapmaları doğru olarak tespit eder</w:t>
            </w:r>
            <w:r w:rsidR="006631AD">
              <w:rPr>
                <w:sz w:val="20"/>
                <w:szCs w:val="20"/>
              </w:rPr>
              <w:t>ek</w:t>
            </w:r>
            <w:r w:rsidR="00F25F52" w:rsidRPr="006A281C">
              <w:rPr>
                <w:sz w:val="20"/>
                <w:szCs w:val="20"/>
              </w:rPr>
              <w:t xml:space="preserve"> sapma nedenlerini net bir şekilde açıklar</w:t>
            </w:r>
            <w:r w:rsidR="00D97AE0" w:rsidRPr="006A281C">
              <w:rPr>
                <w:sz w:val="20"/>
                <w:szCs w:val="20"/>
              </w:rPr>
              <w:t>.</w:t>
            </w:r>
          </w:p>
        </w:tc>
      </w:tr>
      <w:permEnd w:id="38"/>
    </w:tbl>
    <w:p w:rsidR="002E4B52" w:rsidRDefault="002E4B52" w:rsidP="00F03485">
      <w:pPr>
        <w:pStyle w:val="ListeParagraf"/>
      </w:pPr>
    </w:p>
    <w:p w:rsidR="002E4B52" w:rsidRDefault="002E4B52"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2E4B52" w:rsidRPr="00603CF8" w:rsidTr="001E4A01">
        <w:trPr>
          <w:cantSplit/>
          <w:trHeight w:val="567"/>
        </w:trPr>
        <w:tc>
          <w:tcPr>
            <w:tcW w:w="2811" w:type="dxa"/>
            <w:gridSpan w:val="2"/>
            <w:vAlign w:val="center"/>
          </w:tcPr>
          <w:p w:rsidR="002E4B52" w:rsidRPr="00603CF8" w:rsidRDefault="002E4B52" w:rsidP="00603CF8">
            <w:pPr>
              <w:pStyle w:val="AralkYok"/>
              <w:spacing w:line="260" w:lineRule="atLeast"/>
              <w:rPr>
                <w:b/>
                <w:sz w:val="20"/>
                <w:szCs w:val="20"/>
              </w:rPr>
            </w:pPr>
            <w:permStart w:id="39" w:edGrp="everyone"/>
            <w:r w:rsidRPr="00603CF8">
              <w:rPr>
                <w:b/>
                <w:sz w:val="20"/>
                <w:szCs w:val="20"/>
              </w:rPr>
              <w:t>Görevler</w:t>
            </w:r>
          </w:p>
        </w:tc>
        <w:tc>
          <w:tcPr>
            <w:tcW w:w="2976" w:type="dxa"/>
            <w:gridSpan w:val="2"/>
            <w:vAlign w:val="center"/>
          </w:tcPr>
          <w:p w:rsidR="002E4B52" w:rsidRPr="00603CF8" w:rsidRDefault="002E4B52" w:rsidP="00603CF8">
            <w:pPr>
              <w:pStyle w:val="AralkYok"/>
              <w:spacing w:line="260" w:lineRule="atLeast"/>
              <w:rPr>
                <w:b/>
                <w:sz w:val="20"/>
                <w:szCs w:val="20"/>
              </w:rPr>
            </w:pPr>
            <w:r w:rsidRPr="00603CF8">
              <w:rPr>
                <w:b/>
                <w:sz w:val="20"/>
                <w:szCs w:val="20"/>
              </w:rPr>
              <w:t>İşlemler</w:t>
            </w:r>
          </w:p>
        </w:tc>
        <w:tc>
          <w:tcPr>
            <w:tcW w:w="8431" w:type="dxa"/>
            <w:gridSpan w:val="2"/>
            <w:vAlign w:val="center"/>
          </w:tcPr>
          <w:p w:rsidR="002E4B52" w:rsidRPr="00603CF8" w:rsidRDefault="002E4B52" w:rsidP="00603CF8">
            <w:pPr>
              <w:pStyle w:val="AralkYok"/>
              <w:spacing w:line="260" w:lineRule="atLeast"/>
              <w:rPr>
                <w:b/>
                <w:sz w:val="20"/>
                <w:szCs w:val="20"/>
              </w:rPr>
            </w:pPr>
            <w:r w:rsidRPr="00603CF8">
              <w:rPr>
                <w:b/>
                <w:sz w:val="20"/>
                <w:szCs w:val="20"/>
              </w:rPr>
              <w:t>Başarım Ölçütleri</w:t>
            </w:r>
          </w:p>
        </w:tc>
      </w:tr>
      <w:tr w:rsidR="002E4B52" w:rsidRPr="00603CF8" w:rsidTr="001E4A01">
        <w:trPr>
          <w:cantSplit/>
          <w:trHeight w:val="567"/>
        </w:trPr>
        <w:tc>
          <w:tcPr>
            <w:tcW w:w="630" w:type="dxa"/>
            <w:vAlign w:val="center"/>
          </w:tcPr>
          <w:p w:rsidR="002E4B52" w:rsidRPr="00603CF8" w:rsidRDefault="002E4B52" w:rsidP="00603CF8">
            <w:pPr>
              <w:pStyle w:val="AralkYok"/>
              <w:spacing w:line="260" w:lineRule="atLeast"/>
              <w:rPr>
                <w:b/>
                <w:sz w:val="20"/>
                <w:szCs w:val="20"/>
              </w:rPr>
            </w:pPr>
            <w:r w:rsidRPr="00603CF8">
              <w:rPr>
                <w:b/>
                <w:sz w:val="20"/>
                <w:szCs w:val="20"/>
              </w:rPr>
              <w:t>Kod</w:t>
            </w:r>
          </w:p>
        </w:tc>
        <w:tc>
          <w:tcPr>
            <w:tcW w:w="2181" w:type="dxa"/>
            <w:vAlign w:val="center"/>
          </w:tcPr>
          <w:p w:rsidR="002E4B52" w:rsidRPr="00603CF8" w:rsidRDefault="002E4B52" w:rsidP="00603CF8">
            <w:pPr>
              <w:pStyle w:val="AralkYok"/>
              <w:spacing w:line="260" w:lineRule="atLeast"/>
              <w:rPr>
                <w:b/>
                <w:sz w:val="20"/>
                <w:szCs w:val="20"/>
              </w:rPr>
            </w:pPr>
            <w:r w:rsidRPr="00603CF8">
              <w:rPr>
                <w:b/>
                <w:sz w:val="20"/>
                <w:szCs w:val="20"/>
              </w:rPr>
              <w:t>Adı</w:t>
            </w:r>
          </w:p>
        </w:tc>
        <w:tc>
          <w:tcPr>
            <w:tcW w:w="708" w:type="dxa"/>
            <w:tcBorders>
              <w:bottom w:val="single" w:sz="4" w:space="0" w:color="auto"/>
            </w:tcBorders>
            <w:vAlign w:val="center"/>
          </w:tcPr>
          <w:p w:rsidR="002E4B52" w:rsidRPr="00603CF8" w:rsidRDefault="002E4B52" w:rsidP="00603CF8">
            <w:pPr>
              <w:pStyle w:val="AralkYok"/>
              <w:spacing w:line="260" w:lineRule="atLeast"/>
              <w:rPr>
                <w:b/>
                <w:sz w:val="20"/>
                <w:szCs w:val="20"/>
              </w:rPr>
            </w:pPr>
            <w:r w:rsidRPr="00603CF8">
              <w:rPr>
                <w:b/>
                <w:sz w:val="20"/>
                <w:szCs w:val="20"/>
              </w:rPr>
              <w:t>Kod</w:t>
            </w:r>
          </w:p>
        </w:tc>
        <w:tc>
          <w:tcPr>
            <w:tcW w:w="2268" w:type="dxa"/>
            <w:tcBorders>
              <w:bottom w:val="single" w:sz="4" w:space="0" w:color="auto"/>
            </w:tcBorders>
            <w:vAlign w:val="center"/>
          </w:tcPr>
          <w:p w:rsidR="002E4B52" w:rsidRPr="00603CF8" w:rsidRDefault="002E4B52" w:rsidP="00603CF8">
            <w:pPr>
              <w:pStyle w:val="AralkYok"/>
              <w:spacing w:line="260" w:lineRule="atLeast"/>
              <w:rPr>
                <w:b/>
                <w:sz w:val="20"/>
                <w:szCs w:val="20"/>
              </w:rPr>
            </w:pPr>
            <w:r w:rsidRPr="00603CF8">
              <w:rPr>
                <w:b/>
                <w:sz w:val="20"/>
                <w:szCs w:val="20"/>
              </w:rPr>
              <w:t>Adı</w:t>
            </w:r>
          </w:p>
        </w:tc>
        <w:tc>
          <w:tcPr>
            <w:tcW w:w="993" w:type="dxa"/>
            <w:vAlign w:val="center"/>
          </w:tcPr>
          <w:p w:rsidR="002E4B52" w:rsidRPr="00603CF8" w:rsidRDefault="002E4B52" w:rsidP="00603CF8">
            <w:pPr>
              <w:pStyle w:val="AralkYok"/>
              <w:spacing w:line="260" w:lineRule="atLeast"/>
              <w:rPr>
                <w:b/>
                <w:sz w:val="20"/>
                <w:szCs w:val="20"/>
              </w:rPr>
            </w:pPr>
            <w:r w:rsidRPr="00603CF8">
              <w:rPr>
                <w:b/>
                <w:sz w:val="20"/>
                <w:szCs w:val="20"/>
              </w:rPr>
              <w:t>Kod</w:t>
            </w:r>
          </w:p>
        </w:tc>
        <w:tc>
          <w:tcPr>
            <w:tcW w:w="7438" w:type="dxa"/>
            <w:vAlign w:val="center"/>
          </w:tcPr>
          <w:p w:rsidR="002E4B52" w:rsidRPr="00603CF8" w:rsidRDefault="002E4B52" w:rsidP="00603CF8">
            <w:pPr>
              <w:pStyle w:val="AralkYok"/>
              <w:spacing w:line="260" w:lineRule="atLeast"/>
              <w:rPr>
                <w:b/>
                <w:sz w:val="20"/>
                <w:szCs w:val="20"/>
              </w:rPr>
            </w:pPr>
            <w:r w:rsidRPr="00603CF8">
              <w:rPr>
                <w:b/>
                <w:sz w:val="20"/>
                <w:szCs w:val="20"/>
              </w:rPr>
              <w:t>Açıklama</w:t>
            </w:r>
          </w:p>
        </w:tc>
      </w:tr>
      <w:tr w:rsidR="00B635B8" w:rsidRPr="00603CF8" w:rsidTr="001E4A01">
        <w:trPr>
          <w:cantSplit/>
          <w:trHeight w:val="567"/>
        </w:trPr>
        <w:tc>
          <w:tcPr>
            <w:tcW w:w="630" w:type="dxa"/>
            <w:vMerge w:val="restart"/>
            <w:vAlign w:val="center"/>
          </w:tcPr>
          <w:p w:rsidR="00B635B8" w:rsidRPr="00603CF8" w:rsidRDefault="00B635B8" w:rsidP="00603CF8">
            <w:pPr>
              <w:pStyle w:val="AralkYok"/>
              <w:spacing w:line="260" w:lineRule="atLeast"/>
              <w:rPr>
                <w:b/>
                <w:sz w:val="20"/>
                <w:szCs w:val="20"/>
              </w:rPr>
            </w:pPr>
            <w:r w:rsidRPr="00603CF8">
              <w:rPr>
                <w:b/>
                <w:sz w:val="20"/>
                <w:szCs w:val="20"/>
              </w:rPr>
              <w:t>D</w:t>
            </w:r>
          </w:p>
        </w:tc>
        <w:tc>
          <w:tcPr>
            <w:tcW w:w="2181" w:type="dxa"/>
            <w:vMerge w:val="restart"/>
            <w:vAlign w:val="center"/>
          </w:tcPr>
          <w:p w:rsidR="00B635B8" w:rsidRPr="00997523" w:rsidRDefault="00B635B8" w:rsidP="00603CF8">
            <w:pPr>
              <w:pStyle w:val="AralkYok"/>
              <w:spacing w:line="260" w:lineRule="atLeast"/>
              <w:rPr>
                <w:sz w:val="20"/>
                <w:szCs w:val="20"/>
              </w:rPr>
            </w:pPr>
            <w:r w:rsidRPr="00997523">
              <w:rPr>
                <w:sz w:val="20"/>
                <w:szCs w:val="20"/>
              </w:rPr>
              <w:t>Kurgu uygulamalarını yönetmek</w:t>
            </w:r>
          </w:p>
          <w:p w:rsidR="00B635B8" w:rsidRPr="00603CF8" w:rsidRDefault="00B635B8" w:rsidP="00603CF8">
            <w:pPr>
              <w:pStyle w:val="AralkYok"/>
              <w:spacing w:line="260" w:lineRule="atLeast"/>
              <w:rPr>
                <w:b/>
                <w:sz w:val="20"/>
                <w:szCs w:val="20"/>
              </w:rPr>
            </w:pPr>
          </w:p>
          <w:p w:rsidR="00B635B8" w:rsidRPr="00603CF8" w:rsidRDefault="00B635B8" w:rsidP="00603CF8">
            <w:pPr>
              <w:pStyle w:val="AralkYok"/>
              <w:spacing w:line="260" w:lineRule="atLeast"/>
              <w:rPr>
                <w:b/>
                <w:sz w:val="20"/>
                <w:szCs w:val="20"/>
              </w:rPr>
            </w:pPr>
            <w:r w:rsidRPr="00603CF8">
              <w:rPr>
                <w:b/>
                <w:sz w:val="20"/>
                <w:szCs w:val="20"/>
              </w:rPr>
              <w:t>(</w:t>
            </w:r>
            <w:r w:rsidRPr="00603CF8">
              <w:rPr>
                <w:sz w:val="20"/>
                <w:szCs w:val="20"/>
              </w:rPr>
              <w:t>devamı var)</w:t>
            </w:r>
          </w:p>
        </w:tc>
        <w:tc>
          <w:tcPr>
            <w:tcW w:w="708" w:type="dxa"/>
            <w:vMerge w:val="restart"/>
            <w:tcBorders>
              <w:top w:val="single" w:sz="4" w:space="0" w:color="auto"/>
              <w:right w:val="single" w:sz="4" w:space="0" w:color="auto"/>
            </w:tcBorders>
            <w:vAlign w:val="center"/>
          </w:tcPr>
          <w:p w:rsidR="00B635B8" w:rsidRPr="00603CF8" w:rsidRDefault="00B635B8" w:rsidP="00603CF8">
            <w:pPr>
              <w:pStyle w:val="AralkYok"/>
              <w:spacing w:line="260" w:lineRule="atLeast"/>
              <w:rPr>
                <w:b/>
                <w:sz w:val="20"/>
                <w:szCs w:val="20"/>
              </w:rPr>
            </w:pPr>
            <w:r w:rsidRPr="00603CF8">
              <w:rPr>
                <w:b/>
                <w:sz w:val="20"/>
                <w:szCs w:val="20"/>
              </w:rPr>
              <w:t>D.6</w:t>
            </w:r>
          </w:p>
        </w:tc>
        <w:tc>
          <w:tcPr>
            <w:tcW w:w="2268" w:type="dxa"/>
            <w:vMerge w:val="restart"/>
            <w:tcBorders>
              <w:top w:val="single" w:sz="4" w:space="0" w:color="auto"/>
              <w:left w:val="single" w:sz="4" w:space="0" w:color="auto"/>
            </w:tcBorders>
            <w:vAlign w:val="center"/>
          </w:tcPr>
          <w:p w:rsidR="00B635B8" w:rsidRPr="00603CF8" w:rsidRDefault="00B635B8" w:rsidP="00603CF8">
            <w:pPr>
              <w:pStyle w:val="AralkYok"/>
              <w:spacing w:line="260" w:lineRule="atLeast"/>
              <w:rPr>
                <w:sz w:val="20"/>
                <w:szCs w:val="20"/>
              </w:rPr>
            </w:pPr>
            <w:r w:rsidRPr="00603CF8">
              <w:rPr>
                <w:sz w:val="20"/>
                <w:szCs w:val="20"/>
              </w:rPr>
              <w:t>İlk kurgunun üretilmesini sağlamak</w:t>
            </w: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D.6.1</w:t>
            </w:r>
          </w:p>
        </w:tc>
        <w:tc>
          <w:tcPr>
            <w:tcW w:w="7438" w:type="dxa"/>
            <w:vAlign w:val="center"/>
          </w:tcPr>
          <w:p w:rsidR="00B635B8" w:rsidRPr="00603CF8" w:rsidRDefault="00603CF8" w:rsidP="002567B6">
            <w:pPr>
              <w:spacing w:after="0" w:line="260" w:lineRule="atLeast"/>
              <w:jc w:val="both"/>
              <w:rPr>
                <w:sz w:val="20"/>
                <w:szCs w:val="20"/>
              </w:rPr>
            </w:pPr>
            <w:r w:rsidRPr="00603CF8">
              <w:rPr>
                <w:sz w:val="20"/>
                <w:szCs w:val="20"/>
              </w:rPr>
              <w:t>Görüntü materyallerinin içeriğini tespit ederek, yapımla ilgili bilgi kaynaklarına danışarak kurgu çalışmasını planlar</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D.6.2</w:t>
            </w:r>
          </w:p>
        </w:tc>
        <w:tc>
          <w:tcPr>
            <w:tcW w:w="7438" w:type="dxa"/>
            <w:vAlign w:val="center"/>
          </w:tcPr>
          <w:p w:rsidR="00B635B8" w:rsidRPr="00603CF8" w:rsidRDefault="00B635B8" w:rsidP="002567B6">
            <w:pPr>
              <w:autoSpaceDE w:val="0"/>
              <w:autoSpaceDN w:val="0"/>
              <w:adjustRightInd w:val="0"/>
              <w:spacing w:after="0" w:line="260" w:lineRule="atLeast"/>
              <w:jc w:val="both"/>
              <w:rPr>
                <w:sz w:val="20"/>
                <w:szCs w:val="20"/>
              </w:rPr>
            </w:pPr>
            <w:r w:rsidRPr="00603CF8">
              <w:rPr>
                <w:sz w:val="20"/>
                <w:szCs w:val="20"/>
              </w:rPr>
              <w:t>Prodüksiyonun amacı</w:t>
            </w:r>
            <w:r w:rsidR="00270520" w:rsidRPr="00603CF8">
              <w:rPr>
                <w:sz w:val="20"/>
                <w:szCs w:val="20"/>
              </w:rPr>
              <w:t>na</w:t>
            </w:r>
            <w:r w:rsidRPr="00603CF8">
              <w:rPr>
                <w:sz w:val="20"/>
                <w:szCs w:val="20"/>
              </w:rPr>
              <w:t xml:space="preserve"> ve vermek istediği mesaja yapabilecekleri katkılar ve etkileri açısından sahneleri ve kareleri değerlendirir</w:t>
            </w:r>
            <w:r w:rsidR="00270520"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D.6.3</w:t>
            </w:r>
          </w:p>
        </w:tc>
        <w:tc>
          <w:tcPr>
            <w:tcW w:w="7438" w:type="dxa"/>
            <w:vAlign w:val="center"/>
          </w:tcPr>
          <w:p w:rsidR="00B635B8" w:rsidRPr="00603CF8" w:rsidRDefault="00B635B8" w:rsidP="00E66B6C">
            <w:pPr>
              <w:autoSpaceDE w:val="0"/>
              <w:autoSpaceDN w:val="0"/>
              <w:adjustRightInd w:val="0"/>
              <w:spacing w:after="0" w:line="260" w:lineRule="atLeast"/>
              <w:jc w:val="both"/>
              <w:rPr>
                <w:sz w:val="20"/>
                <w:szCs w:val="20"/>
              </w:rPr>
            </w:pPr>
            <w:r w:rsidRPr="00603CF8">
              <w:rPr>
                <w:sz w:val="20"/>
                <w:szCs w:val="20"/>
              </w:rPr>
              <w:t>Varsa, gerekli görülen ek materyalleri açık ve net bir şekilde belirle</w:t>
            </w:r>
            <w:r w:rsidR="00E66B6C">
              <w:rPr>
                <w:sz w:val="20"/>
                <w:szCs w:val="20"/>
              </w:rPr>
              <w:t>ye</w:t>
            </w:r>
            <w:r w:rsidRPr="00603CF8">
              <w:rPr>
                <w:sz w:val="20"/>
                <w:szCs w:val="20"/>
              </w:rPr>
              <w:t>r</w:t>
            </w:r>
            <w:r w:rsidR="00E66B6C">
              <w:rPr>
                <w:sz w:val="20"/>
                <w:szCs w:val="20"/>
              </w:rPr>
              <w:t>ek</w:t>
            </w:r>
            <w:r w:rsidRPr="00603CF8">
              <w:rPr>
                <w:sz w:val="20"/>
                <w:szCs w:val="20"/>
              </w:rPr>
              <w:t xml:space="preserve"> diğer karar vericileri zaman kaybetmeden bilgilendirir</w:t>
            </w:r>
            <w:r w:rsidR="00270520"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D.6.4</w:t>
            </w:r>
          </w:p>
        </w:tc>
        <w:tc>
          <w:tcPr>
            <w:tcW w:w="7438" w:type="dxa"/>
            <w:vAlign w:val="center"/>
          </w:tcPr>
          <w:p w:rsidR="00B635B8" w:rsidRPr="00603CF8" w:rsidRDefault="00B635B8" w:rsidP="002567B6">
            <w:pPr>
              <w:spacing w:after="0" w:line="260" w:lineRule="atLeast"/>
              <w:jc w:val="both"/>
              <w:rPr>
                <w:sz w:val="20"/>
                <w:szCs w:val="20"/>
              </w:rPr>
            </w:pPr>
            <w:r w:rsidRPr="00603CF8">
              <w:rPr>
                <w:sz w:val="20"/>
                <w:szCs w:val="20"/>
              </w:rPr>
              <w:t xml:space="preserve">Sürmekte olan çekim </w:t>
            </w:r>
            <w:r w:rsidR="00270520" w:rsidRPr="00603CF8">
              <w:rPr>
                <w:sz w:val="20"/>
                <w:szCs w:val="20"/>
              </w:rPr>
              <w:t>vey</w:t>
            </w:r>
            <w:r w:rsidRPr="00603CF8">
              <w:rPr>
                <w:sz w:val="20"/>
                <w:szCs w:val="20"/>
              </w:rPr>
              <w:t>a kayıt tekniklerini ya da izlemeler esnasında belirlenen prosedürleri değiştirme ihtiyacı</w:t>
            </w:r>
            <w:r w:rsidR="00ED3A84" w:rsidRPr="00603CF8">
              <w:rPr>
                <w:sz w:val="20"/>
                <w:szCs w:val="20"/>
              </w:rPr>
              <w:t xml:space="preserve"> doğması durumunda </w:t>
            </w:r>
            <w:r w:rsidRPr="00603CF8">
              <w:rPr>
                <w:sz w:val="20"/>
                <w:szCs w:val="20"/>
              </w:rPr>
              <w:t>ilgili kişiye</w:t>
            </w:r>
            <w:r w:rsidR="00ED3A84" w:rsidRPr="00603CF8">
              <w:rPr>
                <w:sz w:val="20"/>
                <w:szCs w:val="20"/>
              </w:rPr>
              <w:t>,</w:t>
            </w:r>
            <w:r w:rsidRPr="00603CF8">
              <w:rPr>
                <w:sz w:val="20"/>
                <w:szCs w:val="20"/>
              </w:rPr>
              <w:t xml:space="preserve"> ivedilikle ve eksiksiz olarak bilgi aktarır</w:t>
            </w:r>
            <w:r w:rsidR="00270520"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D.6.5</w:t>
            </w:r>
          </w:p>
        </w:tc>
        <w:tc>
          <w:tcPr>
            <w:tcW w:w="7438" w:type="dxa"/>
            <w:vAlign w:val="center"/>
          </w:tcPr>
          <w:p w:rsidR="00B635B8" w:rsidRPr="00603CF8" w:rsidRDefault="00B635B8" w:rsidP="00E66B6C">
            <w:pPr>
              <w:spacing w:after="0" w:line="260" w:lineRule="atLeast"/>
              <w:jc w:val="both"/>
              <w:rPr>
                <w:sz w:val="20"/>
                <w:szCs w:val="20"/>
              </w:rPr>
            </w:pPr>
            <w:r w:rsidRPr="00603CF8">
              <w:rPr>
                <w:sz w:val="20"/>
                <w:szCs w:val="20"/>
              </w:rPr>
              <w:t>Potansiyel resim ve ses sekanslarını belirle</w:t>
            </w:r>
            <w:r w:rsidR="00E66B6C">
              <w:rPr>
                <w:sz w:val="20"/>
                <w:szCs w:val="20"/>
              </w:rPr>
              <w:t>ye</w:t>
            </w:r>
            <w:r w:rsidRPr="00603CF8">
              <w:rPr>
                <w:sz w:val="20"/>
                <w:szCs w:val="20"/>
              </w:rPr>
              <w:t>r</w:t>
            </w:r>
            <w:r w:rsidR="00E66B6C">
              <w:rPr>
                <w:sz w:val="20"/>
                <w:szCs w:val="20"/>
              </w:rPr>
              <w:t>ek</w:t>
            </w:r>
            <w:r w:rsidRPr="00603CF8">
              <w:rPr>
                <w:sz w:val="20"/>
                <w:szCs w:val="20"/>
              </w:rPr>
              <w:t xml:space="preserve"> değerlendirir ve prodüksiyon ihtiyaçlarını en iyi karşılayacak dosyaları seçer</w:t>
            </w:r>
            <w:r w:rsidR="00ED3A84"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D.6.6</w:t>
            </w:r>
          </w:p>
        </w:tc>
        <w:tc>
          <w:tcPr>
            <w:tcW w:w="7438" w:type="dxa"/>
            <w:vAlign w:val="center"/>
          </w:tcPr>
          <w:p w:rsidR="00B635B8" w:rsidRPr="00603CF8" w:rsidRDefault="00B635B8" w:rsidP="002567B6">
            <w:pPr>
              <w:spacing w:after="0" w:line="260" w:lineRule="atLeast"/>
              <w:jc w:val="both"/>
              <w:rPr>
                <w:sz w:val="20"/>
                <w:szCs w:val="20"/>
              </w:rPr>
            </w:pPr>
            <w:r w:rsidRPr="00603CF8">
              <w:rPr>
                <w:sz w:val="20"/>
                <w:szCs w:val="20"/>
              </w:rPr>
              <w:t>Kurgu düzenlemelerini</w:t>
            </w:r>
            <w:r w:rsidR="00ED3A84" w:rsidRPr="00603CF8">
              <w:rPr>
                <w:sz w:val="20"/>
                <w:szCs w:val="20"/>
              </w:rPr>
              <w:t>,</w:t>
            </w:r>
            <w:r w:rsidRPr="00603CF8">
              <w:rPr>
                <w:sz w:val="20"/>
                <w:szCs w:val="20"/>
              </w:rPr>
              <w:t xml:space="preserve"> prodüksiyonun tarzına uygun bir şekilde ve istenen sanatsal etkiyi yansıtacak şekilde uygular</w:t>
            </w:r>
            <w:r w:rsidR="00ED3A84"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D.6.7</w:t>
            </w:r>
          </w:p>
        </w:tc>
        <w:tc>
          <w:tcPr>
            <w:tcW w:w="7438" w:type="dxa"/>
            <w:vAlign w:val="center"/>
          </w:tcPr>
          <w:p w:rsidR="00B635B8" w:rsidRPr="00603CF8" w:rsidRDefault="00B635B8" w:rsidP="002567B6">
            <w:pPr>
              <w:spacing w:after="0" w:line="260" w:lineRule="atLeast"/>
              <w:jc w:val="both"/>
              <w:rPr>
                <w:sz w:val="20"/>
                <w:szCs w:val="20"/>
              </w:rPr>
            </w:pPr>
            <w:r w:rsidRPr="00603CF8">
              <w:rPr>
                <w:sz w:val="20"/>
                <w:szCs w:val="20"/>
              </w:rPr>
              <w:t>Kurguya ilişkin kararlar verirken, prodüksiyonun ses bandının tamamı ya da bir kısmı mevcut değilse</w:t>
            </w:r>
            <w:r w:rsidR="001D04DE" w:rsidRPr="00603CF8">
              <w:rPr>
                <w:sz w:val="20"/>
                <w:szCs w:val="20"/>
              </w:rPr>
              <w:t>,</w:t>
            </w:r>
            <w:r w:rsidRPr="00603CF8">
              <w:rPr>
                <w:sz w:val="20"/>
                <w:szCs w:val="20"/>
              </w:rPr>
              <w:t xml:space="preserve"> tam sesin</w:t>
            </w:r>
            <w:r w:rsidR="001D04DE" w:rsidRPr="00603CF8">
              <w:rPr>
                <w:sz w:val="20"/>
                <w:szCs w:val="20"/>
              </w:rPr>
              <w:t>,</w:t>
            </w:r>
            <w:r w:rsidRPr="00603CF8">
              <w:rPr>
                <w:sz w:val="20"/>
                <w:szCs w:val="20"/>
              </w:rPr>
              <w:t xml:space="preserve"> materyallerin etkisi üzerindeki olası katkısını dikkate alır</w:t>
            </w:r>
            <w:r w:rsidR="00ED3A84"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D.6.8</w:t>
            </w:r>
          </w:p>
        </w:tc>
        <w:tc>
          <w:tcPr>
            <w:tcW w:w="7438" w:type="dxa"/>
            <w:vAlign w:val="center"/>
          </w:tcPr>
          <w:p w:rsidR="00B635B8" w:rsidRPr="00603CF8" w:rsidRDefault="00B635B8" w:rsidP="002567B6">
            <w:pPr>
              <w:spacing w:after="0" w:line="260" w:lineRule="atLeast"/>
              <w:jc w:val="both"/>
              <w:rPr>
                <w:sz w:val="20"/>
                <w:szCs w:val="20"/>
              </w:rPr>
            </w:pPr>
            <w:r w:rsidRPr="00603CF8">
              <w:rPr>
                <w:sz w:val="20"/>
                <w:szCs w:val="20"/>
              </w:rPr>
              <w:t>Kurguları sürekli olarak değerlendirir ve kaliteyi artırmak amacıyla uygun değişiklikler ve düzenlemeler yapar</w:t>
            </w:r>
            <w:r w:rsidR="001D04DE" w:rsidRPr="00603CF8">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D.6.9</w:t>
            </w:r>
          </w:p>
        </w:tc>
        <w:tc>
          <w:tcPr>
            <w:tcW w:w="7438" w:type="dxa"/>
            <w:vAlign w:val="center"/>
          </w:tcPr>
          <w:p w:rsidR="00B635B8" w:rsidRPr="00603CF8" w:rsidRDefault="00603CF8" w:rsidP="002567B6">
            <w:pPr>
              <w:spacing w:after="0" w:line="260" w:lineRule="atLeast"/>
              <w:jc w:val="both"/>
              <w:rPr>
                <w:sz w:val="20"/>
                <w:szCs w:val="20"/>
              </w:rPr>
            </w:pPr>
            <w:r w:rsidRPr="00603CF8">
              <w:rPr>
                <w:sz w:val="20"/>
                <w:szCs w:val="20"/>
              </w:rPr>
              <w:t>Materyallerin değerlendirilmesi esnasında ve kurgu sürecinde ortaya çıkan kararları, fikirleri açık ve doğru bir şekilde değerlendirerek, son kurguya yönelik yapılacak çalışmalar için ayrıntılı bir çalışma gerçekleştirir</w:t>
            </w:r>
            <w:r>
              <w:rPr>
                <w:sz w:val="20"/>
                <w:szCs w:val="20"/>
              </w:rPr>
              <w:t>.</w:t>
            </w:r>
          </w:p>
        </w:tc>
      </w:tr>
      <w:tr w:rsidR="00B635B8" w:rsidRPr="00603CF8" w:rsidTr="001E4A01">
        <w:trPr>
          <w:cantSplit/>
          <w:trHeight w:val="567"/>
        </w:trPr>
        <w:tc>
          <w:tcPr>
            <w:tcW w:w="630" w:type="dxa"/>
            <w:vMerge/>
            <w:vAlign w:val="center"/>
          </w:tcPr>
          <w:p w:rsidR="00B635B8" w:rsidRPr="00603CF8" w:rsidRDefault="00B635B8" w:rsidP="00603CF8">
            <w:pPr>
              <w:pStyle w:val="AralkYok"/>
              <w:spacing w:line="260" w:lineRule="atLeast"/>
              <w:rPr>
                <w:sz w:val="20"/>
                <w:szCs w:val="20"/>
              </w:rPr>
            </w:pPr>
          </w:p>
        </w:tc>
        <w:tc>
          <w:tcPr>
            <w:tcW w:w="2181" w:type="dxa"/>
            <w:vMerge/>
            <w:vAlign w:val="center"/>
          </w:tcPr>
          <w:p w:rsidR="00B635B8" w:rsidRPr="00603CF8" w:rsidRDefault="00B635B8" w:rsidP="00603CF8">
            <w:pPr>
              <w:pStyle w:val="AralkYok"/>
              <w:spacing w:line="260" w:lineRule="atLeast"/>
              <w:rPr>
                <w:sz w:val="20"/>
                <w:szCs w:val="20"/>
              </w:rPr>
            </w:pPr>
          </w:p>
        </w:tc>
        <w:tc>
          <w:tcPr>
            <w:tcW w:w="708" w:type="dxa"/>
            <w:vMerge/>
            <w:tcBorders>
              <w:right w:val="single" w:sz="4" w:space="0" w:color="auto"/>
            </w:tcBorders>
            <w:vAlign w:val="center"/>
          </w:tcPr>
          <w:p w:rsidR="00B635B8" w:rsidRPr="00603CF8" w:rsidRDefault="00B635B8" w:rsidP="00603CF8">
            <w:pPr>
              <w:pStyle w:val="AralkYok"/>
              <w:spacing w:line="260" w:lineRule="atLeast"/>
              <w:rPr>
                <w:sz w:val="20"/>
                <w:szCs w:val="20"/>
              </w:rPr>
            </w:pPr>
          </w:p>
        </w:tc>
        <w:tc>
          <w:tcPr>
            <w:tcW w:w="2268" w:type="dxa"/>
            <w:vMerge/>
            <w:tcBorders>
              <w:left w:val="single" w:sz="4" w:space="0" w:color="auto"/>
            </w:tcBorders>
            <w:vAlign w:val="center"/>
          </w:tcPr>
          <w:p w:rsidR="00B635B8" w:rsidRPr="00603CF8" w:rsidRDefault="00B635B8" w:rsidP="00603CF8">
            <w:pPr>
              <w:pStyle w:val="AralkYok"/>
              <w:spacing w:line="260" w:lineRule="atLeast"/>
              <w:rPr>
                <w:sz w:val="20"/>
                <w:szCs w:val="20"/>
              </w:rPr>
            </w:pPr>
          </w:p>
        </w:tc>
        <w:tc>
          <w:tcPr>
            <w:tcW w:w="993" w:type="dxa"/>
            <w:shd w:val="clear" w:color="auto" w:fill="auto"/>
            <w:vAlign w:val="center"/>
          </w:tcPr>
          <w:p w:rsidR="00B635B8" w:rsidRPr="00603CF8" w:rsidRDefault="00B635B8" w:rsidP="00603CF8">
            <w:pPr>
              <w:pStyle w:val="AralkYok"/>
              <w:spacing w:line="260" w:lineRule="atLeast"/>
              <w:rPr>
                <w:b/>
                <w:sz w:val="20"/>
                <w:szCs w:val="20"/>
              </w:rPr>
            </w:pPr>
            <w:r w:rsidRPr="00603CF8">
              <w:rPr>
                <w:b/>
                <w:sz w:val="20"/>
                <w:szCs w:val="20"/>
              </w:rPr>
              <w:t>D.6.10</w:t>
            </w:r>
          </w:p>
        </w:tc>
        <w:tc>
          <w:tcPr>
            <w:tcW w:w="7438" w:type="dxa"/>
            <w:vAlign w:val="center"/>
          </w:tcPr>
          <w:p w:rsidR="00B635B8" w:rsidRPr="00603CF8" w:rsidRDefault="001D04DE" w:rsidP="002567B6">
            <w:pPr>
              <w:spacing w:after="0" w:line="260" w:lineRule="atLeast"/>
              <w:jc w:val="both"/>
              <w:rPr>
                <w:sz w:val="20"/>
                <w:szCs w:val="20"/>
              </w:rPr>
            </w:pPr>
            <w:r w:rsidRPr="00603CF8">
              <w:rPr>
                <w:sz w:val="20"/>
                <w:szCs w:val="20"/>
              </w:rPr>
              <w:t>K</w:t>
            </w:r>
            <w:r w:rsidR="00B635B8" w:rsidRPr="00603CF8">
              <w:rPr>
                <w:sz w:val="20"/>
                <w:szCs w:val="20"/>
              </w:rPr>
              <w:t xml:space="preserve">urgu karar listesinin doğru, eksiksiz ve güncel olduğunu ve </w:t>
            </w:r>
            <w:r w:rsidRPr="00603CF8">
              <w:rPr>
                <w:sz w:val="20"/>
                <w:szCs w:val="20"/>
              </w:rPr>
              <w:t xml:space="preserve">gerektiğinde </w:t>
            </w:r>
            <w:r w:rsidR="00B635B8" w:rsidRPr="00603CF8">
              <w:rPr>
                <w:sz w:val="20"/>
                <w:szCs w:val="20"/>
              </w:rPr>
              <w:t>kullanılmak üzere</w:t>
            </w:r>
            <w:r w:rsidRPr="00603CF8">
              <w:rPr>
                <w:sz w:val="20"/>
                <w:szCs w:val="20"/>
              </w:rPr>
              <w:t>,</w:t>
            </w:r>
            <w:r w:rsidR="00B635B8" w:rsidRPr="00603CF8">
              <w:rPr>
                <w:sz w:val="20"/>
                <w:szCs w:val="20"/>
              </w:rPr>
              <w:t xml:space="preserve"> güvenli bir şekilde saklanmış olduğunu tespit eder</w:t>
            </w:r>
            <w:r w:rsidRPr="00603CF8">
              <w:rPr>
                <w:sz w:val="20"/>
                <w:szCs w:val="20"/>
              </w:rPr>
              <w:t>.</w:t>
            </w:r>
          </w:p>
        </w:tc>
      </w:tr>
      <w:permEnd w:id="39"/>
    </w:tbl>
    <w:p w:rsidR="002E4B52" w:rsidRDefault="002E4B52" w:rsidP="00F03485">
      <w:pPr>
        <w:pStyle w:val="ListeParagraf"/>
      </w:pPr>
    </w:p>
    <w:p w:rsidR="00705FFA" w:rsidRDefault="00705FFA" w:rsidP="00F03485">
      <w:pPr>
        <w:pStyle w:val="ListeParagraf"/>
      </w:pPr>
    </w:p>
    <w:p w:rsidR="00705FFA" w:rsidRDefault="00705FFA" w:rsidP="00F03485">
      <w:pPr>
        <w:pStyle w:val="ListeParagraf"/>
      </w:pPr>
    </w:p>
    <w:p w:rsidR="00705FFA" w:rsidRDefault="00705FFA"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05FFA" w:rsidRPr="00603CF8" w:rsidTr="00705FFA">
        <w:trPr>
          <w:cantSplit/>
          <w:trHeight w:val="567"/>
        </w:trPr>
        <w:tc>
          <w:tcPr>
            <w:tcW w:w="2811" w:type="dxa"/>
            <w:gridSpan w:val="2"/>
            <w:vAlign w:val="center"/>
          </w:tcPr>
          <w:p w:rsidR="00705FFA" w:rsidRPr="00603CF8" w:rsidRDefault="00705FFA" w:rsidP="00603CF8">
            <w:pPr>
              <w:pStyle w:val="AralkYok"/>
              <w:spacing w:line="260" w:lineRule="atLeast"/>
              <w:rPr>
                <w:b/>
                <w:sz w:val="20"/>
                <w:szCs w:val="20"/>
              </w:rPr>
            </w:pPr>
            <w:permStart w:id="40" w:edGrp="everyone"/>
            <w:r w:rsidRPr="00603CF8">
              <w:rPr>
                <w:b/>
                <w:sz w:val="20"/>
                <w:szCs w:val="20"/>
              </w:rPr>
              <w:t>Görevler</w:t>
            </w:r>
          </w:p>
        </w:tc>
        <w:tc>
          <w:tcPr>
            <w:tcW w:w="2976" w:type="dxa"/>
            <w:gridSpan w:val="2"/>
            <w:vAlign w:val="center"/>
          </w:tcPr>
          <w:p w:rsidR="00705FFA" w:rsidRPr="00603CF8" w:rsidRDefault="00705FFA" w:rsidP="00603CF8">
            <w:pPr>
              <w:pStyle w:val="AralkYok"/>
              <w:spacing w:line="260" w:lineRule="atLeast"/>
              <w:rPr>
                <w:b/>
                <w:sz w:val="20"/>
                <w:szCs w:val="20"/>
              </w:rPr>
            </w:pPr>
            <w:r w:rsidRPr="00603CF8">
              <w:rPr>
                <w:b/>
                <w:sz w:val="20"/>
                <w:szCs w:val="20"/>
              </w:rPr>
              <w:t>İşlemler</w:t>
            </w:r>
          </w:p>
        </w:tc>
        <w:tc>
          <w:tcPr>
            <w:tcW w:w="8431" w:type="dxa"/>
            <w:gridSpan w:val="2"/>
            <w:vAlign w:val="center"/>
          </w:tcPr>
          <w:p w:rsidR="00705FFA" w:rsidRPr="00603CF8" w:rsidRDefault="00705FFA" w:rsidP="00603CF8">
            <w:pPr>
              <w:pStyle w:val="AralkYok"/>
              <w:spacing w:line="260" w:lineRule="atLeast"/>
              <w:rPr>
                <w:b/>
                <w:sz w:val="20"/>
                <w:szCs w:val="20"/>
              </w:rPr>
            </w:pPr>
            <w:r w:rsidRPr="00603CF8">
              <w:rPr>
                <w:b/>
                <w:sz w:val="20"/>
                <w:szCs w:val="20"/>
              </w:rPr>
              <w:t>Başarım Ölçütleri</w:t>
            </w:r>
          </w:p>
        </w:tc>
      </w:tr>
      <w:tr w:rsidR="00705FFA" w:rsidRPr="00603CF8" w:rsidTr="00705FFA">
        <w:trPr>
          <w:cantSplit/>
          <w:trHeight w:val="567"/>
        </w:trPr>
        <w:tc>
          <w:tcPr>
            <w:tcW w:w="630" w:type="dxa"/>
            <w:vAlign w:val="center"/>
          </w:tcPr>
          <w:p w:rsidR="00705FFA" w:rsidRPr="00603CF8" w:rsidRDefault="00705FFA" w:rsidP="00603CF8">
            <w:pPr>
              <w:pStyle w:val="AralkYok"/>
              <w:spacing w:line="260" w:lineRule="atLeast"/>
              <w:rPr>
                <w:b/>
                <w:sz w:val="20"/>
                <w:szCs w:val="20"/>
              </w:rPr>
            </w:pPr>
            <w:r w:rsidRPr="00603CF8">
              <w:rPr>
                <w:b/>
                <w:sz w:val="20"/>
                <w:szCs w:val="20"/>
              </w:rPr>
              <w:t>Kod</w:t>
            </w:r>
          </w:p>
        </w:tc>
        <w:tc>
          <w:tcPr>
            <w:tcW w:w="2181" w:type="dxa"/>
            <w:vAlign w:val="center"/>
          </w:tcPr>
          <w:p w:rsidR="00705FFA" w:rsidRPr="00603CF8" w:rsidRDefault="00705FFA" w:rsidP="00603CF8">
            <w:pPr>
              <w:pStyle w:val="AralkYok"/>
              <w:spacing w:line="260" w:lineRule="atLeast"/>
              <w:rPr>
                <w:b/>
                <w:sz w:val="20"/>
                <w:szCs w:val="20"/>
              </w:rPr>
            </w:pPr>
            <w:r w:rsidRPr="00603CF8">
              <w:rPr>
                <w:b/>
                <w:sz w:val="20"/>
                <w:szCs w:val="20"/>
              </w:rPr>
              <w:t>Adı</w:t>
            </w:r>
          </w:p>
        </w:tc>
        <w:tc>
          <w:tcPr>
            <w:tcW w:w="708" w:type="dxa"/>
            <w:tcBorders>
              <w:bottom w:val="single" w:sz="4" w:space="0" w:color="auto"/>
            </w:tcBorders>
            <w:vAlign w:val="center"/>
          </w:tcPr>
          <w:p w:rsidR="00705FFA" w:rsidRPr="00603CF8" w:rsidRDefault="00705FFA" w:rsidP="00603CF8">
            <w:pPr>
              <w:pStyle w:val="AralkYok"/>
              <w:spacing w:line="260" w:lineRule="atLeast"/>
              <w:rPr>
                <w:b/>
                <w:sz w:val="20"/>
                <w:szCs w:val="20"/>
              </w:rPr>
            </w:pPr>
            <w:r w:rsidRPr="00603CF8">
              <w:rPr>
                <w:b/>
                <w:sz w:val="20"/>
                <w:szCs w:val="20"/>
              </w:rPr>
              <w:t>Kod</w:t>
            </w:r>
          </w:p>
        </w:tc>
        <w:tc>
          <w:tcPr>
            <w:tcW w:w="2268" w:type="dxa"/>
            <w:tcBorders>
              <w:bottom w:val="single" w:sz="4" w:space="0" w:color="auto"/>
            </w:tcBorders>
            <w:vAlign w:val="center"/>
          </w:tcPr>
          <w:p w:rsidR="00705FFA" w:rsidRPr="00603CF8" w:rsidRDefault="00705FFA" w:rsidP="00603CF8">
            <w:pPr>
              <w:pStyle w:val="AralkYok"/>
              <w:spacing w:line="260" w:lineRule="atLeast"/>
              <w:rPr>
                <w:b/>
                <w:sz w:val="20"/>
                <w:szCs w:val="20"/>
              </w:rPr>
            </w:pPr>
            <w:r w:rsidRPr="00603CF8">
              <w:rPr>
                <w:b/>
                <w:sz w:val="20"/>
                <w:szCs w:val="20"/>
              </w:rPr>
              <w:t>Adı</w:t>
            </w:r>
          </w:p>
        </w:tc>
        <w:tc>
          <w:tcPr>
            <w:tcW w:w="993" w:type="dxa"/>
            <w:vAlign w:val="center"/>
          </w:tcPr>
          <w:p w:rsidR="00705FFA" w:rsidRPr="00603CF8" w:rsidRDefault="00705FFA" w:rsidP="00603CF8">
            <w:pPr>
              <w:pStyle w:val="AralkYok"/>
              <w:spacing w:line="260" w:lineRule="atLeast"/>
              <w:rPr>
                <w:b/>
                <w:sz w:val="20"/>
                <w:szCs w:val="20"/>
              </w:rPr>
            </w:pPr>
            <w:r w:rsidRPr="00603CF8">
              <w:rPr>
                <w:b/>
                <w:sz w:val="20"/>
                <w:szCs w:val="20"/>
              </w:rPr>
              <w:t>Kod</w:t>
            </w:r>
          </w:p>
        </w:tc>
        <w:tc>
          <w:tcPr>
            <w:tcW w:w="7438" w:type="dxa"/>
            <w:vAlign w:val="center"/>
          </w:tcPr>
          <w:p w:rsidR="00705FFA" w:rsidRPr="00603CF8" w:rsidRDefault="00705FFA" w:rsidP="00603CF8">
            <w:pPr>
              <w:pStyle w:val="AralkYok"/>
              <w:spacing w:line="260" w:lineRule="atLeast"/>
              <w:rPr>
                <w:b/>
                <w:sz w:val="20"/>
                <w:szCs w:val="20"/>
              </w:rPr>
            </w:pPr>
            <w:r w:rsidRPr="00603CF8">
              <w:rPr>
                <w:b/>
                <w:sz w:val="20"/>
                <w:szCs w:val="20"/>
              </w:rPr>
              <w:t>Açıklama</w:t>
            </w:r>
          </w:p>
        </w:tc>
      </w:tr>
      <w:tr w:rsidR="00E66B6C" w:rsidRPr="00603CF8" w:rsidTr="00705FFA">
        <w:trPr>
          <w:cantSplit/>
          <w:trHeight w:val="567"/>
        </w:trPr>
        <w:tc>
          <w:tcPr>
            <w:tcW w:w="630" w:type="dxa"/>
            <w:vMerge w:val="restart"/>
            <w:vAlign w:val="center"/>
          </w:tcPr>
          <w:p w:rsidR="00E66B6C" w:rsidRPr="00603CF8" w:rsidRDefault="00E66B6C" w:rsidP="00603CF8">
            <w:pPr>
              <w:pStyle w:val="AralkYok"/>
              <w:spacing w:line="260" w:lineRule="atLeast"/>
              <w:rPr>
                <w:b/>
                <w:sz w:val="20"/>
                <w:szCs w:val="20"/>
              </w:rPr>
            </w:pPr>
            <w:r w:rsidRPr="00603CF8">
              <w:rPr>
                <w:b/>
                <w:sz w:val="20"/>
                <w:szCs w:val="20"/>
              </w:rPr>
              <w:t>D</w:t>
            </w:r>
          </w:p>
        </w:tc>
        <w:tc>
          <w:tcPr>
            <w:tcW w:w="2181" w:type="dxa"/>
            <w:vMerge w:val="restart"/>
            <w:vAlign w:val="center"/>
          </w:tcPr>
          <w:p w:rsidR="00E66B6C" w:rsidRPr="00997523" w:rsidRDefault="00E66B6C" w:rsidP="00603CF8">
            <w:pPr>
              <w:pStyle w:val="AralkYok"/>
              <w:spacing w:line="260" w:lineRule="atLeast"/>
              <w:rPr>
                <w:sz w:val="20"/>
                <w:szCs w:val="20"/>
              </w:rPr>
            </w:pPr>
            <w:r w:rsidRPr="00997523">
              <w:rPr>
                <w:sz w:val="20"/>
                <w:szCs w:val="20"/>
              </w:rPr>
              <w:t>Kurgu uygulamalarını yönetmek</w:t>
            </w:r>
          </w:p>
          <w:p w:rsidR="00E66B6C" w:rsidRPr="00603CF8" w:rsidRDefault="00E66B6C" w:rsidP="00603CF8">
            <w:pPr>
              <w:pStyle w:val="AralkYok"/>
              <w:spacing w:line="260" w:lineRule="atLeast"/>
              <w:rPr>
                <w:b/>
                <w:sz w:val="20"/>
                <w:szCs w:val="20"/>
              </w:rPr>
            </w:pPr>
          </w:p>
          <w:p w:rsidR="00E66B6C" w:rsidRPr="00603CF8" w:rsidRDefault="00E66B6C" w:rsidP="00603CF8">
            <w:pPr>
              <w:pStyle w:val="AralkYok"/>
              <w:spacing w:line="260" w:lineRule="atLeast"/>
              <w:rPr>
                <w:b/>
                <w:sz w:val="20"/>
                <w:szCs w:val="20"/>
              </w:rPr>
            </w:pPr>
            <w:r w:rsidRPr="00603CF8">
              <w:rPr>
                <w:b/>
                <w:sz w:val="20"/>
                <w:szCs w:val="20"/>
              </w:rPr>
              <w:t>(</w:t>
            </w:r>
            <w:r w:rsidRPr="00603CF8">
              <w:rPr>
                <w:sz w:val="20"/>
                <w:szCs w:val="20"/>
              </w:rPr>
              <w:t>devamı var)</w:t>
            </w:r>
          </w:p>
        </w:tc>
        <w:tc>
          <w:tcPr>
            <w:tcW w:w="708" w:type="dxa"/>
            <w:vMerge w:val="restart"/>
            <w:tcBorders>
              <w:top w:val="single" w:sz="4" w:space="0" w:color="auto"/>
              <w:right w:val="single" w:sz="4" w:space="0" w:color="auto"/>
            </w:tcBorders>
            <w:vAlign w:val="center"/>
          </w:tcPr>
          <w:p w:rsidR="00E66B6C" w:rsidRPr="00603CF8" w:rsidRDefault="00E66B6C" w:rsidP="00603CF8">
            <w:pPr>
              <w:pStyle w:val="AralkYok"/>
              <w:spacing w:line="260" w:lineRule="atLeast"/>
              <w:rPr>
                <w:b/>
                <w:sz w:val="20"/>
                <w:szCs w:val="20"/>
              </w:rPr>
            </w:pPr>
            <w:r w:rsidRPr="00603CF8">
              <w:rPr>
                <w:b/>
                <w:sz w:val="20"/>
                <w:szCs w:val="20"/>
              </w:rPr>
              <w:t>D.7</w:t>
            </w:r>
          </w:p>
        </w:tc>
        <w:tc>
          <w:tcPr>
            <w:tcW w:w="2268" w:type="dxa"/>
            <w:vMerge w:val="restart"/>
            <w:tcBorders>
              <w:top w:val="single" w:sz="4" w:space="0" w:color="auto"/>
              <w:left w:val="single" w:sz="4" w:space="0" w:color="auto"/>
            </w:tcBorders>
            <w:vAlign w:val="center"/>
          </w:tcPr>
          <w:p w:rsidR="00E66B6C" w:rsidRPr="00603CF8" w:rsidRDefault="00E66B6C" w:rsidP="00E66B6C">
            <w:pPr>
              <w:pStyle w:val="AralkYok"/>
              <w:spacing w:line="260" w:lineRule="atLeast"/>
              <w:rPr>
                <w:sz w:val="20"/>
                <w:szCs w:val="20"/>
              </w:rPr>
            </w:pPr>
            <w:r w:rsidRPr="00603CF8">
              <w:rPr>
                <w:sz w:val="20"/>
                <w:szCs w:val="20"/>
              </w:rPr>
              <w:t>İlk kurguların değerlendirmesini yap</w:t>
            </w:r>
            <w:r>
              <w:rPr>
                <w:sz w:val="20"/>
                <w:szCs w:val="20"/>
              </w:rPr>
              <w:t>m</w:t>
            </w:r>
            <w:r w:rsidRPr="00603CF8">
              <w:rPr>
                <w:sz w:val="20"/>
                <w:szCs w:val="20"/>
              </w:rPr>
              <w:t>ak</w:t>
            </w:r>
          </w:p>
        </w:tc>
        <w:tc>
          <w:tcPr>
            <w:tcW w:w="993" w:type="dxa"/>
            <w:shd w:val="clear" w:color="auto" w:fill="auto"/>
            <w:vAlign w:val="center"/>
          </w:tcPr>
          <w:p w:rsidR="00E66B6C" w:rsidRPr="00603CF8" w:rsidRDefault="00E66B6C" w:rsidP="00603CF8">
            <w:pPr>
              <w:pStyle w:val="AralkYok"/>
              <w:spacing w:line="260" w:lineRule="atLeast"/>
              <w:rPr>
                <w:b/>
                <w:sz w:val="20"/>
                <w:szCs w:val="20"/>
              </w:rPr>
            </w:pPr>
            <w:r w:rsidRPr="00603CF8">
              <w:rPr>
                <w:b/>
                <w:sz w:val="20"/>
                <w:szCs w:val="20"/>
              </w:rPr>
              <w:t>D.7.1</w:t>
            </w:r>
          </w:p>
        </w:tc>
        <w:tc>
          <w:tcPr>
            <w:tcW w:w="7438" w:type="dxa"/>
            <w:vAlign w:val="center"/>
          </w:tcPr>
          <w:p w:rsidR="00E66B6C" w:rsidRPr="00603CF8" w:rsidRDefault="00E66B6C" w:rsidP="002567B6">
            <w:pPr>
              <w:spacing w:after="0" w:line="260" w:lineRule="atLeast"/>
              <w:jc w:val="both"/>
              <w:rPr>
                <w:sz w:val="20"/>
                <w:szCs w:val="20"/>
              </w:rPr>
            </w:pPr>
            <w:r w:rsidRPr="00603CF8">
              <w:rPr>
                <w:sz w:val="20"/>
                <w:szCs w:val="20"/>
              </w:rPr>
              <w:t>Prodüksiyonun ana özelliklerini, orijinal plana göre değerlendirir ve varsa, farklılıkları tespit eder.</w:t>
            </w:r>
          </w:p>
        </w:tc>
      </w:tr>
      <w:tr w:rsidR="00E66B6C" w:rsidRPr="00603CF8" w:rsidTr="00705FFA">
        <w:trPr>
          <w:cantSplit/>
          <w:trHeight w:val="567"/>
        </w:trPr>
        <w:tc>
          <w:tcPr>
            <w:tcW w:w="630" w:type="dxa"/>
            <w:vMerge/>
            <w:vAlign w:val="center"/>
          </w:tcPr>
          <w:p w:rsidR="00E66B6C" w:rsidRPr="00603CF8" w:rsidRDefault="00E66B6C" w:rsidP="00603CF8">
            <w:pPr>
              <w:pStyle w:val="AralkYok"/>
              <w:spacing w:line="260" w:lineRule="atLeast"/>
              <w:rPr>
                <w:sz w:val="20"/>
                <w:szCs w:val="20"/>
              </w:rPr>
            </w:pPr>
          </w:p>
        </w:tc>
        <w:tc>
          <w:tcPr>
            <w:tcW w:w="2181" w:type="dxa"/>
            <w:vMerge/>
            <w:vAlign w:val="center"/>
          </w:tcPr>
          <w:p w:rsidR="00E66B6C" w:rsidRPr="00603CF8" w:rsidRDefault="00E66B6C" w:rsidP="00603CF8">
            <w:pPr>
              <w:pStyle w:val="AralkYok"/>
              <w:spacing w:line="260" w:lineRule="atLeast"/>
              <w:rPr>
                <w:sz w:val="20"/>
                <w:szCs w:val="20"/>
              </w:rPr>
            </w:pPr>
          </w:p>
        </w:tc>
        <w:tc>
          <w:tcPr>
            <w:tcW w:w="708" w:type="dxa"/>
            <w:vMerge/>
            <w:tcBorders>
              <w:right w:val="single" w:sz="4" w:space="0" w:color="auto"/>
            </w:tcBorders>
            <w:vAlign w:val="center"/>
          </w:tcPr>
          <w:p w:rsidR="00E66B6C" w:rsidRPr="00603CF8" w:rsidRDefault="00E66B6C" w:rsidP="00603CF8">
            <w:pPr>
              <w:pStyle w:val="AralkYok"/>
              <w:spacing w:line="260" w:lineRule="atLeast"/>
              <w:rPr>
                <w:sz w:val="20"/>
                <w:szCs w:val="20"/>
              </w:rPr>
            </w:pPr>
          </w:p>
        </w:tc>
        <w:tc>
          <w:tcPr>
            <w:tcW w:w="2268" w:type="dxa"/>
            <w:vMerge/>
            <w:tcBorders>
              <w:left w:val="single" w:sz="4" w:space="0" w:color="auto"/>
            </w:tcBorders>
            <w:vAlign w:val="center"/>
          </w:tcPr>
          <w:p w:rsidR="00E66B6C" w:rsidRPr="00603CF8" w:rsidRDefault="00E66B6C" w:rsidP="00603CF8">
            <w:pPr>
              <w:pStyle w:val="AralkYok"/>
              <w:spacing w:line="260" w:lineRule="atLeast"/>
              <w:rPr>
                <w:sz w:val="20"/>
                <w:szCs w:val="20"/>
              </w:rPr>
            </w:pPr>
          </w:p>
        </w:tc>
        <w:tc>
          <w:tcPr>
            <w:tcW w:w="993" w:type="dxa"/>
            <w:shd w:val="clear" w:color="auto" w:fill="auto"/>
            <w:vAlign w:val="center"/>
          </w:tcPr>
          <w:p w:rsidR="00E66B6C" w:rsidRPr="00603CF8" w:rsidRDefault="00E66B6C" w:rsidP="00603CF8">
            <w:pPr>
              <w:pStyle w:val="AralkYok"/>
              <w:spacing w:line="260" w:lineRule="atLeast"/>
              <w:rPr>
                <w:b/>
                <w:sz w:val="20"/>
                <w:szCs w:val="20"/>
              </w:rPr>
            </w:pPr>
            <w:r w:rsidRPr="00603CF8">
              <w:rPr>
                <w:b/>
                <w:sz w:val="20"/>
                <w:szCs w:val="20"/>
              </w:rPr>
              <w:t>D.7.2</w:t>
            </w:r>
          </w:p>
        </w:tc>
        <w:tc>
          <w:tcPr>
            <w:tcW w:w="7438" w:type="dxa"/>
            <w:vAlign w:val="center"/>
          </w:tcPr>
          <w:p w:rsidR="00E66B6C" w:rsidRPr="00603CF8" w:rsidRDefault="00E66B6C" w:rsidP="002567B6">
            <w:pPr>
              <w:spacing w:after="0" w:line="260" w:lineRule="atLeast"/>
              <w:jc w:val="both"/>
              <w:rPr>
                <w:sz w:val="20"/>
                <w:szCs w:val="20"/>
              </w:rPr>
            </w:pPr>
            <w:r w:rsidRPr="00603CF8">
              <w:rPr>
                <w:sz w:val="20"/>
                <w:szCs w:val="20"/>
              </w:rPr>
              <w:t>Materyallerin teknik standartlarını değerlendirir.</w:t>
            </w:r>
          </w:p>
        </w:tc>
      </w:tr>
      <w:tr w:rsidR="00E66B6C" w:rsidRPr="00603CF8" w:rsidTr="00705FFA">
        <w:trPr>
          <w:cantSplit/>
          <w:trHeight w:val="567"/>
        </w:trPr>
        <w:tc>
          <w:tcPr>
            <w:tcW w:w="630" w:type="dxa"/>
            <w:vMerge/>
            <w:vAlign w:val="center"/>
          </w:tcPr>
          <w:p w:rsidR="00E66B6C" w:rsidRPr="00603CF8" w:rsidRDefault="00E66B6C" w:rsidP="00603CF8">
            <w:pPr>
              <w:pStyle w:val="AralkYok"/>
              <w:spacing w:line="260" w:lineRule="atLeast"/>
              <w:rPr>
                <w:sz w:val="20"/>
                <w:szCs w:val="20"/>
              </w:rPr>
            </w:pPr>
          </w:p>
        </w:tc>
        <w:tc>
          <w:tcPr>
            <w:tcW w:w="2181" w:type="dxa"/>
            <w:vMerge/>
            <w:vAlign w:val="center"/>
          </w:tcPr>
          <w:p w:rsidR="00E66B6C" w:rsidRPr="00603CF8" w:rsidRDefault="00E66B6C" w:rsidP="00603CF8">
            <w:pPr>
              <w:pStyle w:val="AralkYok"/>
              <w:spacing w:line="260" w:lineRule="atLeast"/>
              <w:rPr>
                <w:sz w:val="20"/>
                <w:szCs w:val="20"/>
              </w:rPr>
            </w:pPr>
          </w:p>
        </w:tc>
        <w:tc>
          <w:tcPr>
            <w:tcW w:w="708" w:type="dxa"/>
            <w:vMerge/>
            <w:tcBorders>
              <w:right w:val="single" w:sz="4" w:space="0" w:color="auto"/>
            </w:tcBorders>
            <w:vAlign w:val="center"/>
          </w:tcPr>
          <w:p w:rsidR="00E66B6C" w:rsidRPr="00603CF8" w:rsidRDefault="00E66B6C" w:rsidP="00603CF8">
            <w:pPr>
              <w:pStyle w:val="AralkYok"/>
              <w:spacing w:line="260" w:lineRule="atLeast"/>
              <w:rPr>
                <w:sz w:val="20"/>
                <w:szCs w:val="20"/>
              </w:rPr>
            </w:pPr>
          </w:p>
        </w:tc>
        <w:tc>
          <w:tcPr>
            <w:tcW w:w="2268" w:type="dxa"/>
            <w:vMerge/>
            <w:tcBorders>
              <w:left w:val="single" w:sz="4" w:space="0" w:color="auto"/>
            </w:tcBorders>
            <w:vAlign w:val="center"/>
          </w:tcPr>
          <w:p w:rsidR="00E66B6C" w:rsidRPr="00603CF8" w:rsidRDefault="00E66B6C" w:rsidP="00603CF8">
            <w:pPr>
              <w:pStyle w:val="AralkYok"/>
              <w:spacing w:line="260" w:lineRule="atLeast"/>
              <w:rPr>
                <w:sz w:val="20"/>
                <w:szCs w:val="20"/>
              </w:rPr>
            </w:pPr>
          </w:p>
        </w:tc>
        <w:tc>
          <w:tcPr>
            <w:tcW w:w="993" w:type="dxa"/>
            <w:shd w:val="clear" w:color="auto" w:fill="auto"/>
            <w:vAlign w:val="center"/>
          </w:tcPr>
          <w:p w:rsidR="00E66B6C" w:rsidRPr="00603CF8" w:rsidRDefault="00E66B6C" w:rsidP="00603CF8">
            <w:pPr>
              <w:pStyle w:val="AralkYok"/>
              <w:spacing w:line="260" w:lineRule="atLeast"/>
              <w:rPr>
                <w:b/>
                <w:sz w:val="20"/>
                <w:szCs w:val="20"/>
              </w:rPr>
            </w:pPr>
            <w:r w:rsidRPr="00603CF8">
              <w:rPr>
                <w:b/>
                <w:sz w:val="20"/>
                <w:szCs w:val="20"/>
              </w:rPr>
              <w:t>D.7.3</w:t>
            </w:r>
          </w:p>
        </w:tc>
        <w:tc>
          <w:tcPr>
            <w:tcW w:w="7438" w:type="dxa"/>
            <w:vAlign w:val="center"/>
          </w:tcPr>
          <w:p w:rsidR="00E66B6C" w:rsidRPr="00603CF8" w:rsidRDefault="00E66B6C" w:rsidP="002567B6">
            <w:pPr>
              <w:spacing w:after="0" w:line="260" w:lineRule="atLeast"/>
              <w:jc w:val="both"/>
              <w:rPr>
                <w:sz w:val="20"/>
                <w:szCs w:val="20"/>
              </w:rPr>
            </w:pPr>
            <w:r w:rsidRPr="00603CF8">
              <w:rPr>
                <w:sz w:val="20"/>
                <w:szCs w:val="20"/>
              </w:rPr>
              <w:t>Tespit edilen problemleri etkin bir şekilde çözümler.</w:t>
            </w:r>
          </w:p>
        </w:tc>
      </w:tr>
      <w:tr w:rsidR="00D80FCA" w:rsidRPr="00603CF8" w:rsidTr="00705FFA">
        <w:trPr>
          <w:cantSplit/>
          <w:trHeight w:val="567"/>
        </w:trPr>
        <w:tc>
          <w:tcPr>
            <w:tcW w:w="630" w:type="dxa"/>
            <w:vMerge/>
            <w:vAlign w:val="center"/>
          </w:tcPr>
          <w:p w:rsidR="00D80FCA" w:rsidRPr="00603CF8" w:rsidRDefault="00D80FCA" w:rsidP="00603CF8">
            <w:pPr>
              <w:pStyle w:val="AralkYok"/>
              <w:spacing w:line="260" w:lineRule="atLeast"/>
              <w:rPr>
                <w:sz w:val="20"/>
                <w:szCs w:val="20"/>
              </w:rPr>
            </w:pPr>
          </w:p>
        </w:tc>
        <w:tc>
          <w:tcPr>
            <w:tcW w:w="2181" w:type="dxa"/>
            <w:vMerge/>
            <w:vAlign w:val="center"/>
          </w:tcPr>
          <w:p w:rsidR="00D80FCA" w:rsidRPr="00603CF8" w:rsidRDefault="00D80FCA" w:rsidP="00603CF8">
            <w:pPr>
              <w:pStyle w:val="AralkYok"/>
              <w:spacing w:line="260" w:lineRule="atLeast"/>
              <w:rPr>
                <w:sz w:val="20"/>
                <w:szCs w:val="20"/>
              </w:rPr>
            </w:pPr>
          </w:p>
        </w:tc>
        <w:tc>
          <w:tcPr>
            <w:tcW w:w="708" w:type="dxa"/>
            <w:vMerge w:val="restart"/>
            <w:tcBorders>
              <w:right w:val="single" w:sz="4" w:space="0" w:color="auto"/>
            </w:tcBorders>
            <w:vAlign w:val="center"/>
          </w:tcPr>
          <w:p w:rsidR="00D80FCA" w:rsidRPr="00E66B6C" w:rsidRDefault="00D80FCA" w:rsidP="00603CF8">
            <w:pPr>
              <w:pStyle w:val="AralkYok"/>
              <w:spacing w:line="260" w:lineRule="atLeast"/>
              <w:rPr>
                <w:b/>
                <w:sz w:val="20"/>
                <w:szCs w:val="20"/>
              </w:rPr>
            </w:pPr>
            <w:r>
              <w:rPr>
                <w:b/>
                <w:sz w:val="20"/>
                <w:szCs w:val="20"/>
              </w:rPr>
              <w:t>D.8</w:t>
            </w:r>
          </w:p>
        </w:tc>
        <w:tc>
          <w:tcPr>
            <w:tcW w:w="2268" w:type="dxa"/>
            <w:vMerge w:val="restart"/>
            <w:tcBorders>
              <w:left w:val="single" w:sz="4" w:space="0" w:color="auto"/>
            </w:tcBorders>
            <w:vAlign w:val="center"/>
          </w:tcPr>
          <w:p w:rsidR="00D80FCA" w:rsidRPr="00603CF8" w:rsidRDefault="00D80FCA" w:rsidP="00D80FCA">
            <w:pPr>
              <w:pStyle w:val="AralkYok"/>
              <w:spacing w:line="260" w:lineRule="atLeast"/>
              <w:rPr>
                <w:sz w:val="20"/>
                <w:szCs w:val="20"/>
              </w:rPr>
            </w:pPr>
            <w:r>
              <w:rPr>
                <w:sz w:val="20"/>
                <w:szCs w:val="20"/>
              </w:rPr>
              <w:t xml:space="preserve">İlk kurgulardaki </w:t>
            </w:r>
            <w:r w:rsidRPr="00603CF8">
              <w:rPr>
                <w:sz w:val="20"/>
                <w:szCs w:val="20"/>
              </w:rPr>
              <w:t>değişikliklerin onaylanmasını sağlamak</w:t>
            </w:r>
          </w:p>
        </w:tc>
        <w:tc>
          <w:tcPr>
            <w:tcW w:w="993" w:type="dxa"/>
            <w:shd w:val="clear" w:color="auto" w:fill="auto"/>
            <w:vAlign w:val="center"/>
          </w:tcPr>
          <w:p w:rsidR="00D80FCA" w:rsidRPr="00603CF8" w:rsidRDefault="00D80FCA" w:rsidP="00D80FCA">
            <w:pPr>
              <w:pStyle w:val="AralkYok"/>
              <w:spacing w:line="260" w:lineRule="atLeast"/>
              <w:rPr>
                <w:b/>
                <w:sz w:val="20"/>
                <w:szCs w:val="20"/>
              </w:rPr>
            </w:pPr>
            <w:r w:rsidRPr="00603CF8">
              <w:rPr>
                <w:b/>
                <w:sz w:val="20"/>
                <w:szCs w:val="20"/>
              </w:rPr>
              <w:t>D.</w:t>
            </w:r>
            <w:r>
              <w:rPr>
                <w:b/>
                <w:sz w:val="20"/>
                <w:szCs w:val="20"/>
              </w:rPr>
              <w:t>8</w:t>
            </w:r>
            <w:r w:rsidRPr="00603CF8">
              <w:rPr>
                <w:b/>
                <w:sz w:val="20"/>
                <w:szCs w:val="20"/>
              </w:rPr>
              <w:t>.</w:t>
            </w:r>
            <w:r>
              <w:rPr>
                <w:b/>
                <w:sz w:val="20"/>
                <w:szCs w:val="20"/>
              </w:rPr>
              <w:t>1</w:t>
            </w:r>
          </w:p>
        </w:tc>
        <w:tc>
          <w:tcPr>
            <w:tcW w:w="7438" w:type="dxa"/>
            <w:vAlign w:val="center"/>
          </w:tcPr>
          <w:p w:rsidR="00D80FCA" w:rsidRPr="00603CF8" w:rsidRDefault="00D80FCA" w:rsidP="00481D71">
            <w:pPr>
              <w:spacing w:after="0" w:line="260" w:lineRule="atLeast"/>
              <w:jc w:val="both"/>
              <w:rPr>
                <w:sz w:val="20"/>
                <w:szCs w:val="20"/>
              </w:rPr>
            </w:pPr>
            <w:r w:rsidRPr="00603CF8">
              <w:rPr>
                <w:sz w:val="20"/>
                <w:szCs w:val="20"/>
              </w:rPr>
              <w:t>Çözüme kavuşturulamayan sanatsal ya da teknik problemleri, karar vericilerle görüşmek üzere, dikkatle ve doğru olarak not alır.</w:t>
            </w:r>
          </w:p>
        </w:tc>
      </w:tr>
      <w:tr w:rsidR="00D80FCA" w:rsidRPr="00603CF8" w:rsidTr="00705FFA">
        <w:trPr>
          <w:cantSplit/>
          <w:trHeight w:val="567"/>
        </w:trPr>
        <w:tc>
          <w:tcPr>
            <w:tcW w:w="630" w:type="dxa"/>
            <w:vMerge/>
            <w:vAlign w:val="center"/>
          </w:tcPr>
          <w:p w:rsidR="00D80FCA" w:rsidRPr="00603CF8" w:rsidRDefault="00D80FCA" w:rsidP="00603CF8">
            <w:pPr>
              <w:pStyle w:val="AralkYok"/>
              <w:spacing w:line="260" w:lineRule="atLeast"/>
              <w:rPr>
                <w:sz w:val="20"/>
                <w:szCs w:val="20"/>
              </w:rPr>
            </w:pPr>
          </w:p>
        </w:tc>
        <w:tc>
          <w:tcPr>
            <w:tcW w:w="2181" w:type="dxa"/>
            <w:vMerge/>
            <w:vAlign w:val="center"/>
          </w:tcPr>
          <w:p w:rsidR="00D80FCA" w:rsidRPr="00603CF8" w:rsidRDefault="00D80FCA" w:rsidP="00603CF8">
            <w:pPr>
              <w:pStyle w:val="AralkYok"/>
              <w:spacing w:line="260" w:lineRule="atLeast"/>
              <w:rPr>
                <w:sz w:val="20"/>
                <w:szCs w:val="20"/>
              </w:rPr>
            </w:pPr>
          </w:p>
        </w:tc>
        <w:tc>
          <w:tcPr>
            <w:tcW w:w="708" w:type="dxa"/>
            <w:vMerge/>
            <w:tcBorders>
              <w:right w:val="single" w:sz="4" w:space="0" w:color="auto"/>
            </w:tcBorders>
            <w:vAlign w:val="center"/>
          </w:tcPr>
          <w:p w:rsidR="00D80FCA" w:rsidRPr="00603CF8" w:rsidRDefault="00D80FCA" w:rsidP="00603CF8">
            <w:pPr>
              <w:pStyle w:val="AralkYok"/>
              <w:spacing w:line="260" w:lineRule="atLeast"/>
              <w:rPr>
                <w:sz w:val="20"/>
                <w:szCs w:val="20"/>
              </w:rPr>
            </w:pPr>
          </w:p>
        </w:tc>
        <w:tc>
          <w:tcPr>
            <w:tcW w:w="2268" w:type="dxa"/>
            <w:vMerge/>
            <w:tcBorders>
              <w:left w:val="single" w:sz="4" w:space="0" w:color="auto"/>
            </w:tcBorders>
            <w:vAlign w:val="center"/>
          </w:tcPr>
          <w:p w:rsidR="00D80FCA" w:rsidRPr="00603CF8" w:rsidRDefault="00D80FCA" w:rsidP="00603CF8">
            <w:pPr>
              <w:pStyle w:val="AralkYok"/>
              <w:spacing w:line="260" w:lineRule="atLeast"/>
              <w:rPr>
                <w:sz w:val="20"/>
                <w:szCs w:val="20"/>
              </w:rPr>
            </w:pPr>
          </w:p>
        </w:tc>
        <w:tc>
          <w:tcPr>
            <w:tcW w:w="993" w:type="dxa"/>
            <w:shd w:val="clear" w:color="auto" w:fill="auto"/>
            <w:vAlign w:val="center"/>
          </w:tcPr>
          <w:p w:rsidR="00D80FCA" w:rsidRPr="00603CF8" w:rsidRDefault="00D80FCA" w:rsidP="00481D71">
            <w:pPr>
              <w:pStyle w:val="AralkYok"/>
              <w:spacing w:line="260" w:lineRule="atLeast"/>
              <w:rPr>
                <w:b/>
                <w:sz w:val="20"/>
                <w:szCs w:val="20"/>
              </w:rPr>
            </w:pPr>
            <w:r>
              <w:rPr>
                <w:b/>
                <w:sz w:val="20"/>
                <w:szCs w:val="20"/>
              </w:rPr>
              <w:t>D.8.2</w:t>
            </w:r>
          </w:p>
        </w:tc>
        <w:tc>
          <w:tcPr>
            <w:tcW w:w="7438" w:type="dxa"/>
            <w:vAlign w:val="center"/>
          </w:tcPr>
          <w:p w:rsidR="00D80FCA" w:rsidRPr="00603CF8" w:rsidRDefault="00D80FCA" w:rsidP="009E3022">
            <w:pPr>
              <w:spacing w:after="0" w:line="260" w:lineRule="atLeast"/>
              <w:jc w:val="both"/>
              <w:rPr>
                <w:sz w:val="20"/>
                <w:szCs w:val="20"/>
              </w:rPr>
            </w:pPr>
            <w:r w:rsidRPr="00603CF8">
              <w:rPr>
                <w:sz w:val="20"/>
                <w:szCs w:val="20"/>
              </w:rPr>
              <w:t>Açıkça tanımlanmış yaratıcı, teknik ve etik seçenekleri karar ver</w:t>
            </w:r>
            <w:r w:rsidR="009E3022">
              <w:rPr>
                <w:sz w:val="20"/>
                <w:szCs w:val="20"/>
              </w:rPr>
              <w:t>iciler ile görüşe</w:t>
            </w:r>
            <w:r w:rsidRPr="00603CF8">
              <w:rPr>
                <w:sz w:val="20"/>
                <w:szCs w:val="20"/>
              </w:rPr>
              <w:t>r</w:t>
            </w:r>
            <w:r w:rsidR="009E3022">
              <w:rPr>
                <w:sz w:val="20"/>
                <w:szCs w:val="20"/>
              </w:rPr>
              <w:t>ek</w:t>
            </w:r>
            <w:r w:rsidRPr="00603CF8">
              <w:rPr>
                <w:sz w:val="20"/>
                <w:szCs w:val="20"/>
              </w:rPr>
              <w:t xml:space="preserve"> üzerinde karara varır.</w:t>
            </w:r>
          </w:p>
        </w:tc>
      </w:tr>
      <w:tr w:rsidR="00D80FCA" w:rsidRPr="00603CF8" w:rsidTr="00705FFA">
        <w:trPr>
          <w:cantSplit/>
          <w:trHeight w:val="567"/>
        </w:trPr>
        <w:tc>
          <w:tcPr>
            <w:tcW w:w="630" w:type="dxa"/>
            <w:vMerge/>
            <w:vAlign w:val="center"/>
          </w:tcPr>
          <w:p w:rsidR="00D80FCA" w:rsidRPr="00603CF8" w:rsidRDefault="00D80FCA" w:rsidP="00603CF8">
            <w:pPr>
              <w:pStyle w:val="AralkYok"/>
              <w:spacing w:line="260" w:lineRule="atLeast"/>
              <w:rPr>
                <w:sz w:val="20"/>
                <w:szCs w:val="20"/>
              </w:rPr>
            </w:pPr>
          </w:p>
        </w:tc>
        <w:tc>
          <w:tcPr>
            <w:tcW w:w="2181" w:type="dxa"/>
            <w:vMerge/>
            <w:vAlign w:val="center"/>
          </w:tcPr>
          <w:p w:rsidR="00D80FCA" w:rsidRPr="00603CF8" w:rsidRDefault="00D80FCA" w:rsidP="00603CF8">
            <w:pPr>
              <w:pStyle w:val="AralkYok"/>
              <w:spacing w:line="260" w:lineRule="atLeast"/>
              <w:rPr>
                <w:sz w:val="20"/>
                <w:szCs w:val="20"/>
              </w:rPr>
            </w:pPr>
          </w:p>
        </w:tc>
        <w:tc>
          <w:tcPr>
            <w:tcW w:w="708" w:type="dxa"/>
            <w:vMerge/>
            <w:tcBorders>
              <w:right w:val="single" w:sz="4" w:space="0" w:color="auto"/>
            </w:tcBorders>
            <w:vAlign w:val="center"/>
          </w:tcPr>
          <w:p w:rsidR="00D80FCA" w:rsidRPr="00603CF8" w:rsidRDefault="00D80FCA" w:rsidP="00603CF8">
            <w:pPr>
              <w:pStyle w:val="AralkYok"/>
              <w:spacing w:line="260" w:lineRule="atLeast"/>
              <w:rPr>
                <w:sz w:val="20"/>
                <w:szCs w:val="20"/>
              </w:rPr>
            </w:pPr>
          </w:p>
        </w:tc>
        <w:tc>
          <w:tcPr>
            <w:tcW w:w="2268" w:type="dxa"/>
            <w:vMerge/>
            <w:tcBorders>
              <w:left w:val="single" w:sz="4" w:space="0" w:color="auto"/>
            </w:tcBorders>
            <w:vAlign w:val="center"/>
          </w:tcPr>
          <w:p w:rsidR="00D80FCA" w:rsidRPr="00603CF8" w:rsidRDefault="00D80FCA" w:rsidP="00603CF8">
            <w:pPr>
              <w:pStyle w:val="AralkYok"/>
              <w:spacing w:line="260" w:lineRule="atLeast"/>
              <w:rPr>
                <w:sz w:val="20"/>
                <w:szCs w:val="20"/>
              </w:rPr>
            </w:pPr>
          </w:p>
        </w:tc>
        <w:tc>
          <w:tcPr>
            <w:tcW w:w="993" w:type="dxa"/>
            <w:shd w:val="clear" w:color="auto" w:fill="auto"/>
            <w:vAlign w:val="center"/>
          </w:tcPr>
          <w:p w:rsidR="00D80FCA" w:rsidRPr="00603CF8" w:rsidRDefault="00D80FCA" w:rsidP="00481D71">
            <w:pPr>
              <w:pStyle w:val="AralkYok"/>
              <w:spacing w:line="260" w:lineRule="atLeast"/>
              <w:rPr>
                <w:b/>
                <w:sz w:val="20"/>
                <w:szCs w:val="20"/>
              </w:rPr>
            </w:pPr>
            <w:r>
              <w:rPr>
                <w:b/>
                <w:sz w:val="20"/>
                <w:szCs w:val="20"/>
              </w:rPr>
              <w:t>D.8.3</w:t>
            </w:r>
          </w:p>
        </w:tc>
        <w:tc>
          <w:tcPr>
            <w:tcW w:w="7438" w:type="dxa"/>
            <w:vAlign w:val="center"/>
          </w:tcPr>
          <w:p w:rsidR="00D80FCA" w:rsidRPr="00603CF8" w:rsidRDefault="00D80FCA" w:rsidP="00481D71">
            <w:pPr>
              <w:spacing w:after="0" w:line="260" w:lineRule="atLeast"/>
              <w:jc w:val="both"/>
              <w:rPr>
                <w:sz w:val="20"/>
                <w:szCs w:val="20"/>
              </w:rPr>
            </w:pPr>
            <w:r w:rsidRPr="00603CF8">
              <w:rPr>
                <w:sz w:val="20"/>
                <w:szCs w:val="20"/>
              </w:rPr>
              <w:t>Prodüksiyon için teklif edilen değişikliklerin yaratacağı etkilere ilişkin olarak karar vericilere açık, net ve doğru bilgiler sunar.</w:t>
            </w:r>
          </w:p>
        </w:tc>
      </w:tr>
      <w:tr w:rsidR="00D80FCA" w:rsidRPr="00603CF8" w:rsidTr="00705FFA">
        <w:trPr>
          <w:cantSplit/>
          <w:trHeight w:val="567"/>
        </w:trPr>
        <w:tc>
          <w:tcPr>
            <w:tcW w:w="630" w:type="dxa"/>
            <w:vMerge/>
            <w:vAlign w:val="center"/>
          </w:tcPr>
          <w:p w:rsidR="00D80FCA" w:rsidRPr="00603CF8" w:rsidRDefault="00D80FCA" w:rsidP="00603CF8">
            <w:pPr>
              <w:pStyle w:val="AralkYok"/>
              <w:spacing w:line="260" w:lineRule="atLeast"/>
              <w:rPr>
                <w:sz w:val="20"/>
                <w:szCs w:val="20"/>
              </w:rPr>
            </w:pPr>
          </w:p>
        </w:tc>
        <w:tc>
          <w:tcPr>
            <w:tcW w:w="2181" w:type="dxa"/>
            <w:vMerge/>
            <w:vAlign w:val="center"/>
          </w:tcPr>
          <w:p w:rsidR="00D80FCA" w:rsidRPr="00603CF8" w:rsidRDefault="00D80FCA" w:rsidP="00603CF8">
            <w:pPr>
              <w:pStyle w:val="AralkYok"/>
              <w:spacing w:line="260" w:lineRule="atLeast"/>
              <w:rPr>
                <w:sz w:val="20"/>
                <w:szCs w:val="20"/>
              </w:rPr>
            </w:pPr>
          </w:p>
        </w:tc>
        <w:tc>
          <w:tcPr>
            <w:tcW w:w="708" w:type="dxa"/>
            <w:vMerge/>
            <w:tcBorders>
              <w:right w:val="single" w:sz="4" w:space="0" w:color="auto"/>
            </w:tcBorders>
            <w:vAlign w:val="center"/>
          </w:tcPr>
          <w:p w:rsidR="00D80FCA" w:rsidRPr="00603CF8" w:rsidRDefault="00D80FCA" w:rsidP="00603CF8">
            <w:pPr>
              <w:pStyle w:val="AralkYok"/>
              <w:spacing w:line="260" w:lineRule="atLeast"/>
              <w:rPr>
                <w:sz w:val="20"/>
                <w:szCs w:val="20"/>
              </w:rPr>
            </w:pPr>
          </w:p>
        </w:tc>
        <w:tc>
          <w:tcPr>
            <w:tcW w:w="2268" w:type="dxa"/>
            <w:vMerge/>
            <w:tcBorders>
              <w:left w:val="single" w:sz="4" w:space="0" w:color="auto"/>
            </w:tcBorders>
            <w:vAlign w:val="center"/>
          </w:tcPr>
          <w:p w:rsidR="00D80FCA" w:rsidRPr="00603CF8" w:rsidRDefault="00D80FCA" w:rsidP="00603CF8">
            <w:pPr>
              <w:pStyle w:val="AralkYok"/>
              <w:spacing w:line="260" w:lineRule="atLeast"/>
              <w:rPr>
                <w:sz w:val="20"/>
                <w:szCs w:val="20"/>
              </w:rPr>
            </w:pPr>
          </w:p>
        </w:tc>
        <w:tc>
          <w:tcPr>
            <w:tcW w:w="993" w:type="dxa"/>
            <w:shd w:val="clear" w:color="auto" w:fill="auto"/>
            <w:vAlign w:val="center"/>
          </w:tcPr>
          <w:p w:rsidR="00D80FCA" w:rsidRPr="00603CF8" w:rsidRDefault="00D80FCA" w:rsidP="00481D71">
            <w:pPr>
              <w:pStyle w:val="AralkYok"/>
              <w:spacing w:line="260" w:lineRule="atLeast"/>
              <w:rPr>
                <w:b/>
                <w:sz w:val="20"/>
                <w:szCs w:val="20"/>
              </w:rPr>
            </w:pPr>
            <w:r>
              <w:rPr>
                <w:b/>
                <w:sz w:val="20"/>
                <w:szCs w:val="20"/>
              </w:rPr>
              <w:t>D.8.4</w:t>
            </w:r>
          </w:p>
        </w:tc>
        <w:tc>
          <w:tcPr>
            <w:tcW w:w="7438" w:type="dxa"/>
            <w:vAlign w:val="center"/>
          </w:tcPr>
          <w:p w:rsidR="00D80FCA" w:rsidRPr="00603CF8" w:rsidRDefault="00D80FCA" w:rsidP="00481D71">
            <w:pPr>
              <w:spacing w:after="0" w:line="260" w:lineRule="atLeast"/>
              <w:jc w:val="both"/>
              <w:rPr>
                <w:sz w:val="20"/>
                <w:szCs w:val="20"/>
              </w:rPr>
            </w:pPr>
            <w:r w:rsidRPr="00603CF8">
              <w:rPr>
                <w:sz w:val="20"/>
                <w:szCs w:val="20"/>
              </w:rPr>
              <w:t>Gerekli olan değişikliklerin derecesini, kapsamını ve bu değişikliklerin tamamlanması için gereken zaman ölçütünü karar vericilerle görüşerek teyit eder.</w:t>
            </w:r>
          </w:p>
        </w:tc>
      </w:tr>
      <w:permEnd w:id="40"/>
    </w:tbl>
    <w:p w:rsidR="007E5598" w:rsidRDefault="00755FD1"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3262C5" w:rsidRPr="00603CF8" w:rsidTr="00833308">
        <w:trPr>
          <w:cantSplit/>
          <w:trHeight w:val="567"/>
        </w:trPr>
        <w:tc>
          <w:tcPr>
            <w:tcW w:w="2811" w:type="dxa"/>
            <w:gridSpan w:val="2"/>
            <w:vAlign w:val="center"/>
          </w:tcPr>
          <w:p w:rsidR="003262C5" w:rsidRPr="00603CF8" w:rsidRDefault="003262C5" w:rsidP="00603CF8">
            <w:pPr>
              <w:pStyle w:val="AralkYok"/>
              <w:spacing w:line="260" w:lineRule="atLeast"/>
              <w:rPr>
                <w:b/>
                <w:sz w:val="20"/>
                <w:szCs w:val="20"/>
              </w:rPr>
            </w:pPr>
            <w:permStart w:id="41" w:edGrp="everyone"/>
            <w:r w:rsidRPr="00603CF8">
              <w:rPr>
                <w:b/>
                <w:sz w:val="20"/>
                <w:szCs w:val="20"/>
              </w:rPr>
              <w:t>Görevler</w:t>
            </w:r>
          </w:p>
        </w:tc>
        <w:tc>
          <w:tcPr>
            <w:tcW w:w="2976" w:type="dxa"/>
            <w:gridSpan w:val="2"/>
            <w:vAlign w:val="center"/>
          </w:tcPr>
          <w:p w:rsidR="003262C5" w:rsidRPr="00603CF8" w:rsidRDefault="003262C5" w:rsidP="00603CF8">
            <w:pPr>
              <w:pStyle w:val="AralkYok"/>
              <w:spacing w:line="260" w:lineRule="atLeast"/>
              <w:rPr>
                <w:b/>
                <w:sz w:val="20"/>
                <w:szCs w:val="20"/>
              </w:rPr>
            </w:pPr>
            <w:r w:rsidRPr="00603CF8">
              <w:rPr>
                <w:b/>
                <w:sz w:val="20"/>
                <w:szCs w:val="20"/>
              </w:rPr>
              <w:t>İşlemler</w:t>
            </w:r>
          </w:p>
        </w:tc>
        <w:tc>
          <w:tcPr>
            <w:tcW w:w="8431" w:type="dxa"/>
            <w:gridSpan w:val="2"/>
            <w:vAlign w:val="center"/>
          </w:tcPr>
          <w:p w:rsidR="003262C5" w:rsidRPr="00603CF8" w:rsidRDefault="003262C5" w:rsidP="00603CF8">
            <w:pPr>
              <w:pStyle w:val="AralkYok"/>
              <w:spacing w:line="260" w:lineRule="atLeast"/>
              <w:rPr>
                <w:b/>
                <w:sz w:val="20"/>
                <w:szCs w:val="20"/>
              </w:rPr>
            </w:pPr>
            <w:r w:rsidRPr="00603CF8">
              <w:rPr>
                <w:b/>
                <w:sz w:val="20"/>
                <w:szCs w:val="20"/>
              </w:rPr>
              <w:t>Başarım Ölçütleri</w:t>
            </w:r>
          </w:p>
        </w:tc>
      </w:tr>
      <w:tr w:rsidR="003262C5" w:rsidRPr="00603CF8" w:rsidTr="00833308">
        <w:trPr>
          <w:cantSplit/>
          <w:trHeight w:val="567"/>
        </w:trPr>
        <w:tc>
          <w:tcPr>
            <w:tcW w:w="630" w:type="dxa"/>
            <w:vAlign w:val="center"/>
          </w:tcPr>
          <w:p w:rsidR="003262C5" w:rsidRPr="00603CF8" w:rsidRDefault="003262C5" w:rsidP="00603CF8">
            <w:pPr>
              <w:pStyle w:val="AralkYok"/>
              <w:spacing w:line="260" w:lineRule="atLeast"/>
              <w:rPr>
                <w:b/>
                <w:sz w:val="20"/>
                <w:szCs w:val="20"/>
              </w:rPr>
            </w:pPr>
            <w:r w:rsidRPr="00603CF8">
              <w:rPr>
                <w:b/>
                <w:sz w:val="20"/>
                <w:szCs w:val="20"/>
              </w:rPr>
              <w:t>Kod</w:t>
            </w:r>
          </w:p>
        </w:tc>
        <w:tc>
          <w:tcPr>
            <w:tcW w:w="2181" w:type="dxa"/>
            <w:vAlign w:val="center"/>
          </w:tcPr>
          <w:p w:rsidR="003262C5" w:rsidRPr="00603CF8" w:rsidRDefault="003262C5" w:rsidP="00603CF8">
            <w:pPr>
              <w:pStyle w:val="AralkYok"/>
              <w:spacing w:line="260" w:lineRule="atLeast"/>
              <w:rPr>
                <w:b/>
                <w:sz w:val="20"/>
                <w:szCs w:val="20"/>
              </w:rPr>
            </w:pPr>
            <w:r w:rsidRPr="00603CF8">
              <w:rPr>
                <w:b/>
                <w:sz w:val="20"/>
                <w:szCs w:val="20"/>
              </w:rPr>
              <w:t>Adı</w:t>
            </w:r>
          </w:p>
        </w:tc>
        <w:tc>
          <w:tcPr>
            <w:tcW w:w="708" w:type="dxa"/>
            <w:tcBorders>
              <w:bottom w:val="single" w:sz="4" w:space="0" w:color="auto"/>
            </w:tcBorders>
            <w:vAlign w:val="center"/>
          </w:tcPr>
          <w:p w:rsidR="003262C5" w:rsidRPr="00603CF8" w:rsidRDefault="003262C5" w:rsidP="00603CF8">
            <w:pPr>
              <w:pStyle w:val="AralkYok"/>
              <w:spacing w:line="260" w:lineRule="atLeast"/>
              <w:rPr>
                <w:b/>
                <w:sz w:val="20"/>
                <w:szCs w:val="20"/>
              </w:rPr>
            </w:pPr>
            <w:r w:rsidRPr="00603CF8">
              <w:rPr>
                <w:b/>
                <w:sz w:val="20"/>
                <w:szCs w:val="20"/>
              </w:rPr>
              <w:t>Kod</w:t>
            </w:r>
          </w:p>
        </w:tc>
        <w:tc>
          <w:tcPr>
            <w:tcW w:w="2268" w:type="dxa"/>
            <w:tcBorders>
              <w:bottom w:val="single" w:sz="4" w:space="0" w:color="auto"/>
            </w:tcBorders>
            <w:vAlign w:val="center"/>
          </w:tcPr>
          <w:p w:rsidR="003262C5" w:rsidRPr="00603CF8" w:rsidRDefault="003262C5" w:rsidP="00603CF8">
            <w:pPr>
              <w:pStyle w:val="AralkYok"/>
              <w:spacing w:line="260" w:lineRule="atLeast"/>
              <w:rPr>
                <w:b/>
                <w:sz w:val="20"/>
                <w:szCs w:val="20"/>
              </w:rPr>
            </w:pPr>
            <w:r w:rsidRPr="00603CF8">
              <w:rPr>
                <w:b/>
                <w:sz w:val="20"/>
                <w:szCs w:val="20"/>
              </w:rPr>
              <w:t>Adı</w:t>
            </w:r>
          </w:p>
        </w:tc>
        <w:tc>
          <w:tcPr>
            <w:tcW w:w="993" w:type="dxa"/>
            <w:vAlign w:val="center"/>
          </w:tcPr>
          <w:p w:rsidR="003262C5" w:rsidRPr="00603CF8" w:rsidRDefault="003262C5" w:rsidP="00603CF8">
            <w:pPr>
              <w:pStyle w:val="AralkYok"/>
              <w:spacing w:line="260" w:lineRule="atLeast"/>
              <w:rPr>
                <w:b/>
                <w:sz w:val="20"/>
                <w:szCs w:val="20"/>
              </w:rPr>
            </w:pPr>
            <w:r w:rsidRPr="00603CF8">
              <w:rPr>
                <w:b/>
                <w:sz w:val="20"/>
                <w:szCs w:val="20"/>
              </w:rPr>
              <w:t>Kod</w:t>
            </w:r>
          </w:p>
        </w:tc>
        <w:tc>
          <w:tcPr>
            <w:tcW w:w="7438" w:type="dxa"/>
            <w:vAlign w:val="center"/>
          </w:tcPr>
          <w:p w:rsidR="003262C5" w:rsidRPr="00603CF8" w:rsidRDefault="003262C5" w:rsidP="00603CF8">
            <w:pPr>
              <w:pStyle w:val="AralkYok"/>
              <w:spacing w:line="260" w:lineRule="atLeast"/>
              <w:rPr>
                <w:b/>
                <w:sz w:val="20"/>
                <w:szCs w:val="20"/>
              </w:rPr>
            </w:pPr>
            <w:r w:rsidRPr="00603CF8">
              <w:rPr>
                <w:b/>
                <w:sz w:val="20"/>
                <w:szCs w:val="20"/>
              </w:rPr>
              <w:t>Açıklama</w:t>
            </w:r>
          </w:p>
        </w:tc>
      </w:tr>
      <w:tr w:rsidR="00366AEC" w:rsidRPr="00603CF8" w:rsidTr="00833308">
        <w:trPr>
          <w:cantSplit/>
          <w:trHeight w:val="567"/>
        </w:trPr>
        <w:tc>
          <w:tcPr>
            <w:tcW w:w="630" w:type="dxa"/>
            <w:vMerge w:val="restart"/>
            <w:vAlign w:val="center"/>
          </w:tcPr>
          <w:p w:rsidR="00366AEC" w:rsidRPr="00603CF8" w:rsidRDefault="00366AEC" w:rsidP="00603CF8">
            <w:pPr>
              <w:pStyle w:val="AralkYok"/>
              <w:spacing w:line="260" w:lineRule="atLeast"/>
              <w:rPr>
                <w:b/>
                <w:sz w:val="20"/>
                <w:szCs w:val="20"/>
              </w:rPr>
            </w:pPr>
            <w:r w:rsidRPr="00603CF8">
              <w:rPr>
                <w:b/>
                <w:sz w:val="20"/>
                <w:szCs w:val="20"/>
              </w:rPr>
              <w:t>D</w:t>
            </w:r>
          </w:p>
        </w:tc>
        <w:tc>
          <w:tcPr>
            <w:tcW w:w="2181" w:type="dxa"/>
            <w:vMerge w:val="restart"/>
            <w:vAlign w:val="center"/>
          </w:tcPr>
          <w:p w:rsidR="00366AEC" w:rsidRPr="00997523" w:rsidRDefault="00366AEC" w:rsidP="00603CF8">
            <w:pPr>
              <w:pStyle w:val="AralkYok"/>
              <w:spacing w:line="260" w:lineRule="atLeast"/>
              <w:rPr>
                <w:sz w:val="20"/>
                <w:szCs w:val="20"/>
              </w:rPr>
            </w:pPr>
            <w:r w:rsidRPr="00997523">
              <w:rPr>
                <w:sz w:val="20"/>
                <w:szCs w:val="20"/>
              </w:rPr>
              <w:t>Kurgu uygulamalarını yönetmek</w:t>
            </w:r>
          </w:p>
          <w:p w:rsidR="00366AEC" w:rsidRPr="00603CF8" w:rsidRDefault="00366AEC" w:rsidP="00603CF8">
            <w:pPr>
              <w:pStyle w:val="AralkYok"/>
              <w:spacing w:line="260" w:lineRule="atLeast"/>
              <w:rPr>
                <w:b/>
                <w:sz w:val="20"/>
                <w:szCs w:val="20"/>
              </w:rPr>
            </w:pPr>
          </w:p>
          <w:p w:rsidR="00366AEC" w:rsidRPr="00603CF8" w:rsidRDefault="00366AEC" w:rsidP="00603CF8">
            <w:pPr>
              <w:pStyle w:val="AralkYok"/>
              <w:spacing w:line="260" w:lineRule="atLeast"/>
              <w:rPr>
                <w:b/>
                <w:sz w:val="20"/>
                <w:szCs w:val="20"/>
              </w:rPr>
            </w:pPr>
            <w:r w:rsidRPr="00603CF8">
              <w:rPr>
                <w:b/>
                <w:sz w:val="20"/>
                <w:szCs w:val="20"/>
              </w:rPr>
              <w:t>(</w:t>
            </w:r>
            <w:r w:rsidRPr="00603CF8">
              <w:rPr>
                <w:sz w:val="20"/>
                <w:szCs w:val="20"/>
              </w:rPr>
              <w:t>devamı var)</w:t>
            </w:r>
          </w:p>
        </w:tc>
        <w:tc>
          <w:tcPr>
            <w:tcW w:w="708" w:type="dxa"/>
            <w:vMerge w:val="restart"/>
            <w:tcBorders>
              <w:top w:val="single" w:sz="4" w:space="0" w:color="auto"/>
              <w:right w:val="single" w:sz="4" w:space="0" w:color="auto"/>
            </w:tcBorders>
            <w:vAlign w:val="center"/>
          </w:tcPr>
          <w:p w:rsidR="00366AEC" w:rsidRPr="00603CF8" w:rsidRDefault="00366AEC" w:rsidP="00603CF8">
            <w:pPr>
              <w:pStyle w:val="AralkYok"/>
              <w:spacing w:line="260" w:lineRule="atLeast"/>
              <w:rPr>
                <w:b/>
                <w:sz w:val="20"/>
                <w:szCs w:val="20"/>
              </w:rPr>
            </w:pPr>
            <w:r w:rsidRPr="00603CF8">
              <w:rPr>
                <w:b/>
                <w:sz w:val="20"/>
                <w:szCs w:val="20"/>
              </w:rPr>
              <w:t>D.</w:t>
            </w:r>
            <w:r w:rsidR="00D80FCA">
              <w:rPr>
                <w:b/>
                <w:sz w:val="20"/>
                <w:szCs w:val="20"/>
              </w:rPr>
              <w:t>9</w:t>
            </w:r>
          </w:p>
        </w:tc>
        <w:tc>
          <w:tcPr>
            <w:tcW w:w="2268" w:type="dxa"/>
            <w:vMerge w:val="restart"/>
            <w:tcBorders>
              <w:top w:val="single" w:sz="4" w:space="0" w:color="auto"/>
              <w:left w:val="single" w:sz="4" w:space="0" w:color="auto"/>
            </w:tcBorders>
            <w:vAlign w:val="center"/>
          </w:tcPr>
          <w:p w:rsidR="00366AEC" w:rsidRPr="00603CF8" w:rsidRDefault="00C421DA" w:rsidP="00603CF8">
            <w:pPr>
              <w:pStyle w:val="AralkYok"/>
              <w:spacing w:line="260" w:lineRule="atLeast"/>
              <w:rPr>
                <w:sz w:val="20"/>
                <w:szCs w:val="20"/>
              </w:rPr>
            </w:pPr>
            <w:r>
              <w:rPr>
                <w:sz w:val="20"/>
                <w:szCs w:val="20"/>
              </w:rPr>
              <w:t>P</w:t>
            </w:r>
            <w:r w:rsidR="00366AEC" w:rsidRPr="00603CF8">
              <w:rPr>
                <w:sz w:val="20"/>
                <w:szCs w:val="20"/>
              </w:rPr>
              <w:t>ost prodüksiyon için, ince kurgusu yapılmış/kilitli materyallerin üretilmesini sağlamak</w:t>
            </w:r>
          </w:p>
        </w:tc>
        <w:tc>
          <w:tcPr>
            <w:tcW w:w="993" w:type="dxa"/>
            <w:shd w:val="clear" w:color="auto" w:fill="auto"/>
            <w:vAlign w:val="center"/>
          </w:tcPr>
          <w:p w:rsidR="00366AEC" w:rsidRPr="00603CF8" w:rsidRDefault="00366AEC" w:rsidP="00D80FCA">
            <w:pPr>
              <w:pStyle w:val="AralkYok"/>
              <w:spacing w:line="260" w:lineRule="atLeast"/>
              <w:rPr>
                <w:b/>
                <w:sz w:val="20"/>
                <w:szCs w:val="20"/>
              </w:rPr>
            </w:pPr>
            <w:r w:rsidRPr="00603CF8">
              <w:rPr>
                <w:b/>
                <w:sz w:val="20"/>
                <w:szCs w:val="20"/>
              </w:rPr>
              <w:t>D.</w:t>
            </w:r>
            <w:r w:rsidR="00D80FCA">
              <w:rPr>
                <w:b/>
                <w:sz w:val="20"/>
                <w:szCs w:val="20"/>
              </w:rPr>
              <w:t>9</w:t>
            </w:r>
            <w:r w:rsidRPr="00603CF8">
              <w:rPr>
                <w:b/>
                <w:sz w:val="20"/>
                <w:szCs w:val="20"/>
              </w:rPr>
              <w:t>.1</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 xml:space="preserve">Belirlenen görüntü oranını ya da diğer formatı/standardı seçer. </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.2</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Alternatif ve ek materyallere olan ihtiyacı doğru olarak değerlendirir ve açık bir şekilde belirler.</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.3</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Materyalleri gözden geçirir ve üzerinde karara varılan bütçe ve zaman ölçütü içinde tamamlar.</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.4</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Gerektiğinde yeni efektler araştırır ve geliştirir.</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.5</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Verilen bütçe ve zaman ölçütleri içinde, prodüksiyonu en çok geliştirebilecek görsel ya da optik efektleri tespit eder, seçer ve diğer karar vericilere seçenek olarak sunar.</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.6</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Efektlere eklenebilecek ek kaynak materyallerini değerlendirir, seçer ve uygun formatta hazır hale getirir.</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.7</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Gereken efektlerin tarzını ve özelliklerini, gerçekleştirilmelerinden sorumlu olacak kişiler için açık ve net bir şekilde açıklar.</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.8</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Efektleri, gerçekleştirilme esnasında</w:t>
            </w:r>
            <w:r w:rsidR="00865AAE" w:rsidRPr="00603CF8">
              <w:rPr>
                <w:sz w:val="20"/>
                <w:szCs w:val="20"/>
              </w:rPr>
              <w:t>,</w:t>
            </w:r>
            <w:r w:rsidRPr="00603CF8">
              <w:rPr>
                <w:sz w:val="20"/>
                <w:szCs w:val="20"/>
              </w:rPr>
              <w:t xml:space="preserve"> uygun aşamalarda değiştirmek ya da geliştirmek amacıyla yapıcı önerilerde bulunur</w:t>
            </w:r>
            <w:r w:rsidR="00865AAE" w:rsidRPr="00603CF8">
              <w:rPr>
                <w:sz w:val="20"/>
                <w:szCs w:val="20"/>
              </w:rPr>
              <w:t>.</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.9</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Montajlanacak karelerin, sahnelerin ve çekimlerin içeriği, görüntü oranı, sekansı ve süresi ile gereken geçişlere ilişkin yönergeleri doğru, tam ve eksiksiz bir şekilde ve istenen formatta belirler</w:t>
            </w:r>
            <w:r w:rsidR="00865AAE" w:rsidRPr="00603CF8">
              <w:rPr>
                <w:sz w:val="20"/>
                <w:szCs w:val="20"/>
              </w:rPr>
              <w:t>.</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.10</w:t>
            </w:r>
          </w:p>
        </w:tc>
        <w:tc>
          <w:tcPr>
            <w:tcW w:w="7438" w:type="dxa"/>
            <w:vAlign w:val="center"/>
          </w:tcPr>
          <w:p w:rsidR="00366AEC" w:rsidRPr="00603CF8" w:rsidRDefault="00366AEC" w:rsidP="002567B6">
            <w:pPr>
              <w:spacing w:after="0" w:line="260" w:lineRule="atLeast"/>
              <w:jc w:val="both"/>
              <w:rPr>
                <w:sz w:val="20"/>
                <w:szCs w:val="20"/>
              </w:rPr>
            </w:pPr>
            <w:r w:rsidRPr="00603CF8">
              <w:rPr>
                <w:sz w:val="20"/>
                <w:szCs w:val="20"/>
              </w:rPr>
              <w:t>Resim ve seslere ilişkin özel gereklilikleri</w:t>
            </w:r>
            <w:r w:rsidR="00865AAE" w:rsidRPr="00603CF8">
              <w:rPr>
                <w:sz w:val="20"/>
                <w:szCs w:val="20"/>
              </w:rPr>
              <w:t>n</w:t>
            </w:r>
            <w:r w:rsidRPr="00603CF8">
              <w:rPr>
                <w:sz w:val="20"/>
                <w:szCs w:val="20"/>
              </w:rPr>
              <w:t xml:space="preserve"> doğru olarak ve yeterli </w:t>
            </w:r>
            <w:r w:rsidR="00865AAE" w:rsidRPr="00603CF8">
              <w:rPr>
                <w:sz w:val="20"/>
                <w:szCs w:val="20"/>
              </w:rPr>
              <w:t xml:space="preserve">kadar </w:t>
            </w:r>
            <w:r w:rsidRPr="00603CF8">
              <w:rPr>
                <w:sz w:val="20"/>
                <w:szCs w:val="20"/>
              </w:rPr>
              <w:t>detay</w:t>
            </w:r>
            <w:r w:rsidR="00865AAE" w:rsidRPr="00603CF8">
              <w:rPr>
                <w:sz w:val="20"/>
                <w:szCs w:val="20"/>
              </w:rPr>
              <w:t>lı bir şekilde</w:t>
            </w:r>
            <w:r w:rsidRPr="00603CF8">
              <w:rPr>
                <w:sz w:val="20"/>
                <w:szCs w:val="20"/>
              </w:rPr>
              <w:t xml:space="preserve"> belirle</w:t>
            </w:r>
            <w:r w:rsidR="00865AAE" w:rsidRPr="00603CF8">
              <w:rPr>
                <w:sz w:val="20"/>
                <w:szCs w:val="20"/>
              </w:rPr>
              <w:t>n</w:t>
            </w:r>
            <w:r w:rsidRPr="00603CF8">
              <w:rPr>
                <w:sz w:val="20"/>
                <w:szCs w:val="20"/>
              </w:rPr>
              <w:t>me</w:t>
            </w:r>
            <w:r w:rsidR="00865AAE" w:rsidRPr="00603CF8">
              <w:rPr>
                <w:sz w:val="20"/>
                <w:szCs w:val="20"/>
              </w:rPr>
              <w:t>si</w:t>
            </w:r>
            <w:r w:rsidRPr="00603CF8">
              <w:rPr>
                <w:sz w:val="20"/>
                <w:szCs w:val="20"/>
              </w:rPr>
              <w:t xml:space="preserve"> suretiyle istenildiği gibi </w:t>
            </w:r>
            <w:r w:rsidR="00865AAE" w:rsidRPr="00603CF8">
              <w:rPr>
                <w:sz w:val="20"/>
                <w:szCs w:val="20"/>
              </w:rPr>
              <w:t xml:space="preserve">teminini </w:t>
            </w:r>
            <w:r w:rsidRPr="00603CF8">
              <w:rPr>
                <w:sz w:val="20"/>
                <w:szCs w:val="20"/>
              </w:rPr>
              <w:t>sağlar</w:t>
            </w:r>
            <w:r w:rsidR="00865AAE" w:rsidRPr="00603CF8">
              <w:rPr>
                <w:sz w:val="20"/>
                <w:szCs w:val="20"/>
              </w:rPr>
              <w:t>.</w:t>
            </w:r>
          </w:p>
        </w:tc>
      </w:tr>
      <w:tr w:rsidR="00366AEC" w:rsidRPr="00603CF8" w:rsidTr="00833308">
        <w:trPr>
          <w:cantSplit/>
          <w:trHeight w:val="567"/>
        </w:trPr>
        <w:tc>
          <w:tcPr>
            <w:tcW w:w="630" w:type="dxa"/>
            <w:vMerge/>
            <w:vAlign w:val="center"/>
          </w:tcPr>
          <w:p w:rsidR="00366AEC" w:rsidRPr="00603CF8" w:rsidRDefault="00366AEC" w:rsidP="00603CF8">
            <w:pPr>
              <w:pStyle w:val="AralkYok"/>
              <w:spacing w:line="260" w:lineRule="atLeast"/>
              <w:rPr>
                <w:sz w:val="20"/>
                <w:szCs w:val="20"/>
              </w:rPr>
            </w:pPr>
          </w:p>
        </w:tc>
        <w:tc>
          <w:tcPr>
            <w:tcW w:w="2181" w:type="dxa"/>
            <w:vMerge/>
            <w:vAlign w:val="center"/>
          </w:tcPr>
          <w:p w:rsidR="00366AEC" w:rsidRPr="00603CF8" w:rsidRDefault="00366AEC" w:rsidP="00603CF8">
            <w:pPr>
              <w:pStyle w:val="AralkYok"/>
              <w:spacing w:line="260" w:lineRule="atLeast"/>
              <w:rPr>
                <w:sz w:val="20"/>
                <w:szCs w:val="20"/>
              </w:rPr>
            </w:pPr>
          </w:p>
        </w:tc>
        <w:tc>
          <w:tcPr>
            <w:tcW w:w="708" w:type="dxa"/>
            <w:vMerge/>
            <w:tcBorders>
              <w:right w:val="single" w:sz="4" w:space="0" w:color="auto"/>
            </w:tcBorders>
            <w:vAlign w:val="center"/>
          </w:tcPr>
          <w:p w:rsidR="00366AEC" w:rsidRPr="00603CF8" w:rsidRDefault="00366AEC" w:rsidP="00603CF8">
            <w:pPr>
              <w:pStyle w:val="AralkYok"/>
              <w:spacing w:line="260" w:lineRule="atLeast"/>
              <w:rPr>
                <w:sz w:val="20"/>
                <w:szCs w:val="20"/>
              </w:rPr>
            </w:pPr>
          </w:p>
        </w:tc>
        <w:tc>
          <w:tcPr>
            <w:tcW w:w="2268" w:type="dxa"/>
            <w:vMerge/>
            <w:tcBorders>
              <w:left w:val="single" w:sz="4" w:space="0" w:color="auto"/>
            </w:tcBorders>
            <w:vAlign w:val="center"/>
          </w:tcPr>
          <w:p w:rsidR="00366AEC" w:rsidRPr="00603CF8" w:rsidRDefault="00366AEC" w:rsidP="00603CF8">
            <w:pPr>
              <w:pStyle w:val="AralkYok"/>
              <w:spacing w:line="260" w:lineRule="atLeast"/>
              <w:rPr>
                <w:sz w:val="20"/>
                <w:szCs w:val="20"/>
              </w:rPr>
            </w:pPr>
          </w:p>
        </w:tc>
        <w:tc>
          <w:tcPr>
            <w:tcW w:w="993" w:type="dxa"/>
            <w:shd w:val="clear" w:color="auto" w:fill="auto"/>
            <w:vAlign w:val="center"/>
          </w:tcPr>
          <w:p w:rsidR="00366AEC" w:rsidRPr="00603CF8" w:rsidRDefault="00D80FCA" w:rsidP="00603CF8">
            <w:pPr>
              <w:pStyle w:val="AralkYok"/>
              <w:spacing w:line="260" w:lineRule="atLeast"/>
              <w:rPr>
                <w:b/>
                <w:sz w:val="20"/>
                <w:szCs w:val="20"/>
              </w:rPr>
            </w:pPr>
            <w:r>
              <w:rPr>
                <w:b/>
                <w:sz w:val="20"/>
                <w:szCs w:val="20"/>
              </w:rPr>
              <w:t>D.9</w:t>
            </w:r>
            <w:r w:rsidR="00366AEC" w:rsidRPr="00603CF8">
              <w:rPr>
                <w:b/>
                <w:sz w:val="20"/>
                <w:szCs w:val="20"/>
              </w:rPr>
              <w:t>.11</w:t>
            </w:r>
          </w:p>
        </w:tc>
        <w:tc>
          <w:tcPr>
            <w:tcW w:w="7438" w:type="dxa"/>
            <w:vAlign w:val="center"/>
          </w:tcPr>
          <w:p w:rsidR="00366AEC" w:rsidRPr="00603CF8" w:rsidRDefault="00C421DA" w:rsidP="002567B6">
            <w:pPr>
              <w:spacing w:after="0" w:line="260" w:lineRule="atLeast"/>
              <w:jc w:val="both"/>
              <w:rPr>
                <w:sz w:val="20"/>
                <w:szCs w:val="20"/>
              </w:rPr>
            </w:pPr>
            <w:r>
              <w:rPr>
                <w:sz w:val="20"/>
                <w:szCs w:val="20"/>
              </w:rPr>
              <w:t>P</w:t>
            </w:r>
            <w:r w:rsidR="00366AEC" w:rsidRPr="00603CF8">
              <w:rPr>
                <w:sz w:val="20"/>
                <w:szCs w:val="20"/>
              </w:rPr>
              <w:t>ost prodüksiyon için materyalleri istenen formatta kopyalar</w:t>
            </w:r>
            <w:r w:rsidR="00865AAE" w:rsidRPr="00603CF8">
              <w:rPr>
                <w:sz w:val="20"/>
                <w:szCs w:val="20"/>
              </w:rPr>
              <w:t>.</w:t>
            </w:r>
          </w:p>
        </w:tc>
      </w:tr>
      <w:permEnd w:id="41"/>
    </w:tbl>
    <w:p w:rsidR="003262C5" w:rsidRDefault="003262C5" w:rsidP="00F03485">
      <w:pPr>
        <w:pStyle w:val="ListeParagraf"/>
      </w:pPr>
    </w:p>
    <w:p w:rsidR="003262C5" w:rsidRDefault="003262C5" w:rsidP="00F03485">
      <w:pPr>
        <w:pStyle w:val="ListeParagraf"/>
      </w:pPr>
    </w:p>
    <w:p w:rsidR="003262C5" w:rsidRDefault="003262C5"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E918E4" w:rsidRPr="00C421DA" w:rsidTr="00833308">
        <w:trPr>
          <w:cantSplit/>
          <w:trHeight w:val="567"/>
        </w:trPr>
        <w:tc>
          <w:tcPr>
            <w:tcW w:w="2811" w:type="dxa"/>
            <w:gridSpan w:val="2"/>
            <w:vAlign w:val="center"/>
          </w:tcPr>
          <w:p w:rsidR="00E918E4" w:rsidRPr="00C421DA" w:rsidRDefault="00E918E4" w:rsidP="00C421DA">
            <w:pPr>
              <w:pStyle w:val="AralkYok"/>
              <w:spacing w:line="260" w:lineRule="atLeast"/>
              <w:rPr>
                <w:b/>
                <w:sz w:val="20"/>
                <w:szCs w:val="20"/>
              </w:rPr>
            </w:pPr>
            <w:permStart w:id="42" w:edGrp="everyone"/>
            <w:r w:rsidRPr="00C421DA">
              <w:rPr>
                <w:b/>
                <w:sz w:val="20"/>
                <w:szCs w:val="20"/>
              </w:rPr>
              <w:t>Görevler</w:t>
            </w:r>
          </w:p>
        </w:tc>
        <w:tc>
          <w:tcPr>
            <w:tcW w:w="2976" w:type="dxa"/>
            <w:gridSpan w:val="2"/>
            <w:vAlign w:val="center"/>
          </w:tcPr>
          <w:p w:rsidR="00E918E4" w:rsidRPr="00C421DA" w:rsidRDefault="00E918E4" w:rsidP="00C421DA">
            <w:pPr>
              <w:pStyle w:val="AralkYok"/>
              <w:spacing w:line="260" w:lineRule="atLeast"/>
              <w:rPr>
                <w:b/>
                <w:sz w:val="20"/>
                <w:szCs w:val="20"/>
              </w:rPr>
            </w:pPr>
            <w:r w:rsidRPr="00C421DA">
              <w:rPr>
                <w:b/>
                <w:sz w:val="20"/>
                <w:szCs w:val="20"/>
              </w:rPr>
              <w:t>İşlemler</w:t>
            </w:r>
          </w:p>
        </w:tc>
        <w:tc>
          <w:tcPr>
            <w:tcW w:w="8431" w:type="dxa"/>
            <w:gridSpan w:val="2"/>
            <w:vAlign w:val="center"/>
          </w:tcPr>
          <w:p w:rsidR="00E918E4" w:rsidRPr="00C421DA" w:rsidRDefault="00E918E4" w:rsidP="00C421DA">
            <w:pPr>
              <w:pStyle w:val="AralkYok"/>
              <w:spacing w:line="260" w:lineRule="atLeast"/>
              <w:rPr>
                <w:b/>
                <w:sz w:val="20"/>
                <w:szCs w:val="20"/>
              </w:rPr>
            </w:pPr>
            <w:r w:rsidRPr="00C421DA">
              <w:rPr>
                <w:b/>
                <w:sz w:val="20"/>
                <w:szCs w:val="20"/>
              </w:rPr>
              <w:t>Başarım Ölçütleri</w:t>
            </w:r>
          </w:p>
        </w:tc>
      </w:tr>
      <w:tr w:rsidR="00E918E4" w:rsidRPr="00C421DA" w:rsidTr="00833308">
        <w:trPr>
          <w:cantSplit/>
          <w:trHeight w:val="567"/>
        </w:trPr>
        <w:tc>
          <w:tcPr>
            <w:tcW w:w="630" w:type="dxa"/>
            <w:vAlign w:val="center"/>
          </w:tcPr>
          <w:p w:rsidR="00E918E4" w:rsidRPr="00C421DA" w:rsidRDefault="00E918E4" w:rsidP="00C421DA">
            <w:pPr>
              <w:pStyle w:val="AralkYok"/>
              <w:spacing w:line="260" w:lineRule="atLeast"/>
              <w:rPr>
                <w:b/>
                <w:sz w:val="20"/>
                <w:szCs w:val="20"/>
              </w:rPr>
            </w:pPr>
            <w:r w:rsidRPr="00C421DA">
              <w:rPr>
                <w:b/>
                <w:sz w:val="20"/>
                <w:szCs w:val="20"/>
              </w:rPr>
              <w:t>Kod</w:t>
            </w:r>
          </w:p>
        </w:tc>
        <w:tc>
          <w:tcPr>
            <w:tcW w:w="2181" w:type="dxa"/>
            <w:vAlign w:val="center"/>
          </w:tcPr>
          <w:p w:rsidR="00E918E4" w:rsidRPr="00C421DA" w:rsidRDefault="00E918E4" w:rsidP="00C421DA">
            <w:pPr>
              <w:pStyle w:val="AralkYok"/>
              <w:spacing w:line="260" w:lineRule="atLeast"/>
              <w:rPr>
                <w:b/>
                <w:sz w:val="20"/>
                <w:szCs w:val="20"/>
              </w:rPr>
            </w:pPr>
            <w:r w:rsidRPr="00C421DA">
              <w:rPr>
                <w:b/>
                <w:sz w:val="20"/>
                <w:szCs w:val="20"/>
              </w:rPr>
              <w:t>Adı</w:t>
            </w:r>
          </w:p>
        </w:tc>
        <w:tc>
          <w:tcPr>
            <w:tcW w:w="708" w:type="dxa"/>
            <w:tcBorders>
              <w:bottom w:val="single" w:sz="4" w:space="0" w:color="auto"/>
            </w:tcBorders>
            <w:vAlign w:val="center"/>
          </w:tcPr>
          <w:p w:rsidR="00E918E4" w:rsidRPr="00C421DA" w:rsidRDefault="00E918E4" w:rsidP="00C421DA">
            <w:pPr>
              <w:pStyle w:val="AralkYok"/>
              <w:spacing w:line="260" w:lineRule="atLeast"/>
              <w:rPr>
                <w:b/>
                <w:sz w:val="20"/>
                <w:szCs w:val="20"/>
              </w:rPr>
            </w:pPr>
            <w:r w:rsidRPr="00C421DA">
              <w:rPr>
                <w:b/>
                <w:sz w:val="20"/>
                <w:szCs w:val="20"/>
              </w:rPr>
              <w:t>Kod</w:t>
            </w:r>
          </w:p>
        </w:tc>
        <w:tc>
          <w:tcPr>
            <w:tcW w:w="2268" w:type="dxa"/>
            <w:tcBorders>
              <w:bottom w:val="single" w:sz="4" w:space="0" w:color="auto"/>
            </w:tcBorders>
            <w:vAlign w:val="center"/>
          </w:tcPr>
          <w:p w:rsidR="00E918E4" w:rsidRPr="00C421DA" w:rsidRDefault="00E918E4" w:rsidP="00C421DA">
            <w:pPr>
              <w:pStyle w:val="AralkYok"/>
              <w:spacing w:line="260" w:lineRule="atLeast"/>
              <w:rPr>
                <w:b/>
                <w:sz w:val="20"/>
                <w:szCs w:val="20"/>
              </w:rPr>
            </w:pPr>
            <w:r w:rsidRPr="00C421DA">
              <w:rPr>
                <w:b/>
                <w:sz w:val="20"/>
                <w:szCs w:val="20"/>
              </w:rPr>
              <w:t>Adı</w:t>
            </w:r>
          </w:p>
        </w:tc>
        <w:tc>
          <w:tcPr>
            <w:tcW w:w="993" w:type="dxa"/>
            <w:vAlign w:val="center"/>
          </w:tcPr>
          <w:p w:rsidR="00E918E4" w:rsidRPr="00C421DA" w:rsidRDefault="00E918E4" w:rsidP="00C421DA">
            <w:pPr>
              <w:pStyle w:val="AralkYok"/>
              <w:spacing w:line="260" w:lineRule="atLeast"/>
              <w:rPr>
                <w:b/>
                <w:sz w:val="20"/>
                <w:szCs w:val="20"/>
              </w:rPr>
            </w:pPr>
            <w:r w:rsidRPr="00C421DA">
              <w:rPr>
                <w:b/>
                <w:sz w:val="20"/>
                <w:szCs w:val="20"/>
              </w:rPr>
              <w:t>Kod</w:t>
            </w:r>
          </w:p>
        </w:tc>
        <w:tc>
          <w:tcPr>
            <w:tcW w:w="7438" w:type="dxa"/>
            <w:vAlign w:val="center"/>
          </w:tcPr>
          <w:p w:rsidR="00E918E4" w:rsidRPr="00C421DA" w:rsidRDefault="00E918E4" w:rsidP="00C421DA">
            <w:pPr>
              <w:pStyle w:val="AralkYok"/>
              <w:spacing w:line="260" w:lineRule="atLeast"/>
              <w:rPr>
                <w:b/>
                <w:sz w:val="20"/>
                <w:szCs w:val="20"/>
              </w:rPr>
            </w:pPr>
            <w:r w:rsidRPr="00C421DA">
              <w:rPr>
                <w:b/>
                <w:sz w:val="20"/>
                <w:szCs w:val="20"/>
              </w:rPr>
              <w:t>Açıklama</w:t>
            </w:r>
          </w:p>
        </w:tc>
      </w:tr>
      <w:tr w:rsidR="00E918E4" w:rsidRPr="00C421DA" w:rsidTr="00833308">
        <w:trPr>
          <w:cantSplit/>
          <w:trHeight w:val="567"/>
        </w:trPr>
        <w:tc>
          <w:tcPr>
            <w:tcW w:w="630" w:type="dxa"/>
            <w:vMerge w:val="restart"/>
            <w:vAlign w:val="center"/>
          </w:tcPr>
          <w:p w:rsidR="00E918E4" w:rsidRPr="00C421DA" w:rsidRDefault="00E918E4" w:rsidP="00C421DA">
            <w:pPr>
              <w:pStyle w:val="AralkYok"/>
              <w:spacing w:line="260" w:lineRule="atLeast"/>
              <w:rPr>
                <w:b/>
                <w:sz w:val="20"/>
                <w:szCs w:val="20"/>
              </w:rPr>
            </w:pPr>
            <w:r w:rsidRPr="00C421DA">
              <w:rPr>
                <w:b/>
                <w:sz w:val="20"/>
                <w:szCs w:val="20"/>
              </w:rPr>
              <w:t>D</w:t>
            </w:r>
          </w:p>
        </w:tc>
        <w:tc>
          <w:tcPr>
            <w:tcW w:w="2181" w:type="dxa"/>
            <w:vMerge w:val="restart"/>
            <w:vAlign w:val="center"/>
          </w:tcPr>
          <w:p w:rsidR="00E918E4" w:rsidRPr="00997523" w:rsidRDefault="00E918E4" w:rsidP="00C421DA">
            <w:pPr>
              <w:pStyle w:val="AralkYok"/>
              <w:spacing w:line="260" w:lineRule="atLeast"/>
              <w:rPr>
                <w:sz w:val="20"/>
                <w:szCs w:val="20"/>
              </w:rPr>
            </w:pPr>
            <w:r w:rsidRPr="00997523">
              <w:rPr>
                <w:sz w:val="20"/>
                <w:szCs w:val="20"/>
              </w:rPr>
              <w:t>Kurgu uygulamalarını yönetmek</w:t>
            </w:r>
          </w:p>
          <w:p w:rsidR="00E918E4" w:rsidRPr="00C421DA" w:rsidRDefault="00E918E4" w:rsidP="00C421DA">
            <w:pPr>
              <w:pStyle w:val="AralkYok"/>
              <w:spacing w:line="260" w:lineRule="atLeast"/>
              <w:rPr>
                <w:b/>
                <w:sz w:val="20"/>
                <w:szCs w:val="20"/>
              </w:rPr>
            </w:pPr>
          </w:p>
          <w:p w:rsidR="00E918E4" w:rsidRPr="00C421DA" w:rsidRDefault="00E918E4" w:rsidP="00C421DA">
            <w:pPr>
              <w:pStyle w:val="AralkYok"/>
              <w:spacing w:line="260" w:lineRule="atLeast"/>
              <w:rPr>
                <w:b/>
                <w:sz w:val="20"/>
                <w:szCs w:val="20"/>
              </w:rPr>
            </w:pPr>
            <w:r w:rsidRPr="00C421DA">
              <w:rPr>
                <w:b/>
                <w:sz w:val="20"/>
                <w:szCs w:val="20"/>
              </w:rPr>
              <w:t>(</w:t>
            </w:r>
            <w:r w:rsidRPr="00C421DA">
              <w:rPr>
                <w:sz w:val="20"/>
                <w:szCs w:val="20"/>
              </w:rPr>
              <w:t>devamı var)</w:t>
            </w:r>
          </w:p>
        </w:tc>
        <w:tc>
          <w:tcPr>
            <w:tcW w:w="708" w:type="dxa"/>
            <w:vMerge w:val="restart"/>
            <w:tcBorders>
              <w:top w:val="single" w:sz="4" w:space="0" w:color="auto"/>
              <w:right w:val="single" w:sz="4" w:space="0" w:color="auto"/>
            </w:tcBorders>
            <w:vAlign w:val="center"/>
          </w:tcPr>
          <w:p w:rsidR="00E918E4" w:rsidRPr="00C421DA" w:rsidRDefault="00E918E4" w:rsidP="00D80FCA">
            <w:pPr>
              <w:pStyle w:val="AralkYok"/>
              <w:spacing w:line="260" w:lineRule="atLeast"/>
              <w:rPr>
                <w:b/>
                <w:sz w:val="20"/>
                <w:szCs w:val="20"/>
              </w:rPr>
            </w:pPr>
            <w:r w:rsidRPr="00C421DA">
              <w:rPr>
                <w:b/>
                <w:sz w:val="20"/>
                <w:szCs w:val="20"/>
              </w:rPr>
              <w:t>D.</w:t>
            </w:r>
            <w:r w:rsidR="00D80FCA">
              <w:rPr>
                <w:b/>
                <w:sz w:val="20"/>
                <w:szCs w:val="20"/>
              </w:rPr>
              <w:t>10</w:t>
            </w:r>
          </w:p>
        </w:tc>
        <w:tc>
          <w:tcPr>
            <w:tcW w:w="2268" w:type="dxa"/>
            <w:vMerge w:val="restart"/>
            <w:tcBorders>
              <w:top w:val="single" w:sz="4" w:space="0" w:color="auto"/>
              <w:left w:val="single" w:sz="4" w:space="0" w:color="auto"/>
            </w:tcBorders>
            <w:vAlign w:val="center"/>
          </w:tcPr>
          <w:p w:rsidR="00E918E4" w:rsidRPr="00C421DA" w:rsidRDefault="00E918E4" w:rsidP="00C421DA">
            <w:pPr>
              <w:pStyle w:val="AralkYok"/>
              <w:spacing w:line="260" w:lineRule="atLeast"/>
              <w:rPr>
                <w:sz w:val="20"/>
                <w:szCs w:val="20"/>
              </w:rPr>
            </w:pPr>
            <w:r w:rsidRPr="00C421DA">
              <w:rPr>
                <w:sz w:val="20"/>
                <w:szCs w:val="20"/>
              </w:rPr>
              <w:t xml:space="preserve">Hızlı tur </w:t>
            </w:r>
            <w:r w:rsidR="00215903">
              <w:rPr>
                <w:sz w:val="20"/>
                <w:szCs w:val="20"/>
              </w:rPr>
              <w:t xml:space="preserve">kurgulama </w:t>
            </w:r>
            <w:r w:rsidRPr="00C421DA">
              <w:rPr>
                <w:sz w:val="20"/>
                <w:szCs w:val="20"/>
              </w:rPr>
              <w:t>için materyallerin dijital formata çevrilmesini (ingest) sağlamak</w:t>
            </w:r>
          </w:p>
        </w:tc>
        <w:tc>
          <w:tcPr>
            <w:tcW w:w="993" w:type="dxa"/>
            <w:shd w:val="clear" w:color="auto" w:fill="auto"/>
            <w:vAlign w:val="center"/>
          </w:tcPr>
          <w:p w:rsidR="00E918E4" w:rsidRPr="00C421DA" w:rsidRDefault="00E918E4" w:rsidP="00D80FCA">
            <w:pPr>
              <w:pStyle w:val="AralkYok"/>
              <w:spacing w:line="260" w:lineRule="atLeast"/>
              <w:rPr>
                <w:b/>
                <w:sz w:val="20"/>
                <w:szCs w:val="20"/>
              </w:rPr>
            </w:pPr>
            <w:r w:rsidRPr="00C421DA">
              <w:rPr>
                <w:b/>
                <w:sz w:val="20"/>
                <w:szCs w:val="20"/>
              </w:rPr>
              <w:t>D.</w:t>
            </w:r>
            <w:r w:rsidR="00D80FCA">
              <w:rPr>
                <w:b/>
                <w:sz w:val="20"/>
                <w:szCs w:val="20"/>
              </w:rPr>
              <w:t>10</w:t>
            </w:r>
            <w:r w:rsidRPr="00C421DA">
              <w:rPr>
                <w:b/>
                <w:sz w:val="20"/>
                <w:szCs w:val="20"/>
              </w:rPr>
              <w:t>.1</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Uygun video kaset bölmesini kullanmak suretiyle dijital formatta video sunucuya yüklenecek (ingest) materyali doğru olarak seçer.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.2</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Materyali uzak bir noktadan besleyen operatör ile etkin olarak iletişim kurar ve ayarlama yapılması gerektiğinde önerilerde bulunur.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.3</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Ses ve görüntü düzeylerinin doğru olarak oluşturulup oluşturulmadığını kontrol etmek amacıyla, gelen materyali rastgele kontrol eder.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.4</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Ses parçalarının doğru olarak birleştirilmesini sağlar.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.5</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Materyalin doğru olarak ayarlanmasını sağlamak amacıyla görüntü oranı ya da format/standart dönüştürücünün uygun şekilde ayarlanmasını sağlar.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.6</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Materyalin dönüştürülmesine başlarken, materyali doğru şekilde adlandırmak amacıyla uygun dosya adlandırma düzenlemelerini kullanır.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.7</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Kurgu sürecini hızlandırmak amacıyla, materyal dijital formata dönüştürüldükçe meydana gelen sekans değişikliklerini not eder.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.8</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Günlük kayıtlar için zamanlayıcı kayıt işlevini kurarak doğru kayıt portunu, kaynağı ve kayıt süresini ayarlar.</w:t>
            </w:r>
          </w:p>
        </w:tc>
      </w:tr>
      <w:tr w:rsidR="00E918E4" w:rsidRPr="00C421DA" w:rsidTr="00833308">
        <w:trPr>
          <w:cantSplit/>
          <w:trHeight w:val="567"/>
        </w:trPr>
        <w:tc>
          <w:tcPr>
            <w:tcW w:w="630" w:type="dxa"/>
            <w:vMerge/>
            <w:vAlign w:val="center"/>
          </w:tcPr>
          <w:p w:rsidR="00E918E4" w:rsidRPr="00C421DA" w:rsidRDefault="00E918E4" w:rsidP="00C421DA">
            <w:pPr>
              <w:pStyle w:val="AralkYok"/>
              <w:spacing w:line="260" w:lineRule="atLeast"/>
              <w:rPr>
                <w:sz w:val="20"/>
                <w:szCs w:val="20"/>
              </w:rPr>
            </w:pPr>
          </w:p>
        </w:tc>
        <w:tc>
          <w:tcPr>
            <w:tcW w:w="2181" w:type="dxa"/>
            <w:vMerge/>
            <w:vAlign w:val="center"/>
          </w:tcPr>
          <w:p w:rsidR="00E918E4" w:rsidRPr="00C421DA" w:rsidRDefault="00E918E4" w:rsidP="00C421DA">
            <w:pPr>
              <w:pStyle w:val="AralkYok"/>
              <w:spacing w:line="260" w:lineRule="atLeast"/>
              <w:rPr>
                <w:sz w:val="20"/>
                <w:szCs w:val="20"/>
              </w:rPr>
            </w:pPr>
          </w:p>
        </w:tc>
        <w:tc>
          <w:tcPr>
            <w:tcW w:w="708" w:type="dxa"/>
            <w:vMerge/>
            <w:tcBorders>
              <w:right w:val="single" w:sz="4" w:space="0" w:color="auto"/>
            </w:tcBorders>
            <w:vAlign w:val="center"/>
          </w:tcPr>
          <w:p w:rsidR="00E918E4" w:rsidRPr="00C421DA" w:rsidRDefault="00E918E4" w:rsidP="00C421DA">
            <w:pPr>
              <w:pStyle w:val="AralkYok"/>
              <w:spacing w:line="260" w:lineRule="atLeast"/>
              <w:rPr>
                <w:sz w:val="20"/>
                <w:szCs w:val="20"/>
              </w:rPr>
            </w:pPr>
          </w:p>
        </w:tc>
        <w:tc>
          <w:tcPr>
            <w:tcW w:w="2268" w:type="dxa"/>
            <w:vMerge/>
            <w:tcBorders>
              <w:left w:val="single" w:sz="4" w:space="0" w:color="auto"/>
            </w:tcBorders>
            <w:vAlign w:val="center"/>
          </w:tcPr>
          <w:p w:rsidR="00E918E4" w:rsidRPr="00C421DA" w:rsidRDefault="00E918E4" w:rsidP="00C421DA">
            <w:pPr>
              <w:pStyle w:val="AralkYok"/>
              <w:spacing w:line="260" w:lineRule="atLeast"/>
              <w:rPr>
                <w:sz w:val="20"/>
                <w:szCs w:val="20"/>
              </w:rPr>
            </w:pPr>
          </w:p>
        </w:tc>
        <w:tc>
          <w:tcPr>
            <w:tcW w:w="993" w:type="dxa"/>
            <w:shd w:val="clear" w:color="auto" w:fill="auto"/>
            <w:vAlign w:val="center"/>
          </w:tcPr>
          <w:p w:rsidR="00E918E4" w:rsidRPr="00C421DA" w:rsidRDefault="00D80FCA" w:rsidP="00C421DA">
            <w:pPr>
              <w:pStyle w:val="AralkYok"/>
              <w:spacing w:line="260" w:lineRule="atLeast"/>
              <w:rPr>
                <w:b/>
                <w:sz w:val="20"/>
                <w:szCs w:val="20"/>
              </w:rPr>
            </w:pPr>
            <w:r>
              <w:rPr>
                <w:b/>
                <w:sz w:val="20"/>
                <w:szCs w:val="20"/>
              </w:rPr>
              <w:t>D.10</w:t>
            </w:r>
            <w:r w:rsidR="00E918E4" w:rsidRPr="00C421DA">
              <w:rPr>
                <w:b/>
                <w:sz w:val="20"/>
                <w:szCs w:val="20"/>
              </w:rPr>
              <w:t>.9</w:t>
            </w:r>
          </w:p>
        </w:tc>
        <w:tc>
          <w:tcPr>
            <w:tcW w:w="7438" w:type="dxa"/>
            <w:vAlign w:val="center"/>
          </w:tcPr>
          <w:p w:rsidR="00E918E4" w:rsidRPr="00C421DA" w:rsidRDefault="00E918E4" w:rsidP="002567B6">
            <w:pPr>
              <w:spacing w:after="0" w:line="260" w:lineRule="atLeast"/>
              <w:jc w:val="both"/>
              <w:rPr>
                <w:sz w:val="20"/>
                <w:szCs w:val="20"/>
              </w:rPr>
            </w:pPr>
            <w:r w:rsidRPr="00C421DA">
              <w:rPr>
                <w:sz w:val="20"/>
                <w:szCs w:val="20"/>
              </w:rPr>
              <w:t xml:space="preserve">Sistemi </w:t>
            </w:r>
            <w:r w:rsidR="00903912" w:rsidRPr="00C421DA">
              <w:rPr>
                <w:sz w:val="20"/>
                <w:szCs w:val="20"/>
              </w:rPr>
              <w:t xml:space="preserve">gözden geçirmek </w:t>
            </w:r>
            <w:r w:rsidRPr="00C421DA">
              <w:rPr>
                <w:sz w:val="20"/>
                <w:szCs w:val="20"/>
              </w:rPr>
              <w:t>için ve kalan uygun depolama alanını ayarlamak için ingest bakım araçlarını kullanır ve gerektiğinde materyali siler</w:t>
            </w:r>
            <w:r w:rsidR="009437ED" w:rsidRPr="00C421DA">
              <w:rPr>
                <w:sz w:val="20"/>
                <w:szCs w:val="20"/>
              </w:rPr>
              <w:t>.</w:t>
            </w:r>
          </w:p>
        </w:tc>
      </w:tr>
      <w:permEnd w:id="42"/>
    </w:tbl>
    <w:p w:rsidR="00E133EE" w:rsidRDefault="00E133EE" w:rsidP="00F03485">
      <w:pPr>
        <w:pStyle w:val="ListeParagraf"/>
      </w:pPr>
    </w:p>
    <w:p w:rsidR="00E918E4" w:rsidRDefault="00E133EE"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E133EE" w:rsidRPr="000E0D4E" w:rsidTr="00833308">
        <w:trPr>
          <w:cantSplit/>
          <w:trHeight w:val="567"/>
        </w:trPr>
        <w:tc>
          <w:tcPr>
            <w:tcW w:w="2811" w:type="dxa"/>
            <w:gridSpan w:val="2"/>
            <w:vAlign w:val="center"/>
          </w:tcPr>
          <w:p w:rsidR="00E133EE" w:rsidRPr="000E0D4E" w:rsidRDefault="00E133EE" w:rsidP="000E0D4E">
            <w:pPr>
              <w:pStyle w:val="AralkYok"/>
              <w:spacing w:line="260" w:lineRule="atLeast"/>
              <w:rPr>
                <w:b/>
                <w:sz w:val="20"/>
                <w:szCs w:val="20"/>
              </w:rPr>
            </w:pPr>
            <w:permStart w:id="43" w:edGrp="everyone"/>
            <w:r w:rsidRPr="000E0D4E">
              <w:rPr>
                <w:b/>
                <w:sz w:val="20"/>
                <w:szCs w:val="20"/>
              </w:rPr>
              <w:t>Görevler</w:t>
            </w:r>
          </w:p>
        </w:tc>
        <w:tc>
          <w:tcPr>
            <w:tcW w:w="2976" w:type="dxa"/>
            <w:gridSpan w:val="2"/>
            <w:vAlign w:val="center"/>
          </w:tcPr>
          <w:p w:rsidR="00E133EE" w:rsidRPr="000E0D4E" w:rsidRDefault="00E133EE" w:rsidP="000E0D4E">
            <w:pPr>
              <w:pStyle w:val="AralkYok"/>
              <w:spacing w:line="260" w:lineRule="atLeast"/>
              <w:rPr>
                <w:b/>
                <w:sz w:val="20"/>
                <w:szCs w:val="20"/>
              </w:rPr>
            </w:pPr>
            <w:r w:rsidRPr="000E0D4E">
              <w:rPr>
                <w:b/>
                <w:sz w:val="20"/>
                <w:szCs w:val="20"/>
              </w:rPr>
              <w:t>İşlemler</w:t>
            </w:r>
          </w:p>
        </w:tc>
        <w:tc>
          <w:tcPr>
            <w:tcW w:w="8431" w:type="dxa"/>
            <w:gridSpan w:val="2"/>
            <w:vAlign w:val="center"/>
          </w:tcPr>
          <w:p w:rsidR="00E133EE" w:rsidRPr="000E0D4E" w:rsidRDefault="00E133EE" w:rsidP="000E0D4E">
            <w:pPr>
              <w:pStyle w:val="AralkYok"/>
              <w:spacing w:line="260" w:lineRule="atLeast"/>
              <w:rPr>
                <w:b/>
                <w:sz w:val="20"/>
                <w:szCs w:val="20"/>
              </w:rPr>
            </w:pPr>
            <w:r w:rsidRPr="000E0D4E">
              <w:rPr>
                <w:b/>
                <w:sz w:val="20"/>
                <w:szCs w:val="20"/>
              </w:rPr>
              <w:t>Başarım Ölçütleri</w:t>
            </w:r>
          </w:p>
        </w:tc>
      </w:tr>
      <w:tr w:rsidR="00E133EE" w:rsidRPr="000E0D4E" w:rsidTr="00833308">
        <w:trPr>
          <w:cantSplit/>
          <w:trHeight w:val="567"/>
        </w:trPr>
        <w:tc>
          <w:tcPr>
            <w:tcW w:w="630" w:type="dxa"/>
            <w:vAlign w:val="center"/>
          </w:tcPr>
          <w:p w:rsidR="00E133EE" w:rsidRPr="000E0D4E" w:rsidRDefault="00E133EE" w:rsidP="000E0D4E">
            <w:pPr>
              <w:pStyle w:val="AralkYok"/>
              <w:spacing w:line="260" w:lineRule="atLeast"/>
              <w:rPr>
                <w:b/>
                <w:sz w:val="20"/>
                <w:szCs w:val="20"/>
              </w:rPr>
            </w:pPr>
            <w:r w:rsidRPr="000E0D4E">
              <w:rPr>
                <w:b/>
                <w:sz w:val="20"/>
                <w:szCs w:val="20"/>
              </w:rPr>
              <w:t>Kod</w:t>
            </w:r>
          </w:p>
        </w:tc>
        <w:tc>
          <w:tcPr>
            <w:tcW w:w="2181" w:type="dxa"/>
            <w:vAlign w:val="center"/>
          </w:tcPr>
          <w:p w:rsidR="00E133EE" w:rsidRPr="000E0D4E" w:rsidRDefault="00E133EE" w:rsidP="000E0D4E">
            <w:pPr>
              <w:pStyle w:val="AralkYok"/>
              <w:spacing w:line="260" w:lineRule="atLeast"/>
              <w:rPr>
                <w:b/>
                <w:sz w:val="20"/>
                <w:szCs w:val="20"/>
              </w:rPr>
            </w:pPr>
            <w:r w:rsidRPr="000E0D4E">
              <w:rPr>
                <w:b/>
                <w:sz w:val="20"/>
                <w:szCs w:val="20"/>
              </w:rPr>
              <w:t>Adı</w:t>
            </w:r>
          </w:p>
        </w:tc>
        <w:tc>
          <w:tcPr>
            <w:tcW w:w="708" w:type="dxa"/>
            <w:tcBorders>
              <w:bottom w:val="single" w:sz="4" w:space="0" w:color="auto"/>
            </w:tcBorders>
            <w:vAlign w:val="center"/>
          </w:tcPr>
          <w:p w:rsidR="00E133EE" w:rsidRPr="000E0D4E" w:rsidRDefault="00E133EE" w:rsidP="000E0D4E">
            <w:pPr>
              <w:pStyle w:val="AralkYok"/>
              <w:spacing w:line="260" w:lineRule="atLeast"/>
              <w:rPr>
                <w:b/>
                <w:sz w:val="20"/>
                <w:szCs w:val="20"/>
              </w:rPr>
            </w:pPr>
            <w:r w:rsidRPr="000E0D4E">
              <w:rPr>
                <w:b/>
                <w:sz w:val="20"/>
                <w:szCs w:val="20"/>
              </w:rPr>
              <w:t>Kod</w:t>
            </w:r>
          </w:p>
        </w:tc>
        <w:tc>
          <w:tcPr>
            <w:tcW w:w="2268" w:type="dxa"/>
            <w:tcBorders>
              <w:bottom w:val="single" w:sz="4" w:space="0" w:color="auto"/>
            </w:tcBorders>
            <w:vAlign w:val="center"/>
          </w:tcPr>
          <w:p w:rsidR="00E133EE" w:rsidRPr="000E0D4E" w:rsidRDefault="00E133EE" w:rsidP="000E0D4E">
            <w:pPr>
              <w:pStyle w:val="AralkYok"/>
              <w:spacing w:line="260" w:lineRule="atLeast"/>
              <w:rPr>
                <w:b/>
                <w:sz w:val="20"/>
                <w:szCs w:val="20"/>
              </w:rPr>
            </w:pPr>
            <w:r w:rsidRPr="000E0D4E">
              <w:rPr>
                <w:b/>
                <w:sz w:val="20"/>
                <w:szCs w:val="20"/>
              </w:rPr>
              <w:t>Adı</w:t>
            </w:r>
          </w:p>
        </w:tc>
        <w:tc>
          <w:tcPr>
            <w:tcW w:w="993" w:type="dxa"/>
            <w:vAlign w:val="center"/>
          </w:tcPr>
          <w:p w:rsidR="00E133EE" w:rsidRPr="000E0D4E" w:rsidRDefault="00E133EE" w:rsidP="000E0D4E">
            <w:pPr>
              <w:pStyle w:val="AralkYok"/>
              <w:spacing w:line="260" w:lineRule="atLeast"/>
              <w:rPr>
                <w:b/>
                <w:sz w:val="20"/>
                <w:szCs w:val="20"/>
              </w:rPr>
            </w:pPr>
            <w:r w:rsidRPr="000E0D4E">
              <w:rPr>
                <w:b/>
                <w:sz w:val="20"/>
                <w:szCs w:val="20"/>
              </w:rPr>
              <w:t>Kod</w:t>
            </w:r>
          </w:p>
        </w:tc>
        <w:tc>
          <w:tcPr>
            <w:tcW w:w="7438" w:type="dxa"/>
            <w:vAlign w:val="center"/>
          </w:tcPr>
          <w:p w:rsidR="00E133EE" w:rsidRPr="000E0D4E" w:rsidRDefault="00E133EE" w:rsidP="000E0D4E">
            <w:pPr>
              <w:pStyle w:val="AralkYok"/>
              <w:spacing w:line="260" w:lineRule="atLeast"/>
              <w:rPr>
                <w:b/>
                <w:sz w:val="20"/>
                <w:szCs w:val="20"/>
              </w:rPr>
            </w:pPr>
            <w:r w:rsidRPr="000E0D4E">
              <w:rPr>
                <w:b/>
                <w:sz w:val="20"/>
                <w:szCs w:val="20"/>
              </w:rPr>
              <w:t>Açıklama</w:t>
            </w:r>
          </w:p>
        </w:tc>
      </w:tr>
      <w:tr w:rsidR="00E133EE" w:rsidRPr="000E0D4E" w:rsidTr="00833308">
        <w:trPr>
          <w:cantSplit/>
          <w:trHeight w:val="567"/>
        </w:trPr>
        <w:tc>
          <w:tcPr>
            <w:tcW w:w="630" w:type="dxa"/>
            <w:vMerge w:val="restart"/>
            <w:vAlign w:val="center"/>
          </w:tcPr>
          <w:p w:rsidR="00E133EE" w:rsidRPr="000E0D4E" w:rsidRDefault="00E133EE" w:rsidP="000E0D4E">
            <w:pPr>
              <w:pStyle w:val="AralkYok"/>
              <w:spacing w:line="260" w:lineRule="atLeast"/>
              <w:rPr>
                <w:b/>
                <w:sz w:val="20"/>
                <w:szCs w:val="20"/>
              </w:rPr>
            </w:pPr>
            <w:r w:rsidRPr="000E0D4E">
              <w:rPr>
                <w:b/>
                <w:sz w:val="20"/>
                <w:szCs w:val="20"/>
              </w:rPr>
              <w:t>D</w:t>
            </w:r>
          </w:p>
        </w:tc>
        <w:tc>
          <w:tcPr>
            <w:tcW w:w="2181" w:type="dxa"/>
            <w:vMerge w:val="restart"/>
            <w:vAlign w:val="center"/>
          </w:tcPr>
          <w:p w:rsidR="00E133EE" w:rsidRPr="00997523" w:rsidRDefault="00E133EE" w:rsidP="000E0D4E">
            <w:pPr>
              <w:pStyle w:val="AralkYok"/>
              <w:spacing w:line="260" w:lineRule="atLeast"/>
              <w:rPr>
                <w:sz w:val="20"/>
                <w:szCs w:val="20"/>
              </w:rPr>
            </w:pPr>
            <w:r w:rsidRPr="00997523">
              <w:rPr>
                <w:sz w:val="20"/>
                <w:szCs w:val="20"/>
              </w:rPr>
              <w:t>Kurgu uygulamalarını yönetmek</w:t>
            </w:r>
          </w:p>
          <w:p w:rsidR="00E133EE" w:rsidRPr="000E0D4E" w:rsidRDefault="00E133EE" w:rsidP="000E0D4E">
            <w:pPr>
              <w:pStyle w:val="AralkYok"/>
              <w:spacing w:line="260" w:lineRule="atLeast"/>
              <w:rPr>
                <w:b/>
                <w:sz w:val="20"/>
                <w:szCs w:val="20"/>
              </w:rPr>
            </w:pPr>
          </w:p>
          <w:p w:rsidR="00E133EE" w:rsidRPr="000E0D4E" w:rsidRDefault="00E133EE" w:rsidP="000E0D4E">
            <w:pPr>
              <w:pStyle w:val="AralkYok"/>
              <w:spacing w:line="260" w:lineRule="atLeast"/>
              <w:rPr>
                <w:b/>
                <w:sz w:val="20"/>
                <w:szCs w:val="20"/>
              </w:rPr>
            </w:pPr>
            <w:r w:rsidRPr="000E0D4E">
              <w:rPr>
                <w:b/>
                <w:sz w:val="20"/>
                <w:szCs w:val="20"/>
              </w:rPr>
              <w:t>(</w:t>
            </w:r>
            <w:r w:rsidRPr="000E0D4E">
              <w:rPr>
                <w:sz w:val="20"/>
                <w:szCs w:val="20"/>
              </w:rPr>
              <w:t>devamı var)</w:t>
            </w:r>
          </w:p>
        </w:tc>
        <w:tc>
          <w:tcPr>
            <w:tcW w:w="708" w:type="dxa"/>
            <w:vMerge w:val="restart"/>
            <w:tcBorders>
              <w:top w:val="single" w:sz="4" w:space="0" w:color="auto"/>
              <w:right w:val="single" w:sz="4" w:space="0" w:color="auto"/>
            </w:tcBorders>
            <w:vAlign w:val="center"/>
          </w:tcPr>
          <w:p w:rsidR="00E133EE" w:rsidRPr="000E0D4E" w:rsidRDefault="00E133EE" w:rsidP="000E0D4E">
            <w:pPr>
              <w:pStyle w:val="AralkYok"/>
              <w:spacing w:line="260" w:lineRule="atLeast"/>
              <w:rPr>
                <w:b/>
                <w:sz w:val="20"/>
                <w:szCs w:val="20"/>
              </w:rPr>
            </w:pPr>
            <w:r w:rsidRPr="000E0D4E">
              <w:rPr>
                <w:b/>
                <w:sz w:val="20"/>
                <w:szCs w:val="20"/>
              </w:rPr>
              <w:t>D.1</w:t>
            </w:r>
            <w:r w:rsidR="00D80FCA">
              <w:rPr>
                <w:b/>
                <w:sz w:val="20"/>
                <w:szCs w:val="20"/>
              </w:rPr>
              <w:t>1</w:t>
            </w:r>
          </w:p>
        </w:tc>
        <w:tc>
          <w:tcPr>
            <w:tcW w:w="2268" w:type="dxa"/>
            <w:vMerge w:val="restart"/>
            <w:tcBorders>
              <w:top w:val="single" w:sz="4" w:space="0" w:color="auto"/>
              <w:left w:val="single" w:sz="4" w:space="0" w:color="auto"/>
            </w:tcBorders>
            <w:vAlign w:val="center"/>
          </w:tcPr>
          <w:p w:rsidR="00E133EE" w:rsidRPr="000E0D4E" w:rsidRDefault="00E133EE" w:rsidP="000E0D4E">
            <w:pPr>
              <w:pStyle w:val="AralkYok"/>
              <w:spacing w:line="260" w:lineRule="atLeast"/>
              <w:rPr>
                <w:sz w:val="20"/>
                <w:szCs w:val="20"/>
              </w:rPr>
            </w:pPr>
            <w:r w:rsidRPr="000E0D4E">
              <w:rPr>
                <w:sz w:val="20"/>
                <w:szCs w:val="20"/>
              </w:rPr>
              <w:t>Hızlı tur k</w:t>
            </w:r>
            <w:r w:rsidR="00215903" w:rsidRPr="000E0D4E">
              <w:rPr>
                <w:sz w:val="20"/>
                <w:szCs w:val="20"/>
              </w:rPr>
              <w:t>urgulama</w:t>
            </w:r>
            <w:r w:rsidRPr="000E0D4E">
              <w:rPr>
                <w:sz w:val="20"/>
                <w:szCs w:val="20"/>
              </w:rPr>
              <w:t xml:space="preserve"> için hazırlık yapmak</w:t>
            </w:r>
          </w:p>
          <w:p w:rsidR="00866258" w:rsidRPr="000E0D4E" w:rsidRDefault="00866258" w:rsidP="000E0D4E">
            <w:pPr>
              <w:pStyle w:val="AralkYok"/>
              <w:spacing w:line="260" w:lineRule="atLeast"/>
              <w:rPr>
                <w:sz w:val="20"/>
                <w:szCs w:val="20"/>
              </w:rPr>
            </w:pPr>
          </w:p>
          <w:p w:rsidR="00866258" w:rsidRPr="000E0D4E" w:rsidRDefault="00866258" w:rsidP="000E0D4E">
            <w:pPr>
              <w:pStyle w:val="AralkYok"/>
              <w:spacing w:line="260" w:lineRule="atLeast"/>
              <w:rPr>
                <w:sz w:val="20"/>
                <w:szCs w:val="20"/>
              </w:rPr>
            </w:pPr>
            <w:r w:rsidRPr="000E0D4E">
              <w:rPr>
                <w:sz w:val="20"/>
                <w:szCs w:val="20"/>
              </w:rPr>
              <w:t>(devamı var)</w:t>
            </w:r>
          </w:p>
        </w:tc>
        <w:tc>
          <w:tcPr>
            <w:tcW w:w="993" w:type="dxa"/>
            <w:shd w:val="clear" w:color="auto" w:fill="auto"/>
            <w:vAlign w:val="center"/>
          </w:tcPr>
          <w:p w:rsidR="00E133EE" w:rsidRPr="000E0D4E" w:rsidRDefault="00E133EE" w:rsidP="00D80FCA">
            <w:pPr>
              <w:pStyle w:val="AralkYok"/>
              <w:spacing w:line="260" w:lineRule="atLeast"/>
              <w:rPr>
                <w:b/>
                <w:sz w:val="20"/>
                <w:szCs w:val="20"/>
              </w:rPr>
            </w:pPr>
            <w:r w:rsidRPr="000E0D4E">
              <w:rPr>
                <w:b/>
                <w:sz w:val="20"/>
                <w:szCs w:val="20"/>
              </w:rPr>
              <w:t>D.1</w:t>
            </w:r>
            <w:r w:rsidR="00D80FCA">
              <w:rPr>
                <w:b/>
                <w:sz w:val="20"/>
                <w:szCs w:val="20"/>
              </w:rPr>
              <w:t>1</w:t>
            </w:r>
            <w:r w:rsidRPr="000E0D4E">
              <w:rPr>
                <w:b/>
                <w:sz w:val="20"/>
                <w:szCs w:val="20"/>
              </w:rPr>
              <w:t>.1</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İletişim devresi gerekliliklerini doğru olarak tanımlar.</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.2</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Gerekli devreleri doğru bir şekilde kurarak, sözlü olarak test eder ve doğru bir şekilde tanımlar.</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.3</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İletişim devrelerindeki arıza ve hataları zaman kaybetmeden ve doğru olarak tespit eder, izler ve ilgili kişiyle işbirliği içinde gerekli önlemleri alır.</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.4</w:t>
            </w:r>
          </w:p>
        </w:tc>
        <w:tc>
          <w:tcPr>
            <w:tcW w:w="7438" w:type="dxa"/>
            <w:vAlign w:val="center"/>
          </w:tcPr>
          <w:p w:rsidR="00E133EE" w:rsidRPr="000E0D4E" w:rsidRDefault="00E133EE" w:rsidP="00481D71">
            <w:pPr>
              <w:spacing w:after="0" w:line="260" w:lineRule="atLeast"/>
              <w:jc w:val="both"/>
              <w:rPr>
                <w:sz w:val="20"/>
                <w:szCs w:val="20"/>
              </w:rPr>
            </w:pPr>
            <w:r w:rsidRPr="000E0D4E">
              <w:rPr>
                <w:sz w:val="20"/>
                <w:szCs w:val="20"/>
              </w:rPr>
              <w:t>Uzak yayın üniteleri ve stüdyoları da dâhil olmak üzere resim ve ses kaynaklarının sayısı, türü ve yerine ilişkin olarak yeterli bilgiyi topla</w:t>
            </w:r>
            <w:r w:rsidR="00481D71">
              <w:rPr>
                <w:sz w:val="20"/>
                <w:szCs w:val="20"/>
              </w:rPr>
              <w:t>ya</w:t>
            </w:r>
            <w:r w:rsidRPr="000E0D4E">
              <w:rPr>
                <w:sz w:val="20"/>
                <w:szCs w:val="20"/>
              </w:rPr>
              <w:t>r</w:t>
            </w:r>
            <w:r w:rsidR="00481D71">
              <w:rPr>
                <w:sz w:val="20"/>
                <w:szCs w:val="20"/>
              </w:rPr>
              <w:t>ak</w:t>
            </w:r>
            <w:r w:rsidRPr="000E0D4E">
              <w:rPr>
                <w:sz w:val="20"/>
                <w:szCs w:val="20"/>
              </w:rPr>
              <w:t xml:space="preserve"> kaynakların, gecikme yaşanmaksızın belirlenebilmelerini ve kullanılabilmelerini sağlar.</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.5</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 xml:space="preserve">Orijinal </w:t>
            </w:r>
            <w:r w:rsidR="00133F96" w:rsidRPr="000E0D4E">
              <w:rPr>
                <w:sz w:val="20"/>
                <w:szCs w:val="20"/>
              </w:rPr>
              <w:t xml:space="preserve">materylalleri </w:t>
            </w:r>
            <w:r w:rsidRPr="000E0D4E">
              <w:rPr>
                <w:sz w:val="20"/>
                <w:szCs w:val="20"/>
              </w:rPr>
              <w:t>ya da arşiv materyallerini düzeltmek amacıyla görüntü oranını ya da diğer format</w:t>
            </w:r>
            <w:r w:rsidR="00133F96" w:rsidRPr="000E0D4E">
              <w:rPr>
                <w:sz w:val="20"/>
                <w:szCs w:val="20"/>
              </w:rPr>
              <w:t>ları</w:t>
            </w:r>
            <w:r w:rsidRPr="000E0D4E">
              <w:rPr>
                <w:sz w:val="20"/>
                <w:szCs w:val="20"/>
              </w:rPr>
              <w:t>/standartları kullanır</w:t>
            </w:r>
            <w:r w:rsidR="00133F96" w:rsidRPr="000E0D4E">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.6</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Ön izleme ve izleme için ayrılan süre içinde kaynaklar</w:t>
            </w:r>
            <w:r w:rsidR="00133F96" w:rsidRPr="000E0D4E">
              <w:rPr>
                <w:sz w:val="20"/>
                <w:szCs w:val="20"/>
              </w:rPr>
              <w:t>ı</w:t>
            </w:r>
            <w:r w:rsidRPr="000E0D4E">
              <w:rPr>
                <w:sz w:val="20"/>
                <w:szCs w:val="20"/>
              </w:rPr>
              <w:t xml:space="preserve"> optimum teknik kaliteye ulaş</w:t>
            </w:r>
            <w:r w:rsidR="00133F96" w:rsidRPr="000E0D4E">
              <w:rPr>
                <w:sz w:val="20"/>
                <w:szCs w:val="20"/>
              </w:rPr>
              <w:t>tır</w:t>
            </w:r>
            <w:r w:rsidRPr="000E0D4E">
              <w:rPr>
                <w:sz w:val="20"/>
                <w:szCs w:val="20"/>
              </w:rPr>
              <w:t>ır</w:t>
            </w:r>
            <w:r w:rsidR="00133F96" w:rsidRPr="000E0D4E">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.7</w:t>
            </w:r>
          </w:p>
        </w:tc>
        <w:tc>
          <w:tcPr>
            <w:tcW w:w="7438" w:type="dxa"/>
            <w:vAlign w:val="center"/>
          </w:tcPr>
          <w:p w:rsidR="00E133EE" w:rsidRPr="000E0D4E" w:rsidRDefault="000E0D4E" w:rsidP="002567B6">
            <w:pPr>
              <w:spacing w:after="0" w:line="260" w:lineRule="atLeast"/>
              <w:jc w:val="both"/>
              <w:rPr>
                <w:sz w:val="20"/>
                <w:szCs w:val="20"/>
              </w:rPr>
            </w:pPr>
            <w:r w:rsidRPr="000E0D4E">
              <w:rPr>
                <w:sz w:val="20"/>
                <w:szCs w:val="20"/>
              </w:rPr>
              <w:t>Yapım ekibiyle üzerinde karara varıldığı şekilde</w:t>
            </w:r>
            <w:r>
              <w:rPr>
                <w:sz w:val="20"/>
                <w:szCs w:val="20"/>
              </w:rPr>
              <w:t>,</w:t>
            </w:r>
            <w:r w:rsidRPr="000E0D4E">
              <w:rPr>
                <w:sz w:val="20"/>
                <w:szCs w:val="20"/>
              </w:rPr>
              <w:t xml:space="preserve"> kaynak materyalleri</w:t>
            </w:r>
            <w:r>
              <w:rPr>
                <w:sz w:val="20"/>
                <w:szCs w:val="20"/>
              </w:rPr>
              <w:t xml:space="preserve">ni </w:t>
            </w:r>
            <w:r w:rsidRPr="000E0D4E">
              <w:rPr>
                <w:sz w:val="20"/>
                <w:szCs w:val="20"/>
              </w:rPr>
              <w:t>doğru olarak seçer ve kaydeder</w:t>
            </w:r>
            <w:r>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.8</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Yönergelerdeki değişikliklere ve ek kayıt gereksinimlerine</w:t>
            </w:r>
            <w:r w:rsidR="00133F96" w:rsidRPr="000E0D4E">
              <w:rPr>
                <w:sz w:val="20"/>
                <w:szCs w:val="20"/>
              </w:rPr>
              <w:t>,</w:t>
            </w:r>
            <w:r w:rsidRPr="000E0D4E">
              <w:rPr>
                <w:sz w:val="20"/>
                <w:szCs w:val="20"/>
              </w:rPr>
              <w:t xml:space="preserve"> uygun ve zamanında yanıt verir</w:t>
            </w:r>
            <w:r w:rsidR="00133F96" w:rsidRPr="000E0D4E">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.9</w:t>
            </w:r>
          </w:p>
        </w:tc>
        <w:tc>
          <w:tcPr>
            <w:tcW w:w="7438" w:type="dxa"/>
            <w:vAlign w:val="center"/>
          </w:tcPr>
          <w:p w:rsidR="00E133EE" w:rsidRPr="000E0D4E" w:rsidRDefault="00E133EE" w:rsidP="00481D71">
            <w:pPr>
              <w:spacing w:after="0" w:line="260" w:lineRule="atLeast"/>
              <w:jc w:val="both"/>
              <w:rPr>
                <w:sz w:val="20"/>
                <w:szCs w:val="20"/>
              </w:rPr>
            </w:pPr>
            <w:r w:rsidRPr="000E0D4E">
              <w:rPr>
                <w:sz w:val="20"/>
                <w:szCs w:val="20"/>
              </w:rPr>
              <w:t xml:space="preserve">Kayıt makinelerindeki arızaları ya da problemleri anında </w:t>
            </w:r>
            <w:r w:rsidR="00481D71">
              <w:rPr>
                <w:sz w:val="20"/>
                <w:szCs w:val="20"/>
              </w:rPr>
              <w:t>tespit eder</w:t>
            </w:r>
            <w:r w:rsidRPr="000E0D4E">
              <w:rPr>
                <w:sz w:val="20"/>
                <w:szCs w:val="20"/>
              </w:rPr>
              <w:t xml:space="preserve"> ve düzeltmek üzere uygun adımları atar</w:t>
            </w:r>
            <w:r w:rsidR="00133F96" w:rsidRPr="000E0D4E">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.10</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Kayıt edile</w:t>
            </w:r>
            <w:r w:rsidR="00133F96" w:rsidRPr="000E0D4E">
              <w:rPr>
                <w:sz w:val="20"/>
                <w:szCs w:val="20"/>
              </w:rPr>
              <w:t xml:space="preserve">cek tüm materyalleri alabilecek </w:t>
            </w:r>
            <w:r w:rsidRPr="000E0D4E">
              <w:rPr>
                <w:sz w:val="20"/>
                <w:szCs w:val="20"/>
              </w:rPr>
              <w:t xml:space="preserve">yeterli </w:t>
            </w:r>
            <w:r w:rsidR="00133F96" w:rsidRPr="000E0D4E">
              <w:rPr>
                <w:sz w:val="20"/>
                <w:szCs w:val="20"/>
              </w:rPr>
              <w:t xml:space="preserve">kapasitede </w:t>
            </w:r>
            <w:r w:rsidRPr="000E0D4E">
              <w:rPr>
                <w:sz w:val="20"/>
                <w:szCs w:val="20"/>
              </w:rPr>
              <w:t>kaset ya da dijital tabanlı alan olmasını sağlar</w:t>
            </w:r>
            <w:r w:rsidR="00133F96" w:rsidRPr="000E0D4E">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D80FCA" w:rsidP="000E0D4E">
            <w:pPr>
              <w:pStyle w:val="AralkYok"/>
              <w:spacing w:line="260" w:lineRule="atLeast"/>
              <w:rPr>
                <w:b/>
                <w:sz w:val="20"/>
                <w:szCs w:val="20"/>
              </w:rPr>
            </w:pPr>
            <w:r>
              <w:rPr>
                <w:b/>
                <w:sz w:val="20"/>
                <w:szCs w:val="20"/>
              </w:rPr>
              <w:t>D.11</w:t>
            </w:r>
            <w:r w:rsidR="00E133EE" w:rsidRPr="000E0D4E">
              <w:rPr>
                <w:b/>
                <w:sz w:val="20"/>
                <w:szCs w:val="20"/>
              </w:rPr>
              <w:t>.11</w:t>
            </w:r>
          </w:p>
        </w:tc>
        <w:tc>
          <w:tcPr>
            <w:tcW w:w="7438" w:type="dxa"/>
            <w:vAlign w:val="center"/>
          </w:tcPr>
          <w:p w:rsidR="00E133EE" w:rsidRPr="000E0D4E" w:rsidRDefault="00E133EE" w:rsidP="002567B6">
            <w:pPr>
              <w:spacing w:after="0" w:line="260" w:lineRule="atLeast"/>
              <w:jc w:val="both"/>
              <w:rPr>
                <w:sz w:val="20"/>
                <w:szCs w:val="20"/>
              </w:rPr>
            </w:pPr>
            <w:r w:rsidRPr="000E0D4E">
              <w:rPr>
                <w:sz w:val="20"/>
                <w:szCs w:val="20"/>
              </w:rPr>
              <w:t>Her bir materyal bölümü için gerekli olan hazırlık işlemlerini</w:t>
            </w:r>
            <w:r w:rsidR="00133F96" w:rsidRPr="000E0D4E">
              <w:rPr>
                <w:sz w:val="20"/>
                <w:szCs w:val="20"/>
              </w:rPr>
              <w:t>,</w:t>
            </w:r>
            <w:r w:rsidRPr="000E0D4E">
              <w:rPr>
                <w:sz w:val="20"/>
                <w:szCs w:val="20"/>
              </w:rPr>
              <w:t xml:space="preserve"> ilgili ekip üyeleriyle değerlendirir</w:t>
            </w:r>
            <w:r w:rsidR="00133F96" w:rsidRPr="000E0D4E">
              <w:rPr>
                <w:sz w:val="20"/>
                <w:szCs w:val="20"/>
              </w:rPr>
              <w:t>.</w:t>
            </w:r>
          </w:p>
        </w:tc>
      </w:tr>
      <w:tr w:rsidR="00E133EE" w:rsidRPr="000E0D4E" w:rsidTr="00833308">
        <w:trPr>
          <w:cantSplit/>
          <w:trHeight w:val="567"/>
        </w:trPr>
        <w:tc>
          <w:tcPr>
            <w:tcW w:w="630" w:type="dxa"/>
            <w:vMerge/>
            <w:vAlign w:val="center"/>
          </w:tcPr>
          <w:p w:rsidR="00E133EE" w:rsidRPr="000E0D4E" w:rsidRDefault="00E133EE" w:rsidP="000E0D4E">
            <w:pPr>
              <w:pStyle w:val="AralkYok"/>
              <w:spacing w:line="260" w:lineRule="atLeast"/>
              <w:rPr>
                <w:sz w:val="20"/>
                <w:szCs w:val="20"/>
              </w:rPr>
            </w:pPr>
          </w:p>
        </w:tc>
        <w:tc>
          <w:tcPr>
            <w:tcW w:w="2181" w:type="dxa"/>
            <w:vMerge/>
            <w:vAlign w:val="center"/>
          </w:tcPr>
          <w:p w:rsidR="00E133EE" w:rsidRPr="000E0D4E" w:rsidRDefault="00E133EE" w:rsidP="000E0D4E">
            <w:pPr>
              <w:pStyle w:val="AralkYok"/>
              <w:spacing w:line="260" w:lineRule="atLeast"/>
              <w:rPr>
                <w:sz w:val="20"/>
                <w:szCs w:val="20"/>
              </w:rPr>
            </w:pPr>
          </w:p>
        </w:tc>
        <w:tc>
          <w:tcPr>
            <w:tcW w:w="708" w:type="dxa"/>
            <w:vMerge/>
            <w:tcBorders>
              <w:right w:val="single" w:sz="4" w:space="0" w:color="auto"/>
            </w:tcBorders>
            <w:vAlign w:val="center"/>
          </w:tcPr>
          <w:p w:rsidR="00E133EE" w:rsidRPr="000E0D4E" w:rsidRDefault="00E133EE" w:rsidP="000E0D4E">
            <w:pPr>
              <w:pStyle w:val="AralkYok"/>
              <w:spacing w:line="260" w:lineRule="atLeast"/>
              <w:rPr>
                <w:sz w:val="20"/>
                <w:szCs w:val="20"/>
              </w:rPr>
            </w:pPr>
          </w:p>
        </w:tc>
        <w:tc>
          <w:tcPr>
            <w:tcW w:w="2268" w:type="dxa"/>
            <w:vMerge/>
            <w:tcBorders>
              <w:left w:val="single" w:sz="4" w:space="0" w:color="auto"/>
            </w:tcBorders>
            <w:vAlign w:val="center"/>
          </w:tcPr>
          <w:p w:rsidR="00E133EE" w:rsidRPr="000E0D4E" w:rsidRDefault="00E133EE" w:rsidP="000E0D4E">
            <w:pPr>
              <w:pStyle w:val="AralkYok"/>
              <w:spacing w:line="260" w:lineRule="atLeast"/>
              <w:rPr>
                <w:sz w:val="20"/>
                <w:szCs w:val="20"/>
              </w:rPr>
            </w:pPr>
          </w:p>
        </w:tc>
        <w:tc>
          <w:tcPr>
            <w:tcW w:w="993" w:type="dxa"/>
            <w:shd w:val="clear" w:color="auto" w:fill="auto"/>
            <w:vAlign w:val="center"/>
          </w:tcPr>
          <w:p w:rsidR="00E133EE" w:rsidRPr="000E0D4E" w:rsidRDefault="00E133EE" w:rsidP="00D80FCA">
            <w:pPr>
              <w:pStyle w:val="AralkYok"/>
              <w:spacing w:line="260" w:lineRule="atLeast"/>
              <w:rPr>
                <w:b/>
                <w:sz w:val="20"/>
                <w:szCs w:val="20"/>
              </w:rPr>
            </w:pPr>
            <w:r w:rsidRPr="000E0D4E">
              <w:rPr>
                <w:b/>
                <w:sz w:val="20"/>
                <w:szCs w:val="20"/>
              </w:rPr>
              <w:t>D.1</w:t>
            </w:r>
            <w:r w:rsidR="00D80FCA">
              <w:rPr>
                <w:b/>
                <w:sz w:val="20"/>
                <w:szCs w:val="20"/>
              </w:rPr>
              <w:t>1</w:t>
            </w:r>
            <w:r w:rsidRPr="000E0D4E">
              <w:rPr>
                <w:b/>
                <w:sz w:val="20"/>
                <w:szCs w:val="20"/>
              </w:rPr>
              <w:t>.12</w:t>
            </w:r>
          </w:p>
        </w:tc>
        <w:tc>
          <w:tcPr>
            <w:tcW w:w="7438" w:type="dxa"/>
            <w:vAlign w:val="center"/>
          </w:tcPr>
          <w:p w:rsidR="00E133EE" w:rsidRPr="000E0D4E" w:rsidRDefault="00E133EE" w:rsidP="002A35BA">
            <w:pPr>
              <w:pStyle w:val="Default"/>
              <w:spacing w:line="260" w:lineRule="atLeast"/>
              <w:jc w:val="both"/>
              <w:rPr>
                <w:sz w:val="20"/>
                <w:szCs w:val="20"/>
              </w:rPr>
            </w:pPr>
            <w:r w:rsidRPr="000E0D4E">
              <w:rPr>
                <w:sz w:val="20"/>
                <w:szCs w:val="20"/>
              </w:rPr>
              <w:t>Hazırlanacak materyali yanlışsız bir şekilde tespit eder</w:t>
            </w:r>
            <w:r w:rsidR="002A35BA">
              <w:rPr>
                <w:sz w:val="20"/>
                <w:szCs w:val="20"/>
              </w:rPr>
              <w:t xml:space="preserve">ek </w:t>
            </w:r>
            <w:r w:rsidR="00866258" w:rsidRPr="000E0D4E">
              <w:rPr>
                <w:sz w:val="20"/>
                <w:szCs w:val="20"/>
              </w:rPr>
              <w:t>alır</w:t>
            </w:r>
            <w:r w:rsidR="00133F96" w:rsidRPr="000E0D4E">
              <w:rPr>
                <w:sz w:val="20"/>
                <w:szCs w:val="20"/>
              </w:rPr>
              <w:t>.</w:t>
            </w:r>
          </w:p>
        </w:tc>
      </w:tr>
      <w:permEnd w:id="43"/>
    </w:tbl>
    <w:p w:rsidR="00E133EE" w:rsidRDefault="00E918E4"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E133EE" w:rsidRPr="000E0D4E" w:rsidTr="00833308">
        <w:trPr>
          <w:cantSplit/>
          <w:trHeight w:val="567"/>
        </w:trPr>
        <w:tc>
          <w:tcPr>
            <w:tcW w:w="2811" w:type="dxa"/>
            <w:gridSpan w:val="2"/>
            <w:vAlign w:val="center"/>
          </w:tcPr>
          <w:p w:rsidR="00E133EE" w:rsidRPr="000E0D4E" w:rsidRDefault="00E133EE" w:rsidP="000E0D4E">
            <w:pPr>
              <w:pStyle w:val="AralkYok"/>
              <w:spacing w:line="260" w:lineRule="atLeast"/>
              <w:rPr>
                <w:b/>
                <w:sz w:val="20"/>
                <w:szCs w:val="20"/>
              </w:rPr>
            </w:pPr>
            <w:permStart w:id="44" w:edGrp="everyone"/>
            <w:r w:rsidRPr="000E0D4E">
              <w:rPr>
                <w:b/>
                <w:sz w:val="20"/>
                <w:szCs w:val="20"/>
              </w:rPr>
              <w:t>Görevler</w:t>
            </w:r>
          </w:p>
        </w:tc>
        <w:tc>
          <w:tcPr>
            <w:tcW w:w="2976" w:type="dxa"/>
            <w:gridSpan w:val="2"/>
            <w:vAlign w:val="center"/>
          </w:tcPr>
          <w:p w:rsidR="00E133EE" w:rsidRPr="000E0D4E" w:rsidRDefault="00E133EE" w:rsidP="000E0D4E">
            <w:pPr>
              <w:pStyle w:val="AralkYok"/>
              <w:spacing w:line="260" w:lineRule="atLeast"/>
              <w:rPr>
                <w:b/>
                <w:sz w:val="20"/>
                <w:szCs w:val="20"/>
              </w:rPr>
            </w:pPr>
            <w:r w:rsidRPr="000E0D4E">
              <w:rPr>
                <w:b/>
                <w:sz w:val="20"/>
                <w:szCs w:val="20"/>
              </w:rPr>
              <w:t>İşlemler</w:t>
            </w:r>
          </w:p>
        </w:tc>
        <w:tc>
          <w:tcPr>
            <w:tcW w:w="8431" w:type="dxa"/>
            <w:gridSpan w:val="2"/>
            <w:vAlign w:val="center"/>
          </w:tcPr>
          <w:p w:rsidR="00E133EE" w:rsidRPr="000E0D4E" w:rsidRDefault="00E133EE" w:rsidP="000E0D4E">
            <w:pPr>
              <w:pStyle w:val="AralkYok"/>
              <w:spacing w:line="260" w:lineRule="atLeast"/>
              <w:rPr>
                <w:b/>
                <w:sz w:val="20"/>
                <w:szCs w:val="20"/>
              </w:rPr>
            </w:pPr>
            <w:r w:rsidRPr="000E0D4E">
              <w:rPr>
                <w:b/>
                <w:sz w:val="20"/>
                <w:szCs w:val="20"/>
              </w:rPr>
              <w:t>Başarım Ölçütleri</w:t>
            </w:r>
          </w:p>
        </w:tc>
      </w:tr>
      <w:tr w:rsidR="00E133EE" w:rsidRPr="000E0D4E" w:rsidTr="00833308">
        <w:trPr>
          <w:cantSplit/>
          <w:trHeight w:val="567"/>
        </w:trPr>
        <w:tc>
          <w:tcPr>
            <w:tcW w:w="630" w:type="dxa"/>
            <w:vAlign w:val="center"/>
          </w:tcPr>
          <w:p w:rsidR="00E133EE" w:rsidRPr="000E0D4E" w:rsidRDefault="00E133EE" w:rsidP="000E0D4E">
            <w:pPr>
              <w:pStyle w:val="AralkYok"/>
              <w:spacing w:line="260" w:lineRule="atLeast"/>
              <w:rPr>
                <w:b/>
                <w:sz w:val="20"/>
                <w:szCs w:val="20"/>
              </w:rPr>
            </w:pPr>
            <w:r w:rsidRPr="000E0D4E">
              <w:rPr>
                <w:b/>
                <w:sz w:val="20"/>
                <w:szCs w:val="20"/>
              </w:rPr>
              <w:t>Kod</w:t>
            </w:r>
          </w:p>
        </w:tc>
        <w:tc>
          <w:tcPr>
            <w:tcW w:w="2181" w:type="dxa"/>
            <w:vAlign w:val="center"/>
          </w:tcPr>
          <w:p w:rsidR="00E133EE" w:rsidRPr="000E0D4E" w:rsidRDefault="00E133EE" w:rsidP="000E0D4E">
            <w:pPr>
              <w:pStyle w:val="AralkYok"/>
              <w:spacing w:line="260" w:lineRule="atLeast"/>
              <w:rPr>
                <w:b/>
                <w:sz w:val="20"/>
                <w:szCs w:val="20"/>
              </w:rPr>
            </w:pPr>
            <w:r w:rsidRPr="000E0D4E">
              <w:rPr>
                <w:b/>
                <w:sz w:val="20"/>
                <w:szCs w:val="20"/>
              </w:rPr>
              <w:t>Adı</w:t>
            </w:r>
          </w:p>
        </w:tc>
        <w:tc>
          <w:tcPr>
            <w:tcW w:w="708" w:type="dxa"/>
            <w:tcBorders>
              <w:bottom w:val="single" w:sz="4" w:space="0" w:color="auto"/>
            </w:tcBorders>
            <w:vAlign w:val="center"/>
          </w:tcPr>
          <w:p w:rsidR="00E133EE" w:rsidRPr="000E0D4E" w:rsidRDefault="00E133EE" w:rsidP="000E0D4E">
            <w:pPr>
              <w:pStyle w:val="AralkYok"/>
              <w:spacing w:line="260" w:lineRule="atLeast"/>
              <w:rPr>
                <w:b/>
                <w:sz w:val="20"/>
                <w:szCs w:val="20"/>
              </w:rPr>
            </w:pPr>
            <w:r w:rsidRPr="000E0D4E">
              <w:rPr>
                <w:b/>
                <w:sz w:val="20"/>
                <w:szCs w:val="20"/>
              </w:rPr>
              <w:t>Kod</w:t>
            </w:r>
          </w:p>
        </w:tc>
        <w:tc>
          <w:tcPr>
            <w:tcW w:w="2268" w:type="dxa"/>
            <w:tcBorders>
              <w:bottom w:val="single" w:sz="4" w:space="0" w:color="auto"/>
            </w:tcBorders>
            <w:vAlign w:val="center"/>
          </w:tcPr>
          <w:p w:rsidR="00E133EE" w:rsidRPr="000E0D4E" w:rsidRDefault="00E133EE" w:rsidP="000E0D4E">
            <w:pPr>
              <w:pStyle w:val="AralkYok"/>
              <w:spacing w:line="260" w:lineRule="atLeast"/>
              <w:rPr>
                <w:b/>
                <w:sz w:val="20"/>
                <w:szCs w:val="20"/>
              </w:rPr>
            </w:pPr>
            <w:r w:rsidRPr="000E0D4E">
              <w:rPr>
                <w:b/>
                <w:sz w:val="20"/>
                <w:szCs w:val="20"/>
              </w:rPr>
              <w:t>Adı</w:t>
            </w:r>
          </w:p>
        </w:tc>
        <w:tc>
          <w:tcPr>
            <w:tcW w:w="993" w:type="dxa"/>
            <w:vAlign w:val="center"/>
          </w:tcPr>
          <w:p w:rsidR="00E133EE" w:rsidRPr="000E0D4E" w:rsidRDefault="00E133EE" w:rsidP="000E0D4E">
            <w:pPr>
              <w:pStyle w:val="AralkYok"/>
              <w:spacing w:line="260" w:lineRule="atLeast"/>
              <w:rPr>
                <w:b/>
                <w:sz w:val="20"/>
                <w:szCs w:val="20"/>
              </w:rPr>
            </w:pPr>
            <w:r w:rsidRPr="000E0D4E">
              <w:rPr>
                <w:b/>
                <w:sz w:val="20"/>
                <w:szCs w:val="20"/>
              </w:rPr>
              <w:t>Kod</w:t>
            </w:r>
          </w:p>
        </w:tc>
        <w:tc>
          <w:tcPr>
            <w:tcW w:w="7438" w:type="dxa"/>
            <w:vAlign w:val="center"/>
          </w:tcPr>
          <w:p w:rsidR="00E133EE" w:rsidRPr="000E0D4E" w:rsidRDefault="00E133EE" w:rsidP="000E0D4E">
            <w:pPr>
              <w:pStyle w:val="AralkYok"/>
              <w:spacing w:line="260" w:lineRule="atLeast"/>
              <w:rPr>
                <w:b/>
                <w:sz w:val="20"/>
                <w:szCs w:val="20"/>
              </w:rPr>
            </w:pPr>
            <w:r w:rsidRPr="000E0D4E">
              <w:rPr>
                <w:b/>
                <w:sz w:val="20"/>
                <w:szCs w:val="20"/>
              </w:rPr>
              <w:t>Açıklama</w:t>
            </w:r>
          </w:p>
        </w:tc>
      </w:tr>
      <w:tr w:rsidR="00866258" w:rsidRPr="000E0D4E" w:rsidTr="00833308">
        <w:trPr>
          <w:cantSplit/>
          <w:trHeight w:val="567"/>
        </w:trPr>
        <w:tc>
          <w:tcPr>
            <w:tcW w:w="630" w:type="dxa"/>
            <w:vMerge w:val="restart"/>
            <w:vAlign w:val="center"/>
          </w:tcPr>
          <w:p w:rsidR="00866258" w:rsidRPr="000E0D4E" w:rsidRDefault="00866258" w:rsidP="000E0D4E">
            <w:pPr>
              <w:pStyle w:val="AralkYok"/>
              <w:spacing w:line="260" w:lineRule="atLeast"/>
              <w:rPr>
                <w:b/>
                <w:sz w:val="20"/>
                <w:szCs w:val="20"/>
              </w:rPr>
            </w:pPr>
            <w:r w:rsidRPr="000E0D4E">
              <w:rPr>
                <w:b/>
                <w:sz w:val="20"/>
                <w:szCs w:val="20"/>
              </w:rPr>
              <w:t>D</w:t>
            </w:r>
          </w:p>
        </w:tc>
        <w:tc>
          <w:tcPr>
            <w:tcW w:w="2181" w:type="dxa"/>
            <w:vMerge w:val="restart"/>
            <w:vAlign w:val="center"/>
          </w:tcPr>
          <w:p w:rsidR="00866258" w:rsidRPr="00997523" w:rsidRDefault="00866258" w:rsidP="000E0D4E">
            <w:pPr>
              <w:pStyle w:val="AralkYok"/>
              <w:spacing w:line="260" w:lineRule="atLeast"/>
              <w:rPr>
                <w:sz w:val="20"/>
                <w:szCs w:val="20"/>
              </w:rPr>
            </w:pPr>
            <w:r w:rsidRPr="00997523">
              <w:rPr>
                <w:sz w:val="20"/>
                <w:szCs w:val="20"/>
              </w:rPr>
              <w:t>Kurgu uygulamalarını yönetmek</w:t>
            </w:r>
          </w:p>
          <w:p w:rsidR="00866258" w:rsidRPr="000E0D4E" w:rsidRDefault="00866258" w:rsidP="000E0D4E">
            <w:pPr>
              <w:pStyle w:val="AralkYok"/>
              <w:spacing w:line="260" w:lineRule="atLeast"/>
              <w:rPr>
                <w:b/>
                <w:sz w:val="20"/>
                <w:szCs w:val="20"/>
              </w:rPr>
            </w:pPr>
          </w:p>
          <w:p w:rsidR="00866258" w:rsidRPr="000E0D4E" w:rsidRDefault="00866258" w:rsidP="000E0D4E">
            <w:pPr>
              <w:pStyle w:val="AralkYok"/>
              <w:spacing w:line="260" w:lineRule="atLeast"/>
              <w:rPr>
                <w:b/>
                <w:sz w:val="20"/>
                <w:szCs w:val="20"/>
              </w:rPr>
            </w:pPr>
            <w:r w:rsidRPr="000E0D4E">
              <w:rPr>
                <w:b/>
                <w:sz w:val="20"/>
                <w:szCs w:val="20"/>
              </w:rPr>
              <w:t>(</w:t>
            </w:r>
            <w:r w:rsidRPr="000E0D4E">
              <w:rPr>
                <w:sz w:val="20"/>
                <w:szCs w:val="20"/>
              </w:rPr>
              <w:t>devamı var)</w:t>
            </w:r>
          </w:p>
        </w:tc>
        <w:tc>
          <w:tcPr>
            <w:tcW w:w="708" w:type="dxa"/>
            <w:vMerge w:val="restart"/>
            <w:tcBorders>
              <w:top w:val="single" w:sz="4" w:space="0" w:color="auto"/>
              <w:right w:val="single" w:sz="4" w:space="0" w:color="auto"/>
            </w:tcBorders>
            <w:vAlign w:val="center"/>
          </w:tcPr>
          <w:p w:rsidR="00866258" w:rsidRPr="000E0D4E" w:rsidRDefault="00866258" w:rsidP="000E0D4E">
            <w:pPr>
              <w:pStyle w:val="AralkYok"/>
              <w:spacing w:line="260" w:lineRule="atLeast"/>
              <w:rPr>
                <w:b/>
                <w:sz w:val="20"/>
                <w:szCs w:val="20"/>
              </w:rPr>
            </w:pPr>
            <w:r w:rsidRPr="000E0D4E">
              <w:rPr>
                <w:b/>
                <w:sz w:val="20"/>
                <w:szCs w:val="20"/>
              </w:rPr>
              <w:t>D.1</w:t>
            </w:r>
            <w:r w:rsidR="00D80FCA">
              <w:rPr>
                <w:b/>
                <w:sz w:val="20"/>
                <w:szCs w:val="20"/>
              </w:rPr>
              <w:t>1</w:t>
            </w:r>
          </w:p>
        </w:tc>
        <w:tc>
          <w:tcPr>
            <w:tcW w:w="2268" w:type="dxa"/>
            <w:vMerge w:val="restart"/>
            <w:tcBorders>
              <w:top w:val="single" w:sz="4" w:space="0" w:color="auto"/>
              <w:left w:val="single" w:sz="4" w:space="0" w:color="auto"/>
            </w:tcBorders>
            <w:vAlign w:val="center"/>
          </w:tcPr>
          <w:p w:rsidR="00866258" w:rsidRPr="000E0D4E" w:rsidRDefault="00866258" w:rsidP="000E0D4E">
            <w:pPr>
              <w:pStyle w:val="AralkYok"/>
              <w:spacing w:line="260" w:lineRule="atLeast"/>
              <w:rPr>
                <w:sz w:val="20"/>
                <w:szCs w:val="20"/>
              </w:rPr>
            </w:pPr>
            <w:r w:rsidRPr="000E0D4E">
              <w:rPr>
                <w:sz w:val="20"/>
                <w:szCs w:val="20"/>
              </w:rPr>
              <w:t>Hızlı tur kurgulama için hazırlık yapmak</w:t>
            </w:r>
          </w:p>
        </w:tc>
        <w:tc>
          <w:tcPr>
            <w:tcW w:w="993" w:type="dxa"/>
            <w:shd w:val="clear" w:color="auto" w:fill="auto"/>
            <w:vAlign w:val="center"/>
          </w:tcPr>
          <w:p w:rsidR="00866258" w:rsidRPr="000E0D4E" w:rsidRDefault="00866258" w:rsidP="00D80FCA">
            <w:pPr>
              <w:pStyle w:val="AralkYok"/>
              <w:spacing w:line="260" w:lineRule="atLeast"/>
              <w:rPr>
                <w:b/>
                <w:sz w:val="20"/>
                <w:szCs w:val="20"/>
              </w:rPr>
            </w:pPr>
            <w:r w:rsidRPr="000E0D4E">
              <w:rPr>
                <w:b/>
                <w:sz w:val="20"/>
                <w:szCs w:val="20"/>
              </w:rPr>
              <w:t>D.1</w:t>
            </w:r>
            <w:r w:rsidR="00D80FCA">
              <w:rPr>
                <w:b/>
                <w:sz w:val="20"/>
                <w:szCs w:val="20"/>
              </w:rPr>
              <w:t>1</w:t>
            </w:r>
            <w:r w:rsidRPr="000E0D4E">
              <w:rPr>
                <w:b/>
                <w:sz w:val="20"/>
                <w:szCs w:val="20"/>
              </w:rPr>
              <w:t>.13</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Materyali, talep edilen süre içinde ve istenen teknik standartlara uygun olarak hazırlar.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.14</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Materyallerin hazırlanmasında karşılaşılan problemleri, zaman kaybetmeden ilgili kişiye iletir ve olası çözüm önerileri getirir.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.15</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Materyalleri istenen formatta kaydeder.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.16</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 xml:space="preserve">Kaydı yapılan materyalleri, gerekli bilgileri içerecek şekilde, doğru olarak etiketler, geri sarar ve </w:t>
            </w:r>
            <w:r w:rsidR="000E0D4E">
              <w:rPr>
                <w:sz w:val="20"/>
                <w:szCs w:val="20"/>
              </w:rPr>
              <w:t xml:space="preserve">kurgu çalışmalarında kullanılmak üzere </w:t>
            </w:r>
            <w:r w:rsidRPr="000E0D4E">
              <w:rPr>
                <w:sz w:val="20"/>
                <w:szCs w:val="20"/>
              </w:rPr>
              <w:t xml:space="preserve">uygun bir depolama </w:t>
            </w:r>
            <w:r w:rsidR="000E0D4E">
              <w:rPr>
                <w:sz w:val="20"/>
                <w:szCs w:val="20"/>
              </w:rPr>
              <w:t>ortamına aktarır.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.17</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Kaydı yapılan materyallere ilişkin bilgileri tam, doğru ve uygun bir şekilde not eder ve bu notlara, ilgili kişilerin erişmesini sağlar.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.18</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Materyal iletime hazır olduğunda, ilgili kişileri bilgilendirir.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.19</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İstenen segmentin ilk karesini tam olarak bulur ve oynatmaya hazırlar.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.20</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Talimat verilir verilmez materyalleri istenen hızda, gerçek hızda ve/veya ağır çekimde oynatır.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.21</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Yeniden oynatma esnasında, oynatma hızı ile ilgili istenen değişiklikleri aşamalı olarak, izleyicilerin fark edemeyeceği şekilde gerçekleştir.</w:t>
            </w:r>
          </w:p>
        </w:tc>
      </w:tr>
      <w:tr w:rsidR="00866258" w:rsidRPr="000E0D4E" w:rsidTr="00833308">
        <w:trPr>
          <w:cantSplit/>
          <w:trHeight w:val="567"/>
        </w:trPr>
        <w:tc>
          <w:tcPr>
            <w:tcW w:w="630" w:type="dxa"/>
            <w:vMerge/>
            <w:vAlign w:val="center"/>
          </w:tcPr>
          <w:p w:rsidR="00866258" w:rsidRPr="000E0D4E" w:rsidRDefault="00866258" w:rsidP="000E0D4E">
            <w:pPr>
              <w:pStyle w:val="AralkYok"/>
              <w:spacing w:line="260" w:lineRule="atLeast"/>
              <w:rPr>
                <w:sz w:val="20"/>
                <w:szCs w:val="20"/>
              </w:rPr>
            </w:pPr>
          </w:p>
        </w:tc>
        <w:tc>
          <w:tcPr>
            <w:tcW w:w="2181" w:type="dxa"/>
            <w:vMerge/>
            <w:vAlign w:val="center"/>
          </w:tcPr>
          <w:p w:rsidR="00866258" w:rsidRPr="000E0D4E" w:rsidRDefault="00866258" w:rsidP="000E0D4E">
            <w:pPr>
              <w:pStyle w:val="AralkYok"/>
              <w:spacing w:line="260" w:lineRule="atLeast"/>
              <w:rPr>
                <w:sz w:val="20"/>
                <w:szCs w:val="20"/>
              </w:rPr>
            </w:pPr>
          </w:p>
        </w:tc>
        <w:tc>
          <w:tcPr>
            <w:tcW w:w="708" w:type="dxa"/>
            <w:vMerge/>
            <w:tcBorders>
              <w:right w:val="single" w:sz="4" w:space="0" w:color="auto"/>
            </w:tcBorders>
            <w:vAlign w:val="center"/>
          </w:tcPr>
          <w:p w:rsidR="00866258" w:rsidRPr="000E0D4E" w:rsidRDefault="00866258" w:rsidP="000E0D4E">
            <w:pPr>
              <w:pStyle w:val="AralkYok"/>
              <w:spacing w:line="260" w:lineRule="atLeast"/>
              <w:rPr>
                <w:sz w:val="20"/>
                <w:szCs w:val="20"/>
              </w:rPr>
            </w:pPr>
          </w:p>
        </w:tc>
        <w:tc>
          <w:tcPr>
            <w:tcW w:w="2268" w:type="dxa"/>
            <w:vMerge/>
            <w:tcBorders>
              <w:left w:val="single" w:sz="4" w:space="0" w:color="auto"/>
            </w:tcBorders>
            <w:vAlign w:val="center"/>
          </w:tcPr>
          <w:p w:rsidR="00866258" w:rsidRPr="000E0D4E" w:rsidRDefault="00866258" w:rsidP="000E0D4E">
            <w:pPr>
              <w:pStyle w:val="AralkYok"/>
              <w:spacing w:line="260" w:lineRule="atLeast"/>
              <w:rPr>
                <w:sz w:val="20"/>
                <w:szCs w:val="20"/>
              </w:rPr>
            </w:pPr>
          </w:p>
        </w:tc>
        <w:tc>
          <w:tcPr>
            <w:tcW w:w="993" w:type="dxa"/>
            <w:shd w:val="clear" w:color="auto" w:fill="auto"/>
            <w:vAlign w:val="center"/>
          </w:tcPr>
          <w:p w:rsidR="00866258" w:rsidRPr="000E0D4E" w:rsidRDefault="00D80FCA" w:rsidP="000E0D4E">
            <w:pPr>
              <w:pStyle w:val="AralkYok"/>
              <w:spacing w:line="260" w:lineRule="atLeast"/>
              <w:rPr>
                <w:b/>
                <w:sz w:val="20"/>
                <w:szCs w:val="20"/>
              </w:rPr>
            </w:pPr>
            <w:r>
              <w:rPr>
                <w:b/>
                <w:sz w:val="20"/>
                <w:szCs w:val="20"/>
              </w:rPr>
              <w:t>D.11</w:t>
            </w:r>
            <w:r w:rsidR="00866258" w:rsidRPr="000E0D4E">
              <w:rPr>
                <w:b/>
                <w:sz w:val="20"/>
                <w:szCs w:val="20"/>
              </w:rPr>
              <w:t>.22</w:t>
            </w:r>
          </w:p>
        </w:tc>
        <w:tc>
          <w:tcPr>
            <w:tcW w:w="7438" w:type="dxa"/>
            <w:vAlign w:val="center"/>
          </w:tcPr>
          <w:p w:rsidR="00866258" w:rsidRPr="000E0D4E" w:rsidRDefault="00866258" w:rsidP="002567B6">
            <w:pPr>
              <w:spacing w:after="0" w:line="260" w:lineRule="atLeast"/>
              <w:jc w:val="both"/>
              <w:rPr>
                <w:sz w:val="20"/>
                <w:szCs w:val="20"/>
              </w:rPr>
            </w:pPr>
            <w:r w:rsidRPr="000E0D4E">
              <w:rPr>
                <w:sz w:val="20"/>
                <w:szCs w:val="20"/>
              </w:rPr>
              <w:t>Program gerekliliklerinin etkin ve etkili bir şekilde karşılanabilmesini sağlayacak şekilde ilgili kişilerle iletişim içinde olur.</w:t>
            </w:r>
          </w:p>
        </w:tc>
      </w:tr>
      <w:permEnd w:id="44"/>
    </w:tbl>
    <w:p w:rsidR="00B70B8A" w:rsidRDefault="00B70B8A" w:rsidP="00F03485">
      <w:pPr>
        <w:pStyle w:val="ListeParagraf"/>
      </w:pPr>
    </w:p>
    <w:p w:rsidR="00E918E4" w:rsidRDefault="00B70B8A"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B70B8A" w:rsidRPr="000E0D4E" w:rsidTr="00833308">
        <w:trPr>
          <w:cantSplit/>
          <w:trHeight w:val="567"/>
        </w:trPr>
        <w:tc>
          <w:tcPr>
            <w:tcW w:w="2811" w:type="dxa"/>
            <w:gridSpan w:val="2"/>
            <w:vAlign w:val="center"/>
          </w:tcPr>
          <w:p w:rsidR="00B70B8A" w:rsidRPr="000E0D4E" w:rsidRDefault="00B70B8A" w:rsidP="000E0D4E">
            <w:pPr>
              <w:pStyle w:val="AralkYok"/>
              <w:spacing w:line="260" w:lineRule="atLeast"/>
              <w:rPr>
                <w:b/>
                <w:sz w:val="20"/>
                <w:szCs w:val="20"/>
              </w:rPr>
            </w:pPr>
            <w:permStart w:id="45" w:edGrp="everyone"/>
            <w:r w:rsidRPr="000E0D4E">
              <w:rPr>
                <w:b/>
                <w:sz w:val="20"/>
                <w:szCs w:val="20"/>
              </w:rPr>
              <w:t>Görevler</w:t>
            </w:r>
          </w:p>
        </w:tc>
        <w:tc>
          <w:tcPr>
            <w:tcW w:w="2976" w:type="dxa"/>
            <w:gridSpan w:val="2"/>
            <w:vAlign w:val="center"/>
          </w:tcPr>
          <w:p w:rsidR="00B70B8A" w:rsidRPr="000E0D4E" w:rsidRDefault="00B70B8A" w:rsidP="000E0D4E">
            <w:pPr>
              <w:pStyle w:val="AralkYok"/>
              <w:spacing w:line="260" w:lineRule="atLeast"/>
              <w:rPr>
                <w:b/>
                <w:sz w:val="20"/>
                <w:szCs w:val="20"/>
              </w:rPr>
            </w:pPr>
            <w:r w:rsidRPr="000E0D4E">
              <w:rPr>
                <w:b/>
                <w:sz w:val="20"/>
                <w:szCs w:val="20"/>
              </w:rPr>
              <w:t>İşlemler</w:t>
            </w:r>
          </w:p>
        </w:tc>
        <w:tc>
          <w:tcPr>
            <w:tcW w:w="8431" w:type="dxa"/>
            <w:gridSpan w:val="2"/>
            <w:vAlign w:val="center"/>
          </w:tcPr>
          <w:p w:rsidR="00B70B8A" w:rsidRPr="000E0D4E" w:rsidRDefault="00B70B8A" w:rsidP="000E0D4E">
            <w:pPr>
              <w:pStyle w:val="AralkYok"/>
              <w:spacing w:line="260" w:lineRule="atLeast"/>
              <w:rPr>
                <w:b/>
                <w:sz w:val="20"/>
                <w:szCs w:val="20"/>
              </w:rPr>
            </w:pPr>
            <w:r w:rsidRPr="000E0D4E">
              <w:rPr>
                <w:b/>
                <w:sz w:val="20"/>
                <w:szCs w:val="20"/>
              </w:rPr>
              <w:t>Başarım Ölçütleri</w:t>
            </w:r>
          </w:p>
        </w:tc>
      </w:tr>
      <w:tr w:rsidR="00B70B8A" w:rsidRPr="000E0D4E" w:rsidTr="00833308">
        <w:trPr>
          <w:cantSplit/>
          <w:trHeight w:val="567"/>
        </w:trPr>
        <w:tc>
          <w:tcPr>
            <w:tcW w:w="630" w:type="dxa"/>
            <w:vAlign w:val="center"/>
          </w:tcPr>
          <w:p w:rsidR="00B70B8A" w:rsidRPr="000E0D4E" w:rsidRDefault="00B70B8A" w:rsidP="000E0D4E">
            <w:pPr>
              <w:pStyle w:val="AralkYok"/>
              <w:spacing w:line="260" w:lineRule="atLeast"/>
              <w:rPr>
                <w:b/>
                <w:sz w:val="20"/>
                <w:szCs w:val="20"/>
              </w:rPr>
            </w:pPr>
            <w:r w:rsidRPr="000E0D4E">
              <w:rPr>
                <w:b/>
                <w:sz w:val="20"/>
                <w:szCs w:val="20"/>
              </w:rPr>
              <w:t>Kod</w:t>
            </w:r>
          </w:p>
        </w:tc>
        <w:tc>
          <w:tcPr>
            <w:tcW w:w="2181" w:type="dxa"/>
            <w:vAlign w:val="center"/>
          </w:tcPr>
          <w:p w:rsidR="00B70B8A" w:rsidRPr="000E0D4E" w:rsidRDefault="00B70B8A" w:rsidP="000E0D4E">
            <w:pPr>
              <w:pStyle w:val="AralkYok"/>
              <w:spacing w:line="260" w:lineRule="atLeast"/>
              <w:rPr>
                <w:b/>
                <w:sz w:val="20"/>
                <w:szCs w:val="20"/>
              </w:rPr>
            </w:pPr>
            <w:r w:rsidRPr="000E0D4E">
              <w:rPr>
                <w:b/>
                <w:sz w:val="20"/>
                <w:szCs w:val="20"/>
              </w:rPr>
              <w:t>Adı</w:t>
            </w:r>
          </w:p>
        </w:tc>
        <w:tc>
          <w:tcPr>
            <w:tcW w:w="708" w:type="dxa"/>
            <w:tcBorders>
              <w:bottom w:val="single" w:sz="4" w:space="0" w:color="auto"/>
            </w:tcBorders>
            <w:vAlign w:val="center"/>
          </w:tcPr>
          <w:p w:rsidR="00B70B8A" w:rsidRPr="000E0D4E" w:rsidRDefault="00B70B8A" w:rsidP="000E0D4E">
            <w:pPr>
              <w:pStyle w:val="AralkYok"/>
              <w:spacing w:line="260" w:lineRule="atLeast"/>
              <w:rPr>
                <w:b/>
                <w:sz w:val="20"/>
                <w:szCs w:val="20"/>
              </w:rPr>
            </w:pPr>
            <w:r w:rsidRPr="000E0D4E">
              <w:rPr>
                <w:b/>
                <w:sz w:val="20"/>
                <w:szCs w:val="20"/>
              </w:rPr>
              <w:t>Kod</w:t>
            </w:r>
          </w:p>
        </w:tc>
        <w:tc>
          <w:tcPr>
            <w:tcW w:w="2268" w:type="dxa"/>
            <w:tcBorders>
              <w:bottom w:val="single" w:sz="4" w:space="0" w:color="auto"/>
            </w:tcBorders>
            <w:vAlign w:val="center"/>
          </w:tcPr>
          <w:p w:rsidR="00B70B8A" w:rsidRPr="000E0D4E" w:rsidRDefault="00B70B8A" w:rsidP="000E0D4E">
            <w:pPr>
              <w:pStyle w:val="AralkYok"/>
              <w:spacing w:line="260" w:lineRule="atLeast"/>
              <w:rPr>
                <w:b/>
                <w:sz w:val="20"/>
                <w:szCs w:val="20"/>
              </w:rPr>
            </w:pPr>
            <w:r w:rsidRPr="000E0D4E">
              <w:rPr>
                <w:b/>
                <w:sz w:val="20"/>
                <w:szCs w:val="20"/>
              </w:rPr>
              <w:t>Adı</w:t>
            </w:r>
          </w:p>
        </w:tc>
        <w:tc>
          <w:tcPr>
            <w:tcW w:w="993" w:type="dxa"/>
            <w:vAlign w:val="center"/>
          </w:tcPr>
          <w:p w:rsidR="00B70B8A" w:rsidRPr="000E0D4E" w:rsidRDefault="00B70B8A" w:rsidP="000E0D4E">
            <w:pPr>
              <w:pStyle w:val="AralkYok"/>
              <w:spacing w:line="260" w:lineRule="atLeast"/>
              <w:rPr>
                <w:b/>
                <w:sz w:val="20"/>
                <w:szCs w:val="20"/>
              </w:rPr>
            </w:pPr>
            <w:r w:rsidRPr="000E0D4E">
              <w:rPr>
                <w:b/>
                <w:sz w:val="20"/>
                <w:szCs w:val="20"/>
              </w:rPr>
              <w:t>Kod</w:t>
            </w:r>
          </w:p>
        </w:tc>
        <w:tc>
          <w:tcPr>
            <w:tcW w:w="7438" w:type="dxa"/>
            <w:vAlign w:val="center"/>
          </w:tcPr>
          <w:p w:rsidR="00B70B8A" w:rsidRPr="000E0D4E" w:rsidRDefault="00B70B8A" w:rsidP="002567B6">
            <w:pPr>
              <w:pStyle w:val="AralkYok"/>
              <w:spacing w:line="260" w:lineRule="atLeast"/>
              <w:jc w:val="both"/>
              <w:rPr>
                <w:b/>
                <w:sz w:val="20"/>
                <w:szCs w:val="20"/>
              </w:rPr>
            </w:pPr>
            <w:r w:rsidRPr="000E0D4E">
              <w:rPr>
                <w:b/>
                <w:sz w:val="20"/>
                <w:szCs w:val="20"/>
              </w:rPr>
              <w:t>Açıklama</w:t>
            </w:r>
          </w:p>
        </w:tc>
      </w:tr>
      <w:tr w:rsidR="00B70B8A" w:rsidRPr="000E0D4E" w:rsidTr="00833308">
        <w:trPr>
          <w:cantSplit/>
          <w:trHeight w:val="567"/>
        </w:trPr>
        <w:tc>
          <w:tcPr>
            <w:tcW w:w="630" w:type="dxa"/>
            <w:vMerge w:val="restart"/>
            <w:vAlign w:val="center"/>
          </w:tcPr>
          <w:p w:rsidR="00B70B8A" w:rsidRPr="000E0D4E" w:rsidRDefault="00B70B8A" w:rsidP="000E0D4E">
            <w:pPr>
              <w:pStyle w:val="AralkYok"/>
              <w:spacing w:line="260" w:lineRule="atLeast"/>
              <w:rPr>
                <w:b/>
                <w:sz w:val="20"/>
                <w:szCs w:val="20"/>
              </w:rPr>
            </w:pPr>
            <w:r w:rsidRPr="000E0D4E">
              <w:rPr>
                <w:b/>
                <w:sz w:val="20"/>
                <w:szCs w:val="20"/>
              </w:rPr>
              <w:t>D</w:t>
            </w:r>
          </w:p>
        </w:tc>
        <w:tc>
          <w:tcPr>
            <w:tcW w:w="2181" w:type="dxa"/>
            <w:vMerge w:val="restart"/>
            <w:vAlign w:val="center"/>
          </w:tcPr>
          <w:p w:rsidR="00B70B8A" w:rsidRPr="00997523" w:rsidRDefault="00B70B8A" w:rsidP="000E0D4E">
            <w:pPr>
              <w:pStyle w:val="AralkYok"/>
              <w:spacing w:line="260" w:lineRule="atLeast"/>
              <w:rPr>
                <w:sz w:val="20"/>
                <w:szCs w:val="20"/>
              </w:rPr>
            </w:pPr>
            <w:r w:rsidRPr="00997523">
              <w:rPr>
                <w:sz w:val="20"/>
                <w:szCs w:val="20"/>
              </w:rPr>
              <w:t>Kurgu uygulamalarını yönetmek</w:t>
            </w:r>
          </w:p>
          <w:p w:rsidR="00B70B8A" w:rsidRPr="000E0D4E" w:rsidRDefault="00B70B8A" w:rsidP="000E0D4E">
            <w:pPr>
              <w:pStyle w:val="AralkYok"/>
              <w:spacing w:line="260" w:lineRule="atLeast"/>
              <w:rPr>
                <w:b/>
                <w:sz w:val="20"/>
                <w:szCs w:val="20"/>
              </w:rPr>
            </w:pPr>
          </w:p>
          <w:p w:rsidR="00B70B8A" w:rsidRPr="000E0D4E" w:rsidRDefault="00B70B8A" w:rsidP="000E0D4E">
            <w:pPr>
              <w:pStyle w:val="AralkYok"/>
              <w:spacing w:line="260" w:lineRule="atLeast"/>
              <w:rPr>
                <w:b/>
                <w:sz w:val="20"/>
                <w:szCs w:val="20"/>
              </w:rPr>
            </w:pPr>
            <w:r w:rsidRPr="000E0D4E">
              <w:rPr>
                <w:b/>
                <w:sz w:val="20"/>
                <w:szCs w:val="20"/>
              </w:rPr>
              <w:t>(</w:t>
            </w:r>
            <w:r w:rsidRPr="000E0D4E">
              <w:rPr>
                <w:sz w:val="20"/>
                <w:szCs w:val="20"/>
              </w:rPr>
              <w:t>devamı var)</w:t>
            </w:r>
          </w:p>
        </w:tc>
        <w:tc>
          <w:tcPr>
            <w:tcW w:w="708" w:type="dxa"/>
            <w:vMerge w:val="restart"/>
            <w:tcBorders>
              <w:top w:val="single" w:sz="4" w:space="0" w:color="auto"/>
              <w:right w:val="single" w:sz="4" w:space="0" w:color="auto"/>
            </w:tcBorders>
            <w:vAlign w:val="center"/>
          </w:tcPr>
          <w:p w:rsidR="00B70B8A" w:rsidRPr="000E0D4E" w:rsidRDefault="00B70B8A" w:rsidP="000E0D4E">
            <w:pPr>
              <w:pStyle w:val="AralkYok"/>
              <w:spacing w:line="260" w:lineRule="atLeast"/>
              <w:rPr>
                <w:b/>
                <w:sz w:val="20"/>
                <w:szCs w:val="20"/>
              </w:rPr>
            </w:pPr>
            <w:r w:rsidRPr="000E0D4E">
              <w:rPr>
                <w:b/>
                <w:sz w:val="20"/>
                <w:szCs w:val="20"/>
              </w:rPr>
              <w:t>D.1</w:t>
            </w:r>
            <w:r w:rsidR="00D80FCA">
              <w:rPr>
                <w:b/>
                <w:sz w:val="20"/>
                <w:szCs w:val="20"/>
              </w:rPr>
              <w:t>2</w:t>
            </w:r>
          </w:p>
        </w:tc>
        <w:tc>
          <w:tcPr>
            <w:tcW w:w="2268" w:type="dxa"/>
            <w:vMerge w:val="restart"/>
            <w:tcBorders>
              <w:top w:val="single" w:sz="4" w:space="0" w:color="auto"/>
              <w:left w:val="single" w:sz="4" w:space="0" w:color="auto"/>
            </w:tcBorders>
            <w:vAlign w:val="center"/>
          </w:tcPr>
          <w:p w:rsidR="00B70B8A" w:rsidRPr="000E0D4E" w:rsidRDefault="00B70B8A" w:rsidP="000E0D4E">
            <w:pPr>
              <w:pStyle w:val="AralkYok"/>
              <w:spacing w:line="260" w:lineRule="atLeast"/>
              <w:rPr>
                <w:sz w:val="20"/>
                <w:szCs w:val="20"/>
              </w:rPr>
            </w:pPr>
            <w:r w:rsidRPr="000E0D4E">
              <w:rPr>
                <w:sz w:val="20"/>
                <w:szCs w:val="20"/>
              </w:rPr>
              <w:t>Yeni çekilen materyalleri d</w:t>
            </w:r>
            <w:r w:rsidR="00237583">
              <w:rPr>
                <w:sz w:val="20"/>
                <w:szCs w:val="20"/>
              </w:rPr>
              <w:t>oğrudan</w:t>
            </w:r>
            <w:r w:rsidRPr="000E0D4E">
              <w:rPr>
                <w:sz w:val="20"/>
                <w:szCs w:val="20"/>
              </w:rPr>
              <w:t xml:space="preserve"> televizyon yayınları </w:t>
            </w:r>
            <w:r w:rsidR="00237583">
              <w:rPr>
                <w:sz w:val="20"/>
                <w:szCs w:val="20"/>
              </w:rPr>
              <w:t xml:space="preserve">(Direct-to TV) </w:t>
            </w:r>
            <w:r w:rsidRPr="000E0D4E">
              <w:rPr>
                <w:sz w:val="20"/>
                <w:szCs w:val="20"/>
              </w:rPr>
              <w:t>için kurgulamak</w:t>
            </w:r>
          </w:p>
          <w:p w:rsidR="00B70B8A" w:rsidRPr="000E0D4E" w:rsidRDefault="00B70B8A" w:rsidP="000E0D4E">
            <w:pPr>
              <w:pStyle w:val="AralkYok"/>
              <w:spacing w:line="260" w:lineRule="atLeast"/>
              <w:rPr>
                <w:sz w:val="20"/>
                <w:szCs w:val="20"/>
              </w:rPr>
            </w:pPr>
          </w:p>
          <w:p w:rsidR="00B70B8A" w:rsidRPr="000E0D4E" w:rsidRDefault="00B70B8A" w:rsidP="000E0D4E">
            <w:pPr>
              <w:pStyle w:val="AralkYok"/>
              <w:spacing w:line="260" w:lineRule="atLeast"/>
              <w:rPr>
                <w:sz w:val="20"/>
                <w:szCs w:val="20"/>
              </w:rPr>
            </w:pPr>
            <w:r w:rsidRPr="000E0D4E">
              <w:rPr>
                <w:sz w:val="20"/>
                <w:szCs w:val="20"/>
              </w:rPr>
              <w:t>(devamı var)</w:t>
            </w:r>
          </w:p>
        </w:tc>
        <w:tc>
          <w:tcPr>
            <w:tcW w:w="993" w:type="dxa"/>
            <w:shd w:val="clear" w:color="auto" w:fill="auto"/>
            <w:vAlign w:val="center"/>
          </w:tcPr>
          <w:p w:rsidR="00B70B8A" w:rsidRPr="000E0D4E" w:rsidRDefault="00B70B8A" w:rsidP="00D80FCA">
            <w:pPr>
              <w:pStyle w:val="AralkYok"/>
              <w:spacing w:line="260" w:lineRule="atLeast"/>
              <w:rPr>
                <w:b/>
                <w:sz w:val="20"/>
                <w:szCs w:val="20"/>
              </w:rPr>
            </w:pPr>
            <w:r w:rsidRPr="000E0D4E">
              <w:rPr>
                <w:b/>
                <w:sz w:val="20"/>
                <w:szCs w:val="20"/>
              </w:rPr>
              <w:t>D.1</w:t>
            </w:r>
            <w:r w:rsidR="00D80FCA">
              <w:rPr>
                <w:b/>
                <w:sz w:val="20"/>
                <w:szCs w:val="20"/>
              </w:rPr>
              <w:t>2</w:t>
            </w:r>
            <w:r w:rsidRPr="000E0D4E">
              <w:rPr>
                <w:b/>
                <w:sz w:val="20"/>
                <w:szCs w:val="20"/>
              </w:rPr>
              <w:t>.1</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İçerik ve niceliğin prodüksiyon gereklilikleri temelinde</w:t>
            </w:r>
            <w:r w:rsidR="00F31687" w:rsidRPr="000E0D4E">
              <w:rPr>
                <w:sz w:val="20"/>
                <w:szCs w:val="20"/>
              </w:rPr>
              <w:t>,</w:t>
            </w:r>
            <w:r w:rsidRPr="000E0D4E">
              <w:rPr>
                <w:sz w:val="20"/>
                <w:szCs w:val="20"/>
              </w:rPr>
              <w:t xml:space="preserve"> gerçekçi bir şekilde değerlendirilebilmesini olanaklı kılmak amacıyla resim ve ses materyallerini </w:t>
            </w:r>
            <w:r w:rsidR="00F31687" w:rsidRPr="000E0D4E">
              <w:rPr>
                <w:sz w:val="20"/>
                <w:szCs w:val="20"/>
              </w:rPr>
              <w:t>yeteri kadar detaylı şekilde k</w:t>
            </w:r>
            <w:r w:rsidRPr="000E0D4E">
              <w:rPr>
                <w:sz w:val="20"/>
                <w:szCs w:val="20"/>
              </w:rPr>
              <w:t>ontrol eder</w:t>
            </w:r>
            <w:r w:rsidR="00F31687"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.2</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Farklı formatlarda çekilen materyalleri eşleştirmek için görüntü oranı ya da diğer format/standart dönüştür</w:t>
            </w:r>
            <w:r w:rsidR="00F31687" w:rsidRPr="000E0D4E">
              <w:rPr>
                <w:sz w:val="20"/>
                <w:szCs w:val="20"/>
              </w:rPr>
              <w:t>ücüleri</w:t>
            </w:r>
            <w:r w:rsidRPr="000E0D4E">
              <w:rPr>
                <w:sz w:val="20"/>
                <w:szCs w:val="20"/>
              </w:rPr>
              <w:t xml:space="preserve"> kullanır</w:t>
            </w:r>
            <w:r w:rsidR="00F31687"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.3</w:t>
            </w:r>
          </w:p>
        </w:tc>
        <w:tc>
          <w:tcPr>
            <w:tcW w:w="7438" w:type="dxa"/>
            <w:vAlign w:val="center"/>
          </w:tcPr>
          <w:p w:rsidR="00B70B8A" w:rsidRPr="000E0D4E" w:rsidRDefault="00F31687" w:rsidP="002567B6">
            <w:pPr>
              <w:spacing w:after="0" w:line="260" w:lineRule="atLeast"/>
              <w:jc w:val="both"/>
              <w:rPr>
                <w:sz w:val="20"/>
                <w:szCs w:val="20"/>
              </w:rPr>
            </w:pPr>
            <w:r w:rsidRPr="000E0D4E">
              <w:rPr>
                <w:sz w:val="20"/>
                <w:szCs w:val="20"/>
              </w:rPr>
              <w:t>T</w:t>
            </w:r>
            <w:r w:rsidR="00B70B8A" w:rsidRPr="000E0D4E">
              <w:rPr>
                <w:sz w:val="20"/>
                <w:szCs w:val="20"/>
              </w:rPr>
              <w:t>eknik kalitenin istenen standartları karşılamasını kontrol eder</w:t>
            </w:r>
            <w:r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.4</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Materyallerdeki eksikliklerin yerini tutacak pratik çözüm önerileri getirir</w:t>
            </w:r>
            <w:r w:rsidR="00F31687"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.5</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Prodüksiyonla potansiyel olarak bağlantılı ola</w:t>
            </w:r>
            <w:r w:rsidR="00B62A33" w:rsidRPr="000E0D4E">
              <w:rPr>
                <w:sz w:val="20"/>
                <w:szCs w:val="20"/>
              </w:rPr>
              <w:t>cak</w:t>
            </w:r>
            <w:r w:rsidRPr="000E0D4E">
              <w:rPr>
                <w:sz w:val="20"/>
                <w:szCs w:val="20"/>
              </w:rPr>
              <w:t xml:space="preserve"> materyal kısımlarını belirler ve önceliklendirir</w:t>
            </w:r>
            <w:r w:rsidR="00F31687"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.6</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Potansiyel olarak faydalı kısımların içeriğini ve yerini</w:t>
            </w:r>
            <w:r w:rsidR="00B62A33" w:rsidRPr="000E0D4E">
              <w:rPr>
                <w:sz w:val="20"/>
                <w:szCs w:val="20"/>
              </w:rPr>
              <w:t>,</w:t>
            </w:r>
            <w:r w:rsidRPr="000E0D4E">
              <w:rPr>
                <w:sz w:val="20"/>
                <w:szCs w:val="20"/>
              </w:rPr>
              <w:t xml:space="preserve"> </w:t>
            </w:r>
            <w:r w:rsidR="00B62A33" w:rsidRPr="000E0D4E">
              <w:rPr>
                <w:sz w:val="20"/>
                <w:szCs w:val="20"/>
              </w:rPr>
              <w:t>ileride kullanma olasılığını göz önünde bulunduarak</w:t>
            </w:r>
            <w:r w:rsidRPr="000E0D4E">
              <w:rPr>
                <w:sz w:val="20"/>
                <w:szCs w:val="20"/>
              </w:rPr>
              <w:t xml:space="preserve"> açık, net ve doğru </w:t>
            </w:r>
            <w:r w:rsidR="00B62A33" w:rsidRPr="000E0D4E">
              <w:rPr>
                <w:sz w:val="20"/>
                <w:szCs w:val="20"/>
              </w:rPr>
              <w:t>bir şeklilde</w:t>
            </w:r>
            <w:r w:rsidRPr="000E0D4E">
              <w:rPr>
                <w:sz w:val="20"/>
                <w:szCs w:val="20"/>
              </w:rPr>
              <w:t xml:space="preserve"> not alır</w:t>
            </w:r>
            <w:r w:rsidR="00B62A33"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.7</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Olası kısıtlayıcı faktörler ışığında, materyallerin iletim için farklı bir formata dönüştürülmesinin uygulanabilirliğini</w:t>
            </w:r>
            <w:r w:rsidR="00B62A33" w:rsidRPr="000E0D4E">
              <w:rPr>
                <w:sz w:val="20"/>
                <w:szCs w:val="20"/>
              </w:rPr>
              <w:t>,</w:t>
            </w:r>
            <w:r w:rsidRPr="000E0D4E">
              <w:rPr>
                <w:sz w:val="20"/>
                <w:szCs w:val="20"/>
              </w:rPr>
              <w:t xml:space="preserve"> diğer karar vericiler ile birlikte değerendirir ve ortak bir karara bağlar</w:t>
            </w:r>
            <w:r w:rsidR="00B62A33"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.8</w:t>
            </w:r>
          </w:p>
        </w:tc>
        <w:tc>
          <w:tcPr>
            <w:tcW w:w="7438" w:type="dxa"/>
            <w:vAlign w:val="center"/>
          </w:tcPr>
          <w:p w:rsidR="00B70B8A" w:rsidRPr="000E0D4E" w:rsidRDefault="0080022E" w:rsidP="002567B6">
            <w:pPr>
              <w:spacing w:after="0" w:line="260" w:lineRule="atLeast"/>
              <w:jc w:val="both"/>
              <w:rPr>
                <w:sz w:val="20"/>
                <w:szCs w:val="20"/>
              </w:rPr>
            </w:pPr>
            <w:r w:rsidRPr="000E0D4E">
              <w:rPr>
                <w:sz w:val="20"/>
                <w:szCs w:val="20"/>
              </w:rPr>
              <w:t>K</w:t>
            </w:r>
            <w:r w:rsidR="00B70B8A" w:rsidRPr="000E0D4E">
              <w:rPr>
                <w:sz w:val="20"/>
                <w:szCs w:val="20"/>
              </w:rPr>
              <w:t xml:space="preserve">ararları </w:t>
            </w:r>
            <w:r w:rsidRPr="000E0D4E">
              <w:rPr>
                <w:sz w:val="20"/>
                <w:szCs w:val="20"/>
              </w:rPr>
              <w:t xml:space="preserve">alırken </w:t>
            </w:r>
            <w:r w:rsidR="00B70B8A" w:rsidRPr="000E0D4E">
              <w:rPr>
                <w:sz w:val="20"/>
                <w:szCs w:val="20"/>
              </w:rPr>
              <w:t>iletimin dolaysızlığını ve diğer karar vericilerin uy</w:t>
            </w:r>
            <w:r w:rsidRPr="000E0D4E">
              <w:rPr>
                <w:sz w:val="20"/>
                <w:szCs w:val="20"/>
              </w:rPr>
              <w:t>gunluk durumunu göz önüne alır</w:t>
            </w:r>
            <w:r w:rsidR="00B70B8A" w:rsidRPr="000E0D4E">
              <w:rPr>
                <w:sz w:val="20"/>
                <w:szCs w:val="20"/>
              </w:rPr>
              <w:t xml:space="preserve"> ve tüm faaliyetleri aynı temelde gerçekleştirir</w:t>
            </w:r>
            <w:r w:rsidR="00B62A33"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.9</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Resim ve ses materyallerinin seçimini etkileyecek faktörleri belirler ve önceliklendirir</w:t>
            </w:r>
            <w:r w:rsidR="0080022E"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.10</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Uygun materyallerin ilgili kısımlarını seçer</w:t>
            </w:r>
            <w:r w:rsidR="0080022E" w:rsidRPr="000E0D4E">
              <w:rPr>
                <w:sz w:val="20"/>
                <w:szCs w:val="20"/>
              </w:rPr>
              <w:t>;</w:t>
            </w:r>
            <w:r w:rsidRPr="000E0D4E">
              <w:rPr>
                <w:sz w:val="20"/>
                <w:szCs w:val="20"/>
              </w:rPr>
              <w:t xml:space="preserve"> estetik ve teknik gereksinimleri</w:t>
            </w:r>
            <w:r w:rsidR="0080022E" w:rsidRPr="000E0D4E">
              <w:rPr>
                <w:sz w:val="20"/>
                <w:szCs w:val="20"/>
              </w:rPr>
              <w:t>,</w:t>
            </w:r>
            <w:r w:rsidRPr="000E0D4E">
              <w:rPr>
                <w:sz w:val="20"/>
                <w:szCs w:val="20"/>
              </w:rPr>
              <w:t xml:space="preserve"> verilen süreler içinde</w:t>
            </w:r>
            <w:r w:rsidR="0080022E" w:rsidRPr="000E0D4E">
              <w:rPr>
                <w:sz w:val="20"/>
                <w:szCs w:val="20"/>
              </w:rPr>
              <w:t>,</w:t>
            </w:r>
            <w:r w:rsidRPr="000E0D4E">
              <w:rPr>
                <w:sz w:val="20"/>
                <w:szCs w:val="20"/>
              </w:rPr>
              <w:t xml:space="preserve"> en iyi </w:t>
            </w:r>
            <w:r w:rsidR="0080022E" w:rsidRPr="000E0D4E">
              <w:rPr>
                <w:sz w:val="20"/>
                <w:szCs w:val="20"/>
              </w:rPr>
              <w:t xml:space="preserve">şekilde </w:t>
            </w:r>
            <w:r w:rsidRPr="000E0D4E">
              <w:rPr>
                <w:sz w:val="20"/>
                <w:szCs w:val="20"/>
              </w:rPr>
              <w:t>karşılama potansiyeli olan kısımlara ilişkin tavsiyelerde bulunur</w:t>
            </w:r>
            <w:r w:rsidR="0080022E" w:rsidRPr="000E0D4E">
              <w:rPr>
                <w:sz w:val="20"/>
                <w:szCs w:val="20"/>
              </w:rPr>
              <w:t>.</w:t>
            </w:r>
          </w:p>
        </w:tc>
      </w:tr>
      <w:tr w:rsidR="00B70B8A" w:rsidRPr="000E0D4E" w:rsidTr="00833308">
        <w:trPr>
          <w:cantSplit/>
          <w:trHeight w:val="567"/>
        </w:trPr>
        <w:tc>
          <w:tcPr>
            <w:tcW w:w="630" w:type="dxa"/>
            <w:vMerge/>
            <w:vAlign w:val="center"/>
          </w:tcPr>
          <w:p w:rsidR="00B70B8A" w:rsidRPr="000E0D4E" w:rsidRDefault="00B70B8A" w:rsidP="000E0D4E">
            <w:pPr>
              <w:pStyle w:val="AralkYok"/>
              <w:spacing w:line="260" w:lineRule="atLeast"/>
              <w:rPr>
                <w:sz w:val="20"/>
                <w:szCs w:val="20"/>
              </w:rPr>
            </w:pPr>
          </w:p>
        </w:tc>
        <w:tc>
          <w:tcPr>
            <w:tcW w:w="2181" w:type="dxa"/>
            <w:vMerge/>
            <w:vAlign w:val="center"/>
          </w:tcPr>
          <w:p w:rsidR="00B70B8A" w:rsidRPr="000E0D4E" w:rsidRDefault="00B70B8A" w:rsidP="000E0D4E">
            <w:pPr>
              <w:pStyle w:val="AralkYok"/>
              <w:spacing w:line="260" w:lineRule="atLeast"/>
              <w:rPr>
                <w:sz w:val="20"/>
                <w:szCs w:val="20"/>
              </w:rPr>
            </w:pPr>
          </w:p>
        </w:tc>
        <w:tc>
          <w:tcPr>
            <w:tcW w:w="708" w:type="dxa"/>
            <w:vMerge/>
            <w:tcBorders>
              <w:right w:val="single" w:sz="4" w:space="0" w:color="auto"/>
            </w:tcBorders>
            <w:vAlign w:val="center"/>
          </w:tcPr>
          <w:p w:rsidR="00B70B8A" w:rsidRPr="000E0D4E" w:rsidRDefault="00B70B8A" w:rsidP="000E0D4E">
            <w:pPr>
              <w:pStyle w:val="AralkYok"/>
              <w:spacing w:line="260" w:lineRule="atLeast"/>
              <w:rPr>
                <w:sz w:val="20"/>
                <w:szCs w:val="20"/>
              </w:rPr>
            </w:pPr>
          </w:p>
        </w:tc>
        <w:tc>
          <w:tcPr>
            <w:tcW w:w="2268" w:type="dxa"/>
            <w:vMerge/>
            <w:tcBorders>
              <w:left w:val="single" w:sz="4" w:space="0" w:color="auto"/>
            </w:tcBorders>
            <w:vAlign w:val="center"/>
          </w:tcPr>
          <w:p w:rsidR="00B70B8A" w:rsidRPr="000E0D4E" w:rsidRDefault="00B70B8A" w:rsidP="000E0D4E">
            <w:pPr>
              <w:pStyle w:val="AralkYok"/>
              <w:spacing w:line="260" w:lineRule="atLeast"/>
              <w:rPr>
                <w:sz w:val="20"/>
                <w:szCs w:val="20"/>
              </w:rPr>
            </w:pPr>
          </w:p>
        </w:tc>
        <w:tc>
          <w:tcPr>
            <w:tcW w:w="993" w:type="dxa"/>
            <w:shd w:val="clear" w:color="auto" w:fill="auto"/>
            <w:vAlign w:val="center"/>
          </w:tcPr>
          <w:p w:rsidR="00B70B8A" w:rsidRPr="000E0D4E" w:rsidRDefault="00D80FCA" w:rsidP="000E0D4E">
            <w:pPr>
              <w:pStyle w:val="AralkYok"/>
              <w:spacing w:line="260" w:lineRule="atLeast"/>
              <w:rPr>
                <w:b/>
                <w:sz w:val="20"/>
                <w:szCs w:val="20"/>
              </w:rPr>
            </w:pPr>
            <w:r>
              <w:rPr>
                <w:b/>
                <w:sz w:val="20"/>
                <w:szCs w:val="20"/>
              </w:rPr>
              <w:t>D.12</w:t>
            </w:r>
            <w:r w:rsidR="00B70B8A" w:rsidRPr="000E0D4E">
              <w:rPr>
                <w:b/>
                <w:sz w:val="20"/>
                <w:szCs w:val="20"/>
              </w:rPr>
              <w:t>.11</w:t>
            </w:r>
          </w:p>
        </w:tc>
        <w:tc>
          <w:tcPr>
            <w:tcW w:w="7438" w:type="dxa"/>
            <w:vAlign w:val="center"/>
          </w:tcPr>
          <w:p w:rsidR="00B70B8A" w:rsidRPr="000E0D4E" w:rsidRDefault="00B70B8A" w:rsidP="002567B6">
            <w:pPr>
              <w:spacing w:after="0" w:line="260" w:lineRule="atLeast"/>
              <w:jc w:val="both"/>
              <w:rPr>
                <w:sz w:val="20"/>
                <w:szCs w:val="20"/>
              </w:rPr>
            </w:pPr>
            <w:r w:rsidRPr="000E0D4E">
              <w:rPr>
                <w:sz w:val="20"/>
                <w:szCs w:val="20"/>
              </w:rPr>
              <w:t>Belgesel ya da aktüalite görüntülerindeki materyallerin seçimi ve yan yana konulması</w:t>
            </w:r>
            <w:r w:rsidR="008B5BF6" w:rsidRPr="000E0D4E">
              <w:rPr>
                <w:sz w:val="20"/>
                <w:szCs w:val="20"/>
              </w:rPr>
              <w:t xml:space="preserve"> sırasında </w:t>
            </w:r>
            <w:r w:rsidR="0080022E" w:rsidRPr="000E0D4E">
              <w:rPr>
                <w:sz w:val="20"/>
                <w:szCs w:val="20"/>
              </w:rPr>
              <w:t xml:space="preserve">sözcüklerin </w:t>
            </w:r>
            <w:r w:rsidRPr="000E0D4E">
              <w:rPr>
                <w:sz w:val="20"/>
                <w:szCs w:val="20"/>
              </w:rPr>
              <w:t>ve imgelerin vermesi beklenen anlamı</w:t>
            </w:r>
            <w:r w:rsidR="008B5BF6" w:rsidRPr="000E0D4E">
              <w:rPr>
                <w:sz w:val="20"/>
                <w:szCs w:val="20"/>
              </w:rPr>
              <w:t>nı</w:t>
            </w:r>
            <w:r w:rsidRPr="000E0D4E">
              <w:rPr>
                <w:sz w:val="20"/>
                <w:szCs w:val="20"/>
              </w:rPr>
              <w:t xml:space="preserve"> ve önemi</w:t>
            </w:r>
            <w:r w:rsidR="008B5BF6" w:rsidRPr="000E0D4E">
              <w:rPr>
                <w:sz w:val="20"/>
                <w:szCs w:val="20"/>
              </w:rPr>
              <w:t>ni</w:t>
            </w:r>
            <w:r w:rsidRPr="000E0D4E">
              <w:rPr>
                <w:sz w:val="20"/>
                <w:szCs w:val="20"/>
              </w:rPr>
              <w:t xml:space="preserve"> korur</w:t>
            </w:r>
            <w:r w:rsidR="0080022E" w:rsidRPr="000E0D4E">
              <w:rPr>
                <w:sz w:val="20"/>
                <w:szCs w:val="20"/>
              </w:rPr>
              <w:t>.</w:t>
            </w:r>
          </w:p>
        </w:tc>
      </w:tr>
      <w:permEnd w:id="45"/>
    </w:tbl>
    <w:p w:rsidR="00B70B8A" w:rsidRDefault="00B70B8A"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8B5BF6" w:rsidRPr="000E0D4E" w:rsidTr="00833308">
        <w:trPr>
          <w:cantSplit/>
          <w:trHeight w:val="567"/>
        </w:trPr>
        <w:tc>
          <w:tcPr>
            <w:tcW w:w="2811" w:type="dxa"/>
            <w:gridSpan w:val="2"/>
            <w:vAlign w:val="center"/>
          </w:tcPr>
          <w:p w:rsidR="008B5BF6" w:rsidRPr="000E0D4E" w:rsidRDefault="008B5BF6" w:rsidP="000E0D4E">
            <w:pPr>
              <w:pStyle w:val="AralkYok"/>
              <w:spacing w:line="260" w:lineRule="atLeast"/>
              <w:rPr>
                <w:b/>
                <w:sz w:val="20"/>
                <w:szCs w:val="20"/>
              </w:rPr>
            </w:pPr>
            <w:permStart w:id="46" w:edGrp="everyone"/>
            <w:r w:rsidRPr="000E0D4E">
              <w:rPr>
                <w:b/>
                <w:sz w:val="20"/>
                <w:szCs w:val="20"/>
              </w:rPr>
              <w:lastRenderedPageBreak/>
              <w:t>Görevler</w:t>
            </w:r>
          </w:p>
        </w:tc>
        <w:tc>
          <w:tcPr>
            <w:tcW w:w="2976" w:type="dxa"/>
            <w:gridSpan w:val="2"/>
            <w:vAlign w:val="center"/>
          </w:tcPr>
          <w:p w:rsidR="008B5BF6" w:rsidRPr="000E0D4E" w:rsidRDefault="008B5BF6" w:rsidP="000E0D4E">
            <w:pPr>
              <w:pStyle w:val="AralkYok"/>
              <w:spacing w:line="260" w:lineRule="atLeast"/>
              <w:rPr>
                <w:b/>
                <w:sz w:val="20"/>
                <w:szCs w:val="20"/>
              </w:rPr>
            </w:pPr>
            <w:r w:rsidRPr="000E0D4E">
              <w:rPr>
                <w:b/>
                <w:sz w:val="20"/>
                <w:szCs w:val="20"/>
              </w:rPr>
              <w:t>İşlemler</w:t>
            </w:r>
          </w:p>
        </w:tc>
        <w:tc>
          <w:tcPr>
            <w:tcW w:w="8431" w:type="dxa"/>
            <w:gridSpan w:val="2"/>
            <w:vAlign w:val="center"/>
          </w:tcPr>
          <w:p w:rsidR="008B5BF6" w:rsidRPr="000E0D4E" w:rsidRDefault="008B5BF6" w:rsidP="000E0D4E">
            <w:pPr>
              <w:pStyle w:val="AralkYok"/>
              <w:spacing w:line="260" w:lineRule="atLeast"/>
              <w:rPr>
                <w:b/>
                <w:sz w:val="20"/>
                <w:szCs w:val="20"/>
              </w:rPr>
            </w:pPr>
            <w:r w:rsidRPr="000E0D4E">
              <w:rPr>
                <w:b/>
                <w:sz w:val="20"/>
                <w:szCs w:val="20"/>
              </w:rPr>
              <w:t>Başarım Ölçütleri</w:t>
            </w:r>
          </w:p>
        </w:tc>
      </w:tr>
      <w:tr w:rsidR="008B5BF6" w:rsidRPr="000E0D4E" w:rsidTr="00833308">
        <w:trPr>
          <w:cantSplit/>
          <w:trHeight w:val="567"/>
        </w:trPr>
        <w:tc>
          <w:tcPr>
            <w:tcW w:w="630" w:type="dxa"/>
            <w:vAlign w:val="center"/>
          </w:tcPr>
          <w:p w:rsidR="008B5BF6" w:rsidRPr="000E0D4E" w:rsidRDefault="008B5BF6" w:rsidP="000E0D4E">
            <w:pPr>
              <w:pStyle w:val="AralkYok"/>
              <w:spacing w:line="260" w:lineRule="atLeast"/>
              <w:rPr>
                <w:b/>
                <w:sz w:val="20"/>
                <w:szCs w:val="20"/>
              </w:rPr>
            </w:pPr>
            <w:r w:rsidRPr="000E0D4E">
              <w:rPr>
                <w:b/>
                <w:sz w:val="20"/>
                <w:szCs w:val="20"/>
              </w:rPr>
              <w:t>Kod</w:t>
            </w:r>
          </w:p>
        </w:tc>
        <w:tc>
          <w:tcPr>
            <w:tcW w:w="2181" w:type="dxa"/>
            <w:vAlign w:val="center"/>
          </w:tcPr>
          <w:p w:rsidR="008B5BF6" w:rsidRPr="000E0D4E" w:rsidRDefault="008B5BF6" w:rsidP="000E0D4E">
            <w:pPr>
              <w:pStyle w:val="AralkYok"/>
              <w:spacing w:line="260" w:lineRule="atLeast"/>
              <w:rPr>
                <w:b/>
                <w:sz w:val="20"/>
                <w:szCs w:val="20"/>
              </w:rPr>
            </w:pPr>
            <w:r w:rsidRPr="000E0D4E">
              <w:rPr>
                <w:b/>
                <w:sz w:val="20"/>
                <w:szCs w:val="20"/>
              </w:rPr>
              <w:t>Adı</w:t>
            </w:r>
          </w:p>
        </w:tc>
        <w:tc>
          <w:tcPr>
            <w:tcW w:w="708" w:type="dxa"/>
            <w:tcBorders>
              <w:bottom w:val="single" w:sz="4" w:space="0" w:color="auto"/>
            </w:tcBorders>
            <w:vAlign w:val="center"/>
          </w:tcPr>
          <w:p w:rsidR="008B5BF6" w:rsidRPr="000E0D4E" w:rsidRDefault="008B5BF6" w:rsidP="000E0D4E">
            <w:pPr>
              <w:pStyle w:val="AralkYok"/>
              <w:spacing w:line="260" w:lineRule="atLeast"/>
              <w:rPr>
                <w:b/>
                <w:sz w:val="20"/>
                <w:szCs w:val="20"/>
              </w:rPr>
            </w:pPr>
            <w:r w:rsidRPr="000E0D4E">
              <w:rPr>
                <w:b/>
                <w:sz w:val="20"/>
                <w:szCs w:val="20"/>
              </w:rPr>
              <w:t>Kod</w:t>
            </w:r>
          </w:p>
        </w:tc>
        <w:tc>
          <w:tcPr>
            <w:tcW w:w="2268" w:type="dxa"/>
            <w:tcBorders>
              <w:bottom w:val="single" w:sz="4" w:space="0" w:color="auto"/>
            </w:tcBorders>
            <w:vAlign w:val="center"/>
          </w:tcPr>
          <w:p w:rsidR="008B5BF6" w:rsidRPr="000E0D4E" w:rsidRDefault="008B5BF6" w:rsidP="000E0D4E">
            <w:pPr>
              <w:pStyle w:val="AralkYok"/>
              <w:spacing w:line="260" w:lineRule="atLeast"/>
              <w:rPr>
                <w:b/>
                <w:sz w:val="20"/>
                <w:szCs w:val="20"/>
              </w:rPr>
            </w:pPr>
            <w:r w:rsidRPr="000E0D4E">
              <w:rPr>
                <w:b/>
                <w:sz w:val="20"/>
                <w:szCs w:val="20"/>
              </w:rPr>
              <w:t>Adı</w:t>
            </w:r>
          </w:p>
        </w:tc>
        <w:tc>
          <w:tcPr>
            <w:tcW w:w="993" w:type="dxa"/>
            <w:vAlign w:val="center"/>
          </w:tcPr>
          <w:p w:rsidR="008B5BF6" w:rsidRPr="000E0D4E" w:rsidRDefault="008B5BF6" w:rsidP="000E0D4E">
            <w:pPr>
              <w:pStyle w:val="AralkYok"/>
              <w:spacing w:line="260" w:lineRule="atLeast"/>
              <w:rPr>
                <w:b/>
                <w:sz w:val="20"/>
                <w:szCs w:val="20"/>
              </w:rPr>
            </w:pPr>
            <w:r w:rsidRPr="000E0D4E">
              <w:rPr>
                <w:b/>
                <w:sz w:val="20"/>
                <w:szCs w:val="20"/>
              </w:rPr>
              <w:t>Kod</w:t>
            </w:r>
          </w:p>
        </w:tc>
        <w:tc>
          <w:tcPr>
            <w:tcW w:w="7438" w:type="dxa"/>
            <w:vAlign w:val="center"/>
          </w:tcPr>
          <w:p w:rsidR="008B5BF6" w:rsidRPr="000E0D4E" w:rsidRDefault="008B5BF6" w:rsidP="000E0D4E">
            <w:pPr>
              <w:pStyle w:val="AralkYok"/>
              <w:spacing w:line="260" w:lineRule="atLeast"/>
              <w:rPr>
                <w:b/>
                <w:sz w:val="20"/>
                <w:szCs w:val="20"/>
              </w:rPr>
            </w:pPr>
            <w:r w:rsidRPr="000E0D4E">
              <w:rPr>
                <w:b/>
                <w:sz w:val="20"/>
                <w:szCs w:val="20"/>
              </w:rPr>
              <w:t>Açıklama</w:t>
            </w:r>
          </w:p>
        </w:tc>
      </w:tr>
      <w:tr w:rsidR="008B5BF6" w:rsidRPr="000E0D4E" w:rsidTr="00833308">
        <w:trPr>
          <w:cantSplit/>
          <w:trHeight w:val="567"/>
        </w:trPr>
        <w:tc>
          <w:tcPr>
            <w:tcW w:w="630" w:type="dxa"/>
            <w:vMerge w:val="restart"/>
            <w:vAlign w:val="center"/>
          </w:tcPr>
          <w:p w:rsidR="008B5BF6" w:rsidRPr="000E0D4E" w:rsidRDefault="008B5BF6" w:rsidP="000E0D4E">
            <w:pPr>
              <w:pStyle w:val="AralkYok"/>
              <w:spacing w:line="260" w:lineRule="atLeast"/>
              <w:rPr>
                <w:b/>
                <w:sz w:val="20"/>
                <w:szCs w:val="20"/>
              </w:rPr>
            </w:pPr>
            <w:r w:rsidRPr="000E0D4E">
              <w:rPr>
                <w:b/>
                <w:sz w:val="20"/>
                <w:szCs w:val="20"/>
              </w:rPr>
              <w:t>D</w:t>
            </w:r>
          </w:p>
        </w:tc>
        <w:tc>
          <w:tcPr>
            <w:tcW w:w="2181" w:type="dxa"/>
            <w:vMerge w:val="restart"/>
            <w:vAlign w:val="center"/>
          </w:tcPr>
          <w:p w:rsidR="008B5BF6" w:rsidRPr="00997523" w:rsidRDefault="008B5BF6" w:rsidP="000E0D4E">
            <w:pPr>
              <w:pStyle w:val="AralkYok"/>
              <w:spacing w:line="260" w:lineRule="atLeast"/>
              <w:rPr>
                <w:sz w:val="20"/>
                <w:szCs w:val="20"/>
              </w:rPr>
            </w:pPr>
            <w:r w:rsidRPr="00997523">
              <w:rPr>
                <w:sz w:val="20"/>
                <w:szCs w:val="20"/>
              </w:rPr>
              <w:t>Kurgu uygulamalarını yönetmek</w:t>
            </w:r>
          </w:p>
          <w:p w:rsidR="008B5BF6" w:rsidRPr="000E0D4E" w:rsidRDefault="008B5BF6" w:rsidP="000E0D4E">
            <w:pPr>
              <w:pStyle w:val="AralkYok"/>
              <w:spacing w:line="260" w:lineRule="atLeast"/>
              <w:rPr>
                <w:b/>
                <w:sz w:val="20"/>
                <w:szCs w:val="20"/>
              </w:rPr>
            </w:pPr>
          </w:p>
          <w:p w:rsidR="008B5BF6" w:rsidRPr="000E0D4E" w:rsidRDefault="008B5BF6" w:rsidP="000E0D4E">
            <w:pPr>
              <w:pStyle w:val="AralkYok"/>
              <w:spacing w:line="260" w:lineRule="atLeast"/>
              <w:rPr>
                <w:b/>
                <w:sz w:val="20"/>
                <w:szCs w:val="20"/>
              </w:rPr>
            </w:pPr>
            <w:r w:rsidRPr="000E0D4E">
              <w:rPr>
                <w:b/>
                <w:sz w:val="20"/>
                <w:szCs w:val="20"/>
              </w:rPr>
              <w:t>(</w:t>
            </w:r>
            <w:r w:rsidRPr="000E0D4E">
              <w:rPr>
                <w:sz w:val="20"/>
                <w:szCs w:val="20"/>
              </w:rPr>
              <w:t>devamı var)</w:t>
            </w:r>
          </w:p>
        </w:tc>
        <w:tc>
          <w:tcPr>
            <w:tcW w:w="708" w:type="dxa"/>
            <w:vMerge w:val="restart"/>
            <w:tcBorders>
              <w:top w:val="single" w:sz="4" w:space="0" w:color="auto"/>
              <w:right w:val="single" w:sz="4" w:space="0" w:color="auto"/>
            </w:tcBorders>
            <w:vAlign w:val="center"/>
          </w:tcPr>
          <w:p w:rsidR="008B5BF6" w:rsidRPr="000E0D4E" w:rsidRDefault="008B5BF6" w:rsidP="000E0D4E">
            <w:pPr>
              <w:pStyle w:val="AralkYok"/>
              <w:spacing w:line="260" w:lineRule="atLeast"/>
              <w:rPr>
                <w:b/>
                <w:sz w:val="20"/>
                <w:szCs w:val="20"/>
              </w:rPr>
            </w:pPr>
            <w:r w:rsidRPr="000E0D4E">
              <w:rPr>
                <w:b/>
                <w:sz w:val="20"/>
                <w:szCs w:val="20"/>
              </w:rPr>
              <w:t>D.1</w:t>
            </w:r>
            <w:r w:rsidR="00D80FCA">
              <w:rPr>
                <w:b/>
                <w:sz w:val="20"/>
                <w:szCs w:val="20"/>
              </w:rPr>
              <w:t>2</w:t>
            </w:r>
          </w:p>
        </w:tc>
        <w:tc>
          <w:tcPr>
            <w:tcW w:w="2268" w:type="dxa"/>
            <w:vMerge w:val="restart"/>
            <w:tcBorders>
              <w:top w:val="single" w:sz="4" w:space="0" w:color="auto"/>
              <w:left w:val="single" w:sz="4" w:space="0" w:color="auto"/>
            </w:tcBorders>
            <w:vAlign w:val="center"/>
          </w:tcPr>
          <w:p w:rsidR="008B5BF6" w:rsidRPr="000E0D4E" w:rsidRDefault="008B5BF6" w:rsidP="00237583">
            <w:pPr>
              <w:pStyle w:val="AralkYok"/>
              <w:spacing w:line="260" w:lineRule="atLeast"/>
              <w:rPr>
                <w:sz w:val="20"/>
                <w:szCs w:val="20"/>
              </w:rPr>
            </w:pPr>
            <w:r w:rsidRPr="000E0D4E">
              <w:rPr>
                <w:sz w:val="20"/>
                <w:szCs w:val="20"/>
              </w:rPr>
              <w:t xml:space="preserve">Yeni çekilen materyalleri doğrudan televizyon yayınları </w:t>
            </w:r>
            <w:r w:rsidR="00237583">
              <w:rPr>
                <w:sz w:val="20"/>
                <w:szCs w:val="20"/>
              </w:rPr>
              <w:t xml:space="preserve">(Direct-to TV) </w:t>
            </w:r>
            <w:r w:rsidRPr="000E0D4E">
              <w:rPr>
                <w:sz w:val="20"/>
                <w:szCs w:val="20"/>
              </w:rPr>
              <w:t>için kurgulamak</w:t>
            </w:r>
          </w:p>
        </w:tc>
        <w:tc>
          <w:tcPr>
            <w:tcW w:w="993" w:type="dxa"/>
            <w:shd w:val="clear" w:color="auto" w:fill="auto"/>
            <w:vAlign w:val="center"/>
          </w:tcPr>
          <w:p w:rsidR="008B5BF6" w:rsidRPr="000E0D4E" w:rsidRDefault="008B5BF6" w:rsidP="00D80FCA">
            <w:pPr>
              <w:pStyle w:val="AralkYok"/>
              <w:spacing w:line="260" w:lineRule="atLeast"/>
              <w:rPr>
                <w:b/>
                <w:sz w:val="20"/>
                <w:szCs w:val="20"/>
              </w:rPr>
            </w:pPr>
            <w:r w:rsidRPr="000E0D4E">
              <w:rPr>
                <w:b/>
                <w:sz w:val="20"/>
                <w:szCs w:val="20"/>
              </w:rPr>
              <w:t>D.1</w:t>
            </w:r>
            <w:r w:rsidR="00D80FCA">
              <w:rPr>
                <w:b/>
                <w:sz w:val="20"/>
                <w:szCs w:val="20"/>
              </w:rPr>
              <w:t>2</w:t>
            </w:r>
            <w:r w:rsidRPr="000E0D4E">
              <w:rPr>
                <w:b/>
                <w:sz w:val="20"/>
                <w:szCs w:val="20"/>
              </w:rPr>
              <w:t>.12</w:t>
            </w:r>
          </w:p>
        </w:tc>
        <w:tc>
          <w:tcPr>
            <w:tcW w:w="7438" w:type="dxa"/>
            <w:vAlign w:val="center"/>
          </w:tcPr>
          <w:p w:rsidR="008B5BF6" w:rsidRPr="000E0D4E" w:rsidRDefault="008B5BF6" w:rsidP="002567B6">
            <w:pPr>
              <w:spacing w:after="0" w:line="260" w:lineRule="atLeast"/>
              <w:jc w:val="both"/>
              <w:rPr>
                <w:sz w:val="20"/>
                <w:szCs w:val="20"/>
              </w:rPr>
            </w:pPr>
            <w:r w:rsidRPr="000E0D4E">
              <w:rPr>
                <w:sz w:val="20"/>
                <w:szCs w:val="20"/>
              </w:rPr>
              <w:t>Prodüksiyonun ya da segmentin anlaşılırlığını ya da etkisini artırmak için gerekli olan ek materyal ya da kaynakları, karar vericiler ile işbirliği içiinde tespit ederek karara bağlar ve istenen süre içinde elde eder.</w:t>
            </w:r>
          </w:p>
        </w:tc>
      </w:tr>
      <w:tr w:rsidR="008B5BF6" w:rsidRPr="000E0D4E" w:rsidTr="00833308">
        <w:trPr>
          <w:cantSplit/>
          <w:trHeight w:val="567"/>
        </w:trPr>
        <w:tc>
          <w:tcPr>
            <w:tcW w:w="630" w:type="dxa"/>
            <w:vMerge/>
            <w:vAlign w:val="center"/>
          </w:tcPr>
          <w:p w:rsidR="008B5BF6" w:rsidRPr="000E0D4E" w:rsidRDefault="008B5BF6" w:rsidP="000E0D4E">
            <w:pPr>
              <w:pStyle w:val="AralkYok"/>
              <w:spacing w:line="260" w:lineRule="atLeast"/>
              <w:rPr>
                <w:sz w:val="20"/>
                <w:szCs w:val="20"/>
              </w:rPr>
            </w:pPr>
          </w:p>
        </w:tc>
        <w:tc>
          <w:tcPr>
            <w:tcW w:w="2181" w:type="dxa"/>
            <w:vMerge/>
            <w:vAlign w:val="center"/>
          </w:tcPr>
          <w:p w:rsidR="008B5BF6" w:rsidRPr="000E0D4E" w:rsidRDefault="008B5BF6" w:rsidP="000E0D4E">
            <w:pPr>
              <w:pStyle w:val="AralkYok"/>
              <w:spacing w:line="260" w:lineRule="atLeast"/>
              <w:rPr>
                <w:sz w:val="20"/>
                <w:szCs w:val="20"/>
              </w:rPr>
            </w:pPr>
          </w:p>
        </w:tc>
        <w:tc>
          <w:tcPr>
            <w:tcW w:w="708" w:type="dxa"/>
            <w:vMerge/>
            <w:tcBorders>
              <w:right w:val="single" w:sz="4" w:space="0" w:color="auto"/>
            </w:tcBorders>
            <w:vAlign w:val="center"/>
          </w:tcPr>
          <w:p w:rsidR="008B5BF6" w:rsidRPr="000E0D4E" w:rsidRDefault="008B5BF6" w:rsidP="000E0D4E">
            <w:pPr>
              <w:pStyle w:val="AralkYok"/>
              <w:spacing w:line="260" w:lineRule="atLeast"/>
              <w:rPr>
                <w:sz w:val="20"/>
                <w:szCs w:val="20"/>
              </w:rPr>
            </w:pPr>
          </w:p>
        </w:tc>
        <w:tc>
          <w:tcPr>
            <w:tcW w:w="2268" w:type="dxa"/>
            <w:vMerge/>
            <w:tcBorders>
              <w:left w:val="single" w:sz="4" w:space="0" w:color="auto"/>
            </w:tcBorders>
            <w:vAlign w:val="center"/>
          </w:tcPr>
          <w:p w:rsidR="008B5BF6" w:rsidRPr="000E0D4E" w:rsidRDefault="008B5BF6" w:rsidP="000E0D4E">
            <w:pPr>
              <w:pStyle w:val="AralkYok"/>
              <w:spacing w:line="260" w:lineRule="atLeast"/>
              <w:rPr>
                <w:sz w:val="20"/>
                <w:szCs w:val="20"/>
              </w:rPr>
            </w:pPr>
          </w:p>
        </w:tc>
        <w:tc>
          <w:tcPr>
            <w:tcW w:w="993" w:type="dxa"/>
            <w:shd w:val="clear" w:color="auto" w:fill="auto"/>
            <w:vAlign w:val="center"/>
          </w:tcPr>
          <w:p w:rsidR="008B5BF6" w:rsidRPr="000E0D4E" w:rsidRDefault="008B5BF6" w:rsidP="000E0D4E">
            <w:pPr>
              <w:pStyle w:val="AralkYok"/>
              <w:spacing w:line="260" w:lineRule="atLeast"/>
              <w:rPr>
                <w:b/>
                <w:sz w:val="20"/>
                <w:szCs w:val="20"/>
              </w:rPr>
            </w:pPr>
            <w:r w:rsidRPr="000E0D4E">
              <w:rPr>
                <w:b/>
                <w:sz w:val="20"/>
                <w:szCs w:val="20"/>
              </w:rPr>
              <w:t>D.1</w:t>
            </w:r>
            <w:r w:rsidR="00D80FCA">
              <w:rPr>
                <w:b/>
                <w:sz w:val="20"/>
                <w:szCs w:val="20"/>
              </w:rPr>
              <w:t>2</w:t>
            </w:r>
            <w:r w:rsidRPr="000E0D4E">
              <w:rPr>
                <w:b/>
                <w:sz w:val="20"/>
                <w:szCs w:val="20"/>
              </w:rPr>
              <w:t>.13</w:t>
            </w:r>
          </w:p>
        </w:tc>
        <w:tc>
          <w:tcPr>
            <w:tcW w:w="7438" w:type="dxa"/>
            <w:vAlign w:val="center"/>
          </w:tcPr>
          <w:p w:rsidR="008B5BF6" w:rsidRPr="000E0D4E" w:rsidRDefault="008B5BF6" w:rsidP="002567B6">
            <w:pPr>
              <w:spacing w:after="0" w:line="260" w:lineRule="atLeast"/>
              <w:jc w:val="both"/>
              <w:rPr>
                <w:sz w:val="20"/>
                <w:szCs w:val="20"/>
              </w:rPr>
            </w:pPr>
            <w:r w:rsidRPr="000E0D4E">
              <w:rPr>
                <w:sz w:val="20"/>
                <w:szCs w:val="20"/>
              </w:rPr>
              <w:t>İletilecek resim ve ses materyallerinin içeriğini ve sırasını sürekli olarak izler ve değerlendirir.</w:t>
            </w:r>
          </w:p>
        </w:tc>
      </w:tr>
      <w:tr w:rsidR="008B5BF6" w:rsidRPr="000E0D4E" w:rsidTr="00833308">
        <w:trPr>
          <w:cantSplit/>
          <w:trHeight w:val="567"/>
        </w:trPr>
        <w:tc>
          <w:tcPr>
            <w:tcW w:w="630" w:type="dxa"/>
            <w:vMerge/>
            <w:vAlign w:val="center"/>
          </w:tcPr>
          <w:p w:rsidR="008B5BF6" w:rsidRPr="000E0D4E" w:rsidRDefault="008B5BF6" w:rsidP="000E0D4E">
            <w:pPr>
              <w:pStyle w:val="AralkYok"/>
              <w:spacing w:line="260" w:lineRule="atLeast"/>
              <w:rPr>
                <w:sz w:val="20"/>
                <w:szCs w:val="20"/>
              </w:rPr>
            </w:pPr>
          </w:p>
        </w:tc>
        <w:tc>
          <w:tcPr>
            <w:tcW w:w="2181" w:type="dxa"/>
            <w:vMerge/>
            <w:vAlign w:val="center"/>
          </w:tcPr>
          <w:p w:rsidR="008B5BF6" w:rsidRPr="000E0D4E" w:rsidRDefault="008B5BF6" w:rsidP="000E0D4E">
            <w:pPr>
              <w:pStyle w:val="AralkYok"/>
              <w:spacing w:line="260" w:lineRule="atLeast"/>
              <w:rPr>
                <w:sz w:val="20"/>
                <w:szCs w:val="20"/>
              </w:rPr>
            </w:pPr>
          </w:p>
        </w:tc>
        <w:tc>
          <w:tcPr>
            <w:tcW w:w="708" w:type="dxa"/>
            <w:vMerge/>
            <w:tcBorders>
              <w:right w:val="single" w:sz="4" w:space="0" w:color="auto"/>
            </w:tcBorders>
            <w:vAlign w:val="center"/>
          </w:tcPr>
          <w:p w:rsidR="008B5BF6" w:rsidRPr="000E0D4E" w:rsidRDefault="008B5BF6" w:rsidP="000E0D4E">
            <w:pPr>
              <w:pStyle w:val="AralkYok"/>
              <w:spacing w:line="260" w:lineRule="atLeast"/>
              <w:rPr>
                <w:sz w:val="20"/>
                <w:szCs w:val="20"/>
              </w:rPr>
            </w:pPr>
          </w:p>
        </w:tc>
        <w:tc>
          <w:tcPr>
            <w:tcW w:w="2268" w:type="dxa"/>
            <w:vMerge/>
            <w:tcBorders>
              <w:left w:val="single" w:sz="4" w:space="0" w:color="auto"/>
            </w:tcBorders>
            <w:vAlign w:val="center"/>
          </w:tcPr>
          <w:p w:rsidR="008B5BF6" w:rsidRPr="000E0D4E" w:rsidRDefault="008B5BF6" w:rsidP="000E0D4E">
            <w:pPr>
              <w:pStyle w:val="AralkYok"/>
              <w:spacing w:line="260" w:lineRule="atLeast"/>
              <w:rPr>
                <w:sz w:val="20"/>
                <w:szCs w:val="20"/>
              </w:rPr>
            </w:pPr>
          </w:p>
        </w:tc>
        <w:tc>
          <w:tcPr>
            <w:tcW w:w="993" w:type="dxa"/>
            <w:shd w:val="clear" w:color="auto" w:fill="auto"/>
            <w:vAlign w:val="center"/>
          </w:tcPr>
          <w:p w:rsidR="008B5BF6" w:rsidRPr="000E0D4E" w:rsidRDefault="00D80FCA" w:rsidP="000E0D4E">
            <w:pPr>
              <w:pStyle w:val="AralkYok"/>
              <w:spacing w:line="260" w:lineRule="atLeast"/>
              <w:rPr>
                <w:b/>
                <w:sz w:val="20"/>
                <w:szCs w:val="20"/>
              </w:rPr>
            </w:pPr>
            <w:r>
              <w:rPr>
                <w:b/>
                <w:sz w:val="20"/>
                <w:szCs w:val="20"/>
              </w:rPr>
              <w:t>D.12</w:t>
            </w:r>
            <w:r w:rsidR="008B5BF6" w:rsidRPr="000E0D4E">
              <w:rPr>
                <w:b/>
                <w:sz w:val="20"/>
                <w:szCs w:val="20"/>
              </w:rPr>
              <w:t>.14</w:t>
            </w:r>
          </w:p>
        </w:tc>
        <w:tc>
          <w:tcPr>
            <w:tcW w:w="7438" w:type="dxa"/>
            <w:vAlign w:val="center"/>
          </w:tcPr>
          <w:p w:rsidR="008B5BF6" w:rsidRPr="000E0D4E" w:rsidRDefault="008B5BF6" w:rsidP="002567B6">
            <w:pPr>
              <w:spacing w:after="0" w:line="260" w:lineRule="atLeast"/>
              <w:jc w:val="both"/>
              <w:rPr>
                <w:sz w:val="20"/>
                <w:szCs w:val="20"/>
              </w:rPr>
            </w:pPr>
            <w:r w:rsidRPr="000E0D4E">
              <w:rPr>
                <w:sz w:val="20"/>
                <w:szCs w:val="20"/>
              </w:rPr>
              <w:t xml:space="preserve">Materyalleri, </w:t>
            </w:r>
            <w:r w:rsidR="00550B92" w:rsidRPr="000E0D4E">
              <w:rPr>
                <w:sz w:val="20"/>
                <w:szCs w:val="20"/>
              </w:rPr>
              <w:t xml:space="preserve">uyumlu </w:t>
            </w:r>
            <w:r w:rsidRPr="000E0D4E">
              <w:rPr>
                <w:sz w:val="20"/>
                <w:szCs w:val="20"/>
              </w:rPr>
              <w:t>ses ve görüntüler elde edecek şekilde montajlar.</w:t>
            </w:r>
          </w:p>
        </w:tc>
      </w:tr>
      <w:tr w:rsidR="008B5BF6" w:rsidRPr="000E0D4E" w:rsidTr="00833308">
        <w:trPr>
          <w:cantSplit/>
          <w:trHeight w:val="567"/>
        </w:trPr>
        <w:tc>
          <w:tcPr>
            <w:tcW w:w="630" w:type="dxa"/>
            <w:vMerge/>
            <w:vAlign w:val="center"/>
          </w:tcPr>
          <w:p w:rsidR="008B5BF6" w:rsidRPr="000E0D4E" w:rsidRDefault="008B5BF6" w:rsidP="000E0D4E">
            <w:pPr>
              <w:pStyle w:val="AralkYok"/>
              <w:spacing w:line="260" w:lineRule="atLeast"/>
              <w:rPr>
                <w:sz w:val="20"/>
                <w:szCs w:val="20"/>
              </w:rPr>
            </w:pPr>
          </w:p>
        </w:tc>
        <w:tc>
          <w:tcPr>
            <w:tcW w:w="2181" w:type="dxa"/>
            <w:vMerge/>
            <w:vAlign w:val="center"/>
          </w:tcPr>
          <w:p w:rsidR="008B5BF6" w:rsidRPr="000E0D4E" w:rsidRDefault="008B5BF6" w:rsidP="000E0D4E">
            <w:pPr>
              <w:pStyle w:val="AralkYok"/>
              <w:spacing w:line="260" w:lineRule="atLeast"/>
              <w:rPr>
                <w:sz w:val="20"/>
                <w:szCs w:val="20"/>
              </w:rPr>
            </w:pPr>
          </w:p>
        </w:tc>
        <w:tc>
          <w:tcPr>
            <w:tcW w:w="708" w:type="dxa"/>
            <w:vMerge/>
            <w:tcBorders>
              <w:right w:val="single" w:sz="4" w:space="0" w:color="auto"/>
            </w:tcBorders>
            <w:vAlign w:val="center"/>
          </w:tcPr>
          <w:p w:rsidR="008B5BF6" w:rsidRPr="000E0D4E" w:rsidRDefault="008B5BF6" w:rsidP="000E0D4E">
            <w:pPr>
              <w:pStyle w:val="AralkYok"/>
              <w:spacing w:line="260" w:lineRule="atLeast"/>
              <w:rPr>
                <w:sz w:val="20"/>
                <w:szCs w:val="20"/>
              </w:rPr>
            </w:pPr>
          </w:p>
        </w:tc>
        <w:tc>
          <w:tcPr>
            <w:tcW w:w="2268" w:type="dxa"/>
            <w:vMerge/>
            <w:tcBorders>
              <w:left w:val="single" w:sz="4" w:space="0" w:color="auto"/>
            </w:tcBorders>
            <w:vAlign w:val="center"/>
          </w:tcPr>
          <w:p w:rsidR="008B5BF6" w:rsidRPr="000E0D4E" w:rsidRDefault="008B5BF6" w:rsidP="000E0D4E">
            <w:pPr>
              <w:pStyle w:val="AralkYok"/>
              <w:spacing w:line="260" w:lineRule="atLeast"/>
              <w:rPr>
                <w:sz w:val="20"/>
                <w:szCs w:val="20"/>
              </w:rPr>
            </w:pPr>
          </w:p>
        </w:tc>
        <w:tc>
          <w:tcPr>
            <w:tcW w:w="993" w:type="dxa"/>
            <w:shd w:val="clear" w:color="auto" w:fill="auto"/>
            <w:vAlign w:val="center"/>
          </w:tcPr>
          <w:p w:rsidR="008B5BF6" w:rsidRPr="000E0D4E" w:rsidRDefault="00D80FCA" w:rsidP="000E0D4E">
            <w:pPr>
              <w:pStyle w:val="AralkYok"/>
              <w:spacing w:line="260" w:lineRule="atLeast"/>
              <w:rPr>
                <w:b/>
                <w:sz w:val="20"/>
                <w:szCs w:val="20"/>
              </w:rPr>
            </w:pPr>
            <w:r>
              <w:rPr>
                <w:b/>
                <w:sz w:val="20"/>
                <w:szCs w:val="20"/>
              </w:rPr>
              <w:t>D.12</w:t>
            </w:r>
            <w:r w:rsidR="008B5BF6" w:rsidRPr="000E0D4E">
              <w:rPr>
                <w:b/>
                <w:sz w:val="20"/>
                <w:szCs w:val="20"/>
              </w:rPr>
              <w:t>.15</w:t>
            </w:r>
          </w:p>
        </w:tc>
        <w:tc>
          <w:tcPr>
            <w:tcW w:w="7438" w:type="dxa"/>
            <w:vAlign w:val="center"/>
          </w:tcPr>
          <w:p w:rsidR="008B5BF6" w:rsidRPr="000E0D4E" w:rsidRDefault="008B5BF6" w:rsidP="002567B6">
            <w:pPr>
              <w:spacing w:after="0" w:line="260" w:lineRule="atLeast"/>
              <w:jc w:val="both"/>
              <w:rPr>
                <w:sz w:val="20"/>
                <w:szCs w:val="20"/>
              </w:rPr>
            </w:pPr>
            <w:r w:rsidRPr="000E0D4E">
              <w:rPr>
                <w:sz w:val="20"/>
                <w:szCs w:val="20"/>
              </w:rPr>
              <w:t>Ses ve görüntü materyallerini, prodüksiyon ihtiyaçlarını karşılayacak şekilde ve iletim işlemi için kabul edilen teknik standartlara göre montajlar</w:t>
            </w:r>
            <w:r w:rsidR="00550B92" w:rsidRPr="000E0D4E">
              <w:rPr>
                <w:sz w:val="20"/>
                <w:szCs w:val="20"/>
              </w:rPr>
              <w:t>.</w:t>
            </w:r>
          </w:p>
        </w:tc>
      </w:tr>
      <w:tr w:rsidR="008B5BF6" w:rsidRPr="000E0D4E" w:rsidTr="00833308">
        <w:trPr>
          <w:cantSplit/>
          <w:trHeight w:val="567"/>
        </w:trPr>
        <w:tc>
          <w:tcPr>
            <w:tcW w:w="630" w:type="dxa"/>
            <w:vMerge/>
            <w:vAlign w:val="center"/>
          </w:tcPr>
          <w:p w:rsidR="008B5BF6" w:rsidRPr="000E0D4E" w:rsidRDefault="008B5BF6" w:rsidP="000E0D4E">
            <w:pPr>
              <w:pStyle w:val="AralkYok"/>
              <w:spacing w:line="260" w:lineRule="atLeast"/>
              <w:rPr>
                <w:sz w:val="20"/>
                <w:szCs w:val="20"/>
              </w:rPr>
            </w:pPr>
          </w:p>
        </w:tc>
        <w:tc>
          <w:tcPr>
            <w:tcW w:w="2181" w:type="dxa"/>
            <w:vMerge/>
            <w:vAlign w:val="center"/>
          </w:tcPr>
          <w:p w:rsidR="008B5BF6" w:rsidRPr="000E0D4E" w:rsidRDefault="008B5BF6" w:rsidP="000E0D4E">
            <w:pPr>
              <w:pStyle w:val="AralkYok"/>
              <w:spacing w:line="260" w:lineRule="atLeast"/>
              <w:rPr>
                <w:sz w:val="20"/>
                <w:szCs w:val="20"/>
              </w:rPr>
            </w:pPr>
          </w:p>
        </w:tc>
        <w:tc>
          <w:tcPr>
            <w:tcW w:w="708" w:type="dxa"/>
            <w:vMerge/>
            <w:tcBorders>
              <w:right w:val="single" w:sz="4" w:space="0" w:color="auto"/>
            </w:tcBorders>
            <w:vAlign w:val="center"/>
          </w:tcPr>
          <w:p w:rsidR="008B5BF6" w:rsidRPr="000E0D4E" w:rsidRDefault="008B5BF6" w:rsidP="000E0D4E">
            <w:pPr>
              <w:pStyle w:val="AralkYok"/>
              <w:spacing w:line="260" w:lineRule="atLeast"/>
              <w:rPr>
                <w:sz w:val="20"/>
                <w:szCs w:val="20"/>
              </w:rPr>
            </w:pPr>
          </w:p>
        </w:tc>
        <w:tc>
          <w:tcPr>
            <w:tcW w:w="2268" w:type="dxa"/>
            <w:vMerge/>
            <w:tcBorders>
              <w:left w:val="single" w:sz="4" w:space="0" w:color="auto"/>
            </w:tcBorders>
            <w:vAlign w:val="center"/>
          </w:tcPr>
          <w:p w:rsidR="008B5BF6" w:rsidRPr="000E0D4E" w:rsidRDefault="008B5BF6" w:rsidP="000E0D4E">
            <w:pPr>
              <w:pStyle w:val="AralkYok"/>
              <w:spacing w:line="260" w:lineRule="atLeast"/>
              <w:rPr>
                <w:sz w:val="20"/>
                <w:szCs w:val="20"/>
              </w:rPr>
            </w:pPr>
          </w:p>
        </w:tc>
        <w:tc>
          <w:tcPr>
            <w:tcW w:w="993" w:type="dxa"/>
            <w:shd w:val="clear" w:color="auto" w:fill="auto"/>
            <w:vAlign w:val="center"/>
          </w:tcPr>
          <w:p w:rsidR="008B5BF6" w:rsidRPr="000E0D4E" w:rsidRDefault="00D80FCA" w:rsidP="000E0D4E">
            <w:pPr>
              <w:pStyle w:val="AralkYok"/>
              <w:spacing w:line="260" w:lineRule="atLeast"/>
              <w:rPr>
                <w:b/>
                <w:sz w:val="20"/>
                <w:szCs w:val="20"/>
              </w:rPr>
            </w:pPr>
            <w:r>
              <w:rPr>
                <w:b/>
                <w:sz w:val="20"/>
                <w:szCs w:val="20"/>
              </w:rPr>
              <w:t>D.12</w:t>
            </w:r>
            <w:r w:rsidR="008B5BF6" w:rsidRPr="000E0D4E">
              <w:rPr>
                <w:b/>
                <w:sz w:val="20"/>
                <w:szCs w:val="20"/>
              </w:rPr>
              <w:t>.16</w:t>
            </w:r>
          </w:p>
        </w:tc>
        <w:tc>
          <w:tcPr>
            <w:tcW w:w="7438" w:type="dxa"/>
            <w:vAlign w:val="center"/>
          </w:tcPr>
          <w:p w:rsidR="008B5BF6" w:rsidRPr="000E0D4E" w:rsidRDefault="00957077" w:rsidP="002567B6">
            <w:pPr>
              <w:spacing w:after="0" w:line="260" w:lineRule="atLeast"/>
              <w:jc w:val="both"/>
              <w:rPr>
                <w:sz w:val="20"/>
                <w:szCs w:val="20"/>
              </w:rPr>
            </w:pPr>
            <w:r w:rsidRPr="000E0D4E">
              <w:rPr>
                <w:sz w:val="20"/>
                <w:szCs w:val="20"/>
              </w:rPr>
              <w:t>Nihai</w:t>
            </w:r>
            <w:r w:rsidR="008B5BF6" w:rsidRPr="000E0D4E">
              <w:rPr>
                <w:sz w:val="20"/>
                <w:szCs w:val="20"/>
              </w:rPr>
              <w:t xml:space="preserve"> versiyon tamamlanmadan önce montajlanan ses ve görüntü materyallerini diğer karar vericilerin bilgisine sunar ve uygun</w:t>
            </w:r>
            <w:r w:rsidR="00550B92" w:rsidRPr="000E0D4E">
              <w:rPr>
                <w:sz w:val="20"/>
                <w:szCs w:val="20"/>
              </w:rPr>
              <w:t>luğuna ilişkin</w:t>
            </w:r>
            <w:r w:rsidR="008B5BF6" w:rsidRPr="000E0D4E">
              <w:rPr>
                <w:sz w:val="20"/>
                <w:szCs w:val="20"/>
              </w:rPr>
              <w:t xml:space="preserve"> görüş</w:t>
            </w:r>
            <w:r w:rsidR="00550B92" w:rsidRPr="000E0D4E">
              <w:rPr>
                <w:sz w:val="20"/>
                <w:szCs w:val="20"/>
              </w:rPr>
              <w:t xml:space="preserve">lerini </w:t>
            </w:r>
            <w:r w:rsidR="008B5BF6" w:rsidRPr="000E0D4E">
              <w:rPr>
                <w:sz w:val="20"/>
                <w:szCs w:val="20"/>
              </w:rPr>
              <w:t>alır</w:t>
            </w:r>
            <w:r w:rsidR="00550B92" w:rsidRPr="000E0D4E">
              <w:rPr>
                <w:sz w:val="20"/>
                <w:szCs w:val="20"/>
              </w:rPr>
              <w:t>.</w:t>
            </w:r>
          </w:p>
        </w:tc>
      </w:tr>
      <w:tr w:rsidR="008B5BF6" w:rsidRPr="000E0D4E" w:rsidTr="00833308">
        <w:trPr>
          <w:cantSplit/>
          <w:trHeight w:val="567"/>
        </w:trPr>
        <w:tc>
          <w:tcPr>
            <w:tcW w:w="630" w:type="dxa"/>
            <w:vMerge/>
            <w:vAlign w:val="center"/>
          </w:tcPr>
          <w:p w:rsidR="008B5BF6" w:rsidRPr="000E0D4E" w:rsidRDefault="008B5BF6" w:rsidP="000E0D4E">
            <w:pPr>
              <w:pStyle w:val="AralkYok"/>
              <w:spacing w:line="260" w:lineRule="atLeast"/>
              <w:rPr>
                <w:sz w:val="20"/>
                <w:szCs w:val="20"/>
              </w:rPr>
            </w:pPr>
          </w:p>
        </w:tc>
        <w:tc>
          <w:tcPr>
            <w:tcW w:w="2181" w:type="dxa"/>
            <w:vMerge/>
            <w:vAlign w:val="center"/>
          </w:tcPr>
          <w:p w:rsidR="008B5BF6" w:rsidRPr="000E0D4E" w:rsidRDefault="008B5BF6" w:rsidP="000E0D4E">
            <w:pPr>
              <w:pStyle w:val="AralkYok"/>
              <w:spacing w:line="260" w:lineRule="atLeast"/>
              <w:rPr>
                <w:sz w:val="20"/>
                <w:szCs w:val="20"/>
              </w:rPr>
            </w:pPr>
          </w:p>
        </w:tc>
        <w:tc>
          <w:tcPr>
            <w:tcW w:w="708" w:type="dxa"/>
            <w:vMerge/>
            <w:tcBorders>
              <w:right w:val="single" w:sz="4" w:space="0" w:color="auto"/>
            </w:tcBorders>
            <w:vAlign w:val="center"/>
          </w:tcPr>
          <w:p w:rsidR="008B5BF6" w:rsidRPr="000E0D4E" w:rsidRDefault="008B5BF6" w:rsidP="000E0D4E">
            <w:pPr>
              <w:pStyle w:val="AralkYok"/>
              <w:spacing w:line="260" w:lineRule="atLeast"/>
              <w:rPr>
                <w:sz w:val="20"/>
                <w:szCs w:val="20"/>
              </w:rPr>
            </w:pPr>
          </w:p>
        </w:tc>
        <w:tc>
          <w:tcPr>
            <w:tcW w:w="2268" w:type="dxa"/>
            <w:vMerge/>
            <w:tcBorders>
              <w:left w:val="single" w:sz="4" w:space="0" w:color="auto"/>
            </w:tcBorders>
            <w:vAlign w:val="center"/>
          </w:tcPr>
          <w:p w:rsidR="008B5BF6" w:rsidRPr="000E0D4E" w:rsidRDefault="008B5BF6" w:rsidP="000E0D4E">
            <w:pPr>
              <w:pStyle w:val="AralkYok"/>
              <w:spacing w:line="260" w:lineRule="atLeast"/>
              <w:rPr>
                <w:sz w:val="20"/>
                <w:szCs w:val="20"/>
              </w:rPr>
            </w:pPr>
          </w:p>
        </w:tc>
        <w:tc>
          <w:tcPr>
            <w:tcW w:w="993" w:type="dxa"/>
            <w:shd w:val="clear" w:color="auto" w:fill="auto"/>
            <w:vAlign w:val="center"/>
          </w:tcPr>
          <w:p w:rsidR="008B5BF6" w:rsidRPr="000E0D4E" w:rsidRDefault="00D80FCA" w:rsidP="000E0D4E">
            <w:pPr>
              <w:pStyle w:val="AralkYok"/>
              <w:spacing w:line="260" w:lineRule="atLeast"/>
              <w:rPr>
                <w:b/>
                <w:sz w:val="20"/>
                <w:szCs w:val="20"/>
              </w:rPr>
            </w:pPr>
            <w:r>
              <w:rPr>
                <w:b/>
                <w:sz w:val="20"/>
                <w:szCs w:val="20"/>
              </w:rPr>
              <w:t>D.12</w:t>
            </w:r>
            <w:r w:rsidR="008B5BF6" w:rsidRPr="000E0D4E">
              <w:rPr>
                <w:b/>
                <w:sz w:val="20"/>
                <w:szCs w:val="20"/>
              </w:rPr>
              <w:t>.17</w:t>
            </w:r>
          </w:p>
        </w:tc>
        <w:tc>
          <w:tcPr>
            <w:tcW w:w="7438" w:type="dxa"/>
            <w:vAlign w:val="center"/>
          </w:tcPr>
          <w:p w:rsidR="008B5BF6" w:rsidRPr="000E0D4E" w:rsidRDefault="008B5BF6" w:rsidP="002567B6">
            <w:pPr>
              <w:spacing w:after="0" w:line="260" w:lineRule="atLeast"/>
              <w:jc w:val="both"/>
              <w:rPr>
                <w:sz w:val="20"/>
                <w:szCs w:val="20"/>
              </w:rPr>
            </w:pPr>
            <w:r w:rsidRPr="000E0D4E">
              <w:rPr>
                <w:sz w:val="20"/>
                <w:szCs w:val="20"/>
              </w:rPr>
              <w:t>Montajın kabul edilebilir standartlarda ve istenen süre iç</w:t>
            </w:r>
            <w:r w:rsidR="00550B92" w:rsidRPr="000E0D4E">
              <w:rPr>
                <w:sz w:val="20"/>
                <w:szCs w:val="20"/>
              </w:rPr>
              <w:t>inde tamamlanması konusunda y</w:t>
            </w:r>
            <w:r w:rsidRPr="000E0D4E">
              <w:rPr>
                <w:sz w:val="20"/>
                <w:szCs w:val="20"/>
              </w:rPr>
              <w:t>aşanan problemleri</w:t>
            </w:r>
            <w:r w:rsidR="00550B92" w:rsidRPr="000E0D4E">
              <w:rPr>
                <w:sz w:val="20"/>
                <w:szCs w:val="20"/>
              </w:rPr>
              <w:t>,</w:t>
            </w:r>
            <w:r w:rsidRPr="000E0D4E">
              <w:rPr>
                <w:sz w:val="20"/>
                <w:szCs w:val="20"/>
              </w:rPr>
              <w:t xml:space="preserve"> zaman kaybetmeden ilgili kişiye bildirir ve olası çözüm önerileri getirir</w:t>
            </w:r>
            <w:r w:rsidR="00550B92" w:rsidRPr="000E0D4E">
              <w:rPr>
                <w:sz w:val="20"/>
                <w:szCs w:val="20"/>
              </w:rPr>
              <w:t>.</w:t>
            </w:r>
          </w:p>
        </w:tc>
      </w:tr>
      <w:permEnd w:id="46"/>
    </w:tbl>
    <w:p w:rsidR="00833308" w:rsidRDefault="00833308" w:rsidP="00F03485">
      <w:pPr>
        <w:pStyle w:val="ListeParagraf"/>
      </w:pPr>
    </w:p>
    <w:p w:rsidR="008B5BF6" w:rsidRDefault="00833308"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833308" w:rsidRPr="00237583" w:rsidTr="00833308">
        <w:trPr>
          <w:cantSplit/>
          <w:trHeight w:val="567"/>
        </w:trPr>
        <w:tc>
          <w:tcPr>
            <w:tcW w:w="2811" w:type="dxa"/>
            <w:gridSpan w:val="2"/>
            <w:vAlign w:val="center"/>
          </w:tcPr>
          <w:p w:rsidR="00833308" w:rsidRPr="00237583" w:rsidRDefault="00833308" w:rsidP="00237583">
            <w:pPr>
              <w:pStyle w:val="AralkYok"/>
              <w:spacing w:line="260" w:lineRule="atLeast"/>
              <w:rPr>
                <w:b/>
                <w:sz w:val="20"/>
                <w:szCs w:val="20"/>
              </w:rPr>
            </w:pPr>
            <w:permStart w:id="47" w:edGrp="everyone"/>
            <w:r w:rsidRPr="00237583">
              <w:rPr>
                <w:b/>
                <w:sz w:val="20"/>
                <w:szCs w:val="20"/>
              </w:rPr>
              <w:t>Görevler</w:t>
            </w:r>
          </w:p>
        </w:tc>
        <w:tc>
          <w:tcPr>
            <w:tcW w:w="2976" w:type="dxa"/>
            <w:gridSpan w:val="2"/>
            <w:vAlign w:val="center"/>
          </w:tcPr>
          <w:p w:rsidR="00833308" w:rsidRPr="00237583" w:rsidRDefault="00833308" w:rsidP="00237583">
            <w:pPr>
              <w:pStyle w:val="AralkYok"/>
              <w:spacing w:line="260" w:lineRule="atLeast"/>
              <w:rPr>
                <w:b/>
                <w:sz w:val="20"/>
                <w:szCs w:val="20"/>
              </w:rPr>
            </w:pPr>
            <w:r w:rsidRPr="00237583">
              <w:rPr>
                <w:b/>
                <w:sz w:val="20"/>
                <w:szCs w:val="20"/>
              </w:rPr>
              <w:t>İşlemler</w:t>
            </w:r>
          </w:p>
        </w:tc>
        <w:tc>
          <w:tcPr>
            <w:tcW w:w="8431" w:type="dxa"/>
            <w:gridSpan w:val="2"/>
            <w:vAlign w:val="center"/>
          </w:tcPr>
          <w:p w:rsidR="00833308" w:rsidRPr="00237583" w:rsidRDefault="00833308" w:rsidP="00237583">
            <w:pPr>
              <w:pStyle w:val="AralkYok"/>
              <w:spacing w:line="260" w:lineRule="atLeast"/>
              <w:rPr>
                <w:b/>
                <w:sz w:val="20"/>
                <w:szCs w:val="20"/>
              </w:rPr>
            </w:pPr>
            <w:r w:rsidRPr="00237583">
              <w:rPr>
                <w:b/>
                <w:sz w:val="20"/>
                <w:szCs w:val="20"/>
              </w:rPr>
              <w:t>Başarım Ölçütleri</w:t>
            </w:r>
          </w:p>
        </w:tc>
      </w:tr>
      <w:tr w:rsidR="00833308" w:rsidRPr="00237583" w:rsidTr="00833308">
        <w:trPr>
          <w:cantSplit/>
          <w:trHeight w:val="567"/>
        </w:trPr>
        <w:tc>
          <w:tcPr>
            <w:tcW w:w="630" w:type="dxa"/>
            <w:vAlign w:val="center"/>
          </w:tcPr>
          <w:p w:rsidR="00833308" w:rsidRPr="00237583" w:rsidRDefault="00833308" w:rsidP="00237583">
            <w:pPr>
              <w:pStyle w:val="AralkYok"/>
              <w:spacing w:line="260" w:lineRule="atLeast"/>
              <w:rPr>
                <w:b/>
                <w:sz w:val="20"/>
                <w:szCs w:val="20"/>
              </w:rPr>
            </w:pPr>
            <w:r w:rsidRPr="00237583">
              <w:rPr>
                <w:b/>
                <w:sz w:val="20"/>
                <w:szCs w:val="20"/>
              </w:rPr>
              <w:t>Kod</w:t>
            </w:r>
          </w:p>
        </w:tc>
        <w:tc>
          <w:tcPr>
            <w:tcW w:w="2181" w:type="dxa"/>
            <w:vAlign w:val="center"/>
          </w:tcPr>
          <w:p w:rsidR="00833308" w:rsidRPr="00237583" w:rsidRDefault="00833308" w:rsidP="00237583">
            <w:pPr>
              <w:pStyle w:val="AralkYok"/>
              <w:spacing w:line="260" w:lineRule="atLeast"/>
              <w:rPr>
                <w:b/>
                <w:sz w:val="20"/>
                <w:szCs w:val="20"/>
              </w:rPr>
            </w:pPr>
            <w:r w:rsidRPr="00237583">
              <w:rPr>
                <w:b/>
                <w:sz w:val="20"/>
                <w:szCs w:val="20"/>
              </w:rPr>
              <w:t>Adı</w:t>
            </w:r>
          </w:p>
        </w:tc>
        <w:tc>
          <w:tcPr>
            <w:tcW w:w="708" w:type="dxa"/>
            <w:tcBorders>
              <w:bottom w:val="single" w:sz="4" w:space="0" w:color="auto"/>
            </w:tcBorders>
            <w:vAlign w:val="center"/>
          </w:tcPr>
          <w:p w:rsidR="00833308" w:rsidRPr="00237583" w:rsidRDefault="00833308" w:rsidP="00237583">
            <w:pPr>
              <w:pStyle w:val="AralkYok"/>
              <w:spacing w:line="260" w:lineRule="atLeast"/>
              <w:rPr>
                <w:b/>
                <w:sz w:val="20"/>
                <w:szCs w:val="20"/>
              </w:rPr>
            </w:pPr>
            <w:r w:rsidRPr="00237583">
              <w:rPr>
                <w:b/>
                <w:sz w:val="20"/>
                <w:szCs w:val="20"/>
              </w:rPr>
              <w:t>Kod</w:t>
            </w:r>
          </w:p>
        </w:tc>
        <w:tc>
          <w:tcPr>
            <w:tcW w:w="2268" w:type="dxa"/>
            <w:tcBorders>
              <w:bottom w:val="single" w:sz="4" w:space="0" w:color="auto"/>
            </w:tcBorders>
            <w:vAlign w:val="center"/>
          </w:tcPr>
          <w:p w:rsidR="00833308" w:rsidRPr="00237583" w:rsidRDefault="00833308" w:rsidP="00237583">
            <w:pPr>
              <w:pStyle w:val="AralkYok"/>
              <w:spacing w:line="260" w:lineRule="atLeast"/>
              <w:rPr>
                <w:b/>
                <w:sz w:val="20"/>
                <w:szCs w:val="20"/>
              </w:rPr>
            </w:pPr>
            <w:r w:rsidRPr="00237583">
              <w:rPr>
                <w:b/>
                <w:sz w:val="20"/>
                <w:szCs w:val="20"/>
              </w:rPr>
              <w:t>Adı</w:t>
            </w:r>
          </w:p>
        </w:tc>
        <w:tc>
          <w:tcPr>
            <w:tcW w:w="993" w:type="dxa"/>
            <w:vAlign w:val="center"/>
          </w:tcPr>
          <w:p w:rsidR="00833308" w:rsidRPr="00237583" w:rsidRDefault="00833308" w:rsidP="00237583">
            <w:pPr>
              <w:pStyle w:val="AralkYok"/>
              <w:spacing w:line="260" w:lineRule="atLeast"/>
              <w:rPr>
                <w:b/>
                <w:sz w:val="20"/>
                <w:szCs w:val="20"/>
              </w:rPr>
            </w:pPr>
            <w:r w:rsidRPr="00237583">
              <w:rPr>
                <w:b/>
                <w:sz w:val="20"/>
                <w:szCs w:val="20"/>
              </w:rPr>
              <w:t>Kod</w:t>
            </w:r>
          </w:p>
        </w:tc>
        <w:tc>
          <w:tcPr>
            <w:tcW w:w="7438" w:type="dxa"/>
            <w:vAlign w:val="center"/>
          </w:tcPr>
          <w:p w:rsidR="00833308" w:rsidRPr="00237583" w:rsidRDefault="00833308" w:rsidP="00237583">
            <w:pPr>
              <w:pStyle w:val="AralkYok"/>
              <w:spacing w:line="260" w:lineRule="atLeast"/>
              <w:rPr>
                <w:b/>
                <w:sz w:val="20"/>
                <w:szCs w:val="20"/>
              </w:rPr>
            </w:pPr>
            <w:r w:rsidRPr="00237583">
              <w:rPr>
                <w:b/>
                <w:sz w:val="20"/>
                <w:szCs w:val="20"/>
              </w:rPr>
              <w:t>Açıklama</w:t>
            </w:r>
          </w:p>
        </w:tc>
      </w:tr>
      <w:tr w:rsidR="00EF09A8" w:rsidRPr="00237583" w:rsidTr="00833308">
        <w:trPr>
          <w:cantSplit/>
          <w:trHeight w:val="567"/>
        </w:trPr>
        <w:tc>
          <w:tcPr>
            <w:tcW w:w="630" w:type="dxa"/>
            <w:vMerge w:val="restart"/>
            <w:vAlign w:val="center"/>
          </w:tcPr>
          <w:p w:rsidR="00EF09A8" w:rsidRPr="00237583" w:rsidRDefault="00EF09A8" w:rsidP="00237583">
            <w:pPr>
              <w:pStyle w:val="AralkYok"/>
              <w:spacing w:line="260" w:lineRule="atLeast"/>
              <w:rPr>
                <w:b/>
                <w:sz w:val="20"/>
                <w:szCs w:val="20"/>
              </w:rPr>
            </w:pPr>
            <w:r w:rsidRPr="00237583">
              <w:rPr>
                <w:b/>
                <w:sz w:val="20"/>
                <w:szCs w:val="20"/>
              </w:rPr>
              <w:t>D</w:t>
            </w:r>
          </w:p>
        </w:tc>
        <w:tc>
          <w:tcPr>
            <w:tcW w:w="2181" w:type="dxa"/>
            <w:vMerge w:val="restart"/>
            <w:vAlign w:val="center"/>
          </w:tcPr>
          <w:p w:rsidR="00EF09A8" w:rsidRPr="00997523" w:rsidRDefault="00EF09A8" w:rsidP="00237583">
            <w:pPr>
              <w:pStyle w:val="AralkYok"/>
              <w:spacing w:line="260" w:lineRule="atLeast"/>
              <w:rPr>
                <w:sz w:val="20"/>
                <w:szCs w:val="20"/>
              </w:rPr>
            </w:pPr>
            <w:r w:rsidRPr="00997523">
              <w:rPr>
                <w:sz w:val="20"/>
                <w:szCs w:val="20"/>
              </w:rPr>
              <w:t>Kurgu uygulamalarını yönetmek</w:t>
            </w:r>
          </w:p>
          <w:p w:rsidR="00EF09A8" w:rsidRPr="00237583" w:rsidRDefault="00EF09A8" w:rsidP="00237583">
            <w:pPr>
              <w:pStyle w:val="AralkYok"/>
              <w:spacing w:line="260" w:lineRule="atLeast"/>
              <w:rPr>
                <w:b/>
                <w:sz w:val="20"/>
                <w:szCs w:val="20"/>
              </w:rPr>
            </w:pPr>
          </w:p>
          <w:p w:rsidR="00EF09A8" w:rsidRPr="00237583" w:rsidRDefault="00EF09A8" w:rsidP="00237583">
            <w:pPr>
              <w:pStyle w:val="AralkYok"/>
              <w:spacing w:line="260" w:lineRule="atLeast"/>
              <w:rPr>
                <w:b/>
                <w:sz w:val="20"/>
                <w:szCs w:val="20"/>
              </w:rPr>
            </w:pPr>
            <w:r w:rsidRPr="00237583">
              <w:rPr>
                <w:b/>
                <w:sz w:val="20"/>
                <w:szCs w:val="20"/>
              </w:rPr>
              <w:t>(</w:t>
            </w:r>
            <w:r w:rsidRPr="00237583">
              <w:rPr>
                <w:sz w:val="20"/>
                <w:szCs w:val="20"/>
              </w:rPr>
              <w:t>devamı var)</w:t>
            </w:r>
          </w:p>
        </w:tc>
        <w:tc>
          <w:tcPr>
            <w:tcW w:w="708" w:type="dxa"/>
            <w:vMerge w:val="restart"/>
            <w:tcBorders>
              <w:top w:val="single" w:sz="4" w:space="0" w:color="auto"/>
              <w:right w:val="single" w:sz="4" w:space="0" w:color="auto"/>
            </w:tcBorders>
            <w:vAlign w:val="center"/>
          </w:tcPr>
          <w:p w:rsidR="00EF09A8" w:rsidRPr="00237583" w:rsidRDefault="00EF09A8" w:rsidP="00237583">
            <w:pPr>
              <w:pStyle w:val="AralkYok"/>
              <w:spacing w:line="260" w:lineRule="atLeast"/>
              <w:rPr>
                <w:b/>
                <w:sz w:val="20"/>
                <w:szCs w:val="20"/>
              </w:rPr>
            </w:pPr>
            <w:r w:rsidRPr="00237583">
              <w:rPr>
                <w:b/>
                <w:sz w:val="20"/>
                <w:szCs w:val="20"/>
              </w:rPr>
              <w:t>D.1</w:t>
            </w:r>
            <w:r w:rsidR="00D80FCA">
              <w:rPr>
                <w:b/>
                <w:sz w:val="20"/>
                <w:szCs w:val="20"/>
              </w:rPr>
              <w:t>3</w:t>
            </w:r>
          </w:p>
        </w:tc>
        <w:tc>
          <w:tcPr>
            <w:tcW w:w="2268" w:type="dxa"/>
            <w:vMerge w:val="restart"/>
            <w:tcBorders>
              <w:top w:val="single" w:sz="4" w:space="0" w:color="auto"/>
              <w:left w:val="single" w:sz="4" w:space="0" w:color="auto"/>
            </w:tcBorders>
            <w:vAlign w:val="center"/>
          </w:tcPr>
          <w:p w:rsidR="00EF09A8" w:rsidRPr="00237583" w:rsidRDefault="00EF09A8" w:rsidP="00237583">
            <w:pPr>
              <w:pStyle w:val="AralkYok"/>
              <w:spacing w:line="260" w:lineRule="atLeast"/>
              <w:rPr>
                <w:sz w:val="20"/>
                <w:szCs w:val="20"/>
              </w:rPr>
            </w:pPr>
            <w:r w:rsidRPr="00237583">
              <w:rPr>
                <w:sz w:val="20"/>
                <w:szCs w:val="20"/>
              </w:rPr>
              <w:t>Görsel imgeleri destekleyecek ses materyallerinin seçimini ve montajını yapmak</w:t>
            </w: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.1</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Orijinal sesin ne dereceye kadar kullanılabileceğini, üzerinde karara varılan teknik ve estetik kriterlere göre değerlendirir.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.2</w:t>
            </w:r>
          </w:p>
        </w:tc>
        <w:tc>
          <w:tcPr>
            <w:tcW w:w="7438" w:type="dxa"/>
            <w:vAlign w:val="center"/>
          </w:tcPr>
          <w:p w:rsidR="00EF09A8" w:rsidRPr="00237583" w:rsidRDefault="00EF09A8" w:rsidP="002567B6">
            <w:pPr>
              <w:pStyle w:val="Default"/>
              <w:spacing w:line="260" w:lineRule="atLeast"/>
              <w:jc w:val="both"/>
              <w:rPr>
                <w:sz w:val="20"/>
                <w:szCs w:val="20"/>
              </w:rPr>
            </w:pPr>
            <w:r w:rsidRPr="00237583">
              <w:rPr>
                <w:sz w:val="20"/>
                <w:szCs w:val="20"/>
              </w:rPr>
              <w:t>Üzerinde karara varılan kriterleri karşıladığı yerlerde orijinal sesi kullanır.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.3</w:t>
            </w:r>
          </w:p>
        </w:tc>
        <w:tc>
          <w:tcPr>
            <w:tcW w:w="7438" w:type="dxa"/>
            <w:vAlign w:val="center"/>
          </w:tcPr>
          <w:p w:rsidR="00EF09A8" w:rsidRPr="00237583" w:rsidRDefault="00EF09A8" w:rsidP="002567B6">
            <w:pPr>
              <w:pStyle w:val="Default"/>
              <w:spacing w:line="260" w:lineRule="atLeast"/>
              <w:jc w:val="both"/>
              <w:rPr>
                <w:sz w:val="20"/>
                <w:szCs w:val="20"/>
              </w:rPr>
            </w:pPr>
            <w:r w:rsidRPr="00237583">
              <w:rPr>
                <w:sz w:val="20"/>
                <w:szCs w:val="20"/>
              </w:rPr>
              <w:t>Gerekli olan her ek ses kalemini, uygun detay düzeyinde belirler.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.4</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Ek ses elde etmek için gereken kaynakları ve yöntemleri tespit eder, değerlendirir ve prodüksiyonun gereksinimleri ve kısıtlamaları doğrultusunda, diğer karar vericiler ile işbirliği içinde bir karara varır.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.5</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Alternatif ses kalemlerini değerlendirir ve prodüksiyon ihtiyaçlarına en iyi yanıt veren kalemleri seçer.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.6</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Ses parçalarını, görsel imgeleri destekleyecek ve etkisini artıracak şekilde döşer ve pozisyonlandırır.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.7</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Geçişler teknik olarak doğru ve estetik olarak etkin olacak şekilde sesleri pozisyonlandırır.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.8</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Gerektiği takdirde, ses ve görüntü arasındaki senkronizasyonu doğru bir şekilde sağlar.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.9</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Ses parçalarını, ses miksaj sürecinin sonraki aşamalarını kolaylaştıracak şekilde döşer.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.10</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Kullanılmakta olan her ses parçasının ve geçişlerin konumunu ve süresini açık, net ve doğru bir şekilde günlük kaydına geçirir.</w:t>
            </w:r>
          </w:p>
        </w:tc>
      </w:tr>
      <w:tr w:rsidR="00EF09A8" w:rsidRPr="00237583" w:rsidTr="00833308">
        <w:trPr>
          <w:cantSplit/>
          <w:trHeight w:val="567"/>
        </w:trPr>
        <w:tc>
          <w:tcPr>
            <w:tcW w:w="630" w:type="dxa"/>
            <w:vMerge/>
            <w:vAlign w:val="center"/>
          </w:tcPr>
          <w:p w:rsidR="00EF09A8" w:rsidRPr="00237583" w:rsidRDefault="00EF09A8" w:rsidP="00237583">
            <w:pPr>
              <w:pStyle w:val="AralkYok"/>
              <w:spacing w:line="260" w:lineRule="atLeast"/>
              <w:rPr>
                <w:sz w:val="20"/>
                <w:szCs w:val="20"/>
              </w:rPr>
            </w:pPr>
          </w:p>
        </w:tc>
        <w:tc>
          <w:tcPr>
            <w:tcW w:w="2181" w:type="dxa"/>
            <w:vMerge/>
            <w:vAlign w:val="center"/>
          </w:tcPr>
          <w:p w:rsidR="00EF09A8" w:rsidRPr="00237583" w:rsidRDefault="00EF09A8" w:rsidP="00237583">
            <w:pPr>
              <w:pStyle w:val="AralkYok"/>
              <w:spacing w:line="260" w:lineRule="atLeast"/>
              <w:rPr>
                <w:sz w:val="20"/>
                <w:szCs w:val="20"/>
              </w:rPr>
            </w:pPr>
          </w:p>
        </w:tc>
        <w:tc>
          <w:tcPr>
            <w:tcW w:w="708" w:type="dxa"/>
            <w:vMerge/>
            <w:tcBorders>
              <w:right w:val="single" w:sz="4" w:space="0" w:color="auto"/>
            </w:tcBorders>
            <w:vAlign w:val="center"/>
          </w:tcPr>
          <w:p w:rsidR="00EF09A8" w:rsidRPr="00237583" w:rsidRDefault="00EF09A8" w:rsidP="00237583">
            <w:pPr>
              <w:pStyle w:val="AralkYok"/>
              <w:spacing w:line="260" w:lineRule="atLeast"/>
              <w:rPr>
                <w:sz w:val="20"/>
                <w:szCs w:val="20"/>
              </w:rPr>
            </w:pPr>
          </w:p>
        </w:tc>
        <w:tc>
          <w:tcPr>
            <w:tcW w:w="2268" w:type="dxa"/>
            <w:vMerge/>
            <w:tcBorders>
              <w:left w:val="single" w:sz="4" w:space="0" w:color="auto"/>
            </w:tcBorders>
            <w:vAlign w:val="center"/>
          </w:tcPr>
          <w:p w:rsidR="00EF09A8" w:rsidRPr="00237583" w:rsidRDefault="00EF09A8" w:rsidP="00237583">
            <w:pPr>
              <w:pStyle w:val="AralkYok"/>
              <w:spacing w:line="260" w:lineRule="atLeast"/>
              <w:rPr>
                <w:sz w:val="20"/>
                <w:szCs w:val="20"/>
              </w:rPr>
            </w:pPr>
          </w:p>
        </w:tc>
        <w:tc>
          <w:tcPr>
            <w:tcW w:w="993" w:type="dxa"/>
            <w:shd w:val="clear" w:color="auto" w:fill="auto"/>
            <w:vAlign w:val="center"/>
          </w:tcPr>
          <w:p w:rsidR="00EF09A8" w:rsidRPr="00237583" w:rsidRDefault="00D80FCA" w:rsidP="00237583">
            <w:pPr>
              <w:pStyle w:val="AralkYok"/>
              <w:spacing w:line="260" w:lineRule="atLeast"/>
              <w:rPr>
                <w:b/>
                <w:sz w:val="20"/>
                <w:szCs w:val="20"/>
              </w:rPr>
            </w:pPr>
            <w:r>
              <w:rPr>
                <w:b/>
                <w:sz w:val="20"/>
                <w:szCs w:val="20"/>
              </w:rPr>
              <w:t>D.13</w:t>
            </w:r>
            <w:r w:rsidR="00EF09A8" w:rsidRPr="00237583">
              <w:rPr>
                <w:b/>
                <w:sz w:val="20"/>
                <w:szCs w:val="20"/>
              </w:rPr>
              <w:t>.11</w:t>
            </w:r>
          </w:p>
        </w:tc>
        <w:tc>
          <w:tcPr>
            <w:tcW w:w="7438" w:type="dxa"/>
            <w:vAlign w:val="center"/>
          </w:tcPr>
          <w:p w:rsidR="00EF09A8" w:rsidRPr="00237583" w:rsidRDefault="00EF09A8" w:rsidP="002567B6">
            <w:pPr>
              <w:spacing w:after="0" w:line="260" w:lineRule="atLeast"/>
              <w:jc w:val="both"/>
              <w:rPr>
                <w:sz w:val="20"/>
                <w:szCs w:val="20"/>
              </w:rPr>
            </w:pPr>
            <w:r w:rsidRPr="00237583">
              <w:rPr>
                <w:sz w:val="20"/>
                <w:szCs w:val="20"/>
              </w:rPr>
              <w:t xml:space="preserve">İleri düzey post prodüksiyon çalışmaları için sesleri dosyalara ya da diğer aygıtlara </w:t>
            </w:r>
            <w:r w:rsidR="00237583" w:rsidRPr="00237583">
              <w:rPr>
                <w:sz w:val="20"/>
                <w:szCs w:val="20"/>
              </w:rPr>
              <w:t>aktarır</w:t>
            </w:r>
            <w:r w:rsidRPr="00237583">
              <w:rPr>
                <w:sz w:val="20"/>
                <w:szCs w:val="20"/>
              </w:rPr>
              <w:t>.</w:t>
            </w:r>
          </w:p>
        </w:tc>
      </w:tr>
      <w:permEnd w:id="47"/>
    </w:tbl>
    <w:p w:rsidR="008B5BF6" w:rsidRDefault="008B5BF6" w:rsidP="00F03485">
      <w:pPr>
        <w:pStyle w:val="ListeParagraf"/>
      </w:pPr>
    </w:p>
    <w:p w:rsidR="005D58F6" w:rsidRDefault="005D58F6" w:rsidP="00F03485">
      <w:pPr>
        <w:pStyle w:val="ListeParagraf"/>
      </w:pPr>
    </w:p>
    <w:p w:rsidR="005D58F6" w:rsidRDefault="005D58F6"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B25768" w:rsidRPr="00237583" w:rsidTr="00B25768">
        <w:trPr>
          <w:cantSplit/>
          <w:trHeight w:val="567"/>
        </w:trPr>
        <w:tc>
          <w:tcPr>
            <w:tcW w:w="2811" w:type="dxa"/>
            <w:gridSpan w:val="2"/>
            <w:vAlign w:val="center"/>
          </w:tcPr>
          <w:p w:rsidR="00B25768" w:rsidRPr="00237583" w:rsidRDefault="00B25768" w:rsidP="00237583">
            <w:pPr>
              <w:pStyle w:val="AralkYok"/>
              <w:spacing w:line="260" w:lineRule="atLeast"/>
              <w:rPr>
                <w:b/>
                <w:sz w:val="20"/>
                <w:szCs w:val="20"/>
              </w:rPr>
            </w:pPr>
            <w:permStart w:id="48" w:edGrp="everyone"/>
            <w:r w:rsidRPr="00237583">
              <w:rPr>
                <w:b/>
                <w:sz w:val="20"/>
                <w:szCs w:val="20"/>
              </w:rPr>
              <w:t>Görevler</w:t>
            </w:r>
          </w:p>
        </w:tc>
        <w:tc>
          <w:tcPr>
            <w:tcW w:w="2976" w:type="dxa"/>
            <w:gridSpan w:val="2"/>
            <w:vAlign w:val="center"/>
          </w:tcPr>
          <w:p w:rsidR="00B25768" w:rsidRPr="00237583" w:rsidRDefault="00B25768" w:rsidP="00237583">
            <w:pPr>
              <w:pStyle w:val="AralkYok"/>
              <w:spacing w:line="260" w:lineRule="atLeast"/>
              <w:rPr>
                <w:b/>
                <w:sz w:val="20"/>
                <w:szCs w:val="20"/>
              </w:rPr>
            </w:pPr>
            <w:r w:rsidRPr="00237583">
              <w:rPr>
                <w:b/>
                <w:sz w:val="20"/>
                <w:szCs w:val="20"/>
              </w:rPr>
              <w:t>İşlemler</w:t>
            </w:r>
          </w:p>
        </w:tc>
        <w:tc>
          <w:tcPr>
            <w:tcW w:w="8431" w:type="dxa"/>
            <w:gridSpan w:val="2"/>
            <w:vAlign w:val="center"/>
          </w:tcPr>
          <w:p w:rsidR="00B25768" w:rsidRPr="00237583" w:rsidRDefault="00B25768" w:rsidP="00237583">
            <w:pPr>
              <w:pStyle w:val="AralkYok"/>
              <w:spacing w:line="260" w:lineRule="atLeast"/>
              <w:rPr>
                <w:b/>
                <w:sz w:val="20"/>
                <w:szCs w:val="20"/>
              </w:rPr>
            </w:pPr>
            <w:r w:rsidRPr="00237583">
              <w:rPr>
                <w:b/>
                <w:sz w:val="20"/>
                <w:szCs w:val="20"/>
              </w:rPr>
              <w:t>Başarım Ölçütleri</w:t>
            </w:r>
          </w:p>
        </w:tc>
      </w:tr>
      <w:tr w:rsidR="00B25768" w:rsidRPr="00237583" w:rsidTr="00B25768">
        <w:trPr>
          <w:cantSplit/>
          <w:trHeight w:val="567"/>
        </w:trPr>
        <w:tc>
          <w:tcPr>
            <w:tcW w:w="630" w:type="dxa"/>
            <w:vAlign w:val="center"/>
          </w:tcPr>
          <w:p w:rsidR="00B25768" w:rsidRPr="00237583" w:rsidRDefault="00B25768" w:rsidP="00237583">
            <w:pPr>
              <w:pStyle w:val="AralkYok"/>
              <w:spacing w:line="260" w:lineRule="atLeast"/>
              <w:rPr>
                <w:b/>
                <w:sz w:val="20"/>
                <w:szCs w:val="20"/>
              </w:rPr>
            </w:pPr>
            <w:r w:rsidRPr="00237583">
              <w:rPr>
                <w:b/>
                <w:sz w:val="20"/>
                <w:szCs w:val="20"/>
              </w:rPr>
              <w:t>Kod</w:t>
            </w:r>
          </w:p>
        </w:tc>
        <w:tc>
          <w:tcPr>
            <w:tcW w:w="2181" w:type="dxa"/>
            <w:vAlign w:val="center"/>
          </w:tcPr>
          <w:p w:rsidR="00B25768" w:rsidRPr="00237583" w:rsidRDefault="00B25768" w:rsidP="00237583">
            <w:pPr>
              <w:pStyle w:val="AralkYok"/>
              <w:spacing w:line="260" w:lineRule="atLeast"/>
              <w:rPr>
                <w:b/>
                <w:sz w:val="20"/>
                <w:szCs w:val="20"/>
              </w:rPr>
            </w:pPr>
            <w:r w:rsidRPr="00237583">
              <w:rPr>
                <w:b/>
                <w:sz w:val="20"/>
                <w:szCs w:val="20"/>
              </w:rPr>
              <w:t>Adı</w:t>
            </w:r>
          </w:p>
        </w:tc>
        <w:tc>
          <w:tcPr>
            <w:tcW w:w="708" w:type="dxa"/>
            <w:tcBorders>
              <w:bottom w:val="single" w:sz="4" w:space="0" w:color="auto"/>
            </w:tcBorders>
            <w:vAlign w:val="center"/>
          </w:tcPr>
          <w:p w:rsidR="00B25768" w:rsidRPr="00237583" w:rsidRDefault="00B25768" w:rsidP="00237583">
            <w:pPr>
              <w:pStyle w:val="AralkYok"/>
              <w:spacing w:line="260" w:lineRule="atLeast"/>
              <w:rPr>
                <w:b/>
                <w:sz w:val="20"/>
                <w:szCs w:val="20"/>
              </w:rPr>
            </w:pPr>
            <w:r w:rsidRPr="00237583">
              <w:rPr>
                <w:b/>
                <w:sz w:val="20"/>
                <w:szCs w:val="20"/>
              </w:rPr>
              <w:t>Kod</w:t>
            </w:r>
          </w:p>
        </w:tc>
        <w:tc>
          <w:tcPr>
            <w:tcW w:w="2268" w:type="dxa"/>
            <w:tcBorders>
              <w:bottom w:val="single" w:sz="4" w:space="0" w:color="auto"/>
            </w:tcBorders>
            <w:vAlign w:val="center"/>
          </w:tcPr>
          <w:p w:rsidR="00B25768" w:rsidRPr="00237583" w:rsidRDefault="00B25768" w:rsidP="00237583">
            <w:pPr>
              <w:pStyle w:val="AralkYok"/>
              <w:spacing w:line="260" w:lineRule="atLeast"/>
              <w:rPr>
                <w:b/>
                <w:sz w:val="20"/>
                <w:szCs w:val="20"/>
              </w:rPr>
            </w:pPr>
            <w:r w:rsidRPr="00237583">
              <w:rPr>
                <w:b/>
                <w:sz w:val="20"/>
                <w:szCs w:val="20"/>
              </w:rPr>
              <w:t>Adı</w:t>
            </w:r>
          </w:p>
        </w:tc>
        <w:tc>
          <w:tcPr>
            <w:tcW w:w="993" w:type="dxa"/>
            <w:vAlign w:val="center"/>
          </w:tcPr>
          <w:p w:rsidR="00B25768" w:rsidRPr="00237583" w:rsidRDefault="00B25768" w:rsidP="00237583">
            <w:pPr>
              <w:pStyle w:val="AralkYok"/>
              <w:spacing w:line="260" w:lineRule="atLeast"/>
              <w:rPr>
                <w:b/>
                <w:sz w:val="20"/>
                <w:szCs w:val="20"/>
              </w:rPr>
            </w:pPr>
            <w:r w:rsidRPr="00237583">
              <w:rPr>
                <w:b/>
                <w:sz w:val="20"/>
                <w:szCs w:val="20"/>
              </w:rPr>
              <w:t>Kod</w:t>
            </w:r>
          </w:p>
        </w:tc>
        <w:tc>
          <w:tcPr>
            <w:tcW w:w="7438" w:type="dxa"/>
            <w:vAlign w:val="center"/>
          </w:tcPr>
          <w:p w:rsidR="00B25768" w:rsidRPr="00237583" w:rsidRDefault="00B25768" w:rsidP="00237583">
            <w:pPr>
              <w:pStyle w:val="AralkYok"/>
              <w:spacing w:line="260" w:lineRule="atLeast"/>
              <w:rPr>
                <w:b/>
                <w:sz w:val="20"/>
                <w:szCs w:val="20"/>
              </w:rPr>
            </w:pPr>
            <w:r w:rsidRPr="00237583">
              <w:rPr>
                <w:b/>
                <w:sz w:val="20"/>
                <w:szCs w:val="20"/>
              </w:rPr>
              <w:t>Açıklama</w:t>
            </w:r>
          </w:p>
        </w:tc>
      </w:tr>
      <w:tr w:rsidR="00957077" w:rsidRPr="00237583" w:rsidTr="00B25768">
        <w:trPr>
          <w:cantSplit/>
          <w:trHeight w:val="567"/>
        </w:trPr>
        <w:tc>
          <w:tcPr>
            <w:tcW w:w="630" w:type="dxa"/>
            <w:vMerge w:val="restart"/>
            <w:vAlign w:val="center"/>
          </w:tcPr>
          <w:p w:rsidR="00957077" w:rsidRPr="00237583" w:rsidRDefault="00957077" w:rsidP="00237583">
            <w:pPr>
              <w:pStyle w:val="AralkYok"/>
              <w:spacing w:line="260" w:lineRule="atLeast"/>
              <w:rPr>
                <w:b/>
                <w:sz w:val="20"/>
                <w:szCs w:val="20"/>
              </w:rPr>
            </w:pPr>
            <w:r w:rsidRPr="00237583">
              <w:rPr>
                <w:b/>
                <w:sz w:val="20"/>
                <w:szCs w:val="20"/>
              </w:rPr>
              <w:t>D</w:t>
            </w:r>
          </w:p>
        </w:tc>
        <w:tc>
          <w:tcPr>
            <w:tcW w:w="2181" w:type="dxa"/>
            <w:vMerge w:val="restart"/>
            <w:vAlign w:val="center"/>
          </w:tcPr>
          <w:p w:rsidR="00957077" w:rsidRPr="00997523" w:rsidRDefault="00957077" w:rsidP="00237583">
            <w:pPr>
              <w:pStyle w:val="AralkYok"/>
              <w:spacing w:line="260" w:lineRule="atLeast"/>
              <w:rPr>
                <w:sz w:val="20"/>
                <w:szCs w:val="20"/>
              </w:rPr>
            </w:pPr>
            <w:r w:rsidRPr="00997523">
              <w:rPr>
                <w:sz w:val="20"/>
                <w:szCs w:val="20"/>
              </w:rPr>
              <w:t>Kurgu uygulamalarını yönetmek</w:t>
            </w:r>
          </w:p>
          <w:p w:rsidR="00957077" w:rsidRPr="00237583" w:rsidRDefault="00957077" w:rsidP="00237583">
            <w:pPr>
              <w:pStyle w:val="AralkYok"/>
              <w:spacing w:line="260" w:lineRule="atLeast"/>
              <w:rPr>
                <w:b/>
                <w:sz w:val="20"/>
                <w:szCs w:val="20"/>
              </w:rPr>
            </w:pPr>
          </w:p>
          <w:p w:rsidR="00957077" w:rsidRPr="00237583" w:rsidRDefault="00957077" w:rsidP="00237583">
            <w:pPr>
              <w:pStyle w:val="AralkYok"/>
              <w:spacing w:line="260" w:lineRule="atLeast"/>
              <w:rPr>
                <w:b/>
                <w:sz w:val="20"/>
                <w:szCs w:val="20"/>
              </w:rPr>
            </w:pPr>
            <w:r w:rsidRPr="00237583">
              <w:rPr>
                <w:b/>
                <w:sz w:val="20"/>
                <w:szCs w:val="20"/>
              </w:rPr>
              <w:t>(</w:t>
            </w:r>
            <w:r w:rsidRPr="00237583">
              <w:rPr>
                <w:sz w:val="20"/>
                <w:szCs w:val="20"/>
              </w:rPr>
              <w:t>devamı var)</w:t>
            </w:r>
          </w:p>
        </w:tc>
        <w:tc>
          <w:tcPr>
            <w:tcW w:w="708" w:type="dxa"/>
            <w:vMerge w:val="restart"/>
            <w:tcBorders>
              <w:top w:val="single" w:sz="4" w:space="0" w:color="auto"/>
              <w:right w:val="single" w:sz="4" w:space="0" w:color="auto"/>
            </w:tcBorders>
            <w:vAlign w:val="center"/>
          </w:tcPr>
          <w:p w:rsidR="00957077" w:rsidRPr="00237583" w:rsidRDefault="00957077" w:rsidP="00237583">
            <w:pPr>
              <w:pStyle w:val="AralkYok"/>
              <w:spacing w:line="260" w:lineRule="atLeast"/>
              <w:rPr>
                <w:b/>
                <w:sz w:val="20"/>
                <w:szCs w:val="20"/>
              </w:rPr>
            </w:pPr>
            <w:r w:rsidRPr="00237583">
              <w:rPr>
                <w:b/>
                <w:sz w:val="20"/>
                <w:szCs w:val="20"/>
              </w:rPr>
              <w:t>D.1</w:t>
            </w:r>
            <w:r w:rsidR="00D80FCA">
              <w:rPr>
                <w:b/>
                <w:sz w:val="20"/>
                <w:szCs w:val="20"/>
              </w:rPr>
              <w:t>4</w:t>
            </w:r>
          </w:p>
        </w:tc>
        <w:tc>
          <w:tcPr>
            <w:tcW w:w="2268" w:type="dxa"/>
            <w:vMerge w:val="restart"/>
            <w:tcBorders>
              <w:top w:val="single" w:sz="4" w:space="0" w:color="auto"/>
              <w:left w:val="single" w:sz="4" w:space="0" w:color="auto"/>
            </w:tcBorders>
            <w:vAlign w:val="center"/>
          </w:tcPr>
          <w:p w:rsidR="00957077" w:rsidRPr="00237583" w:rsidRDefault="00957077" w:rsidP="00237583">
            <w:pPr>
              <w:pStyle w:val="AralkYok"/>
              <w:spacing w:line="260" w:lineRule="atLeast"/>
              <w:rPr>
                <w:sz w:val="20"/>
                <w:szCs w:val="20"/>
              </w:rPr>
            </w:pPr>
            <w:r w:rsidRPr="00237583">
              <w:rPr>
                <w:sz w:val="20"/>
                <w:szCs w:val="20"/>
              </w:rPr>
              <w:t>Görüntüleri uyumlandırmak</w:t>
            </w:r>
          </w:p>
          <w:p w:rsidR="005D58F6" w:rsidRPr="00237583" w:rsidRDefault="005D58F6" w:rsidP="00237583">
            <w:pPr>
              <w:pStyle w:val="AralkYok"/>
              <w:spacing w:line="260" w:lineRule="atLeast"/>
              <w:rPr>
                <w:sz w:val="20"/>
                <w:szCs w:val="20"/>
              </w:rPr>
            </w:pPr>
          </w:p>
          <w:p w:rsidR="005D58F6" w:rsidRPr="00237583" w:rsidRDefault="005D58F6" w:rsidP="00237583">
            <w:pPr>
              <w:pStyle w:val="AralkYok"/>
              <w:spacing w:line="260" w:lineRule="atLeast"/>
              <w:rPr>
                <w:sz w:val="20"/>
                <w:szCs w:val="20"/>
              </w:rPr>
            </w:pPr>
            <w:r w:rsidRPr="00237583">
              <w:rPr>
                <w:sz w:val="20"/>
                <w:szCs w:val="20"/>
              </w:rPr>
              <w:t>(devamı var)</w:t>
            </w: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.1</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Nihai ürün gerekliliklerine ilişkin olarak uygun kaynaklardan bilgi edinir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.2</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Belirsiz ya da net olmayan bilgileri zaman kaybetmeden</w:t>
            </w:r>
            <w:r w:rsidR="004C7F8D" w:rsidRPr="00237583">
              <w:rPr>
                <w:sz w:val="20"/>
                <w:szCs w:val="20"/>
              </w:rPr>
              <w:t>,</w:t>
            </w:r>
            <w:r w:rsidRPr="00237583">
              <w:rPr>
                <w:sz w:val="20"/>
                <w:szCs w:val="20"/>
              </w:rPr>
              <w:t xml:space="preserve"> uygun kaynakları kullanarak açıklığa kavuşturur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.3</w:t>
            </w:r>
          </w:p>
        </w:tc>
        <w:tc>
          <w:tcPr>
            <w:tcW w:w="7438" w:type="dxa"/>
            <w:vAlign w:val="center"/>
          </w:tcPr>
          <w:p w:rsidR="00957077" w:rsidRPr="00237583" w:rsidRDefault="009D46DA" w:rsidP="009D46DA">
            <w:pPr>
              <w:spacing w:after="0" w:line="260" w:lineRule="atLeast"/>
              <w:jc w:val="both"/>
              <w:rPr>
                <w:sz w:val="20"/>
                <w:szCs w:val="20"/>
              </w:rPr>
            </w:pPr>
            <w:r w:rsidRPr="009D46DA">
              <w:rPr>
                <w:sz w:val="20"/>
                <w:szCs w:val="20"/>
              </w:rPr>
              <w:t>Uyumlandırılacak materyalleri b</w:t>
            </w:r>
            <w:r>
              <w:rPr>
                <w:sz w:val="20"/>
                <w:szCs w:val="20"/>
              </w:rPr>
              <w:t>elirleyerek,</w:t>
            </w:r>
            <w:r w:rsidRPr="009D46DA">
              <w:rPr>
                <w:sz w:val="20"/>
                <w:szCs w:val="20"/>
              </w:rPr>
              <w:t xml:space="preserve"> bu materyallere erişir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.4</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Mevcut ekipmanlarla uyumlu olmayan kaynak materyallerini</w:t>
            </w:r>
            <w:r w:rsidR="004C7F8D" w:rsidRPr="00237583">
              <w:rPr>
                <w:sz w:val="20"/>
                <w:szCs w:val="20"/>
              </w:rPr>
              <w:t xml:space="preserve">, daha sonra </w:t>
            </w:r>
            <w:r w:rsidRPr="00237583">
              <w:rPr>
                <w:sz w:val="20"/>
                <w:szCs w:val="20"/>
              </w:rPr>
              <w:t>kullanılmak üzere aktarılmaya hazır hale getirmek için gerekli düzenlemeleri yapar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.5</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Tüm ekipmanları, istenen görüntü oranına ya da diğer format</w:t>
            </w:r>
            <w:r w:rsidR="004C7F8D" w:rsidRPr="00237583">
              <w:rPr>
                <w:sz w:val="20"/>
                <w:szCs w:val="20"/>
              </w:rPr>
              <w:t>lara</w:t>
            </w:r>
            <w:r w:rsidRPr="00237583">
              <w:rPr>
                <w:sz w:val="20"/>
                <w:szCs w:val="20"/>
              </w:rPr>
              <w:t>/standartlara uygun olarak</w:t>
            </w:r>
            <w:r w:rsidR="004C7F8D" w:rsidRPr="00237583">
              <w:rPr>
                <w:sz w:val="20"/>
                <w:szCs w:val="20"/>
              </w:rPr>
              <w:t>,</w:t>
            </w:r>
            <w:r w:rsidRPr="00237583">
              <w:rPr>
                <w:sz w:val="20"/>
                <w:szCs w:val="20"/>
              </w:rPr>
              <w:t xml:space="preserve"> doğru biçimde ayarlar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.6</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Kullanım</w:t>
            </w:r>
            <w:r w:rsidR="004C7F8D" w:rsidRPr="00237583">
              <w:rPr>
                <w:sz w:val="20"/>
                <w:szCs w:val="20"/>
              </w:rPr>
              <w:t>ların</w:t>
            </w:r>
            <w:r w:rsidRPr="00237583">
              <w:rPr>
                <w:sz w:val="20"/>
                <w:szCs w:val="20"/>
              </w:rPr>
              <w:t>dan önce ekipmanların iyi ve çalışır durumda olduğunu teyit eder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.7</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Materyallerde ya da ekipmanlarda problem tespit edilmesi halinde, zaman kaybetmeden ilgili kişiyi bilgilendirir ve gerekli önlemleri alır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.8</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Kayıt ve oynatma ekipmanlarındaki görüntü seviyelerine ve istenen teknik standartlara uyumluluğa dikkat eder</w:t>
            </w:r>
            <w:r w:rsidR="004C7F8D"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.9</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Gerektiğinde, doğru format ve süredeki black burst kasetleriyle yeterli hazırlı</w:t>
            </w:r>
            <w:r w:rsidR="00500C43" w:rsidRPr="00237583">
              <w:rPr>
                <w:sz w:val="20"/>
                <w:szCs w:val="20"/>
              </w:rPr>
              <w:t>ğı</w:t>
            </w:r>
            <w:r w:rsidRPr="00237583">
              <w:rPr>
                <w:sz w:val="20"/>
                <w:szCs w:val="20"/>
              </w:rPr>
              <w:t xml:space="preserve"> yapar</w:t>
            </w:r>
            <w:r w:rsidR="00500C43"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.10</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Kurgu karar listesini istenen amaç doğrultusunda inceler, uyarlar</w:t>
            </w:r>
            <w:r w:rsidR="005D58F6" w:rsidRPr="00237583">
              <w:rPr>
                <w:sz w:val="20"/>
                <w:szCs w:val="20"/>
              </w:rPr>
              <w:t xml:space="preserve">, manuel ve otomatik uyumlandırma ekipmanlarına uygun olacak şekilde </w:t>
            </w:r>
            <w:r w:rsidRPr="00237583">
              <w:rPr>
                <w:sz w:val="20"/>
                <w:szCs w:val="20"/>
              </w:rPr>
              <w:t>değiştir</w:t>
            </w:r>
            <w:r w:rsidR="005D58F6" w:rsidRPr="00237583">
              <w:rPr>
                <w:sz w:val="20"/>
                <w:szCs w:val="20"/>
              </w:rPr>
              <w:t>ir.</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.11</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Kaynak materyallerini</w:t>
            </w:r>
            <w:r w:rsidR="005D58F6" w:rsidRPr="00237583">
              <w:rPr>
                <w:sz w:val="20"/>
                <w:szCs w:val="20"/>
              </w:rPr>
              <w:t>,</w:t>
            </w:r>
            <w:r w:rsidRPr="00237583">
              <w:rPr>
                <w:sz w:val="20"/>
                <w:szCs w:val="20"/>
              </w:rPr>
              <w:t xml:space="preserve"> doğru sekansta yükleyip sıraya dizerek işleme hazırlar</w:t>
            </w:r>
            <w:r w:rsidR="005D58F6" w:rsidRPr="00237583">
              <w:rPr>
                <w:sz w:val="20"/>
                <w:szCs w:val="20"/>
              </w:rPr>
              <w:t>.</w:t>
            </w:r>
          </w:p>
        </w:tc>
      </w:tr>
      <w:tr w:rsidR="00957077" w:rsidRPr="00237583" w:rsidTr="00B25768">
        <w:trPr>
          <w:cantSplit/>
          <w:trHeight w:val="567"/>
        </w:trPr>
        <w:tc>
          <w:tcPr>
            <w:tcW w:w="630" w:type="dxa"/>
            <w:vMerge/>
            <w:vAlign w:val="center"/>
          </w:tcPr>
          <w:p w:rsidR="00957077" w:rsidRPr="00237583" w:rsidRDefault="00957077" w:rsidP="00237583">
            <w:pPr>
              <w:pStyle w:val="AralkYok"/>
              <w:spacing w:line="260" w:lineRule="atLeast"/>
              <w:rPr>
                <w:sz w:val="20"/>
                <w:szCs w:val="20"/>
              </w:rPr>
            </w:pPr>
          </w:p>
        </w:tc>
        <w:tc>
          <w:tcPr>
            <w:tcW w:w="2181" w:type="dxa"/>
            <w:vMerge/>
            <w:vAlign w:val="center"/>
          </w:tcPr>
          <w:p w:rsidR="00957077" w:rsidRPr="00237583" w:rsidRDefault="00957077" w:rsidP="00237583">
            <w:pPr>
              <w:pStyle w:val="AralkYok"/>
              <w:spacing w:line="260" w:lineRule="atLeast"/>
              <w:rPr>
                <w:sz w:val="20"/>
                <w:szCs w:val="20"/>
              </w:rPr>
            </w:pPr>
          </w:p>
        </w:tc>
        <w:tc>
          <w:tcPr>
            <w:tcW w:w="708" w:type="dxa"/>
            <w:vMerge/>
            <w:tcBorders>
              <w:right w:val="single" w:sz="4" w:space="0" w:color="auto"/>
            </w:tcBorders>
            <w:vAlign w:val="center"/>
          </w:tcPr>
          <w:p w:rsidR="00957077" w:rsidRPr="00237583" w:rsidRDefault="00957077" w:rsidP="00237583">
            <w:pPr>
              <w:pStyle w:val="AralkYok"/>
              <w:spacing w:line="260" w:lineRule="atLeast"/>
              <w:rPr>
                <w:sz w:val="20"/>
                <w:szCs w:val="20"/>
              </w:rPr>
            </w:pPr>
          </w:p>
        </w:tc>
        <w:tc>
          <w:tcPr>
            <w:tcW w:w="2268" w:type="dxa"/>
            <w:vMerge/>
            <w:tcBorders>
              <w:left w:val="single" w:sz="4" w:space="0" w:color="auto"/>
            </w:tcBorders>
            <w:vAlign w:val="center"/>
          </w:tcPr>
          <w:p w:rsidR="00957077" w:rsidRPr="00237583" w:rsidRDefault="00957077" w:rsidP="00237583">
            <w:pPr>
              <w:pStyle w:val="AralkYok"/>
              <w:spacing w:line="260" w:lineRule="atLeast"/>
              <w:rPr>
                <w:sz w:val="20"/>
                <w:szCs w:val="20"/>
              </w:rPr>
            </w:pPr>
          </w:p>
        </w:tc>
        <w:tc>
          <w:tcPr>
            <w:tcW w:w="993" w:type="dxa"/>
            <w:shd w:val="clear" w:color="auto" w:fill="auto"/>
            <w:vAlign w:val="center"/>
          </w:tcPr>
          <w:p w:rsidR="00957077" w:rsidRPr="00237583" w:rsidRDefault="00D80FCA" w:rsidP="00237583">
            <w:pPr>
              <w:pStyle w:val="AralkYok"/>
              <w:spacing w:line="260" w:lineRule="atLeast"/>
              <w:rPr>
                <w:b/>
                <w:sz w:val="20"/>
                <w:szCs w:val="20"/>
              </w:rPr>
            </w:pPr>
            <w:r>
              <w:rPr>
                <w:b/>
                <w:sz w:val="20"/>
                <w:szCs w:val="20"/>
              </w:rPr>
              <w:t>D.14</w:t>
            </w:r>
            <w:r w:rsidR="00957077" w:rsidRPr="00237583">
              <w:rPr>
                <w:b/>
                <w:sz w:val="20"/>
                <w:szCs w:val="20"/>
              </w:rPr>
              <w:t>.12</w:t>
            </w:r>
          </w:p>
        </w:tc>
        <w:tc>
          <w:tcPr>
            <w:tcW w:w="7438" w:type="dxa"/>
            <w:vAlign w:val="center"/>
          </w:tcPr>
          <w:p w:rsidR="00957077" w:rsidRPr="00237583" w:rsidRDefault="00957077" w:rsidP="002567B6">
            <w:pPr>
              <w:spacing w:after="0" w:line="260" w:lineRule="atLeast"/>
              <w:jc w:val="both"/>
              <w:rPr>
                <w:sz w:val="20"/>
                <w:szCs w:val="20"/>
              </w:rPr>
            </w:pPr>
            <w:r w:rsidRPr="00237583">
              <w:rPr>
                <w:sz w:val="20"/>
                <w:szCs w:val="20"/>
              </w:rPr>
              <w:t>Çıktı materyallerini istenen formatta, doğru olarak yükler ve sıraya dizer</w:t>
            </w:r>
            <w:r w:rsidR="005D58F6" w:rsidRPr="00237583">
              <w:rPr>
                <w:sz w:val="20"/>
                <w:szCs w:val="20"/>
              </w:rPr>
              <w:t>.</w:t>
            </w:r>
          </w:p>
        </w:tc>
      </w:tr>
      <w:permEnd w:id="48"/>
    </w:tbl>
    <w:p w:rsidR="00833308" w:rsidRDefault="00833308" w:rsidP="00F03485">
      <w:pPr>
        <w:pStyle w:val="ListeParagraf"/>
      </w:pPr>
    </w:p>
    <w:p w:rsidR="00B70D59" w:rsidRDefault="00B70D59"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5D58F6" w:rsidRPr="00B70D59" w:rsidTr="007E6D0C">
        <w:trPr>
          <w:cantSplit/>
          <w:trHeight w:val="567"/>
        </w:trPr>
        <w:tc>
          <w:tcPr>
            <w:tcW w:w="2811" w:type="dxa"/>
            <w:gridSpan w:val="2"/>
            <w:vAlign w:val="center"/>
          </w:tcPr>
          <w:p w:rsidR="005D58F6" w:rsidRPr="00B70D59" w:rsidRDefault="005D58F6" w:rsidP="00B70D59">
            <w:pPr>
              <w:pStyle w:val="AralkYok"/>
              <w:spacing w:line="260" w:lineRule="atLeast"/>
              <w:rPr>
                <w:b/>
                <w:sz w:val="20"/>
                <w:szCs w:val="20"/>
              </w:rPr>
            </w:pPr>
            <w:permStart w:id="49" w:edGrp="everyone"/>
            <w:r w:rsidRPr="00B70D59">
              <w:rPr>
                <w:b/>
                <w:sz w:val="20"/>
                <w:szCs w:val="20"/>
              </w:rPr>
              <w:t>Görevler</w:t>
            </w:r>
          </w:p>
        </w:tc>
        <w:tc>
          <w:tcPr>
            <w:tcW w:w="2976" w:type="dxa"/>
            <w:gridSpan w:val="2"/>
            <w:vAlign w:val="center"/>
          </w:tcPr>
          <w:p w:rsidR="005D58F6" w:rsidRPr="00B70D59" w:rsidRDefault="005D58F6" w:rsidP="00B70D59">
            <w:pPr>
              <w:pStyle w:val="AralkYok"/>
              <w:spacing w:line="260" w:lineRule="atLeast"/>
              <w:rPr>
                <w:b/>
                <w:sz w:val="20"/>
                <w:szCs w:val="20"/>
              </w:rPr>
            </w:pPr>
            <w:r w:rsidRPr="00B70D59">
              <w:rPr>
                <w:b/>
                <w:sz w:val="20"/>
                <w:szCs w:val="20"/>
              </w:rPr>
              <w:t>İşlemler</w:t>
            </w:r>
          </w:p>
        </w:tc>
        <w:tc>
          <w:tcPr>
            <w:tcW w:w="8431" w:type="dxa"/>
            <w:gridSpan w:val="2"/>
            <w:vAlign w:val="center"/>
          </w:tcPr>
          <w:p w:rsidR="005D58F6" w:rsidRPr="00B70D59" w:rsidRDefault="005D58F6" w:rsidP="00B70D59">
            <w:pPr>
              <w:pStyle w:val="AralkYok"/>
              <w:spacing w:line="260" w:lineRule="atLeast"/>
              <w:rPr>
                <w:b/>
                <w:sz w:val="20"/>
                <w:szCs w:val="20"/>
              </w:rPr>
            </w:pPr>
            <w:r w:rsidRPr="00B70D59">
              <w:rPr>
                <w:b/>
                <w:sz w:val="20"/>
                <w:szCs w:val="20"/>
              </w:rPr>
              <w:t>Başarım Ölçütleri</w:t>
            </w:r>
          </w:p>
        </w:tc>
      </w:tr>
      <w:tr w:rsidR="005D58F6" w:rsidRPr="00B70D59" w:rsidTr="007E6D0C">
        <w:trPr>
          <w:cantSplit/>
          <w:trHeight w:val="567"/>
        </w:trPr>
        <w:tc>
          <w:tcPr>
            <w:tcW w:w="630" w:type="dxa"/>
            <w:vAlign w:val="center"/>
          </w:tcPr>
          <w:p w:rsidR="005D58F6" w:rsidRPr="00B70D59" w:rsidRDefault="005D58F6" w:rsidP="00B70D59">
            <w:pPr>
              <w:pStyle w:val="AralkYok"/>
              <w:spacing w:line="260" w:lineRule="atLeast"/>
              <w:rPr>
                <w:b/>
                <w:sz w:val="20"/>
                <w:szCs w:val="20"/>
              </w:rPr>
            </w:pPr>
            <w:r w:rsidRPr="00B70D59">
              <w:rPr>
                <w:b/>
                <w:sz w:val="20"/>
                <w:szCs w:val="20"/>
              </w:rPr>
              <w:t>Kod</w:t>
            </w:r>
          </w:p>
        </w:tc>
        <w:tc>
          <w:tcPr>
            <w:tcW w:w="2181" w:type="dxa"/>
            <w:vAlign w:val="center"/>
          </w:tcPr>
          <w:p w:rsidR="005D58F6" w:rsidRPr="00B70D59" w:rsidRDefault="005D58F6" w:rsidP="00B70D59">
            <w:pPr>
              <w:pStyle w:val="AralkYok"/>
              <w:spacing w:line="260" w:lineRule="atLeast"/>
              <w:rPr>
                <w:b/>
                <w:sz w:val="20"/>
                <w:szCs w:val="20"/>
              </w:rPr>
            </w:pPr>
            <w:r w:rsidRPr="00B70D59">
              <w:rPr>
                <w:b/>
                <w:sz w:val="20"/>
                <w:szCs w:val="20"/>
              </w:rPr>
              <w:t>Adı</w:t>
            </w:r>
          </w:p>
        </w:tc>
        <w:tc>
          <w:tcPr>
            <w:tcW w:w="708" w:type="dxa"/>
            <w:tcBorders>
              <w:bottom w:val="single" w:sz="4" w:space="0" w:color="auto"/>
            </w:tcBorders>
            <w:vAlign w:val="center"/>
          </w:tcPr>
          <w:p w:rsidR="005D58F6" w:rsidRPr="00B70D59" w:rsidRDefault="005D58F6" w:rsidP="00B70D59">
            <w:pPr>
              <w:pStyle w:val="AralkYok"/>
              <w:spacing w:line="260" w:lineRule="atLeast"/>
              <w:rPr>
                <w:b/>
                <w:sz w:val="20"/>
                <w:szCs w:val="20"/>
              </w:rPr>
            </w:pPr>
            <w:r w:rsidRPr="00B70D59">
              <w:rPr>
                <w:b/>
                <w:sz w:val="20"/>
                <w:szCs w:val="20"/>
              </w:rPr>
              <w:t>Kod</w:t>
            </w:r>
          </w:p>
        </w:tc>
        <w:tc>
          <w:tcPr>
            <w:tcW w:w="2268" w:type="dxa"/>
            <w:tcBorders>
              <w:bottom w:val="single" w:sz="4" w:space="0" w:color="auto"/>
            </w:tcBorders>
            <w:vAlign w:val="center"/>
          </w:tcPr>
          <w:p w:rsidR="005D58F6" w:rsidRPr="00B70D59" w:rsidRDefault="005D58F6" w:rsidP="00B70D59">
            <w:pPr>
              <w:pStyle w:val="AralkYok"/>
              <w:spacing w:line="260" w:lineRule="atLeast"/>
              <w:rPr>
                <w:b/>
                <w:sz w:val="20"/>
                <w:szCs w:val="20"/>
              </w:rPr>
            </w:pPr>
            <w:r w:rsidRPr="00B70D59">
              <w:rPr>
                <w:b/>
                <w:sz w:val="20"/>
                <w:szCs w:val="20"/>
              </w:rPr>
              <w:t>Adı</w:t>
            </w:r>
          </w:p>
        </w:tc>
        <w:tc>
          <w:tcPr>
            <w:tcW w:w="993" w:type="dxa"/>
            <w:vAlign w:val="center"/>
          </w:tcPr>
          <w:p w:rsidR="005D58F6" w:rsidRPr="00B70D59" w:rsidRDefault="005D58F6" w:rsidP="00B70D59">
            <w:pPr>
              <w:pStyle w:val="AralkYok"/>
              <w:spacing w:line="260" w:lineRule="atLeast"/>
              <w:rPr>
                <w:b/>
                <w:sz w:val="20"/>
                <w:szCs w:val="20"/>
              </w:rPr>
            </w:pPr>
            <w:r w:rsidRPr="00B70D59">
              <w:rPr>
                <w:b/>
                <w:sz w:val="20"/>
                <w:szCs w:val="20"/>
              </w:rPr>
              <w:t>Kod</w:t>
            </w:r>
          </w:p>
        </w:tc>
        <w:tc>
          <w:tcPr>
            <w:tcW w:w="7438" w:type="dxa"/>
            <w:vAlign w:val="center"/>
          </w:tcPr>
          <w:p w:rsidR="005D58F6" w:rsidRPr="00B70D59" w:rsidRDefault="005D58F6" w:rsidP="00B70D59">
            <w:pPr>
              <w:pStyle w:val="AralkYok"/>
              <w:spacing w:line="260" w:lineRule="atLeast"/>
              <w:rPr>
                <w:b/>
                <w:sz w:val="20"/>
                <w:szCs w:val="20"/>
              </w:rPr>
            </w:pPr>
            <w:r w:rsidRPr="00B70D59">
              <w:rPr>
                <w:b/>
                <w:sz w:val="20"/>
                <w:szCs w:val="20"/>
              </w:rPr>
              <w:t>Açıklama</w:t>
            </w:r>
          </w:p>
        </w:tc>
      </w:tr>
      <w:tr w:rsidR="005D58F6" w:rsidRPr="00B70D59" w:rsidTr="007E6D0C">
        <w:trPr>
          <w:cantSplit/>
          <w:trHeight w:val="567"/>
        </w:trPr>
        <w:tc>
          <w:tcPr>
            <w:tcW w:w="630" w:type="dxa"/>
            <w:vMerge w:val="restart"/>
            <w:vAlign w:val="center"/>
          </w:tcPr>
          <w:p w:rsidR="005D58F6" w:rsidRPr="00B70D59" w:rsidRDefault="005D58F6" w:rsidP="00B70D59">
            <w:pPr>
              <w:pStyle w:val="AralkYok"/>
              <w:spacing w:line="260" w:lineRule="atLeast"/>
              <w:rPr>
                <w:b/>
                <w:sz w:val="20"/>
                <w:szCs w:val="20"/>
              </w:rPr>
            </w:pPr>
            <w:r w:rsidRPr="00B70D59">
              <w:rPr>
                <w:b/>
                <w:sz w:val="20"/>
                <w:szCs w:val="20"/>
              </w:rPr>
              <w:t>D</w:t>
            </w:r>
          </w:p>
        </w:tc>
        <w:tc>
          <w:tcPr>
            <w:tcW w:w="2181" w:type="dxa"/>
            <w:vMerge w:val="restart"/>
            <w:vAlign w:val="center"/>
          </w:tcPr>
          <w:p w:rsidR="005D58F6" w:rsidRPr="00997523" w:rsidRDefault="005D58F6" w:rsidP="00B70D59">
            <w:pPr>
              <w:pStyle w:val="AralkYok"/>
              <w:spacing w:line="260" w:lineRule="atLeast"/>
              <w:rPr>
                <w:sz w:val="20"/>
                <w:szCs w:val="20"/>
              </w:rPr>
            </w:pPr>
            <w:r w:rsidRPr="00997523">
              <w:rPr>
                <w:sz w:val="20"/>
                <w:szCs w:val="20"/>
              </w:rPr>
              <w:t>Kurgu uygulamalarını yönetmek</w:t>
            </w:r>
          </w:p>
          <w:p w:rsidR="005D58F6" w:rsidRPr="00B70D59" w:rsidRDefault="005D58F6" w:rsidP="00B70D59">
            <w:pPr>
              <w:pStyle w:val="AralkYok"/>
              <w:spacing w:line="260" w:lineRule="atLeast"/>
              <w:rPr>
                <w:b/>
                <w:sz w:val="20"/>
                <w:szCs w:val="20"/>
              </w:rPr>
            </w:pPr>
          </w:p>
          <w:p w:rsidR="005D58F6" w:rsidRPr="00B70D59" w:rsidRDefault="005D58F6" w:rsidP="00B70D59">
            <w:pPr>
              <w:pStyle w:val="AralkYok"/>
              <w:spacing w:line="260" w:lineRule="atLeast"/>
              <w:rPr>
                <w:b/>
                <w:sz w:val="20"/>
                <w:szCs w:val="20"/>
              </w:rPr>
            </w:pPr>
            <w:r w:rsidRPr="00B70D59">
              <w:rPr>
                <w:b/>
                <w:sz w:val="20"/>
                <w:szCs w:val="20"/>
              </w:rPr>
              <w:t>(</w:t>
            </w:r>
            <w:r w:rsidRPr="00B70D59">
              <w:rPr>
                <w:sz w:val="20"/>
                <w:szCs w:val="20"/>
              </w:rPr>
              <w:t>devamı var)</w:t>
            </w:r>
          </w:p>
        </w:tc>
        <w:tc>
          <w:tcPr>
            <w:tcW w:w="708" w:type="dxa"/>
            <w:vMerge w:val="restart"/>
            <w:tcBorders>
              <w:top w:val="single" w:sz="4" w:space="0" w:color="auto"/>
              <w:right w:val="single" w:sz="4" w:space="0" w:color="auto"/>
            </w:tcBorders>
            <w:vAlign w:val="center"/>
          </w:tcPr>
          <w:p w:rsidR="005D58F6" w:rsidRPr="00B70D59" w:rsidRDefault="005D58F6" w:rsidP="00B70D59">
            <w:pPr>
              <w:pStyle w:val="AralkYok"/>
              <w:spacing w:line="260" w:lineRule="atLeast"/>
              <w:rPr>
                <w:b/>
                <w:sz w:val="20"/>
                <w:szCs w:val="20"/>
              </w:rPr>
            </w:pPr>
            <w:r w:rsidRPr="00B70D59">
              <w:rPr>
                <w:b/>
                <w:sz w:val="20"/>
                <w:szCs w:val="20"/>
              </w:rPr>
              <w:t>D.1</w:t>
            </w:r>
            <w:r w:rsidR="00D80FCA">
              <w:rPr>
                <w:b/>
                <w:sz w:val="20"/>
                <w:szCs w:val="20"/>
              </w:rPr>
              <w:t>4</w:t>
            </w:r>
          </w:p>
        </w:tc>
        <w:tc>
          <w:tcPr>
            <w:tcW w:w="2268" w:type="dxa"/>
            <w:vMerge w:val="restart"/>
            <w:tcBorders>
              <w:top w:val="single" w:sz="4" w:space="0" w:color="auto"/>
              <w:left w:val="single" w:sz="4" w:space="0" w:color="auto"/>
            </w:tcBorders>
            <w:vAlign w:val="center"/>
          </w:tcPr>
          <w:p w:rsidR="005D58F6" w:rsidRDefault="005D58F6" w:rsidP="00B70D59">
            <w:pPr>
              <w:pStyle w:val="AralkYok"/>
              <w:spacing w:line="260" w:lineRule="atLeast"/>
              <w:rPr>
                <w:sz w:val="20"/>
                <w:szCs w:val="20"/>
              </w:rPr>
            </w:pPr>
            <w:r w:rsidRPr="00B70D59">
              <w:rPr>
                <w:sz w:val="20"/>
                <w:szCs w:val="20"/>
              </w:rPr>
              <w:t>Görüntüleri uyumlandırmak</w:t>
            </w:r>
          </w:p>
          <w:p w:rsidR="00547B6E" w:rsidRDefault="00547B6E" w:rsidP="00B70D59">
            <w:pPr>
              <w:pStyle w:val="AralkYok"/>
              <w:spacing w:line="260" w:lineRule="atLeast"/>
              <w:rPr>
                <w:sz w:val="20"/>
                <w:szCs w:val="20"/>
              </w:rPr>
            </w:pPr>
          </w:p>
          <w:p w:rsidR="00547B6E" w:rsidRPr="00B70D59" w:rsidRDefault="00547B6E" w:rsidP="00B70D59">
            <w:pPr>
              <w:pStyle w:val="AralkYok"/>
              <w:spacing w:line="260" w:lineRule="atLeast"/>
              <w:rPr>
                <w:sz w:val="20"/>
                <w:szCs w:val="20"/>
              </w:rPr>
            </w:pPr>
            <w:r>
              <w:rPr>
                <w:sz w:val="20"/>
                <w:szCs w:val="20"/>
              </w:rPr>
              <w:t>(devamı var)</w:t>
            </w: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.13</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Analog kaynak materyali her değiştiğinde resim seviyelerini kontrol eder ve doğru olarak sıralar.</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.14</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İstenen resim içeriğine ve sekansına ulaşmak üzere materyalleri gerektiği şekilde uyumlandırır.</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.15</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Uyumlandırma sürecince oluşabilecek problemleri ya da kaynak materyallerindeki hataları tespit etmek amacıyla teknik kaliteyi yeterli düzeyde takip eder.</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.16</w:t>
            </w:r>
          </w:p>
        </w:tc>
        <w:tc>
          <w:tcPr>
            <w:tcW w:w="7438" w:type="dxa"/>
            <w:vAlign w:val="center"/>
          </w:tcPr>
          <w:p w:rsidR="005D58F6" w:rsidRPr="00B70D59" w:rsidRDefault="00B70D59" w:rsidP="002567B6">
            <w:pPr>
              <w:spacing w:after="0" w:line="260" w:lineRule="atLeast"/>
              <w:jc w:val="both"/>
              <w:rPr>
                <w:sz w:val="20"/>
                <w:szCs w:val="20"/>
              </w:rPr>
            </w:pPr>
            <w:r w:rsidRPr="00B70D59">
              <w:rPr>
                <w:sz w:val="20"/>
                <w:szCs w:val="20"/>
              </w:rPr>
              <w:t>Çekimin hatasız olmasını sağlamak amacıyla, uyumlandırılan görüntüleri, kilitli çevrimdışı playout kullanarak kontrol eder</w:t>
            </w:r>
            <w:r w:rsidR="005457E5"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.17</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Çevrimiçi ayarlamalara olanak sağlamak amacıyla handle</w:t>
            </w:r>
            <w:r w:rsidR="00206203">
              <w:rPr>
                <w:sz w:val="20"/>
                <w:szCs w:val="20"/>
              </w:rPr>
              <w:t>’</w:t>
            </w:r>
            <w:r w:rsidRPr="00B70D59">
              <w:rPr>
                <w:sz w:val="20"/>
                <w:szCs w:val="20"/>
              </w:rPr>
              <w:t>lar ile uyumlandırmayı sağlar</w:t>
            </w:r>
            <w:r w:rsidR="005457E5"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.18</w:t>
            </w:r>
          </w:p>
        </w:tc>
        <w:tc>
          <w:tcPr>
            <w:tcW w:w="7438" w:type="dxa"/>
            <w:vAlign w:val="center"/>
          </w:tcPr>
          <w:p w:rsidR="005D58F6" w:rsidRPr="00B70D59" w:rsidRDefault="00FC229F" w:rsidP="002567B6">
            <w:pPr>
              <w:spacing w:after="0" w:line="260" w:lineRule="atLeast"/>
              <w:jc w:val="both"/>
              <w:rPr>
                <w:sz w:val="20"/>
                <w:szCs w:val="20"/>
              </w:rPr>
            </w:pPr>
            <w:r w:rsidRPr="00B70D59">
              <w:rPr>
                <w:sz w:val="20"/>
                <w:szCs w:val="20"/>
              </w:rPr>
              <w:t xml:space="preserve">Nihai </w:t>
            </w:r>
            <w:r w:rsidR="005D58F6" w:rsidRPr="00B70D59">
              <w:rPr>
                <w:sz w:val="20"/>
                <w:szCs w:val="20"/>
              </w:rPr>
              <w:t>kaset ya da dijital projenin b</w:t>
            </w:r>
            <w:r w:rsidRPr="00B70D59">
              <w:rPr>
                <w:sz w:val="20"/>
                <w:szCs w:val="20"/>
              </w:rPr>
              <w:t>aşlangıcına</w:t>
            </w:r>
            <w:r w:rsidR="005D58F6" w:rsidRPr="00B70D59">
              <w:rPr>
                <w:sz w:val="20"/>
                <w:szCs w:val="20"/>
              </w:rPr>
              <w:t xml:space="preserve"> doğru renk çubuklarını ve ton düzeylerini girer</w:t>
            </w:r>
            <w:r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.19</w:t>
            </w:r>
          </w:p>
        </w:tc>
        <w:tc>
          <w:tcPr>
            <w:tcW w:w="7438" w:type="dxa"/>
            <w:vAlign w:val="center"/>
          </w:tcPr>
          <w:p w:rsidR="005D58F6" w:rsidRPr="00B70D59" w:rsidRDefault="00FC229F" w:rsidP="002567B6">
            <w:pPr>
              <w:spacing w:after="0" w:line="260" w:lineRule="atLeast"/>
              <w:jc w:val="both"/>
              <w:rPr>
                <w:sz w:val="20"/>
                <w:szCs w:val="20"/>
              </w:rPr>
            </w:pPr>
            <w:r w:rsidRPr="00B70D59">
              <w:rPr>
                <w:sz w:val="20"/>
                <w:szCs w:val="20"/>
              </w:rPr>
              <w:t xml:space="preserve">Nihai </w:t>
            </w:r>
            <w:r w:rsidR="005D58F6" w:rsidRPr="00B70D59">
              <w:rPr>
                <w:sz w:val="20"/>
                <w:szCs w:val="20"/>
              </w:rPr>
              <w:t>kaset</w:t>
            </w:r>
            <w:r w:rsidRPr="00B70D59">
              <w:rPr>
                <w:sz w:val="20"/>
                <w:szCs w:val="20"/>
              </w:rPr>
              <w:t>in ya da dijital projenin başına</w:t>
            </w:r>
            <w:r w:rsidR="005D58F6" w:rsidRPr="00B70D59">
              <w:rPr>
                <w:sz w:val="20"/>
                <w:szCs w:val="20"/>
              </w:rPr>
              <w:t xml:space="preserve"> ve ayrıca</w:t>
            </w:r>
            <w:r w:rsidRPr="00B70D59">
              <w:rPr>
                <w:sz w:val="20"/>
                <w:szCs w:val="20"/>
              </w:rPr>
              <w:t>,</w:t>
            </w:r>
            <w:r w:rsidR="005D58F6" w:rsidRPr="00B70D59">
              <w:rPr>
                <w:sz w:val="20"/>
                <w:szCs w:val="20"/>
              </w:rPr>
              <w:t xml:space="preserve"> reklam aralarının ol</w:t>
            </w:r>
            <w:r w:rsidRPr="00B70D59">
              <w:rPr>
                <w:sz w:val="20"/>
                <w:szCs w:val="20"/>
              </w:rPr>
              <w:t>duğu hallerde her bölümün başın</w:t>
            </w:r>
            <w:r w:rsidR="005D58F6" w:rsidRPr="00B70D59">
              <w:rPr>
                <w:sz w:val="20"/>
                <w:szCs w:val="20"/>
              </w:rPr>
              <w:t>a, projeye ilişkin tanımlama bilgilerinin ve sürenin işaretlendiği bir saat koyar</w:t>
            </w:r>
            <w:r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.20</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Uyumlandırılan materyalleri doğru olarak, ilgili tüm bilgileri içerecek şekilde ve belirsizliğe yol açmayacak biçimde etiketlendirir</w:t>
            </w:r>
            <w:r w:rsidR="00FC229F"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.21</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 xml:space="preserve">Yapılan çalışmanın ve biten ürünün ayrıntılarını, </w:t>
            </w:r>
            <w:r w:rsidR="00FC229F" w:rsidRPr="00B70D59">
              <w:rPr>
                <w:sz w:val="20"/>
                <w:szCs w:val="20"/>
              </w:rPr>
              <w:t xml:space="preserve">eksiksiz ve </w:t>
            </w:r>
            <w:r w:rsidRPr="00B70D59">
              <w:rPr>
                <w:sz w:val="20"/>
                <w:szCs w:val="20"/>
              </w:rPr>
              <w:t>doğru biçimde</w:t>
            </w:r>
            <w:r w:rsidR="00FC229F" w:rsidRPr="00B70D59">
              <w:rPr>
                <w:sz w:val="20"/>
                <w:szCs w:val="20"/>
              </w:rPr>
              <w:t xml:space="preserve">, gerekli yerlere </w:t>
            </w:r>
            <w:r w:rsidRPr="00B70D59">
              <w:rPr>
                <w:sz w:val="20"/>
                <w:szCs w:val="20"/>
              </w:rPr>
              <w:t>not eder</w:t>
            </w:r>
            <w:r w:rsidR="00FC229F"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5D58F6" w:rsidP="00B70D59">
            <w:pPr>
              <w:pStyle w:val="AralkYok"/>
              <w:spacing w:line="260" w:lineRule="atLeast"/>
              <w:rPr>
                <w:b/>
                <w:sz w:val="20"/>
                <w:szCs w:val="20"/>
              </w:rPr>
            </w:pPr>
            <w:r w:rsidRPr="00B70D59">
              <w:rPr>
                <w:b/>
                <w:sz w:val="20"/>
                <w:szCs w:val="20"/>
              </w:rPr>
              <w:t>D</w:t>
            </w:r>
            <w:r w:rsidR="00D80FCA">
              <w:rPr>
                <w:b/>
                <w:sz w:val="20"/>
                <w:szCs w:val="20"/>
              </w:rPr>
              <w:t>.14</w:t>
            </w:r>
            <w:r w:rsidRPr="00B70D59">
              <w:rPr>
                <w:b/>
                <w:sz w:val="20"/>
                <w:szCs w:val="20"/>
              </w:rPr>
              <w:t>.22</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Kurgunun uygun ortama aktarılması</w:t>
            </w:r>
            <w:r w:rsidR="00FC229F" w:rsidRPr="00B70D59">
              <w:rPr>
                <w:sz w:val="20"/>
                <w:szCs w:val="20"/>
              </w:rPr>
              <w:t>nı</w:t>
            </w:r>
            <w:r w:rsidRPr="00B70D59">
              <w:rPr>
                <w:sz w:val="20"/>
                <w:szCs w:val="20"/>
              </w:rPr>
              <w:t xml:space="preserve"> ve yayın bandı hazırlığını sağlar</w:t>
            </w:r>
            <w:r w:rsidR="00FC229F" w:rsidRPr="00B70D59">
              <w:rPr>
                <w:sz w:val="20"/>
                <w:szCs w:val="20"/>
              </w:rPr>
              <w:t>.</w:t>
            </w:r>
          </w:p>
        </w:tc>
      </w:tr>
      <w:tr w:rsidR="005D58F6" w:rsidRPr="00B70D59" w:rsidTr="007E6D0C">
        <w:trPr>
          <w:cantSplit/>
          <w:trHeight w:val="567"/>
        </w:trPr>
        <w:tc>
          <w:tcPr>
            <w:tcW w:w="630" w:type="dxa"/>
            <w:vMerge/>
            <w:vAlign w:val="center"/>
          </w:tcPr>
          <w:p w:rsidR="005D58F6" w:rsidRPr="00B70D59" w:rsidRDefault="005D58F6" w:rsidP="00B70D59">
            <w:pPr>
              <w:pStyle w:val="AralkYok"/>
              <w:spacing w:line="260" w:lineRule="atLeast"/>
              <w:rPr>
                <w:sz w:val="20"/>
                <w:szCs w:val="20"/>
              </w:rPr>
            </w:pPr>
          </w:p>
        </w:tc>
        <w:tc>
          <w:tcPr>
            <w:tcW w:w="2181" w:type="dxa"/>
            <w:vMerge/>
            <w:vAlign w:val="center"/>
          </w:tcPr>
          <w:p w:rsidR="005D58F6" w:rsidRPr="00B70D59" w:rsidRDefault="005D58F6" w:rsidP="00B70D59">
            <w:pPr>
              <w:pStyle w:val="AralkYok"/>
              <w:spacing w:line="260" w:lineRule="atLeast"/>
              <w:rPr>
                <w:sz w:val="20"/>
                <w:szCs w:val="20"/>
              </w:rPr>
            </w:pPr>
          </w:p>
        </w:tc>
        <w:tc>
          <w:tcPr>
            <w:tcW w:w="708" w:type="dxa"/>
            <w:vMerge/>
            <w:tcBorders>
              <w:right w:val="single" w:sz="4" w:space="0" w:color="auto"/>
            </w:tcBorders>
            <w:vAlign w:val="center"/>
          </w:tcPr>
          <w:p w:rsidR="005D58F6" w:rsidRPr="00B70D59" w:rsidRDefault="005D58F6" w:rsidP="00B70D59">
            <w:pPr>
              <w:pStyle w:val="AralkYok"/>
              <w:spacing w:line="260" w:lineRule="atLeast"/>
              <w:rPr>
                <w:sz w:val="20"/>
                <w:szCs w:val="20"/>
              </w:rPr>
            </w:pPr>
          </w:p>
        </w:tc>
        <w:tc>
          <w:tcPr>
            <w:tcW w:w="2268" w:type="dxa"/>
            <w:vMerge/>
            <w:tcBorders>
              <w:left w:val="single" w:sz="4" w:space="0" w:color="auto"/>
            </w:tcBorders>
            <w:vAlign w:val="center"/>
          </w:tcPr>
          <w:p w:rsidR="005D58F6" w:rsidRPr="00B70D59" w:rsidRDefault="005D58F6" w:rsidP="00B70D59">
            <w:pPr>
              <w:pStyle w:val="AralkYok"/>
              <w:spacing w:line="260" w:lineRule="atLeast"/>
              <w:rPr>
                <w:sz w:val="20"/>
                <w:szCs w:val="20"/>
              </w:rPr>
            </w:pPr>
          </w:p>
        </w:tc>
        <w:tc>
          <w:tcPr>
            <w:tcW w:w="993" w:type="dxa"/>
            <w:shd w:val="clear" w:color="auto" w:fill="auto"/>
            <w:vAlign w:val="center"/>
          </w:tcPr>
          <w:p w:rsidR="005D58F6" w:rsidRPr="00B70D59" w:rsidRDefault="00D80FCA" w:rsidP="00B70D59">
            <w:pPr>
              <w:pStyle w:val="AralkYok"/>
              <w:spacing w:line="260" w:lineRule="atLeast"/>
              <w:rPr>
                <w:b/>
                <w:sz w:val="20"/>
                <w:szCs w:val="20"/>
              </w:rPr>
            </w:pPr>
            <w:r>
              <w:rPr>
                <w:b/>
                <w:sz w:val="20"/>
                <w:szCs w:val="20"/>
              </w:rPr>
              <w:t>D.14</w:t>
            </w:r>
            <w:r w:rsidR="005D58F6" w:rsidRPr="00B70D59">
              <w:rPr>
                <w:b/>
                <w:sz w:val="20"/>
                <w:szCs w:val="20"/>
              </w:rPr>
              <w:t>.23</w:t>
            </w:r>
          </w:p>
        </w:tc>
        <w:tc>
          <w:tcPr>
            <w:tcW w:w="7438" w:type="dxa"/>
            <w:vAlign w:val="center"/>
          </w:tcPr>
          <w:p w:rsidR="005D58F6" w:rsidRPr="00B70D59" w:rsidRDefault="005D58F6" w:rsidP="002567B6">
            <w:pPr>
              <w:spacing w:after="0" w:line="260" w:lineRule="atLeast"/>
              <w:jc w:val="both"/>
              <w:rPr>
                <w:sz w:val="20"/>
                <w:szCs w:val="20"/>
              </w:rPr>
            </w:pPr>
            <w:r w:rsidRPr="00B70D59">
              <w:rPr>
                <w:sz w:val="20"/>
                <w:szCs w:val="20"/>
              </w:rPr>
              <w:t>Kasetleri geri sararak tüm kaynak materyalleri</w:t>
            </w:r>
            <w:r w:rsidR="00FC229F" w:rsidRPr="00B70D59">
              <w:rPr>
                <w:sz w:val="20"/>
                <w:szCs w:val="20"/>
              </w:rPr>
              <w:t>ni,</w:t>
            </w:r>
            <w:r w:rsidRPr="00B70D59">
              <w:rPr>
                <w:sz w:val="20"/>
                <w:szCs w:val="20"/>
              </w:rPr>
              <w:t xml:space="preserve"> ait oldukları yerlere iade eder</w:t>
            </w:r>
            <w:r w:rsidR="00FC229F" w:rsidRPr="00B70D59">
              <w:rPr>
                <w:sz w:val="20"/>
                <w:szCs w:val="20"/>
              </w:rPr>
              <w:t>.</w:t>
            </w:r>
          </w:p>
        </w:tc>
      </w:tr>
      <w:permEnd w:id="49"/>
    </w:tbl>
    <w:p w:rsidR="00833308" w:rsidRDefault="00833308" w:rsidP="00F03485">
      <w:pPr>
        <w:pStyle w:val="ListeParagraf"/>
      </w:pPr>
    </w:p>
    <w:p w:rsidR="00547B6E" w:rsidRDefault="00547B6E"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E1064C" w:rsidRPr="00E134D6" w:rsidTr="007E6D0C">
        <w:trPr>
          <w:cantSplit/>
          <w:trHeight w:val="567"/>
        </w:trPr>
        <w:tc>
          <w:tcPr>
            <w:tcW w:w="2811" w:type="dxa"/>
            <w:gridSpan w:val="2"/>
            <w:vAlign w:val="center"/>
          </w:tcPr>
          <w:p w:rsidR="00E1064C" w:rsidRPr="00E134D6" w:rsidRDefault="00E1064C" w:rsidP="00E134D6">
            <w:pPr>
              <w:pStyle w:val="AralkYok"/>
              <w:spacing w:line="260" w:lineRule="atLeast"/>
              <w:rPr>
                <w:b/>
                <w:sz w:val="20"/>
                <w:szCs w:val="20"/>
              </w:rPr>
            </w:pPr>
            <w:permStart w:id="50" w:edGrp="everyone"/>
            <w:r w:rsidRPr="00E134D6">
              <w:rPr>
                <w:b/>
                <w:sz w:val="20"/>
                <w:szCs w:val="20"/>
              </w:rPr>
              <w:lastRenderedPageBreak/>
              <w:t>Görevler</w:t>
            </w:r>
          </w:p>
        </w:tc>
        <w:tc>
          <w:tcPr>
            <w:tcW w:w="2976" w:type="dxa"/>
            <w:gridSpan w:val="2"/>
            <w:vAlign w:val="center"/>
          </w:tcPr>
          <w:p w:rsidR="00E1064C" w:rsidRPr="00E134D6" w:rsidRDefault="00E1064C" w:rsidP="00E134D6">
            <w:pPr>
              <w:pStyle w:val="AralkYok"/>
              <w:spacing w:line="260" w:lineRule="atLeast"/>
              <w:rPr>
                <w:b/>
                <w:sz w:val="20"/>
                <w:szCs w:val="20"/>
              </w:rPr>
            </w:pPr>
            <w:r w:rsidRPr="00E134D6">
              <w:rPr>
                <w:b/>
                <w:sz w:val="20"/>
                <w:szCs w:val="20"/>
              </w:rPr>
              <w:t>İşlemler</w:t>
            </w:r>
          </w:p>
        </w:tc>
        <w:tc>
          <w:tcPr>
            <w:tcW w:w="8431" w:type="dxa"/>
            <w:gridSpan w:val="2"/>
            <w:vAlign w:val="center"/>
          </w:tcPr>
          <w:p w:rsidR="00E1064C" w:rsidRPr="00E134D6" w:rsidRDefault="00E1064C" w:rsidP="00E134D6">
            <w:pPr>
              <w:pStyle w:val="AralkYok"/>
              <w:spacing w:line="260" w:lineRule="atLeast"/>
              <w:rPr>
                <w:b/>
                <w:sz w:val="20"/>
                <w:szCs w:val="20"/>
              </w:rPr>
            </w:pPr>
            <w:r w:rsidRPr="00E134D6">
              <w:rPr>
                <w:b/>
                <w:sz w:val="20"/>
                <w:szCs w:val="20"/>
              </w:rPr>
              <w:t>Başarım Ölçütleri</w:t>
            </w:r>
          </w:p>
        </w:tc>
      </w:tr>
      <w:tr w:rsidR="00E1064C" w:rsidRPr="00E134D6" w:rsidTr="007E6D0C">
        <w:trPr>
          <w:cantSplit/>
          <w:trHeight w:val="567"/>
        </w:trPr>
        <w:tc>
          <w:tcPr>
            <w:tcW w:w="630" w:type="dxa"/>
            <w:vAlign w:val="center"/>
          </w:tcPr>
          <w:p w:rsidR="00E1064C" w:rsidRPr="00E134D6" w:rsidRDefault="00E1064C" w:rsidP="00E134D6">
            <w:pPr>
              <w:pStyle w:val="AralkYok"/>
              <w:spacing w:line="260" w:lineRule="atLeast"/>
              <w:rPr>
                <w:b/>
                <w:sz w:val="20"/>
                <w:szCs w:val="20"/>
              </w:rPr>
            </w:pPr>
            <w:r w:rsidRPr="00E134D6">
              <w:rPr>
                <w:b/>
                <w:sz w:val="20"/>
                <w:szCs w:val="20"/>
              </w:rPr>
              <w:t>Kod</w:t>
            </w:r>
          </w:p>
        </w:tc>
        <w:tc>
          <w:tcPr>
            <w:tcW w:w="2181" w:type="dxa"/>
            <w:vAlign w:val="center"/>
          </w:tcPr>
          <w:p w:rsidR="00E1064C" w:rsidRPr="00E134D6" w:rsidRDefault="00E1064C" w:rsidP="00E134D6">
            <w:pPr>
              <w:pStyle w:val="AralkYok"/>
              <w:spacing w:line="260" w:lineRule="atLeast"/>
              <w:rPr>
                <w:b/>
                <w:sz w:val="20"/>
                <w:szCs w:val="20"/>
              </w:rPr>
            </w:pPr>
            <w:r w:rsidRPr="00E134D6">
              <w:rPr>
                <w:b/>
                <w:sz w:val="20"/>
                <w:szCs w:val="20"/>
              </w:rPr>
              <w:t>Adı</w:t>
            </w:r>
          </w:p>
        </w:tc>
        <w:tc>
          <w:tcPr>
            <w:tcW w:w="708" w:type="dxa"/>
            <w:tcBorders>
              <w:bottom w:val="single" w:sz="4" w:space="0" w:color="auto"/>
            </w:tcBorders>
            <w:vAlign w:val="center"/>
          </w:tcPr>
          <w:p w:rsidR="00E1064C" w:rsidRPr="00E134D6" w:rsidRDefault="00E1064C" w:rsidP="00E134D6">
            <w:pPr>
              <w:pStyle w:val="AralkYok"/>
              <w:spacing w:line="260" w:lineRule="atLeast"/>
              <w:rPr>
                <w:b/>
                <w:sz w:val="20"/>
                <w:szCs w:val="20"/>
              </w:rPr>
            </w:pPr>
            <w:r w:rsidRPr="00E134D6">
              <w:rPr>
                <w:b/>
                <w:sz w:val="20"/>
                <w:szCs w:val="20"/>
              </w:rPr>
              <w:t>Kod</w:t>
            </w:r>
          </w:p>
        </w:tc>
        <w:tc>
          <w:tcPr>
            <w:tcW w:w="2268" w:type="dxa"/>
            <w:tcBorders>
              <w:bottom w:val="single" w:sz="4" w:space="0" w:color="auto"/>
            </w:tcBorders>
            <w:vAlign w:val="center"/>
          </w:tcPr>
          <w:p w:rsidR="00E1064C" w:rsidRPr="00E134D6" w:rsidRDefault="00E1064C" w:rsidP="00E134D6">
            <w:pPr>
              <w:pStyle w:val="AralkYok"/>
              <w:spacing w:line="260" w:lineRule="atLeast"/>
              <w:rPr>
                <w:b/>
                <w:sz w:val="20"/>
                <w:szCs w:val="20"/>
              </w:rPr>
            </w:pPr>
            <w:r w:rsidRPr="00E134D6">
              <w:rPr>
                <w:b/>
                <w:sz w:val="20"/>
                <w:szCs w:val="20"/>
              </w:rPr>
              <w:t>Adı</w:t>
            </w:r>
          </w:p>
        </w:tc>
        <w:tc>
          <w:tcPr>
            <w:tcW w:w="993" w:type="dxa"/>
            <w:vAlign w:val="center"/>
          </w:tcPr>
          <w:p w:rsidR="00E1064C" w:rsidRPr="00E134D6" w:rsidRDefault="00E1064C" w:rsidP="00E134D6">
            <w:pPr>
              <w:pStyle w:val="AralkYok"/>
              <w:spacing w:line="260" w:lineRule="atLeast"/>
              <w:rPr>
                <w:b/>
                <w:sz w:val="20"/>
                <w:szCs w:val="20"/>
              </w:rPr>
            </w:pPr>
            <w:r w:rsidRPr="00E134D6">
              <w:rPr>
                <w:b/>
                <w:sz w:val="20"/>
                <w:szCs w:val="20"/>
              </w:rPr>
              <w:t>Kod</w:t>
            </w:r>
          </w:p>
        </w:tc>
        <w:tc>
          <w:tcPr>
            <w:tcW w:w="7438" w:type="dxa"/>
            <w:vAlign w:val="center"/>
          </w:tcPr>
          <w:p w:rsidR="00E1064C" w:rsidRPr="00E134D6" w:rsidRDefault="00E1064C" w:rsidP="00E134D6">
            <w:pPr>
              <w:pStyle w:val="AralkYok"/>
              <w:spacing w:line="260" w:lineRule="atLeast"/>
              <w:rPr>
                <w:b/>
                <w:sz w:val="20"/>
                <w:szCs w:val="20"/>
              </w:rPr>
            </w:pPr>
            <w:r w:rsidRPr="00E134D6">
              <w:rPr>
                <w:b/>
                <w:sz w:val="20"/>
                <w:szCs w:val="20"/>
              </w:rPr>
              <w:t>Açıklama</w:t>
            </w:r>
          </w:p>
        </w:tc>
      </w:tr>
      <w:tr w:rsidR="00547B6E" w:rsidRPr="00E134D6" w:rsidTr="007E6D0C">
        <w:trPr>
          <w:cantSplit/>
          <w:trHeight w:val="567"/>
        </w:trPr>
        <w:tc>
          <w:tcPr>
            <w:tcW w:w="630" w:type="dxa"/>
            <w:vMerge w:val="restart"/>
            <w:vAlign w:val="center"/>
          </w:tcPr>
          <w:p w:rsidR="00547B6E" w:rsidRPr="00B70D59" w:rsidRDefault="00547B6E" w:rsidP="00E134D6">
            <w:pPr>
              <w:pStyle w:val="AralkYok"/>
              <w:spacing w:line="260" w:lineRule="atLeast"/>
              <w:rPr>
                <w:b/>
                <w:sz w:val="20"/>
                <w:szCs w:val="20"/>
              </w:rPr>
            </w:pPr>
            <w:r w:rsidRPr="00B70D59">
              <w:rPr>
                <w:b/>
                <w:sz w:val="20"/>
                <w:szCs w:val="20"/>
              </w:rPr>
              <w:t>D</w:t>
            </w:r>
          </w:p>
        </w:tc>
        <w:tc>
          <w:tcPr>
            <w:tcW w:w="2181" w:type="dxa"/>
            <w:vMerge w:val="restart"/>
            <w:vAlign w:val="center"/>
          </w:tcPr>
          <w:p w:rsidR="00547B6E" w:rsidRPr="00997523" w:rsidRDefault="00547B6E" w:rsidP="00EE33AF">
            <w:pPr>
              <w:pStyle w:val="AralkYok"/>
              <w:spacing w:line="260" w:lineRule="atLeast"/>
              <w:rPr>
                <w:sz w:val="20"/>
                <w:szCs w:val="20"/>
              </w:rPr>
            </w:pPr>
            <w:r w:rsidRPr="00997523">
              <w:rPr>
                <w:sz w:val="20"/>
                <w:szCs w:val="20"/>
              </w:rPr>
              <w:t>Kurgu uygulamalarını yönetmek</w:t>
            </w:r>
          </w:p>
          <w:p w:rsidR="00547B6E" w:rsidRPr="00B70D59" w:rsidRDefault="00547B6E" w:rsidP="00EE33AF">
            <w:pPr>
              <w:pStyle w:val="AralkYok"/>
              <w:spacing w:line="260" w:lineRule="atLeast"/>
              <w:rPr>
                <w:b/>
                <w:sz w:val="20"/>
                <w:szCs w:val="20"/>
              </w:rPr>
            </w:pPr>
          </w:p>
          <w:p w:rsidR="00547B6E" w:rsidRPr="00B70D59" w:rsidRDefault="00547B6E" w:rsidP="00EE33AF">
            <w:pPr>
              <w:pStyle w:val="AralkYok"/>
              <w:spacing w:line="260" w:lineRule="atLeast"/>
              <w:rPr>
                <w:b/>
                <w:sz w:val="20"/>
                <w:szCs w:val="20"/>
              </w:rPr>
            </w:pPr>
            <w:r w:rsidRPr="00B70D59">
              <w:rPr>
                <w:b/>
                <w:sz w:val="20"/>
                <w:szCs w:val="20"/>
              </w:rPr>
              <w:t>(</w:t>
            </w:r>
            <w:r w:rsidRPr="00B70D59">
              <w:rPr>
                <w:sz w:val="20"/>
                <w:szCs w:val="20"/>
              </w:rPr>
              <w:t>devamı var)</w:t>
            </w:r>
          </w:p>
        </w:tc>
        <w:tc>
          <w:tcPr>
            <w:tcW w:w="708" w:type="dxa"/>
            <w:tcBorders>
              <w:top w:val="single" w:sz="4" w:space="0" w:color="auto"/>
              <w:right w:val="single" w:sz="4" w:space="0" w:color="auto"/>
            </w:tcBorders>
            <w:vAlign w:val="center"/>
          </w:tcPr>
          <w:p w:rsidR="00547B6E" w:rsidRPr="00B70D59" w:rsidRDefault="00547B6E" w:rsidP="00EE33AF">
            <w:pPr>
              <w:pStyle w:val="AralkYok"/>
              <w:spacing w:line="260" w:lineRule="atLeast"/>
              <w:rPr>
                <w:b/>
                <w:sz w:val="20"/>
                <w:szCs w:val="20"/>
              </w:rPr>
            </w:pPr>
            <w:r w:rsidRPr="00B70D59">
              <w:rPr>
                <w:b/>
                <w:sz w:val="20"/>
                <w:szCs w:val="20"/>
              </w:rPr>
              <w:t>D.1</w:t>
            </w:r>
            <w:r>
              <w:rPr>
                <w:b/>
                <w:sz w:val="20"/>
                <w:szCs w:val="20"/>
              </w:rPr>
              <w:t>4</w:t>
            </w:r>
          </w:p>
        </w:tc>
        <w:tc>
          <w:tcPr>
            <w:tcW w:w="2268" w:type="dxa"/>
            <w:tcBorders>
              <w:top w:val="single" w:sz="4" w:space="0" w:color="auto"/>
              <w:left w:val="single" w:sz="4" w:space="0" w:color="auto"/>
            </w:tcBorders>
            <w:vAlign w:val="center"/>
          </w:tcPr>
          <w:p w:rsidR="00547B6E" w:rsidRPr="00B70D59" w:rsidRDefault="00547B6E" w:rsidP="00547B6E">
            <w:pPr>
              <w:pStyle w:val="AralkYok"/>
              <w:spacing w:line="260" w:lineRule="atLeast"/>
              <w:rPr>
                <w:sz w:val="20"/>
                <w:szCs w:val="20"/>
              </w:rPr>
            </w:pPr>
            <w:r w:rsidRPr="00B70D59">
              <w:rPr>
                <w:sz w:val="20"/>
                <w:szCs w:val="20"/>
              </w:rPr>
              <w:t>Görüntüleri uyumlandırmak</w:t>
            </w:r>
          </w:p>
        </w:tc>
        <w:tc>
          <w:tcPr>
            <w:tcW w:w="993" w:type="dxa"/>
            <w:shd w:val="clear" w:color="auto" w:fill="auto"/>
            <w:vAlign w:val="center"/>
          </w:tcPr>
          <w:p w:rsidR="00547B6E" w:rsidRPr="00B70D59" w:rsidRDefault="00547B6E" w:rsidP="00EE33AF">
            <w:pPr>
              <w:pStyle w:val="AralkYok"/>
              <w:spacing w:line="260" w:lineRule="atLeast"/>
              <w:rPr>
                <w:b/>
                <w:sz w:val="20"/>
                <w:szCs w:val="20"/>
              </w:rPr>
            </w:pPr>
            <w:r>
              <w:rPr>
                <w:b/>
                <w:sz w:val="20"/>
                <w:szCs w:val="20"/>
              </w:rPr>
              <w:t>D.14</w:t>
            </w:r>
            <w:r w:rsidRPr="00B70D59">
              <w:rPr>
                <w:b/>
                <w:sz w:val="20"/>
                <w:szCs w:val="20"/>
              </w:rPr>
              <w:t>.24</w:t>
            </w:r>
          </w:p>
        </w:tc>
        <w:tc>
          <w:tcPr>
            <w:tcW w:w="7438" w:type="dxa"/>
            <w:vAlign w:val="center"/>
          </w:tcPr>
          <w:p w:rsidR="00547B6E" w:rsidRPr="00B70D59" w:rsidRDefault="00547B6E" w:rsidP="00EE33AF">
            <w:pPr>
              <w:spacing w:after="0" w:line="260" w:lineRule="atLeast"/>
              <w:jc w:val="both"/>
              <w:rPr>
                <w:sz w:val="20"/>
                <w:szCs w:val="20"/>
                <w:highlight w:val="yellow"/>
              </w:rPr>
            </w:pPr>
            <w:r w:rsidRPr="00B70D59">
              <w:rPr>
                <w:sz w:val="20"/>
                <w:szCs w:val="20"/>
              </w:rPr>
              <w:t>Birleştirilmiş materyalin hedef dağıtım ortamı ve izleme platformlarıyla uyumlu olmasını temin eder.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b/>
                <w:sz w:val="20"/>
                <w:szCs w:val="20"/>
              </w:rPr>
            </w:pPr>
          </w:p>
        </w:tc>
        <w:tc>
          <w:tcPr>
            <w:tcW w:w="2181" w:type="dxa"/>
            <w:vMerge/>
            <w:vAlign w:val="center"/>
          </w:tcPr>
          <w:p w:rsidR="00547B6E" w:rsidRPr="00E134D6" w:rsidRDefault="00547B6E" w:rsidP="00E134D6">
            <w:pPr>
              <w:pStyle w:val="AralkYok"/>
              <w:spacing w:line="260" w:lineRule="atLeast"/>
              <w:rPr>
                <w:b/>
                <w:sz w:val="20"/>
                <w:szCs w:val="20"/>
              </w:rPr>
            </w:pPr>
          </w:p>
        </w:tc>
        <w:tc>
          <w:tcPr>
            <w:tcW w:w="708" w:type="dxa"/>
            <w:vMerge w:val="restart"/>
            <w:tcBorders>
              <w:top w:val="single" w:sz="4" w:space="0" w:color="auto"/>
              <w:right w:val="single" w:sz="4" w:space="0" w:color="auto"/>
            </w:tcBorders>
            <w:vAlign w:val="center"/>
          </w:tcPr>
          <w:p w:rsidR="00547B6E" w:rsidRPr="00E134D6" w:rsidRDefault="00547B6E" w:rsidP="00E134D6">
            <w:pPr>
              <w:pStyle w:val="AralkYok"/>
              <w:spacing w:line="260" w:lineRule="atLeast"/>
              <w:rPr>
                <w:b/>
                <w:sz w:val="20"/>
                <w:szCs w:val="20"/>
              </w:rPr>
            </w:pPr>
            <w:r w:rsidRPr="00E134D6">
              <w:rPr>
                <w:b/>
                <w:sz w:val="20"/>
                <w:szCs w:val="20"/>
              </w:rPr>
              <w:t>D.1</w:t>
            </w:r>
            <w:r>
              <w:rPr>
                <w:b/>
                <w:sz w:val="20"/>
                <w:szCs w:val="20"/>
              </w:rPr>
              <w:t>5</w:t>
            </w:r>
          </w:p>
        </w:tc>
        <w:tc>
          <w:tcPr>
            <w:tcW w:w="2268" w:type="dxa"/>
            <w:vMerge w:val="restart"/>
            <w:tcBorders>
              <w:top w:val="single" w:sz="4" w:space="0" w:color="auto"/>
              <w:left w:val="single" w:sz="4" w:space="0" w:color="auto"/>
            </w:tcBorders>
            <w:vAlign w:val="center"/>
          </w:tcPr>
          <w:p w:rsidR="00547B6E" w:rsidRPr="00E134D6" w:rsidRDefault="00547B6E" w:rsidP="00E134D6">
            <w:pPr>
              <w:pStyle w:val="AralkYok"/>
              <w:spacing w:line="260" w:lineRule="atLeast"/>
              <w:rPr>
                <w:sz w:val="20"/>
                <w:szCs w:val="20"/>
              </w:rPr>
            </w:pPr>
            <w:r w:rsidRPr="00E134D6">
              <w:rPr>
                <w:sz w:val="20"/>
                <w:szCs w:val="20"/>
              </w:rPr>
              <w:t>Karmaşık efektleri gerçekleştirmek</w:t>
            </w:r>
          </w:p>
          <w:p w:rsidR="00547B6E" w:rsidRPr="00E134D6" w:rsidRDefault="00547B6E" w:rsidP="00E134D6">
            <w:pPr>
              <w:pStyle w:val="AralkYok"/>
              <w:spacing w:line="260" w:lineRule="atLeast"/>
              <w:rPr>
                <w:sz w:val="20"/>
                <w:szCs w:val="20"/>
              </w:rPr>
            </w:pPr>
          </w:p>
          <w:p w:rsidR="00547B6E" w:rsidRPr="00E134D6" w:rsidRDefault="00547B6E" w:rsidP="00E134D6">
            <w:pPr>
              <w:pStyle w:val="AralkYok"/>
              <w:spacing w:line="260" w:lineRule="atLeast"/>
              <w:rPr>
                <w:sz w:val="20"/>
                <w:szCs w:val="20"/>
              </w:rPr>
            </w:pPr>
            <w:r w:rsidRPr="00E134D6">
              <w:rPr>
                <w:sz w:val="20"/>
                <w:szCs w:val="20"/>
              </w:rPr>
              <w:t>(devamı var)</w:t>
            </w:r>
          </w:p>
        </w:tc>
        <w:tc>
          <w:tcPr>
            <w:tcW w:w="993" w:type="dxa"/>
            <w:shd w:val="clear" w:color="auto" w:fill="auto"/>
            <w:vAlign w:val="center"/>
          </w:tcPr>
          <w:p w:rsidR="00547B6E" w:rsidRPr="00E134D6" w:rsidRDefault="00547B6E" w:rsidP="00D80FCA">
            <w:pPr>
              <w:pStyle w:val="AralkYok"/>
              <w:spacing w:line="260" w:lineRule="atLeast"/>
              <w:rPr>
                <w:b/>
                <w:sz w:val="20"/>
                <w:szCs w:val="20"/>
              </w:rPr>
            </w:pPr>
            <w:r w:rsidRPr="00E134D6">
              <w:rPr>
                <w:b/>
                <w:sz w:val="20"/>
                <w:szCs w:val="20"/>
              </w:rPr>
              <w:t>D.1</w:t>
            </w:r>
            <w:r>
              <w:rPr>
                <w:b/>
                <w:sz w:val="20"/>
                <w:szCs w:val="20"/>
              </w:rPr>
              <w:t>5</w:t>
            </w:r>
            <w:r w:rsidRPr="00E134D6">
              <w:rPr>
                <w:b/>
                <w:sz w:val="20"/>
                <w:szCs w:val="20"/>
              </w:rPr>
              <w:t>.1</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Karmaşık görüntü efektlerini kullanmak suretiyle prodüksiyonun estetik kalitesini artırmak amacıyla, uygun kaynaklardan fikir toplar.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.2</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Prodüksiyonun tarzı ve değerleriyle en iyi eşleşen fikirleri değerlendirir ve seçer.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.3</w:t>
            </w:r>
          </w:p>
        </w:tc>
        <w:tc>
          <w:tcPr>
            <w:tcW w:w="7438" w:type="dxa"/>
            <w:vAlign w:val="center"/>
          </w:tcPr>
          <w:p w:rsidR="00547B6E" w:rsidRPr="00E134D6" w:rsidRDefault="00547B6E" w:rsidP="00823C0E">
            <w:pPr>
              <w:spacing w:after="0" w:line="260" w:lineRule="atLeast"/>
              <w:jc w:val="both"/>
              <w:rPr>
                <w:sz w:val="20"/>
                <w:szCs w:val="20"/>
              </w:rPr>
            </w:pPr>
            <w:r w:rsidRPr="00E134D6">
              <w:rPr>
                <w:sz w:val="20"/>
                <w:szCs w:val="20"/>
              </w:rPr>
              <w:t>Seçilen fikirleri yeterli derecede detaylandırıp geliştirir</w:t>
            </w:r>
            <w:r>
              <w:rPr>
                <w:sz w:val="20"/>
                <w:szCs w:val="20"/>
              </w:rPr>
              <w:t xml:space="preserve">erek </w:t>
            </w:r>
            <w:r w:rsidRPr="00E134D6">
              <w:rPr>
                <w:sz w:val="20"/>
                <w:szCs w:val="20"/>
              </w:rPr>
              <w:t>prodüksiyonun mevcut kısıtlamaları içinde efektlere erişebilmek için ihtiyaç duyulan tekniklerin ve kaynakların gerçekçi bir değerlendirmesini yapar.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.4</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Ekipman ve/veya yazılımı, istenen görüntü oranı, dosya türü, kodek, resim boyutu, resim hızı ve yayın standardına göre ayarlar.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.5</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Efektlerin mevcut kaynaklarla gerçekleştirilememesi halinde, alternatif seçenekleri değerlendirir ve prodüksiyonun mevcut kısıtlamaları içinde en büyük potansiyele sahip olan çözüm yollarını önerir.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.6</w:t>
            </w:r>
          </w:p>
        </w:tc>
        <w:tc>
          <w:tcPr>
            <w:tcW w:w="7438" w:type="dxa"/>
            <w:vAlign w:val="center"/>
          </w:tcPr>
          <w:p w:rsidR="00547B6E" w:rsidRPr="00E134D6" w:rsidRDefault="00547B6E" w:rsidP="002567B6">
            <w:pPr>
              <w:spacing w:after="0" w:line="260" w:lineRule="atLeast"/>
              <w:jc w:val="both"/>
              <w:rPr>
                <w:sz w:val="20"/>
                <w:szCs w:val="20"/>
              </w:rPr>
            </w:pPr>
            <w:r w:rsidRPr="00E134D6">
              <w:rPr>
                <w:bCs/>
                <w:color w:val="000000"/>
                <w:sz w:val="20"/>
                <w:szCs w:val="20"/>
              </w:rPr>
              <w:t>Uygulanacak efektlerin tasarımına karar verir.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.7</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Kullanılacak efekti inceler ve onu oluşturan öğeleri doğru olarak belirler.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.8</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Her bir öğenin nihai kompozisyon içinde sahip olacağı büyüklük ve konumu tespit eder.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.9</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Efektin her bir çıktısını değerlendirir, materyale ilişkin gereklilikleri tespit eder ve doğru olarak belirtir.</w:t>
            </w:r>
          </w:p>
        </w:tc>
      </w:tr>
      <w:tr w:rsidR="00547B6E" w:rsidRPr="00E134D6" w:rsidTr="007E6D0C">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tcBorders>
              <w:right w:val="single" w:sz="4" w:space="0" w:color="auto"/>
            </w:tcBorders>
            <w:vAlign w:val="center"/>
          </w:tcPr>
          <w:p w:rsidR="00547B6E" w:rsidRPr="00E134D6" w:rsidRDefault="00547B6E" w:rsidP="00E134D6">
            <w:pPr>
              <w:pStyle w:val="AralkYok"/>
              <w:spacing w:line="260" w:lineRule="atLeast"/>
              <w:rPr>
                <w:sz w:val="20"/>
                <w:szCs w:val="20"/>
              </w:rPr>
            </w:pPr>
          </w:p>
        </w:tc>
        <w:tc>
          <w:tcPr>
            <w:tcW w:w="2268" w:type="dxa"/>
            <w:vMerge/>
            <w:tcBorders>
              <w:left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.10</w:t>
            </w:r>
          </w:p>
        </w:tc>
        <w:tc>
          <w:tcPr>
            <w:tcW w:w="7438" w:type="dxa"/>
            <w:vAlign w:val="center"/>
          </w:tcPr>
          <w:p w:rsidR="00547B6E" w:rsidRPr="00E134D6" w:rsidRDefault="00547B6E" w:rsidP="002567B6">
            <w:pPr>
              <w:spacing w:after="0" w:line="260" w:lineRule="atLeast"/>
              <w:jc w:val="both"/>
              <w:rPr>
                <w:sz w:val="20"/>
                <w:szCs w:val="20"/>
              </w:rPr>
            </w:pPr>
            <w:r w:rsidRPr="00E134D6">
              <w:rPr>
                <w:sz w:val="20"/>
                <w:szCs w:val="20"/>
              </w:rPr>
              <w:t>Potansiyel olarak uygun materyalleri belirler, değerlendirir ve ihtiyaçları en iyi karşılayanlarını seçer.</w:t>
            </w:r>
          </w:p>
        </w:tc>
      </w:tr>
      <w:permEnd w:id="50"/>
    </w:tbl>
    <w:p w:rsidR="00E1064C" w:rsidRDefault="00E1064C" w:rsidP="00F03485">
      <w:pPr>
        <w:pStyle w:val="ListeParagr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A7781D" w:rsidRPr="00E134D6" w:rsidTr="007E6D0C">
        <w:trPr>
          <w:cantSplit/>
          <w:trHeight w:val="567"/>
        </w:trPr>
        <w:tc>
          <w:tcPr>
            <w:tcW w:w="988" w:type="pct"/>
            <w:gridSpan w:val="2"/>
            <w:vAlign w:val="center"/>
          </w:tcPr>
          <w:p w:rsidR="00A7781D" w:rsidRPr="00E134D6" w:rsidRDefault="00A7781D" w:rsidP="00E134D6">
            <w:pPr>
              <w:pStyle w:val="AralkYok"/>
              <w:spacing w:line="260" w:lineRule="atLeast"/>
              <w:rPr>
                <w:b/>
                <w:sz w:val="20"/>
                <w:szCs w:val="20"/>
              </w:rPr>
            </w:pPr>
            <w:permStart w:id="51" w:edGrp="everyone"/>
            <w:r w:rsidRPr="00E134D6">
              <w:rPr>
                <w:b/>
                <w:sz w:val="20"/>
                <w:szCs w:val="20"/>
              </w:rPr>
              <w:t>Görevler</w:t>
            </w:r>
          </w:p>
        </w:tc>
        <w:tc>
          <w:tcPr>
            <w:tcW w:w="1050" w:type="pct"/>
            <w:gridSpan w:val="2"/>
            <w:vAlign w:val="center"/>
          </w:tcPr>
          <w:p w:rsidR="00A7781D" w:rsidRPr="00E134D6" w:rsidRDefault="00A7781D" w:rsidP="00E134D6">
            <w:pPr>
              <w:pStyle w:val="AralkYok"/>
              <w:spacing w:line="260" w:lineRule="atLeast"/>
              <w:rPr>
                <w:b/>
                <w:sz w:val="20"/>
                <w:szCs w:val="20"/>
              </w:rPr>
            </w:pPr>
            <w:r w:rsidRPr="00E134D6">
              <w:rPr>
                <w:b/>
                <w:sz w:val="20"/>
                <w:szCs w:val="20"/>
              </w:rPr>
              <w:t>İşlemler</w:t>
            </w:r>
          </w:p>
        </w:tc>
        <w:tc>
          <w:tcPr>
            <w:tcW w:w="2962" w:type="pct"/>
            <w:gridSpan w:val="2"/>
            <w:vAlign w:val="center"/>
          </w:tcPr>
          <w:p w:rsidR="00A7781D" w:rsidRPr="00E134D6" w:rsidRDefault="00A7781D" w:rsidP="00E134D6">
            <w:pPr>
              <w:pStyle w:val="AralkYok"/>
              <w:spacing w:line="260" w:lineRule="atLeast"/>
              <w:rPr>
                <w:b/>
                <w:sz w:val="20"/>
                <w:szCs w:val="20"/>
              </w:rPr>
            </w:pPr>
            <w:r w:rsidRPr="00E134D6">
              <w:rPr>
                <w:b/>
                <w:sz w:val="20"/>
                <w:szCs w:val="20"/>
              </w:rPr>
              <w:t>Başarım Ölçütleri</w:t>
            </w:r>
          </w:p>
        </w:tc>
      </w:tr>
      <w:tr w:rsidR="00A7781D" w:rsidRPr="00E134D6" w:rsidTr="007E6D0C">
        <w:trPr>
          <w:cantSplit/>
          <w:trHeight w:val="567"/>
        </w:trPr>
        <w:tc>
          <w:tcPr>
            <w:tcW w:w="238" w:type="pct"/>
            <w:vAlign w:val="center"/>
          </w:tcPr>
          <w:p w:rsidR="00A7781D" w:rsidRPr="00E134D6" w:rsidRDefault="00A7781D" w:rsidP="00E134D6">
            <w:pPr>
              <w:pStyle w:val="AralkYok"/>
              <w:spacing w:line="260" w:lineRule="atLeast"/>
              <w:rPr>
                <w:b/>
                <w:sz w:val="20"/>
                <w:szCs w:val="20"/>
              </w:rPr>
            </w:pPr>
            <w:r w:rsidRPr="00E134D6">
              <w:rPr>
                <w:b/>
                <w:sz w:val="20"/>
                <w:szCs w:val="20"/>
              </w:rPr>
              <w:lastRenderedPageBreak/>
              <w:t>Kod</w:t>
            </w:r>
          </w:p>
        </w:tc>
        <w:tc>
          <w:tcPr>
            <w:tcW w:w="750" w:type="pct"/>
            <w:vAlign w:val="center"/>
          </w:tcPr>
          <w:p w:rsidR="00A7781D" w:rsidRPr="00E134D6" w:rsidRDefault="00A7781D" w:rsidP="00E134D6">
            <w:pPr>
              <w:pStyle w:val="AralkYok"/>
              <w:spacing w:line="260" w:lineRule="atLeast"/>
              <w:rPr>
                <w:b/>
                <w:sz w:val="20"/>
                <w:szCs w:val="20"/>
              </w:rPr>
            </w:pPr>
            <w:r w:rsidRPr="00E134D6">
              <w:rPr>
                <w:b/>
                <w:sz w:val="20"/>
                <w:szCs w:val="20"/>
              </w:rPr>
              <w:t>Adı</w:t>
            </w:r>
          </w:p>
        </w:tc>
        <w:tc>
          <w:tcPr>
            <w:tcW w:w="250" w:type="pct"/>
            <w:vAlign w:val="center"/>
          </w:tcPr>
          <w:p w:rsidR="00A7781D" w:rsidRPr="00E134D6" w:rsidRDefault="00A7781D" w:rsidP="00E134D6">
            <w:pPr>
              <w:pStyle w:val="AralkYok"/>
              <w:spacing w:line="260" w:lineRule="atLeast"/>
              <w:rPr>
                <w:b/>
                <w:sz w:val="20"/>
                <w:szCs w:val="20"/>
              </w:rPr>
            </w:pPr>
            <w:r w:rsidRPr="00E134D6">
              <w:rPr>
                <w:b/>
                <w:sz w:val="20"/>
                <w:szCs w:val="20"/>
              </w:rPr>
              <w:t>Kod</w:t>
            </w:r>
          </w:p>
        </w:tc>
        <w:tc>
          <w:tcPr>
            <w:tcW w:w="800" w:type="pct"/>
            <w:vAlign w:val="center"/>
          </w:tcPr>
          <w:p w:rsidR="00A7781D" w:rsidRPr="00E134D6" w:rsidRDefault="00A7781D" w:rsidP="00E134D6">
            <w:pPr>
              <w:pStyle w:val="AralkYok"/>
              <w:spacing w:line="260" w:lineRule="atLeast"/>
              <w:rPr>
                <w:b/>
                <w:sz w:val="20"/>
                <w:szCs w:val="20"/>
              </w:rPr>
            </w:pPr>
            <w:r w:rsidRPr="00E134D6">
              <w:rPr>
                <w:b/>
                <w:sz w:val="20"/>
                <w:szCs w:val="20"/>
              </w:rPr>
              <w:t>Adı</w:t>
            </w:r>
          </w:p>
        </w:tc>
        <w:tc>
          <w:tcPr>
            <w:tcW w:w="350" w:type="pct"/>
            <w:vAlign w:val="center"/>
          </w:tcPr>
          <w:p w:rsidR="00A7781D" w:rsidRPr="00E134D6" w:rsidRDefault="00A7781D" w:rsidP="00E134D6">
            <w:pPr>
              <w:pStyle w:val="AralkYok"/>
              <w:spacing w:line="260" w:lineRule="atLeast"/>
              <w:rPr>
                <w:b/>
                <w:sz w:val="20"/>
                <w:szCs w:val="20"/>
              </w:rPr>
            </w:pPr>
            <w:r w:rsidRPr="00E134D6">
              <w:rPr>
                <w:b/>
                <w:sz w:val="20"/>
                <w:szCs w:val="20"/>
              </w:rPr>
              <w:t>Kod</w:t>
            </w:r>
          </w:p>
        </w:tc>
        <w:tc>
          <w:tcPr>
            <w:tcW w:w="2612" w:type="pct"/>
            <w:vAlign w:val="center"/>
          </w:tcPr>
          <w:p w:rsidR="00A7781D" w:rsidRPr="00E134D6" w:rsidRDefault="00A7781D" w:rsidP="00E134D6">
            <w:pPr>
              <w:pStyle w:val="AralkYok"/>
              <w:spacing w:line="260" w:lineRule="atLeast"/>
              <w:rPr>
                <w:b/>
                <w:sz w:val="20"/>
                <w:szCs w:val="20"/>
              </w:rPr>
            </w:pPr>
            <w:r w:rsidRPr="00E134D6">
              <w:rPr>
                <w:b/>
                <w:sz w:val="20"/>
                <w:szCs w:val="20"/>
              </w:rPr>
              <w:t>Açıklama</w:t>
            </w:r>
          </w:p>
        </w:tc>
      </w:tr>
      <w:tr w:rsidR="00547B6E" w:rsidRPr="00E134D6" w:rsidTr="007E6D0C">
        <w:trPr>
          <w:cantSplit/>
          <w:trHeight w:val="567"/>
        </w:trPr>
        <w:tc>
          <w:tcPr>
            <w:tcW w:w="238" w:type="pct"/>
            <w:vMerge w:val="restart"/>
            <w:vAlign w:val="center"/>
          </w:tcPr>
          <w:p w:rsidR="00547B6E" w:rsidRPr="00E134D6" w:rsidRDefault="00547B6E" w:rsidP="00E134D6">
            <w:pPr>
              <w:pStyle w:val="AralkYok"/>
              <w:spacing w:line="260" w:lineRule="atLeast"/>
              <w:rPr>
                <w:b/>
                <w:sz w:val="20"/>
                <w:szCs w:val="20"/>
              </w:rPr>
            </w:pPr>
            <w:r w:rsidRPr="00E134D6">
              <w:rPr>
                <w:b/>
                <w:sz w:val="20"/>
                <w:szCs w:val="20"/>
              </w:rPr>
              <w:t>D</w:t>
            </w:r>
          </w:p>
        </w:tc>
        <w:tc>
          <w:tcPr>
            <w:tcW w:w="750" w:type="pct"/>
            <w:vMerge w:val="restart"/>
            <w:vAlign w:val="center"/>
          </w:tcPr>
          <w:p w:rsidR="00547B6E" w:rsidRPr="00997523" w:rsidRDefault="00547B6E" w:rsidP="00E134D6">
            <w:pPr>
              <w:pStyle w:val="AralkYok"/>
              <w:spacing w:line="260" w:lineRule="atLeast"/>
              <w:rPr>
                <w:sz w:val="20"/>
                <w:szCs w:val="20"/>
              </w:rPr>
            </w:pPr>
            <w:r w:rsidRPr="00997523">
              <w:rPr>
                <w:sz w:val="20"/>
                <w:szCs w:val="20"/>
              </w:rPr>
              <w:t>Kurgu uygulamalarını yönetmek</w:t>
            </w:r>
          </w:p>
        </w:tc>
        <w:tc>
          <w:tcPr>
            <w:tcW w:w="250" w:type="pct"/>
            <w:vMerge w:val="restart"/>
            <w:vAlign w:val="center"/>
          </w:tcPr>
          <w:p w:rsidR="00547B6E" w:rsidRPr="00E134D6" w:rsidRDefault="00547B6E" w:rsidP="00D80FCA">
            <w:pPr>
              <w:pStyle w:val="AralkYok"/>
              <w:spacing w:line="260" w:lineRule="atLeast"/>
              <w:rPr>
                <w:b/>
                <w:sz w:val="20"/>
                <w:szCs w:val="20"/>
              </w:rPr>
            </w:pPr>
            <w:r w:rsidRPr="00E134D6">
              <w:rPr>
                <w:b/>
                <w:sz w:val="20"/>
                <w:szCs w:val="20"/>
              </w:rPr>
              <w:t>D.1</w:t>
            </w:r>
            <w:r>
              <w:rPr>
                <w:b/>
                <w:sz w:val="20"/>
                <w:szCs w:val="20"/>
              </w:rPr>
              <w:t>5</w:t>
            </w:r>
          </w:p>
        </w:tc>
        <w:tc>
          <w:tcPr>
            <w:tcW w:w="800" w:type="pct"/>
            <w:vMerge w:val="restart"/>
            <w:vAlign w:val="center"/>
          </w:tcPr>
          <w:p w:rsidR="00547B6E" w:rsidRPr="00E134D6" w:rsidRDefault="00547B6E" w:rsidP="00E134D6">
            <w:pPr>
              <w:pStyle w:val="AralkYok"/>
              <w:spacing w:line="260" w:lineRule="atLeast"/>
              <w:rPr>
                <w:sz w:val="20"/>
                <w:szCs w:val="20"/>
              </w:rPr>
            </w:pPr>
            <w:r w:rsidRPr="00E134D6">
              <w:rPr>
                <w:sz w:val="20"/>
                <w:szCs w:val="20"/>
              </w:rPr>
              <w:t>Karmaşık efektleri gerçekleştirmek</w:t>
            </w:r>
          </w:p>
        </w:tc>
        <w:tc>
          <w:tcPr>
            <w:tcW w:w="350" w:type="pct"/>
            <w:tcBorders>
              <w:bottom w:val="single" w:sz="4" w:space="0" w:color="auto"/>
            </w:tcBorders>
            <w:shd w:val="clear" w:color="auto" w:fill="auto"/>
            <w:vAlign w:val="center"/>
          </w:tcPr>
          <w:p w:rsidR="00547B6E" w:rsidRPr="00E134D6" w:rsidRDefault="00547B6E" w:rsidP="00EE33AF">
            <w:pPr>
              <w:pStyle w:val="AralkYok"/>
              <w:spacing w:line="260" w:lineRule="atLeast"/>
              <w:rPr>
                <w:b/>
                <w:sz w:val="20"/>
                <w:szCs w:val="20"/>
              </w:rPr>
            </w:pPr>
            <w:r>
              <w:rPr>
                <w:b/>
                <w:sz w:val="20"/>
                <w:szCs w:val="20"/>
              </w:rPr>
              <w:t>D.15</w:t>
            </w:r>
            <w:r w:rsidRPr="00E134D6">
              <w:rPr>
                <w:b/>
                <w:sz w:val="20"/>
                <w:szCs w:val="20"/>
              </w:rPr>
              <w:t>.11</w:t>
            </w:r>
          </w:p>
        </w:tc>
        <w:tc>
          <w:tcPr>
            <w:tcW w:w="2612" w:type="pct"/>
            <w:tcBorders>
              <w:bottom w:val="single" w:sz="4" w:space="0" w:color="auto"/>
            </w:tcBorders>
            <w:vAlign w:val="center"/>
          </w:tcPr>
          <w:p w:rsidR="00547B6E" w:rsidRPr="00E134D6" w:rsidRDefault="00547B6E" w:rsidP="00EE33AF">
            <w:pPr>
              <w:spacing w:after="0" w:line="260" w:lineRule="atLeast"/>
              <w:jc w:val="both"/>
              <w:rPr>
                <w:sz w:val="20"/>
                <w:szCs w:val="20"/>
              </w:rPr>
            </w:pPr>
            <w:r>
              <w:rPr>
                <w:sz w:val="20"/>
                <w:szCs w:val="20"/>
              </w:rPr>
              <w:t>Y</w:t>
            </w:r>
            <w:r w:rsidRPr="00206203">
              <w:rPr>
                <w:sz w:val="20"/>
                <w:szCs w:val="20"/>
              </w:rPr>
              <w:t>apımdan sorumlu kişiler, yönetmen ve editörler tarafından belirlenen öğeler</w:t>
            </w:r>
            <w:r w:rsidRPr="00E134D6">
              <w:rPr>
                <w:sz w:val="20"/>
                <w:szCs w:val="20"/>
              </w:rPr>
              <w:t xml:space="preserve"> için gereken kaynak materyallerinin yerini doğru olarak tespit eder.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E33AF">
            <w:pPr>
              <w:pStyle w:val="AralkYok"/>
              <w:spacing w:line="260" w:lineRule="atLeast"/>
              <w:rPr>
                <w:b/>
                <w:sz w:val="20"/>
                <w:szCs w:val="20"/>
              </w:rPr>
            </w:pPr>
            <w:r>
              <w:rPr>
                <w:b/>
                <w:sz w:val="20"/>
                <w:szCs w:val="20"/>
              </w:rPr>
              <w:t>D.15</w:t>
            </w:r>
            <w:r w:rsidRPr="00E134D6">
              <w:rPr>
                <w:b/>
                <w:sz w:val="20"/>
                <w:szCs w:val="20"/>
              </w:rPr>
              <w:t>.12</w:t>
            </w:r>
          </w:p>
        </w:tc>
        <w:tc>
          <w:tcPr>
            <w:tcW w:w="2612" w:type="pct"/>
            <w:tcBorders>
              <w:top w:val="single" w:sz="4" w:space="0" w:color="auto"/>
              <w:bottom w:val="single" w:sz="4" w:space="0" w:color="auto"/>
            </w:tcBorders>
            <w:vAlign w:val="center"/>
          </w:tcPr>
          <w:p w:rsidR="00547B6E" w:rsidRPr="00E134D6" w:rsidRDefault="00547B6E" w:rsidP="00EE33AF">
            <w:pPr>
              <w:spacing w:after="0" w:line="260" w:lineRule="atLeast"/>
              <w:jc w:val="both"/>
              <w:rPr>
                <w:sz w:val="20"/>
                <w:szCs w:val="20"/>
              </w:rPr>
            </w:pPr>
            <w:r w:rsidRPr="00E134D6">
              <w:rPr>
                <w:sz w:val="20"/>
                <w:szCs w:val="20"/>
              </w:rPr>
              <w:t>İhtiyaç duyulan tüm materyalleri zamanında temin eder.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E33AF">
            <w:pPr>
              <w:pStyle w:val="AralkYok"/>
              <w:spacing w:line="260" w:lineRule="atLeast"/>
              <w:rPr>
                <w:b/>
                <w:sz w:val="20"/>
                <w:szCs w:val="20"/>
              </w:rPr>
            </w:pPr>
            <w:r w:rsidRPr="00E134D6">
              <w:rPr>
                <w:b/>
                <w:sz w:val="20"/>
                <w:szCs w:val="20"/>
              </w:rPr>
              <w:t>D.1</w:t>
            </w:r>
            <w:r>
              <w:rPr>
                <w:b/>
                <w:sz w:val="20"/>
                <w:szCs w:val="20"/>
              </w:rPr>
              <w:t>5</w:t>
            </w:r>
            <w:r w:rsidRPr="00E134D6">
              <w:rPr>
                <w:b/>
                <w:sz w:val="20"/>
                <w:szCs w:val="20"/>
              </w:rPr>
              <w:t>.13</w:t>
            </w:r>
          </w:p>
        </w:tc>
        <w:tc>
          <w:tcPr>
            <w:tcW w:w="2612" w:type="pct"/>
            <w:tcBorders>
              <w:top w:val="single" w:sz="4" w:space="0" w:color="auto"/>
              <w:bottom w:val="single" w:sz="4" w:space="0" w:color="auto"/>
            </w:tcBorders>
            <w:vAlign w:val="center"/>
          </w:tcPr>
          <w:p w:rsidR="00547B6E" w:rsidRPr="00E134D6" w:rsidRDefault="00547B6E" w:rsidP="00EE33AF">
            <w:pPr>
              <w:spacing w:after="0" w:line="260" w:lineRule="atLeast"/>
              <w:jc w:val="both"/>
              <w:rPr>
                <w:sz w:val="20"/>
                <w:szCs w:val="20"/>
              </w:rPr>
            </w:pPr>
            <w:r w:rsidRPr="00E134D6">
              <w:rPr>
                <w:sz w:val="20"/>
                <w:szCs w:val="20"/>
              </w:rPr>
              <w:t>Resim kaynağını ve öğelerini inceler, doğruluğunu tespit eder, ara adımlara ihtiyaç olup olmadığını doğrular.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.14</w:t>
            </w:r>
          </w:p>
        </w:tc>
        <w:tc>
          <w:tcPr>
            <w:tcW w:w="2612" w:type="pct"/>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Ara adımların sayısının ve sırasının, birbirinden ayrı öğelerin ve kaynakların üzerinde istenen kontrol düzeyini oluşturabilmesini sağlar.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.15</w:t>
            </w:r>
          </w:p>
        </w:tc>
        <w:tc>
          <w:tcPr>
            <w:tcW w:w="2612" w:type="pct"/>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Ara adımları kaydeder ve gerektiğinde kullanıma ve uygulamaya hazır hale getirir.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.16</w:t>
            </w:r>
          </w:p>
        </w:tc>
        <w:tc>
          <w:tcPr>
            <w:tcW w:w="2612" w:type="pct"/>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Ekipman ve/veya yazılımları doğru bir şekilde programlar, çalıştırır, kontrol eder; uygun yer ve zamanda aktif hale getirir.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.17</w:t>
            </w:r>
          </w:p>
        </w:tc>
        <w:tc>
          <w:tcPr>
            <w:tcW w:w="2612" w:type="pct"/>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Resim kaynaklarını birleştirmek için uygun yol ve yöntemleri kullanır.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.18</w:t>
            </w:r>
          </w:p>
        </w:tc>
        <w:tc>
          <w:tcPr>
            <w:tcW w:w="2612" w:type="pct"/>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Efekti uygun formatta ve çözünürlükte, doğru kodeği kullanarak kaydeder ve saklar.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b/>
                <w:sz w:val="20"/>
                <w:szCs w:val="20"/>
              </w:rPr>
            </w:pPr>
          </w:p>
        </w:tc>
        <w:tc>
          <w:tcPr>
            <w:tcW w:w="750" w:type="pct"/>
            <w:vMerge/>
            <w:vAlign w:val="center"/>
          </w:tcPr>
          <w:p w:rsidR="00547B6E" w:rsidRPr="00E134D6" w:rsidRDefault="00547B6E" w:rsidP="00E134D6">
            <w:pPr>
              <w:pStyle w:val="AralkYok"/>
              <w:spacing w:line="260" w:lineRule="atLeast"/>
              <w:rPr>
                <w:b/>
                <w:sz w:val="20"/>
                <w:szCs w:val="20"/>
              </w:rPr>
            </w:pPr>
          </w:p>
        </w:tc>
        <w:tc>
          <w:tcPr>
            <w:tcW w:w="250" w:type="pct"/>
            <w:vMerge/>
            <w:vAlign w:val="center"/>
          </w:tcPr>
          <w:p w:rsidR="00547B6E" w:rsidRPr="00E134D6" w:rsidRDefault="00547B6E" w:rsidP="00E134D6">
            <w:pPr>
              <w:pStyle w:val="AralkYok"/>
              <w:spacing w:line="260" w:lineRule="atLeast"/>
              <w:rPr>
                <w:b/>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Pr>
                <w:b/>
                <w:sz w:val="20"/>
                <w:szCs w:val="20"/>
              </w:rPr>
              <w:t>D.15</w:t>
            </w:r>
            <w:r w:rsidRPr="00E134D6">
              <w:rPr>
                <w:b/>
                <w:sz w:val="20"/>
                <w:szCs w:val="20"/>
              </w:rPr>
              <w:t xml:space="preserve">.19 </w:t>
            </w:r>
          </w:p>
        </w:tc>
        <w:tc>
          <w:tcPr>
            <w:tcW w:w="2612" w:type="pct"/>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Kurgu ekibi ve bağlı çalışanlarına doğru zamanda, açık ve net talimatlar verir.</w:t>
            </w:r>
          </w:p>
        </w:tc>
      </w:tr>
      <w:tr w:rsidR="00547B6E" w:rsidRPr="00E134D6" w:rsidTr="007E6D0C">
        <w:trPr>
          <w:cantSplit/>
          <w:trHeight w:val="567"/>
        </w:trPr>
        <w:tc>
          <w:tcPr>
            <w:tcW w:w="238" w:type="pct"/>
            <w:vMerge w:val="restart"/>
            <w:vAlign w:val="center"/>
          </w:tcPr>
          <w:p w:rsidR="00547B6E" w:rsidRPr="00E134D6" w:rsidRDefault="00547B6E" w:rsidP="00E134D6">
            <w:pPr>
              <w:pStyle w:val="AralkYok"/>
              <w:spacing w:line="260" w:lineRule="atLeast"/>
              <w:rPr>
                <w:b/>
                <w:sz w:val="20"/>
                <w:szCs w:val="20"/>
              </w:rPr>
            </w:pPr>
            <w:r w:rsidRPr="00E134D6">
              <w:rPr>
                <w:b/>
                <w:sz w:val="20"/>
                <w:szCs w:val="20"/>
              </w:rPr>
              <w:t>E</w:t>
            </w:r>
          </w:p>
        </w:tc>
        <w:tc>
          <w:tcPr>
            <w:tcW w:w="750" w:type="pct"/>
            <w:vMerge w:val="restart"/>
            <w:vAlign w:val="center"/>
          </w:tcPr>
          <w:p w:rsidR="00547B6E" w:rsidRPr="00997523" w:rsidRDefault="00547B6E" w:rsidP="00E134D6">
            <w:pPr>
              <w:pStyle w:val="AralkYok"/>
              <w:spacing w:line="260" w:lineRule="atLeast"/>
              <w:rPr>
                <w:sz w:val="20"/>
                <w:szCs w:val="20"/>
              </w:rPr>
            </w:pPr>
            <w:r w:rsidRPr="00997523">
              <w:rPr>
                <w:sz w:val="20"/>
                <w:szCs w:val="20"/>
              </w:rPr>
              <w:t>Kurgu uygulamaları koordinasyonunu sağlamak</w:t>
            </w:r>
          </w:p>
          <w:p w:rsidR="00547B6E" w:rsidRPr="00E134D6" w:rsidRDefault="00547B6E" w:rsidP="00E134D6">
            <w:pPr>
              <w:pStyle w:val="AralkYok"/>
              <w:spacing w:line="260" w:lineRule="atLeast"/>
              <w:rPr>
                <w:b/>
                <w:sz w:val="20"/>
                <w:szCs w:val="20"/>
              </w:rPr>
            </w:pPr>
          </w:p>
          <w:p w:rsidR="00547B6E" w:rsidRPr="00E134D6" w:rsidRDefault="00547B6E" w:rsidP="00E134D6">
            <w:pPr>
              <w:pStyle w:val="AralkYok"/>
              <w:spacing w:line="260" w:lineRule="atLeast"/>
              <w:rPr>
                <w:sz w:val="20"/>
                <w:szCs w:val="20"/>
              </w:rPr>
            </w:pPr>
            <w:r w:rsidRPr="00E134D6">
              <w:rPr>
                <w:sz w:val="20"/>
                <w:szCs w:val="20"/>
              </w:rPr>
              <w:t>(devamı var)</w:t>
            </w:r>
          </w:p>
        </w:tc>
        <w:tc>
          <w:tcPr>
            <w:tcW w:w="250" w:type="pct"/>
            <w:vMerge w:val="restart"/>
            <w:vAlign w:val="center"/>
          </w:tcPr>
          <w:p w:rsidR="00547B6E" w:rsidRPr="00E134D6" w:rsidRDefault="00547B6E" w:rsidP="00E134D6">
            <w:pPr>
              <w:pStyle w:val="AralkYok"/>
              <w:spacing w:line="260" w:lineRule="atLeast"/>
              <w:rPr>
                <w:b/>
                <w:sz w:val="20"/>
                <w:szCs w:val="20"/>
              </w:rPr>
            </w:pPr>
            <w:r w:rsidRPr="00E134D6">
              <w:rPr>
                <w:b/>
                <w:sz w:val="20"/>
                <w:szCs w:val="20"/>
              </w:rPr>
              <w:t>E.1</w:t>
            </w:r>
          </w:p>
        </w:tc>
        <w:tc>
          <w:tcPr>
            <w:tcW w:w="800" w:type="pct"/>
            <w:vMerge w:val="restart"/>
            <w:vAlign w:val="center"/>
          </w:tcPr>
          <w:p w:rsidR="00547B6E" w:rsidRPr="00E134D6" w:rsidRDefault="002C489C" w:rsidP="00E134D6">
            <w:pPr>
              <w:pStyle w:val="AralkYok"/>
              <w:spacing w:line="260" w:lineRule="atLeast"/>
              <w:rPr>
                <w:sz w:val="20"/>
                <w:szCs w:val="20"/>
              </w:rPr>
            </w:pPr>
            <w:r>
              <w:rPr>
                <w:sz w:val="20"/>
                <w:szCs w:val="20"/>
              </w:rPr>
              <w:t>K</w:t>
            </w:r>
            <w:r w:rsidR="00547B6E" w:rsidRPr="00E134D6">
              <w:rPr>
                <w:sz w:val="20"/>
                <w:szCs w:val="20"/>
              </w:rPr>
              <w:t>aynak ve görev gereklerine ilişkin eşgüdümü sağlamak</w:t>
            </w:r>
          </w:p>
          <w:p w:rsidR="00547B6E" w:rsidRPr="00E134D6" w:rsidRDefault="00547B6E" w:rsidP="00E134D6">
            <w:pPr>
              <w:pStyle w:val="AralkYok"/>
              <w:spacing w:line="260" w:lineRule="atLeast"/>
              <w:rPr>
                <w:sz w:val="20"/>
                <w:szCs w:val="20"/>
              </w:rPr>
            </w:pPr>
          </w:p>
          <w:p w:rsidR="00547B6E" w:rsidRPr="00E134D6" w:rsidRDefault="00547B6E" w:rsidP="00E134D6">
            <w:pPr>
              <w:pStyle w:val="AralkYok"/>
              <w:spacing w:line="260" w:lineRule="atLeast"/>
              <w:rPr>
                <w:bCs/>
                <w:sz w:val="20"/>
                <w:szCs w:val="20"/>
              </w:rPr>
            </w:pPr>
            <w:r w:rsidRPr="00E134D6">
              <w:rPr>
                <w:sz w:val="20"/>
                <w:szCs w:val="20"/>
              </w:rPr>
              <w:t>(devamı var)</w:t>
            </w:r>
          </w:p>
        </w:tc>
        <w:tc>
          <w:tcPr>
            <w:tcW w:w="350" w:type="pct"/>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w:t>
            </w:r>
          </w:p>
        </w:tc>
        <w:tc>
          <w:tcPr>
            <w:tcW w:w="2612" w:type="pct"/>
            <w:vAlign w:val="center"/>
          </w:tcPr>
          <w:p w:rsidR="00547B6E" w:rsidRPr="00E134D6" w:rsidRDefault="00547B6E" w:rsidP="002567B6">
            <w:pPr>
              <w:spacing w:after="0" w:line="260" w:lineRule="atLeast"/>
              <w:jc w:val="both"/>
              <w:rPr>
                <w:sz w:val="20"/>
                <w:szCs w:val="20"/>
              </w:rPr>
            </w:pPr>
            <w:r w:rsidRPr="00E134D6">
              <w:rPr>
                <w:sz w:val="20"/>
                <w:szCs w:val="20"/>
              </w:rPr>
              <w:t>Mevcut kaynaklardan, prodüksiyon takvimine ilişkin bilgi alır.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sz w:val="20"/>
                <w:szCs w:val="20"/>
              </w:rPr>
            </w:pPr>
          </w:p>
        </w:tc>
        <w:tc>
          <w:tcPr>
            <w:tcW w:w="750" w:type="pct"/>
            <w:vMerge/>
            <w:vAlign w:val="center"/>
          </w:tcPr>
          <w:p w:rsidR="00547B6E" w:rsidRPr="00E134D6" w:rsidRDefault="00547B6E" w:rsidP="00E134D6">
            <w:pPr>
              <w:pStyle w:val="AralkYok"/>
              <w:spacing w:line="260" w:lineRule="atLeast"/>
              <w:rPr>
                <w:sz w:val="20"/>
                <w:szCs w:val="20"/>
              </w:rPr>
            </w:pPr>
          </w:p>
        </w:tc>
        <w:tc>
          <w:tcPr>
            <w:tcW w:w="250" w:type="pct"/>
            <w:vMerge/>
            <w:vAlign w:val="center"/>
          </w:tcPr>
          <w:p w:rsidR="00547B6E" w:rsidRPr="00E134D6" w:rsidRDefault="00547B6E" w:rsidP="00E134D6">
            <w:pPr>
              <w:pStyle w:val="AralkYok"/>
              <w:spacing w:line="260" w:lineRule="atLeast"/>
              <w:rPr>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E.1.2</w:t>
            </w:r>
          </w:p>
        </w:tc>
        <w:tc>
          <w:tcPr>
            <w:tcW w:w="2612" w:type="pct"/>
            <w:vAlign w:val="center"/>
          </w:tcPr>
          <w:p w:rsidR="00547B6E" w:rsidRPr="00E134D6" w:rsidRDefault="00547B6E" w:rsidP="002567B6">
            <w:pPr>
              <w:spacing w:after="0" w:line="260" w:lineRule="atLeast"/>
              <w:jc w:val="both"/>
              <w:rPr>
                <w:sz w:val="20"/>
                <w:szCs w:val="20"/>
              </w:rPr>
            </w:pPr>
            <w:r w:rsidRPr="00E134D6">
              <w:rPr>
                <w:sz w:val="20"/>
                <w:szCs w:val="20"/>
              </w:rPr>
              <w:t>Tahmin, öneri ve teklifleri zamanında geliştirerek gerekçelendirir ve sunar.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sz w:val="20"/>
                <w:szCs w:val="20"/>
              </w:rPr>
            </w:pPr>
          </w:p>
        </w:tc>
        <w:tc>
          <w:tcPr>
            <w:tcW w:w="750" w:type="pct"/>
            <w:vMerge/>
            <w:vAlign w:val="center"/>
          </w:tcPr>
          <w:p w:rsidR="00547B6E" w:rsidRPr="00E134D6" w:rsidRDefault="00547B6E" w:rsidP="00E134D6">
            <w:pPr>
              <w:pStyle w:val="AralkYok"/>
              <w:spacing w:line="260" w:lineRule="atLeast"/>
              <w:rPr>
                <w:sz w:val="20"/>
                <w:szCs w:val="20"/>
              </w:rPr>
            </w:pPr>
          </w:p>
        </w:tc>
        <w:tc>
          <w:tcPr>
            <w:tcW w:w="250" w:type="pct"/>
            <w:vMerge/>
            <w:vAlign w:val="center"/>
          </w:tcPr>
          <w:p w:rsidR="00547B6E" w:rsidRPr="00E134D6" w:rsidRDefault="00547B6E" w:rsidP="00E134D6">
            <w:pPr>
              <w:pStyle w:val="AralkYok"/>
              <w:spacing w:line="260" w:lineRule="atLeast"/>
              <w:rPr>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E.1.3</w:t>
            </w:r>
          </w:p>
        </w:tc>
        <w:tc>
          <w:tcPr>
            <w:tcW w:w="2612" w:type="pct"/>
            <w:vAlign w:val="center"/>
          </w:tcPr>
          <w:p w:rsidR="00547B6E" w:rsidRPr="00E134D6" w:rsidRDefault="00547B6E" w:rsidP="002567B6">
            <w:pPr>
              <w:spacing w:after="0" w:line="260" w:lineRule="atLeast"/>
              <w:jc w:val="both"/>
              <w:rPr>
                <w:sz w:val="20"/>
                <w:szCs w:val="20"/>
              </w:rPr>
            </w:pPr>
            <w:r w:rsidRPr="00E134D6">
              <w:rPr>
                <w:sz w:val="20"/>
                <w:szCs w:val="20"/>
              </w:rPr>
              <w:t>Uzman gereksinimlerini doğru olarak tespit ederek karar vericilere önerilerde bulunur ve bu gereksinimleri nasıl karşılayacağını açıklar.</w:t>
            </w:r>
          </w:p>
        </w:tc>
      </w:tr>
      <w:tr w:rsidR="00547B6E" w:rsidRPr="00E134D6" w:rsidTr="007E6D0C">
        <w:trPr>
          <w:cantSplit/>
          <w:trHeight w:val="567"/>
        </w:trPr>
        <w:tc>
          <w:tcPr>
            <w:tcW w:w="238" w:type="pct"/>
            <w:vMerge/>
            <w:vAlign w:val="center"/>
          </w:tcPr>
          <w:p w:rsidR="00547B6E" w:rsidRPr="00E134D6" w:rsidRDefault="00547B6E" w:rsidP="00E134D6">
            <w:pPr>
              <w:pStyle w:val="AralkYok"/>
              <w:spacing w:line="260" w:lineRule="atLeast"/>
              <w:rPr>
                <w:sz w:val="20"/>
                <w:szCs w:val="20"/>
              </w:rPr>
            </w:pPr>
          </w:p>
        </w:tc>
        <w:tc>
          <w:tcPr>
            <w:tcW w:w="750" w:type="pct"/>
            <w:vMerge/>
            <w:vAlign w:val="center"/>
          </w:tcPr>
          <w:p w:rsidR="00547B6E" w:rsidRPr="00E134D6" w:rsidRDefault="00547B6E" w:rsidP="00E134D6">
            <w:pPr>
              <w:pStyle w:val="AralkYok"/>
              <w:spacing w:line="260" w:lineRule="atLeast"/>
              <w:rPr>
                <w:sz w:val="20"/>
                <w:szCs w:val="20"/>
              </w:rPr>
            </w:pPr>
          </w:p>
        </w:tc>
        <w:tc>
          <w:tcPr>
            <w:tcW w:w="250" w:type="pct"/>
            <w:vMerge/>
            <w:vAlign w:val="center"/>
          </w:tcPr>
          <w:p w:rsidR="00547B6E" w:rsidRPr="00E134D6" w:rsidRDefault="00547B6E" w:rsidP="00E134D6">
            <w:pPr>
              <w:pStyle w:val="AralkYok"/>
              <w:spacing w:line="260" w:lineRule="atLeast"/>
              <w:rPr>
                <w:sz w:val="20"/>
                <w:szCs w:val="20"/>
              </w:rPr>
            </w:pPr>
          </w:p>
        </w:tc>
        <w:tc>
          <w:tcPr>
            <w:tcW w:w="800" w:type="pct"/>
            <w:vMerge/>
            <w:vAlign w:val="center"/>
          </w:tcPr>
          <w:p w:rsidR="00547B6E" w:rsidRPr="00E134D6" w:rsidRDefault="00547B6E" w:rsidP="00E134D6">
            <w:pPr>
              <w:pStyle w:val="AralkYok"/>
              <w:spacing w:line="260" w:lineRule="atLeast"/>
              <w:rPr>
                <w:sz w:val="20"/>
                <w:szCs w:val="20"/>
              </w:rPr>
            </w:pPr>
          </w:p>
        </w:tc>
        <w:tc>
          <w:tcPr>
            <w:tcW w:w="350" w:type="pct"/>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E.1.4</w:t>
            </w:r>
          </w:p>
        </w:tc>
        <w:tc>
          <w:tcPr>
            <w:tcW w:w="2612" w:type="pct"/>
            <w:vAlign w:val="center"/>
          </w:tcPr>
          <w:p w:rsidR="00547B6E" w:rsidRPr="00E134D6" w:rsidRDefault="00547B6E" w:rsidP="002567B6">
            <w:pPr>
              <w:spacing w:after="0" w:line="260" w:lineRule="atLeast"/>
              <w:jc w:val="both"/>
              <w:rPr>
                <w:sz w:val="20"/>
                <w:szCs w:val="20"/>
              </w:rPr>
            </w:pPr>
            <w:r w:rsidRPr="00E134D6">
              <w:rPr>
                <w:sz w:val="20"/>
                <w:szCs w:val="20"/>
              </w:rPr>
              <w:t>Prodüksiyon için belirlenmiş olan kaynak ihtiyaçlarını doğru olarak yansıtacak net bütçe önerileri geliştirir.</w:t>
            </w:r>
          </w:p>
        </w:tc>
      </w:tr>
      <w:permEnd w:id="51"/>
    </w:tbl>
    <w:p w:rsidR="00A7781D" w:rsidRDefault="00A7781D"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E134D6" w:rsidTr="00ED4923">
        <w:trPr>
          <w:cantSplit/>
          <w:trHeight w:val="567"/>
        </w:trPr>
        <w:tc>
          <w:tcPr>
            <w:tcW w:w="2811" w:type="dxa"/>
            <w:gridSpan w:val="2"/>
            <w:vAlign w:val="center"/>
          </w:tcPr>
          <w:p w:rsidR="00755FD1" w:rsidRPr="00E134D6" w:rsidRDefault="00755FD1" w:rsidP="00E134D6">
            <w:pPr>
              <w:pStyle w:val="AralkYok"/>
              <w:spacing w:line="260" w:lineRule="atLeast"/>
              <w:rPr>
                <w:b/>
                <w:sz w:val="20"/>
                <w:szCs w:val="20"/>
              </w:rPr>
            </w:pPr>
            <w:permStart w:id="52" w:edGrp="everyone"/>
            <w:r w:rsidRPr="00E134D6">
              <w:rPr>
                <w:b/>
                <w:sz w:val="20"/>
                <w:szCs w:val="20"/>
              </w:rPr>
              <w:lastRenderedPageBreak/>
              <w:t>Görevler</w:t>
            </w:r>
          </w:p>
        </w:tc>
        <w:tc>
          <w:tcPr>
            <w:tcW w:w="2976" w:type="dxa"/>
            <w:gridSpan w:val="2"/>
            <w:vAlign w:val="center"/>
          </w:tcPr>
          <w:p w:rsidR="00755FD1" w:rsidRPr="00E134D6" w:rsidRDefault="00755FD1" w:rsidP="00E134D6">
            <w:pPr>
              <w:pStyle w:val="AralkYok"/>
              <w:spacing w:line="260" w:lineRule="atLeast"/>
              <w:rPr>
                <w:b/>
                <w:sz w:val="20"/>
                <w:szCs w:val="20"/>
              </w:rPr>
            </w:pPr>
            <w:r w:rsidRPr="00E134D6">
              <w:rPr>
                <w:b/>
                <w:sz w:val="20"/>
                <w:szCs w:val="20"/>
              </w:rPr>
              <w:t>İşlemler</w:t>
            </w:r>
          </w:p>
        </w:tc>
        <w:tc>
          <w:tcPr>
            <w:tcW w:w="8431" w:type="dxa"/>
            <w:gridSpan w:val="2"/>
            <w:vAlign w:val="center"/>
          </w:tcPr>
          <w:p w:rsidR="00755FD1" w:rsidRPr="00E134D6" w:rsidRDefault="00755FD1" w:rsidP="00E134D6">
            <w:pPr>
              <w:pStyle w:val="AralkYok"/>
              <w:spacing w:line="260" w:lineRule="atLeast"/>
              <w:rPr>
                <w:b/>
                <w:sz w:val="20"/>
                <w:szCs w:val="20"/>
              </w:rPr>
            </w:pPr>
            <w:r w:rsidRPr="00E134D6">
              <w:rPr>
                <w:b/>
                <w:sz w:val="20"/>
                <w:szCs w:val="20"/>
              </w:rPr>
              <w:t>Başarım Ölçütleri</w:t>
            </w:r>
          </w:p>
        </w:tc>
      </w:tr>
      <w:tr w:rsidR="00755FD1" w:rsidRPr="00E134D6" w:rsidTr="00ED4923">
        <w:trPr>
          <w:cantSplit/>
          <w:trHeight w:val="567"/>
        </w:trPr>
        <w:tc>
          <w:tcPr>
            <w:tcW w:w="630" w:type="dxa"/>
            <w:vAlign w:val="center"/>
          </w:tcPr>
          <w:p w:rsidR="00755FD1" w:rsidRPr="00E134D6" w:rsidRDefault="00755FD1" w:rsidP="00E134D6">
            <w:pPr>
              <w:pStyle w:val="AralkYok"/>
              <w:spacing w:line="260" w:lineRule="atLeast"/>
              <w:rPr>
                <w:b/>
                <w:sz w:val="20"/>
                <w:szCs w:val="20"/>
              </w:rPr>
            </w:pPr>
            <w:r w:rsidRPr="00E134D6">
              <w:rPr>
                <w:b/>
                <w:sz w:val="20"/>
                <w:szCs w:val="20"/>
              </w:rPr>
              <w:t>Kod</w:t>
            </w:r>
          </w:p>
        </w:tc>
        <w:tc>
          <w:tcPr>
            <w:tcW w:w="2181" w:type="dxa"/>
            <w:vAlign w:val="center"/>
          </w:tcPr>
          <w:p w:rsidR="00755FD1" w:rsidRPr="00E134D6" w:rsidRDefault="00755FD1" w:rsidP="00E134D6">
            <w:pPr>
              <w:pStyle w:val="AralkYok"/>
              <w:spacing w:line="260" w:lineRule="atLeast"/>
              <w:rPr>
                <w:b/>
                <w:sz w:val="20"/>
                <w:szCs w:val="20"/>
              </w:rPr>
            </w:pPr>
            <w:r w:rsidRPr="00E134D6">
              <w:rPr>
                <w:b/>
                <w:sz w:val="20"/>
                <w:szCs w:val="20"/>
              </w:rPr>
              <w:t>Adı</w:t>
            </w:r>
          </w:p>
        </w:tc>
        <w:tc>
          <w:tcPr>
            <w:tcW w:w="708" w:type="dxa"/>
            <w:tcBorders>
              <w:bottom w:val="single" w:sz="4" w:space="0" w:color="auto"/>
            </w:tcBorders>
            <w:vAlign w:val="center"/>
          </w:tcPr>
          <w:p w:rsidR="00755FD1" w:rsidRPr="00E134D6" w:rsidRDefault="00755FD1" w:rsidP="00E134D6">
            <w:pPr>
              <w:pStyle w:val="AralkYok"/>
              <w:spacing w:line="260" w:lineRule="atLeast"/>
              <w:rPr>
                <w:b/>
                <w:sz w:val="20"/>
                <w:szCs w:val="20"/>
              </w:rPr>
            </w:pPr>
            <w:r w:rsidRPr="00E134D6">
              <w:rPr>
                <w:b/>
                <w:sz w:val="20"/>
                <w:szCs w:val="20"/>
              </w:rPr>
              <w:t>Kod</w:t>
            </w:r>
          </w:p>
        </w:tc>
        <w:tc>
          <w:tcPr>
            <w:tcW w:w="2268" w:type="dxa"/>
            <w:tcBorders>
              <w:bottom w:val="single" w:sz="4" w:space="0" w:color="auto"/>
            </w:tcBorders>
            <w:vAlign w:val="center"/>
          </w:tcPr>
          <w:p w:rsidR="00755FD1" w:rsidRPr="00E134D6" w:rsidRDefault="00755FD1" w:rsidP="00E134D6">
            <w:pPr>
              <w:pStyle w:val="AralkYok"/>
              <w:spacing w:line="260" w:lineRule="atLeast"/>
              <w:rPr>
                <w:b/>
                <w:sz w:val="20"/>
                <w:szCs w:val="20"/>
              </w:rPr>
            </w:pPr>
            <w:r w:rsidRPr="00E134D6">
              <w:rPr>
                <w:b/>
                <w:sz w:val="20"/>
                <w:szCs w:val="20"/>
              </w:rPr>
              <w:t>Adı</w:t>
            </w:r>
          </w:p>
        </w:tc>
        <w:tc>
          <w:tcPr>
            <w:tcW w:w="993" w:type="dxa"/>
            <w:vAlign w:val="center"/>
          </w:tcPr>
          <w:p w:rsidR="00755FD1" w:rsidRPr="00E134D6" w:rsidRDefault="00755FD1" w:rsidP="00E134D6">
            <w:pPr>
              <w:pStyle w:val="AralkYok"/>
              <w:spacing w:line="260" w:lineRule="atLeast"/>
              <w:rPr>
                <w:b/>
                <w:sz w:val="20"/>
                <w:szCs w:val="20"/>
              </w:rPr>
            </w:pPr>
            <w:r w:rsidRPr="00E134D6">
              <w:rPr>
                <w:b/>
                <w:sz w:val="20"/>
                <w:szCs w:val="20"/>
              </w:rPr>
              <w:t>Kod</w:t>
            </w:r>
          </w:p>
        </w:tc>
        <w:tc>
          <w:tcPr>
            <w:tcW w:w="7438" w:type="dxa"/>
            <w:vAlign w:val="center"/>
          </w:tcPr>
          <w:p w:rsidR="00755FD1" w:rsidRPr="00E134D6" w:rsidRDefault="00755FD1" w:rsidP="00E134D6">
            <w:pPr>
              <w:pStyle w:val="AralkYok"/>
              <w:spacing w:line="260" w:lineRule="atLeast"/>
              <w:rPr>
                <w:b/>
                <w:sz w:val="20"/>
                <w:szCs w:val="20"/>
              </w:rPr>
            </w:pPr>
            <w:r w:rsidRPr="00E134D6">
              <w:rPr>
                <w:b/>
                <w:sz w:val="20"/>
                <w:szCs w:val="20"/>
              </w:rPr>
              <w:t>Açıklama</w:t>
            </w:r>
          </w:p>
        </w:tc>
      </w:tr>
      <w:tr w:rsidR="00547B6E" w:rsidRPr="00E134D6" w:rsidTr="00ED4923">
        <w:trPr>
          <w:cantSplit/>
          <w:trHeight w:val="567"/>
        </w:trPr>
        <w:tc>
          <w:tcPr>
            <w:tcW w:w="630" w:type="dxa"/>
            <w:vMerge w:val="restart"/>
            <w:vAlign w:val="center"/>
          </w:tcPr>
          <w:p w:rsidR="00547B6E" w:rsidRPr="00E134D6" w:rsidRDefault="00547B6E" w:rsidP="00E134D6">
            <w:pPr>
              <w:pStyle w:val="AralkYok"/>
              <w:spacing w:line="260" w:lineRule="atLeast"/>
              <w:rPr>
                <w:b/>
                <w:sz w:val="20"/>
                <w:szCs w:val="20"/>
              </w:rPr>
            </w:pPr>
            <w:r w:rsidRPr="00E134D6">
              <w:rPr>
                <w:b/>
                <w:sz w:val="20"/>
                <w:szCs w:val="20"/>
              </w:rPr>
              <w:t>E</w:t>
            </w:r>
          </w:p>
        </w:tc>
        <w:tc>
          <w:tcPr>
            <w:tcW w:w="2181" w:type="dxa"/>
            <w:vMerge w:val="restart"/>
            <w:vAlign w:val="center"/>
          </w:tcPr>
          <w:p w:rsidR="00547B6E" w:rsidRPr="00997523" w:rsidRDefault="00547B6E" w:rsidP="00E134D6">
            <w:pPr>
              <w:pStyle w:val="AralkYok"/>
              <w:spacing w:line="260" w:lineRule="atLeast"/>
              <w:rPr>
                <w:sz w:val="20"/>
                <w:szCs w:val="20"/>
              </w:rPr>
            </w:pPr>
            <w:r w:rsidRPr="00997523">
              <w:rPr>
                <w:sz w:val="20"/>
                <w:szCs w:val="20"/>
              </w:rPr>
              <w:t>Kurgu uygulamaları koordinasyonunu sağlamak</w:t>
            </w:r>
          </w:p>
          <w:p w:rsidR="00547B6E" w:rsidRPr="00E134D6" w:rsidRDefault="00547B6E" w:rsidP="00E134D6">
            <w:pPr>
              <w:pStyle w:val="AralkYok"/>
              <w:spacing w:line="260" w:lineRule="atLeast"/>
              <w:rPr>
                <w:b/>
                <w:sz w:val="20"/>
                <w:szCs w:val="20"/>
              </w:rPr>
            </w:pPr>
          </w:p>
          <w:p w:rsidR="00547B6E" w:rsidRPr="00E134D6" w:rsidRDefault="00547B6E" w:rsidP="00E134D6">
            <w:pPr>
              <w:pStyle w:val="AralkYok"/>
              <w:spacing w:line="260" w:lineRule="atLeast"/>
              <w:rPr>
                <w:sz w:val="20"/>
                <w:szCs w:val="20"/>
              </w:rPr>
            </w:pPr>
            <w:r w:rsidRPr="00E134D6">
              <w:rPr>
                <w:sz w:val="20"/>
                <w:szCs w:val="20"/>
              </w:rPr>
              <w:t>(devamı var)</w:t>
            </w:r>
          </w:p>
        </w:tc>
        <w:tc>
          <w:tcPr>
            <w:tcW w:w="708" w:type="dxa"/>
            <w:vMerge w:val="restart"/>
            <w:tcBorders>
              <w:top w:val="single" w:sz="4" w:space="0" w:color="auto"/>
            </w:tcBorders>
            <w:vAlign w:val="center"/>
          </w:tcPr>
          <w:p w:rsidR="00547B6E" w:rsidRPr="00E134D6" w:rsidRDefault="00547B6E" w:rsidP="00E134D6">
            <w:pPr>
              <w:pStyle w:val="AralkYok"/>
              <w:spacing w:line="260" w:lineRule="atLeast"/>
              <w:rPr>
                <w:b/>
                <w:sz w:val="20"/>
                <w:szCs w:val="20"/>
              </w:rPr>
            </w:pPr>
            <w:r w:rsidRPr="00E134D6">
              <w:rPr>
                <w:b/>
                <w:sz w:val="20"/>
                <w:szCs w:val="20"/>
              </w:rPr>
              <w:t>E.1</w:t>
            </w:r>
          </w:p>
        </w:tc>
        <w:tc>
          <w:tcPr>
            <w:tcW w:w="2268" w:type="dxa"/>
            <w:vMerge w:val="restart"/>
            <w:tcBorders>
              <w:top w:val="single" w:sz="4" w:space="0" w:color="auto"/>
            </w:tcBorders>
            <w:vAlign w:val="center"/>
          </w:tcPr>
          <w:p w:rsidR="00547B6E" w:rsidRPr="00E134D6" w:rsidRDefault="002C489C" w:rsidP="00E134D6">
            <w:pPr>
              <w:pStyle w:val="AralkYok"/>
              <w:spacing w:line="260" w:lineRule="atLeast"/>
              <w:rPr>
                <w:sz w:val="20"/>
                <w:szCs w:val="20"/>
              </w:rPr>
            </w:pPr>
            <w:r>
              <w:rPr>
                <w:sz w:val="20"/>
                <w:szCs w:val="20"/>
              </w:rPr>
              <w:t>K</w:t>
            </w:r>
            <w:r w:rsidR="00547B6E" w:rsidRPr="00E134D6">
              <w:rPr>
                <w:sz w:val="20"/>
                <w:szCs w:val="20"/>
              </w:rPr>
              <w:t>aynak ve görev gereklerine ilişkin eşgüdümü sağlamak</w:t>
            </w:r>
          </w:p>
        </w:tc>
        <w:tc>
          <w:tcPr>
            <w:tcW w:w="993" w:type="dxa"/>
            <w:tcBorders>
              <w:top w:val="single" w:sz="4" w:space="0" w:color="auto"/>
              <w:bottom w:val="single" w:sz="4" w:space="0" w:color="auto"/>
            </w:tcBorders>
            <w:shd w:val="clear" w:color="auto" w:fill="auto"/>
            <w:vAlign w:val="center"/>
          </w:tcPr>
          <w:p w:rsidR="00547B6E" w:rsidRPr="00E134D6" w:rsidRDefault="00547B6E" w:rsidP="00EE33AF">
            <w:pPr>
              <w:pStyle w:val="AralkYok"/>
              <w:spacing w:line="260" w:lineRule="atLeast"/>
              <w:rPr>
                <w:b/>
                <w:sz w:val="20"/>
                <w:szCs w:val="20"/>
              </w:rPr>
            </w:pPr>
            <w:r w:rsidRPr="00E134D6">
              <w:rPr>
                <w:b/>
                <w:sz w:val="20"/>
                <w:szCs w:val="20"/>
              </w:rPr>
              <w:t>E.1.5</w:t>
            </w:r>
          </w:p>
        </w:tc>
        <w:tc>
          <w:tcPr>
            <w:tcW w:w="7438" w:type="dxa"/>
            <w:tcBorders>
              <w:top w:val="single" w:sz="4" w:space="0" w:color="auto"/>
              <w:bottom w:val="single" w:sz="4" w:space="0" w:color="auto"/>
            </w:tcBorders>
            <w:vAlign w:val="center"/>
          </w:tcPr>
          <w:p w:rsidR="00547B6E" w:rsidRPr="00E134D6" w:rsidRDefault="00547B6E" w:rsidP="00EE33AF">
            <w:pPr>
              <w:spacing w:after="0" w:line="260" w:lineRule="atLeast"/>
              <w:jc w:val="both"/>
              <w:rPr>
                <w:sz w:val="20"/>
                <w:szCs w:val="20"/>
              </w:rPr>
            </w:pPr>
            <w:r w:rsidRPr="00E134D6">
              <w:rPr>
                <w:sz w:val="20"/>
                <w:szCs w:val="20"/>
              </w:rPr>
              <w:t>İş başlamadan önce bütçe yönetiminin karara bağlanması için gerekli düzenlemeleri gerçekleştirir.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b/>
                <w:sz w:val="20"/>
                <w:szCs w:val="20"/>
              </w:rPr>
            </w:pPr>
          </w:p>
        </w:tc>
        <w:tc>
          <w:tcPr>
            <w:tcW w:w="2181" w:type="dxa"/>
            <w:vMerge/>
            <w:vAlign w:val="center"/>
          </w:tcPr>
          <w:p w:rsidR="00547B6E" w:rsidRPr="00997523" w:rsidRDefault="00547B6E" w:rsidP="00E134D6">
            <w:pPr>
              <w:pStyle w:val="AralkYok"/>
              <w:spacing w:line="260" w:lineRule="atLeast"/>
              <w:rPr>
                <w:sz w:val="20"/>
                <w:szCs w:val="20"/>
              </w:rPr>
            </w:pPr>
          </w:p>
        </w:tc>
        <w:tc>
          <w:tcPr>
            <w:tcW w:w="708" w:type="dxa"/>
            <w:vMerge/>
            <w:tcBorders>
              <w:top w:val="single" w:sz="4" w:space="0" w:color="auto"/>
            </w:tcBorders>
            <w:vAlign w:val="center"/>
          </w:tcPr>
          <w:p w:rsidR="00547B6E" w:rsidRPr="00E134D6" w:rsidRDefault="00547B6E" w:rsidP="00E134D6">
            <w:pPr>
              <w:pStyle w:val="AralkYok"/>
              <w:spacing w:line="260" w:lineRule="atLeast"/>
              <w:rPr>
                <w:b/>
                <w:sz w:val="20"/>
                <w:szCs w:val="20"/>
              </w:rPr>
            </w:pPr>
          </w:p>
        </w:tc>
        <w:tc>
          <w:tcPr>
            <w:tcW w:w="2268" w:type="dxa"/>
            <w:vMerge/>
            <w:tcBorders>
              <w:top w:val="single" w:sz="4" w:space="0" w:color="auto"/>
            </w:tcBorders>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E33AF">
            <w:pPr>
              <w:pStyle w:val="AralkYok"/>
              <w:spacing w:line="260" w:lineRule="atLeast"/>
              <w:rPr>
                <w:b/>
                <w:sz w:val="20"/>
                <w:szCs w:val="20"/>
              </w:rPr>
            </w:pPr>
            <w:r w:rsidRPr="00E134D6">
              <w:rPr>
                <w:b/>
                <w:sz w:val="20"/>
                <w:szCs w:val="20"/>
              </w:rPr>
              <w:t>E.1.6</w:t>
            </w:r>
          </w:p>
        </w:tc>
        <w:tc>
          <w:tcPr>
            <w:tcW w:w="7438" w:type="dxa"/>
            <w:tcBorders>
              <w:top w:val="single" w:sz="4" w:space="0" w:color="auto"/>
              <w:bottom w:val="single" w:sz="4" w:space="0" w:color="auto"/>
            </w:tcBorders>
            <w:vAlign w:val="center"/>
          </w:tcPr>
          <w:p w:rsidR="00547B6E" w:rsidRPr="00E134D6" w:rsidRDefault="00547B6E" w:rsidP="00EE33AF">
            <w:pPr>
              <w:spacing w:after="0" w:line="260" w:lineRule="atLeast"/>
              <w:jc w:val="both"/>
              <w:rPr>
                <w:sz w:val="20"/>
                <w:szCs w:val="20"/>
              </w:rPr>
            </w:pPr>
            <w:r w:rsidRPr="00E134D6">
              <w:rPr>
                <w:sz w:val="20"/>
                <w:szCs w:val="20"/>
              </w:rPr>
              <w:t>Alınan kararları doğru şekilde kayıtlara geçirir ve kararlara ilişkin olarak o konuda bilgi edinme hakkına sahip olan kişilere bilgi verir.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E.1.7</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Görevin gerektirdiklerini açık ve net bir şekilde tanımlayan çizelgeler oluşturur.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E.1.8</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Kişilerin gerek kendi rollerini gerekse diğer kişilerin bu rollere bağlı olan rol ve görevlerini anlamalarını sağlar.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E.1.9</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Prodüksiyon gerekliliklerini karşılamak amacıyla hazırlanan çizelgelerde yer alan görevlere ilişkin ihtiyaç duyulan süreyle ilgili gerçekçi tahminlerde bulunur.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E.1.10</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İşleri, kişilerin becerileri ve ihtiyaçları ile prodüksiyonun gereklilikleri arasında en iyi uyumu sağlayacak şekilde tahsis eder.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E.1.11</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Çizelge ve takvimlerde değişiklik yapıldığında, bundan etkilenen kişileri bilgilendirir ve çalışmalarını söz konusu değişikliklere uyarlamaları için, onlara gereken zamanı verir.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E.1.12</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Prodüksiyonun gereklilikleri karşılamak açısından işin ilerlemesini doğru bir şekilde değerlendirir ve raporlar.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E.1.13</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Bir projede personel değişikliği olduğunda, yeni personelin, yapacakları işler ve bunlara ilişkin olarak istenen standartlar ve formatlarla ilgili bilgilendirilmesini sağlar.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E.1.14</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İş akışının farklı kısımlarında bulunan ekip elemanlarını fikir alışverişi yapmaya ve yaratıcı süreçlerde birlikte çalışmaya teşvik eder.</w:t>
            </w:r>
          </w:p>
        </w:tc>
      </w:tr>
      <w:tr w:rsidR="00547B6E" w:rsidRPr="00E134D6" w:rsidTr="00ED4923">
        <w:trPr>
          <w:cantSplit/>
          <w:trHeight w:val="567"/>
        </w:trPr>
        <w:tc>
          <w:tcPr>
            <w:tcW w:w="630" w:type="dxa"/>
            <w:vMerge/>
            <w:vAlign w:val="center"/>
          </w:tcPr>
          <w:p w:rsidR="00547B6E" w:rsidRPr="00E134D6" w:rsidRDefault="00547B6E" w:rsidP="00E134D6">
            <w:pPr>
              <w:pStyle w:val="AralkYok"/>
              <w:spacing w:line="260" w:lineRule="atLeast"/>
              <w:rPr>
                <w:sz w:val="20"/>
                <w:szCs w:val="20"/>
              </w:rPr>
            </w:pPr>
          </w:p>
        </w:tc>
        <w:tc>
          <w:tcPr>
            <w:tcW w:w="2181" w:type="dxa"/>
            <w:vMerge/>
            <w:vAlign w:val="center"/>
          </w:tcPr>
          <w:p w:rsidR="00547B6E" w:rsidRPr="00E134D6" w:rsidRDefault="00547B6E" w:rsidP="00E134D6">
            <w:pPr>
              <w:pStyle w:val="AralkYok"/>
              <w:spacing w:line="260" w:lineRule="atLeast"/>
              <w:rPr>
                <w:sz w:val="20"/>
                <w:szCs w:val="20"/>
              </w:rPr>
            </w:pPr>
          </w:p>
        </w:tc>
        <w:tc>
          <w:tcPr>
            <w:tcW w:w="708" w:type="dxa"/>
            <w:vMerge/>
            <w:vAlign w:val="center"/>
          </w:tcPr>
          <w:p w:rsidR="00547B6E" w:rsidRPr="00E134D6" w:rsidRDefault="00547B6E" w:rsidP="00E134D6">
            <w:pPr>
              <w:pStyle w:val="AralkYok"/>
              <w:spacing w:line="260" w:lineRule="atLeast"/>
              <w:rPr>
                <w:sz w:val="20"/>
                <w:szCs w:val="20"/>
              </w:rPr>
            </w:pPr>
          </w:p>
        </w:tc>
        <w:tc>
          <w:tcPr>
            <w:tcW w:w="2268" w:type="dxa"/>
            <w:vMerge/>
            <w:vAlign w:val="center"/>
          </w:tcPr>
          <w:p w:rsidR="00547B6E" w:rsidRPr="00E134D6" w:rsidRDefault="00547B6E"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47B6E" w:rsidRPr="00E134D6" w:rsidRDefault="00547B6E" w:rsidP="00E134D6">
            <w:pPr>
              <w:pStyle w:val="AralkYok"/>
              <w:spacing w:line="260" w:lineRule="atLeast"/>
              <w:rPr>
                <w:b/>
                <w:sz w:val="20"/>
                <w:szCs w:val="20"/>
              </w:rPr>
            </w:pPr>
            <w:r w:rsidRPr="00E134D6">
              <w:rPr>
                <w:b/>
                <w:sz w:val="20"/>
                <w:szCs w:val="20"/>
              </w:rPr>
              <w:t>E.1.15</w:t>
            </w:r>
          </w:p>
        </w:tc>
        <w:tc>
          <w:tcPr>
            <w:tcW w:w="7438" w:type="dxa"/>
            <w:tcBorders>
              <w:top w:val="single" w:sz="4" w:space="0" w:color="auto"/>
              <w:bottom w:val="single" w:sz="4" w:space="0" w:color="auto"/>
            </w:tcBorders>
            <w:vAlign w:val="center"/>
          </w:tcPr>
          <w:p w:rsidR="00547B6E" w:rsidRPr="00E134D6" w:rsidRDefault="00547B6E" w:rsidP="002567B6">
            <w:pPr>
              <w:spacing w:after="0" w:line="260" w:lineRule="atLeast"/>
              <w:jc w:val="both"/>
              <w:rPr>
                <w:sz w:val="20"/>
                <w:szCs w:val="20"/>
              </w:rPr>
            </w:pPr>
            <w:r w:rsidRPr="00E134D6">
              <w:rPr>
                <w:sz w:val="20"/>
                <w:szCs w:val="20"/>
              </w:rPr>
              <w:t>Devam etmekte olan çalışmaları takip eder, istenen çıktıyı elde edebilmek için, gerektiğinde standartları ve formatları yeniden tanımlar.</w:t>
            </w:r>
          </w:p>
        </w:tc>
      </w:tr>
      <w:permEnd w:id="52"/>
    </w:tbl>
    <w:p w:rsidR="004838EA" w:rsidRDefault="004838EA" w:rsidP="00F03485">
      <w:pPr>
        <w:pStyle w:val="ListeParagraf"/>
      </w:pPr>
    </w:p>
    <w:p w:rsidR="00ED4923" w:rsidRDefault="004838EA"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4838EA" w:rsidRPr="00E134D6" w:rsidTr="001E4A01">
        <w:trPr>
          <w:cantSplit/>
          <w:trHeight w:val="567"/>
        </w:trPr>
        <w:tc>
          <w:tcPr>
            <w:tcW w:w="2811" w:type="dxa"/>
            <w:gridSpan w:val="2"/>
            <w:vAlign w:val="center"/>
          </w:tcPr>
          <w:p w:rsidR="004838EA" w:rsidRPr="00E134D6" w:rsidRDefault="004838EA" w:rsidP="00E134D6">
            <w:pPr>
              <w:pStyle w:val="AralkYok"/>
              <w:spacing w:line="260" w:lineRule="atLeast"/>
              <w:rPr>
                <w:b/>
                <w:sz w:val="20"/>
                <w:szCs w:val="20"/>
              </w:rPr>
            </w:pPr>
            <w:permStart w:id="53" w:edGrp="everyone"/>
            <w:r w:rsidRPr="00E134D6">
              <w:rPr>
                <w:b/>
                <w:sz w:val="20"/>
                <w:szCs w:val="20"/>
              </w:rPr>
              <w:t>Görevler</w:t>
            </w:r>
          </w:p>
        </w:tc>
        <w:tc>
          <w:tcPr>
            <w:tcW w:w="2976" w:type="dxa"/>
            <w:gridSpan w:val="2"/>
            <w:vAlign w:val="center"/>
          </w:tcPr>
          <w:p w:rsidR="004838EA" w:rsidRPr="00E134D6" w:rsidRDefault="004838EA" w:rsidP="00E134D6">
            <w:pPr>
              <w:pStyle w:val="AralkYok"/>
              <w:spacing w:line="260" w:lineRule="atLeast"/>
              <w:rPr>
                <w:b/>
                <w:sz w:val="20"/>
                <w:szCs w:val="20"/>
              </w:rPr>
            </w:pPr>
            <w:r w:rsidRPr="00E134D6">
              <w:rPr>
                <w:b/>
                <w:sz w:val="20"/>
                <w:szCs w:val="20"/>
              </w:rPr>
              <w:t>İşlemler</w:t>
            </w:r>
          </w:p>
        </w:tc>
        <w:tc>
          <w:tcPr>
            <w:tcW w:w="8431" w:type="dxa"/>
            <w:gridSpan w:val="2"/>
            <w:vAlign w:val="center"/>
          </w:tcPr>
          <w:p w:rsidR="004838EA" w:rsidRPr="00E134D6" w:rsidRDefault="004838EA" w:rsidP="00E134D6">
            <w:pPr>
              <w:pStyle w:val="AralkYok"/>
              <w:spacing w:line="260" w:lineRule="atLeast"/>
              <w:rPr>
                <w:b/>
                <w:sz w:val="20"/>
                <w:szCs w:val="20"/>
              </w:rPr>
            </w:pPr>
            <w:r w:rsidRPr="00E134D6">
              <w:rPr>
                <w:b/>
                <w:sz w:val="20"/>
                <w:szCs w:val="20"/>
              </w:rPr>
              <w:t>Başarım Ölçütleri</w:t>
            </w:r>
          </w:p>
        </w:tc>
      </w:tr>
      <w:tr w:rsidR="004838EA" w:rsidRPr="00E134D6" w:rsidTr="001E4A01">
        <w:trPr>
          <w:cantSplit/>
          <w:trHeight w:val="567"/>
        </w:trPr>
        <w:tc>
          <w:tcPr>
            <w:tcW w:w="630" w:type="dxa"/>
            <w:vAlign w:val="center"/>
          </w:tcPr>
          <w:p w:rsidR="004838EA" w:rsidRPr="00E134D6" w:rsidRDefault="004838EA" w:rsidP="00E134D6">
            <w:pPr>
              <w:pStyle w:val="AralkYok"/>
              <w:spacing w:line="260" w:lineRule="atLeast"/>
              <w:rPr>
                <w:b/>
                <w:sz w:val="20"/>
                <w:szCs w:val="20"/>
              </w:rPr>
            </w:pPr>
            <w:r w:rsidRPr="00E134D6">
              <w:rPr>
                <w:b/>
                <w:sz w:val="20"/>
                <w:szCs w:val="20"/>
              </w:rPr>
              <w:t>Kod</w:t>
            </w:r>
          </w:p>
        </w:tc>
        <w:tc>
          <w:tcPr>
            <w:tcW w:w="2181" w:type="dxa"/>
            <w:vAlign w:val="center"/>
          </w:tcPr>
          <w:p w:rsidR="004838EA" w:rsidRPr="00E134D6" w:rsidRDefault="004838EA" w:rsidP="00E134D6">
            <w:pPr>
              <w:pStyle w:val="AralkYok"/>
              <w:spacing w:line="260" w:lineRule="atLeast"/>
              <w:rPr>
                <w:b/>
                <w:sz w:val="20"/>
                <w:szCs w:val="20"/>
              </w:rPr>
            </w:pPr>
            <w:r w:rsidRPr="00E134D6">
              <w:rPr>
                <w:b/>
                <w:sz w:val="20"/>
                <w:szCs w:val="20"/>
              </w:rPr>
              <w:t>Adı</w:t>
            </w:r>
          </w:p>
        </w:tc>
        <w:tc>
          <w:tcPr>
            <w:tcW w:w="708" w:type="dxa"/>
            <w:tcBorders>
              <w:bottom w:val="single" w:sz="4" w:space="0" w:color="auto"/>
            </w:tcBorders>
            <w:vAlign w:val="center"/>
          </w:tcPr>
          <w:p w:rsidR="004838EA" w:rsidRPr="00E134D6" w:rsidRDefault="004838EA" w:rsidP="00E134D6">
            <w:pPr>
              <w:pStyle w:val="AralkYok"/>
              <w:spacing w:line="260" w:lineRule="atLeast"/>
              <w:rPr>
                <w:b/>
                <w:sz w:val="20"/>
                <w:szCs w:val="20"/>
              </w:rPr>
            </w:pPr>
            <w:r w:rsidRPr="00E134D6">
              <w:rPr>
                <w:b/>
                <w:sz w:val="20"/>
                <w:szCs w:val="20"/>
              </w:rPr>
              <w:t>Kod</w:t>
            </w:r>
          </w:p>
        </w:tc>
        <w:tc>
          <w:tcPr>
            <w:tcW w:w="2268" w:type="dxa"/>
            <w:tcBorders>
              <w:bottom w:val="single" w:sz="4" w:space="0" w:color="auto"/>
            </w:tcBorders>
            <w:vAlign w:val="center"/>
          </w:tcPr>
          <w:p w:rsidR="004838EA" w:rsidRPr="00E134D6" w:rsidRDefault="004838EA" w:rsidP="00E134D6">
            <w:pPr>
              <w:pStyle w:val="AralkYok"/>
              <w:spacing w:line="260" w:lineRule="atLeast"/>
              <w:rPr>
                <w:b/>
                <w:sz w:val="20"/>
                <w:szCs w:val="20"/>
              </w:rPr>
            </w:pPr>
            <w:r w:rsidRPr="00E134D6">
              <w:rPr>
                <w:b/>
                <w:sz w:val="20"/>
                <w:szCs w:val="20"/>
              </w:rPr>
              <w:t>Adı</w:t>
            </w:r>
          </w:p>
        </w:tc>
        <w:tc>
          <w:tcPr>
            <w:tcW w:w="993" w:type="dxa"/>
            <w:vAlign w:val="center"/>
          </w:tcPr>
          <w:p w:rsidR="004838EA" w:rsidRPr="00E134D6" w:rsidRDefault="004838EA" w:rsidP="00E134D6">
            <w:pPr>
              <w:pStyle w:val="AralkYok"/>
              <w:spacing w:line="260" w:lineRule="atLeast"/>
              <w:rPr>
                <w:b/>
                <w:sz w:val="20"/>
                <w:szCs w:val="20"/>
              </w:rPr>
            </w:pPr>
            <w:r w:rsidRPr="00E134D6">
              <w:rPr>
                <w:b/>
                <w:sz w:val="20"/>
                <w:szCs w:val="20"/>
              </w:rPr>
              <w:t>Kod</w:t>
            </w:r>
          </w:p>
        </w:tc>
        <w:tc>
          <w:tcPr>
            <w:tcW w:w="7438" w:type="dxa"/>
            <w:vAlign w:val="center"/>
          </w:tcPr>
          <w:p w:rsidR="004838EA" w:rsidRPr="00E134D6" w:rsidRDefault="004838EA" w:rsidP="00E134D6">
            <w:pPr>
              <w:pStyle w:val="AralkYok"/>
              <w:spacing w:line="260" w:lineRule="atLeast"/>
              <w:rPr>
                <w:b/>
                <w:sz w:val="20"/>
                <w:szCs w:val="20"/>
              </w:rPr>
            </w:pPr>
            <w:r w:rsidRPr="00E134D6">
              <w:rPr>
                <w:b/>
                <w:sz w:val="20"/>
                <w:szCs w:val="20"/>
              </w:rPr>
              <w:t>Açıklama</w:t>
            </w:r>
          </w:p>
        </w:tc>
      </w:tr>
      <w:tr w:rsidR="00F5103D" w:rsidRPr="00E134D6" w:rsidTr="001E4A01">
        <w:trPr>
          <w:cantSplit/>
          <w:trHeight w:val="567"/>
        </w:trPr>
        <w:tc>
          <w:tcPr>
            <w:tcW w:w="630" w:type="dxa"/>
            <w:vMerge w:val="restart"/>
            <w:vAlign w:val="center"/>
          </w:tcPr>
          <w:p w:rsidR="00F5103D" w:rsidRPr="00E134D6" w:rsidRDefault="00F5103D" w:rsidP="00E134D6">
            <w:pPr>
              <w:pStyle w:val="AralkYok"/>
              <w:spacing w:line="260" w:lineRule="atLeast"/>
              <w:rPr>
                <w:b/>
                <w:sz w:val="20"/>
                <w:szCs w:val="20"/>
              </w:rPr>
            </w:pPr>
            <w:r w:rsidRPr="00E134D6">
              <w:rPr>
                <w:b/>
                <w:sz w:val="20"/>
                <w:szCs w:val="20"/>
              </w:rPr>
              <w:t>E</w:t>
            </w:r>
          </w:p>
        </w:tc>
        <w:tc>
          <w:tcPr>
            <w:tcW w:w="2181" w:type="dxa"/>
            <w:vMerge w:val="restart"/>
            <w:vAlign w:val="center"/>
          </w:tcPr>
          <w:p w:rsidR="00F5103D" w:rsidRPr="00997523" w:rsidRDefault="00F5103D" w:rsidP="00E134D6">
            <w:pPr>
              <w:pStyle w:val="AralkYok"/>
              <w:spacing w:line="260" w:lineRule="atLeast"/>
              <w:rPr>
                <w:sz w:val="20"/>
                <w:szCs w:val="20"/>
              </w:rPr>
            </w:pPr>
            <w:r w:rsidRPr="00997523">
              <w:rPr>
                <w:sz w:val="20"/>
                <w:szCs w:val="20"/>
              </w:rPr>
              <w:t>Kurgu uygulamaları koordinasyonunu sağlamak</w:t>
            </w:r>
          </w:p>
        </w:tc>
        <w:tc>
          <w:tcPr>
            <w:tcW w:w="708" w:type="dxa"/>
            <w:vMerge w:val="restart"/>
            <w:tcBorders>
              <w:top w:val="single" w:sz="4" w:space="0" w:color="auto"/>
            </w:tcBorders>
            <w:vAlign w:val="center"/>
          </w:tcPr>
          <w:p w:rsidR="00F5103D" w:rsidRPr="00E134D6" w:rsidRDefault="00F5103D" w:rsidP="00E134D6">
            <w:pPr>
              <w:pStyle w:val="AralkYok"/>
              <w:spacing w:line="260" w:lineRule="atLeast"/>
              <w:rPr>
                <w:b/>
                <w:sz w:val="20"/>
                <w:szCs w:val="20"/>
              </w:rPr>
            </w:pPr>
            <w:r w:rsidRPr="00E134D6">
              <w:rPr>
                <w:b/>
                <w:sz w:val="20"/>
                <w:szCs w:val="20"/>
              </w:rPr>
              <w:t>E.2</w:t>
            </w:r>
          </w:p>
        </w:tc>
        <w:tc>
          <w:tcPr>
            <w:tcW w:w="2268" w:type="dxa"/>
            <w:vMerge w:val="restart"/>
            <w:tcBorders>
              <w:top w:val="single" w:sz="4" w:space="0" w:color="auto"/>
            </w:tcBorders>
            <w:vAlign w:val="center"/>
          </w:tcPr>
          <w:p w:rsidR="00F5103D" w:rsidRPr="00E134D6" w:rsidRDefault="00F5103D" w:rsidP="00E134D6">
            <w:pPr>
              <w:pStyle w:val="AralkYok"/>
              <w:spacing w:line="260" w:lineRule="atLeast"/>
              <w:rPr>
                <w:bCs/>
                <w:sz w:val="20"/>
                <w:szCs w:val="20"/>
              </w:rPr>
            </w:pPr>
            <w:r w:rsidRPr="00E134D6">
              <w:rPr>
                <w:sz w:val="20"/>
                <w:szCs w:val="20"/>
              </w:rPr>
              <w:t>Prodüksiyon aşamasını nitelik ve verimlilik açısından desteklemek</w:t>
            </w: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 xml:space="preserve">E.2.1 </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 xml:space="preserve">İhtiyaç </w:t>
            </w:r>
            <w:r w:rsidR="00243EEB" w:rsidRPr="00E134D6">
              <w:rPr>
                <w:sz w:val="20"/>
                <w:szCs w:val="20"/>
              </w:rPr>
              <w:t xml:space="preserve">duyulan </w:t>
            </w:r>
            <w:r w:rsidRPr="00E134D6">
              <w:rPr>
                <w:sz w:val="20"/>
                <w:szCs w:val="20"/>
              </w:rPr>
              <w:t xml:space="preserve">materyalleri doğru bir şekilde </w:t>
            </w:r>
            <w:r w:rsidR="00243EEB" w:rsidRPr="00E134D6">
              <w:rPr>
                <w:sz w:val="20"/>
                <w:szCs w:val="20"/>
              </w:rPr>
              <w:t>tespit eder.</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E.2.2</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İadesiz materyaller için maliyet</w:t>
            </w:r>
            <w:r w:rsidR="00243EEB" w:rsidRPr="00E134D6">
              <w:rPr>
                <w:sz w:val="20"/>
                <w:szCs w:val="20"/>
              </w:rPr>
              <w:t xml:space="preserve"> analizi yapar ve </w:t>
            </w:r>
            <w:r w:rsidRPr="00E134D6">
              <w:rPr>
                <w:sz w:val="20"/>
                <w:szCs w:val="20"/>
              </w:rPr>
              <w:t xml:space="preserve">prodüksiyon bütçesini </w:t>
            </w:r>
            <w:r w:rsidR="007D61C1" w:rsidRPr="00E134D6">
              <w:rPr>
                <w:sz w:val="20"/>
                <w:szCs w:val="20"/>
              </w:rPr>
              <w:t>hesaplar</w:t>
            </w:r>
            <w:r w:rsidR="00243EEB"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E.2.3</w:t>
            </w:r>
          </w:p>
        </w:tc>
        <w:tc>
          <w:tcPr>
            <w:tcW w:w="7438" w:type="dxa"/>
            <w:tcBorders>
              <w:top w:val="single" w:sz="4" w:space="0" w:color="auto"/>
              <w:bottom w:val="single" w:sz="4" w:space="0" w:color="auto"/>
            </w:tcBorders>
            <w:vAlign w:val="center"/>
          </w:tcPr>
          <w:p w:rsidR="00F5103D" w:rsidRPr="00E134D6" w:rsidRDefault="007D61C1" w:rsidP="002567B6">
            <w:pPr>
              <w:spacing w:after="0" w:line="260" w:lineRule="atLeast"/>
              <w:jc w:val="both"/>
              <w:rPr>
                <w:sz w:val="20"/>
                <w:szCs w:val="20"/>
              </w:rPr>
            </w:pPr>
            <w:r w:rsidRPr="00E134D6">
              <w:rPr>
                <w:sz w:val="20"/>
                <w:szCs w:val="20"/>
              </w:rPr>
              <w:t>P</w:t>
            </w:r>
            <w:r w:rsidR="00F5103D" w:rsidRPr="00E134D6">
              <w:rPr>
                <w:sz w:val="20"/>
                <w:szCs w:val="20"/>
              </w:rPr>
              <w:t>rodüksiyonun yaratıcı taleplerinin karşılanmasında</w:t>
            </w:r>
            <w:r w:rsidRPr="00E134D6">
              <w:rPr>
                <w:sz w:val="20"/>
                <w:szCs w:val="20"/>
              </w:rPr>
              <w:t>,</w:t>
            </w:r>
            <w:r w:rsidR="00F5103D" w:rsidRPr="00E134D6">
              <w:rPr>
                <w:sz w:val="20"/>
                <w:szCs w:val="20"/>
              </w:rPr>
              <w:t xml:space="preserve"> </w:t>
            </w:r>
            <w:r w:rsidRPr="00E134D6">
              <w:rPr>
                <w:sz w:val="20"/>
                <w:szCs w:val="20"/>
              </w:rPr>
              <w:t xml:space="preserve">kabul edilen harcama sınırları içinde kalmak koşuluyla, </w:t>
            </w:r>
            <w:r w:rsidR="00F5103D" w:rsidRPr="00E134D6">
              <w:rPr>
                <w:sz w:val="20"/>
                <w:szCs w:val="20"/>
              </w:rPr>
              <w:t>fiyatı karşılığında en iyi değeri veren materyal, ekipman ve süreçleri seçer</w:t>
            </w:r>
            <w:r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E.2.4</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Materyallerin maliyet</w:t>
            </w:r>
            <w:r w:rsidR="007D61C1" w:rsidRPr="00E134D6">
              <w:rPr>
                <w:sz w:val="20"/>
                <w:szCs w:val="20"/>
              </w:rPr>
              <w:t>-</w:t>
            </w:r>
            <w:r w:rsidRPr="00E134D6">
              <w:rPr>
                <w:sz w:val="20"/>
                <w:szCs w:val="20"/>
              </w:rPr>
              <w:t>etkinlik açısından performanslarını izler ve değerlendirir</w:t>
            </w:r>
            <w:r w:rsidR="007D61C1"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E.2.5</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Yönergeye uygun performans gösteremeyen materyallere ilişkin olarak uygun kişileri zaman kaybetmeden bilgilendirir</w:t>
            </w:r>
            <w:r w:rsidR="007D61C1"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E.2.6</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Prodüksiyon için hangi kalite güvence ve kontrol düzenlemelerine ve sistemlerine ihtiyaç olduğunu kontrol ve teyit eder</w:t>
            </w:r>
            <w:r w:rsidR="007D61C1"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E.2.7</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 xml:space="preserve">Kalite </w:t>
            </w:r>
            <w:r w:rsidR="00E50D8D" w:rsidRPr="00E134D6">
              <w:rPr>
                <w:sz w:val="20"/>
                <w:szCs w:val="20"/>
              </w:rPr>
              <w:t>gereklerini</w:t>
            </w:r>
            <w:r w:rsidRPr="00E134D6">
              <w:rPr>
                <w:sz w:val="20"/>
                <w:szCs w:val="20"/>
              </w:rPr>
              <w:t xml:space="preserve"> ve prodüksiyo</w:t>
            </w:r>
            <w:r w:rsidR="00E50D8D" w:rsidRPr="00E134D6">
              <w:rPr>
                <w:sz w:val="20"/>
                <w:szCs w:val="20"/>
              </w:rPr>
              <w:t xml:space="preserve">n takviminin gerektirdiklerini sağlayan </w:t>
            </w:r>
            <w:r w:rsidRPr="00E134D6">
              <w:rPr>
                <w:sz w:val="20"/>
                <w:szCs w:val="20"/>
              </w:rPr>
              <w:t>ekipmanların çalışma etkinliğinin izlenmesi ve sağlanmasına yönelik yöntem ve prosedürleri kullanır</w:t>
            </w:r>
            <w:r w:rsidR="007D61C1"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E.2.8</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Yedek ekipman, materyal ve/veya tesis ihtiyacını planlar</w:t>
            </w:r>
            <w:r w:rsidR="00E50D8D"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E.2.9</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Ekipmanların temiz ve çalışır durumda tutulmasını sağlar</w:t>
            </w:r>
            <w:r w:rsidR="00E50D8D"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E.2.10</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Ekipman ve materyalleri güvenli bir şekilde saklar ve yalnızca kullanım yetkisine sahip kişilerin kullanımına sunar</w:t>
            </w:r>
            <w:r w:rsidR="00E50D8D"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E.2.11</w:t>
            </w:r>
          </w:p>
        </w:tc>
        <w:tc>
          <w:tcPr>
            <w:tcW w:w="7438" w:type="dxa"/>
            <w:tcBorders>
              <w:top w:val="single" w:sz="4" w:space="0" w:color="auto"/>
              <w:bottom w:val="single" w:sz="4" w:space="0" w:color="auto"/>
            </w:tcBorders>
            <w:vAlign w:val="center"/>
          </w:tcPr>
          <w:p w:rsidR="00F5103D" w:rsidRPr="00E134D6" w:rsidRDefault="00F5103D" w:rsidP="002567B6">
            <w:pPr>
              <w:spacing w:after="0" w:line="260" w:lineRule="atLeast"/>
              <w:jc w:val="both"/>
              <w:rPr>
                <w:sz w:val="20"/>
                <w:szCs w:val="20"/>
              </w:rPr>
            </w:pPr>
            <w:r w:rsidRPr="00E134D6">
              <w:rPr>
                <w:sz w:val="20"/>
                <w:szCs w:val="20"/>
              </w:rPr>
              <w:t>Çalışma ortamını temiz, düzenli ve tehlikeden uzakta tutar</w:t>
            </w:r>
            <w:r w:rsidR="00E50D8D" w:rsidRPr="00E134D6">
              <w:rPr>
                <w:sz w:val="20"/>
                <w:szCs w:val="20"/>
              </w:rPr>
              <w:t>.</w:t>
            </w:r>
          </w:p>
        </w:tc>
      </w:tr>
      <w:tr w:rsidR="00F5103D" w:rsidRPr="00E134D6" w:rsidTr="001E4A01">
        <w:trPr>
          <w:cantSplit/>
          <w:trHeight w:val="567"/>
        </w:trPr>
        <w:tc>
          <w:tcPr>
            <w:tcW w:w="630" w:type="dxa"/>
            <w:vMerge/>
            <w:vAlign w:val="center"/>
          </w:tcPr>
          <w:p w:rsidR="00F5103D" w:rsidRPr="00E134D6" w:rsidRDefault="00F5103D" w:rsidP="00E134D6">
            <w:pPr>
              <w:pStyle w:val="AralkYok"/>
              <w:spacing w:line="260" w:lineRule="atLeast"/>
              <w:rPr>
                <w:sz w:val="20"/>
                <w:szCs w:val="20"/>
              </w:rPr>
            </w:pPr>
          </w:p>
        </w:tc>
        <w:tc>
          <w:tcPr>
            <w:tcW w:w="2181" w:type="dxa"/>
            <w:vMerge/>
            <w:vAlign w:val="center"/>
          </w:tcPr>
          <w:p w:rsidR="00F5103D" w:rsidRPr="00E134D6" w:rsidRDefault="00F5103D" w:rsidP="00E134D6">
            <w:pPr>
              <w:pStyle w:val="AralkYok"/>
              <w:spacing w:line="260" w:lineRule="atLeast"/>
              <w:rPr>
                <w:sz w:val="20"/>
                <w:szCs w:val="20"/>
              </w:rPr>
            </w:pPr>
          </w:p>
        </w:tc>
        <w:tc>
          <w:tcPr>
            <w:tcW w:w="708" w:type="dxa"/>
            <w:vMerge/>
            <w:vAlign w:val="center"/>
          </w:tcPr>
          <w:p w:rsidR="00F5103D" w:rsidRPr="00E134D6" w:rsidRDefault="00F5103D" w:rsidP="00E134D6">
            <w:pPr>
              <w:pStyle w:val="AralkYok"/>
              <w:spacing w:line="260" w:lineRule="atLeast"/>
              <w:rPr>
                <w:sz w:val="20"/>
                <w:szCs w:val="20"/>
              </w:rPr>
            </w:pPr>
          </w:p>
        </w:tc>
        <w:tc>
          <w:tcPr>
            <w:tcW w:w="2268" w:type="dxa"/>
            <w:vMerge/>
            <w:vAlign w:val="center"/>
          </w:tcPr>
          <w:p w:rsidR="00F5103D" w:rsidRPr="00E134D6" w:rsidRDefault="00F5103D" w:rsidP="00E134D6">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F5103D" w:rsidRPr="00E134D6" w:rsidRDefault="00F5103D" w:rsidP="00E134D6">
            <w:pPr>
              <w:pStyle w:val="AralkYok"/>
              <w:spacing w:line="260" w:lineRule="atLeast"/>
              <w:rPr>
                <w:b/>
                <w:sz w:val="20"/>
                <w:szCs w:val="20"/>
              </w:rPr>
            </w:pPr>
            <w:r w:rsidRPr="00E134D6">
              <w:rPr>
                <w:b/>
                <w:sz w:val="20"/>
                <w:szCs w:val="20"/>
              </w:rPr>
              <w:t>E.2.12</w:t>
            </w:r>
          </w:p>
        </w:tc>
        <w:tc>
          <w:tcPr>
            <w:tcW w:w="7438" w:type="dxa"/>
            <w:tcBorders>
              <w:top w:val="single" w:sz="4" w:space="0" w:color="auto"/>
              <w:bottom w:val="single" w:sz="4" w:space="0" w:color="auto"/>
            </w:tcBorders>
            <w:vAlign w:val="center"/>
          </w:tcPr>
          <w:p w:rsidR="00F5103D" w:rsidRPr="00E134D6" w:rsidRDefault="00E50D8D" w:rsidP="002567B6">
            <w:pPr>
              <w:spacing w:after="0" w:line="260" w:lineRule="atLeast"/>
              <w:jc w:val="both"/>
              <w:rPr>
                <w:sz w:val="20"/>
                <w:szCs w:val="20"/>
              </w:rPr>
            </w:pPr>
            <w:r w:rsidRPr="00E134D6">
              <w:rPr>
                <w:sz w:val="20"/>
                <w:szCs w:val="20"/>
              </w:rPr>
              <w:t>P</w:t>
            </w:r>
            <w:r w:rsidR="00F5103D" w:rsidRPr="00E134D6">
              <w:rPr>
                <w:sz w:val="20"/>
                <w:szCs w:val="20"/>
              </w:rPr>
              <w:t>rodüksiyon sürecinin aksaması riskinin en aza inmesini ya da risklerin yok olmasını sağlar</w:t>
            </w:r>
            <w:r w:rsidRPr="00E134D6">
              <w:rPr>
                <w:sz w:val="20"/>
                <w:szCs w:val="20"/>
              </w:rPr>
              <w:t>.</w:t>
            </w:r>
          </w:p>
        </w:tc>
      </w:tr>
      <w:permEnd w:id="53"/>
    </w:tbl>
    <w:p w:rsidR="001C0233" w:rsidRDefault="001C0233" w:rsidP="00F03485">
      <w:pPr>
        <w:pStyle w:val="ListeParagr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7E6D0C" w:rsidRPr="00E134D6" w:rsidTr="007E6D0C">
        <w:trPr>
          <w:cantSplit/>
          <w:trHeight w:val="567"/>
        </w:trPr>
        <w:tc>
          <w:tcPr>
            <w:tcW w:w="986" w:type="pct"/>
            <w:gridSpan w:val="2"/>
            <w:vAlign w:val="center"/>
          </w:tcPr>
          <w:p w:rsidR="007E6D0C" w:rsidRPr="00E134D6" w:rsidRDefault="007E6D0C" w:rsidP="00E134D6">
            <w:pPr>
              <w:pStyle w:val="AralkYok"/>
              <w:spacing w:line="260" w:lineRule="atLeast"/>
              <w:rPr>
                <w:b/>
                <w:sz w:val="20"/>
                <w:szCs w:val="20"/>
              </w:rPr>
            </w:pPr>
            <w:permStart w:id="54" w:edGrp="everyone"/>
            <w:r w:rsidRPr="00E134D6">
              <w:rPr>
                <w:b/>
                <w:sz w:val="20"/>
                <w:szCs w:val="20"/>
              </w:rPr>
              <w:t>Görevler</w:t>
            </w:r>
          </w:p>
        </w:tc>
        <w:tc>
          <w:tcPr>
            <w:tcW w:w="1047" w:type="pct"/>
            <w:gridSpan w:val="2"/>
            <w:vAlign w:val="center"/>
          </w:tcPr>
          <w:p w:rsidR="007E6D0C" w:rsidRPr="00E134D6" w:rsidRDefault="007E6D0C" w:rsidP="00E134D6">
            <w:pPr>
              <w:pStyle w:val="AralkYok"/>
              <w:spacing w:line="260" w:lineRule="atLeast"/>
              <w:rPr>
                <w:b/>
                <w:sz w:val="20"/>
                <w:szCs w:val="20"/>
              </w:rPr>
            </w:pPr>
            <w:r w:rsidRPr="00E134D6">
              <w:rPr>
                <w:b/>
                <w:sz w:val="20"/>
                <w:szCs w:val="20"/>
              </w:rPr>
              <w:t>İşlemler</w:t>
            </w:r>
          </w:p>
        </w:tc>
        <w:tc>
          <w:tcPr>
            <w:tcW w:w="2967" w:type="pct"/>
            <w:gridSpan w:val="2"/>
            <w:vAlign w:val="center"/>
          </w:tcPr>
          <w:p w:rsidR="007E6D0C" w:rsidRPr="00E134D6" w:rsidRDefault="007E6D0C" w:rsidP="00E134D6">
            <w:pPr>
              <w:pStyle w:val="AralkYok"/>
              <w:spacing w:line="260" w:lineRule="atLeast"/>
              <w:rPr>
                <w:b/>
                <w:sz w:val="20"/>
                <w:szCs w:val="20"/>
              </w:rPr>
            </w:pPr>
            <w:r w:rsidRPr="00E134D6">
              <w:rPr>
                <w:b/>
                <w:sz w:val="20"/>
                <w:szCs w:val="20"/>
              </w:rPr>
              <w:t>Başarım Ölçütleri</w:t>
            </w:r>
          </w:p>
        </w:tc>
      </w:tr>
      <w:tr w:rsidR="007E6D0C" w:rsidRPr="00E134D6" w:rsidTr="007E6D0C">
        <w:trPr>
          <w:cantSplit/>
          <w:trHeight w:val="567"/>
        </w:trPr>
        <w:tc>
          <w:tcPr>
            <w:tcW w:w="237" w:type="pct"/>
            <w:vAlign w:val="center"/>
          </w:tcPr>
          <w:p w:rsidR="007E6D0C" w:rsidRPr="00E134D6" w:rsidRDefault="007E6D0C" w:rsidP="00E134D6">
            <w:pPr>
              <w:pStyle w:val="AralkYok"/>
              <w:spacing w:line="260" w:lineRule="atLeast"/>
              <w:rPr>
                <w:b/>
                <w:sz w:val="20"/>
                <w:szCs w:val="20"/>
              </w:rPr>
            </w:pPr>
            <w:r w:rsidRPr="00E134D6">
              <w:rPr>
                <w:b/>
                <w:sz w:val="20"/>
                <w:szCs w:val="20"/>
              </w:rPr>
              <w:t>Kod</w:t>
            </w:r>
          </w:p>
        </w:tc>
        <w:tc>
          <w:tcPr>
            <w:tcW w:w="749" w:type="pct"/>
            <w:vAlign w:val="center"/>
          </w:tcPr>
          <w:p w:rsidR="007E6D0C" w:rsidRPr="00E134D6" w:rsidRDefault="007E6D0C" w:rsidP="00E134D6">
            <w:pPr>
              <w:pStyle w:val="AralkYok"/>
              <w:spacing w:line="260" w:lineRule="atLeast"/>
              <w:rPr>
                <w:b/>
                <w:sz w:val="20"/>
                <w:szCs w:val="20"/>
              </w:rPr>
            </w:pPr>
            <w:r w:rsidRPr="00E134D6">
              <w:rPr>
                <w:b/>
                <w:sz w:val="20"/>
                <w:szCs w:val="20"/>
              </w:rPr>
              <w:t>Adı</w:t>
            </w:r>
          </w:p>
        </w:tc>
        <w:tc>
          <w:tcPr>
            <w:tcW w:w="249" w:type="pct"/>
            <w:vAlign w:val="center"/>
          </w:tcPr>
          <w:p w:rsidR="007E6D0C" w:rsidRPr="00E134D6" w:rsidRDefault="007E6D0C" w:rsidP="00E134D6">
            <w:pPr>
              <w:pStyle w:val="AralkYok"/>
              <w:spacing w:line="260" w:lineRule="atLeast"/>
              <w:rPr>
                <w:b/>
                <w:sz w:val="20"/>
                <w:szCs w:val="20"/>
              </w:rPr>
            </w:pPr>
            <w:r w:rsidRPr="00E134D6">
              <w:rPr>
                <w:b/>
                <w:sz w:val="20"/>
                <w:szCs w:val="20"/>
              </w:rPr>
              <w:t>Kod</w:t>
            </w:r>
          </w:p>
        </w:tc>
        <w:tc>
          <w:tcPr>
            <w:tcW w:w="798" w:type="pct"/>
            <w:vAlign w:val="center"/>
          </w:tcPr>
          <w:p w:rsidR="007E6D0C" w:rsidRPr="00E134D6" w:rsidRDefault="007E6D0C" w:rsidP="00E134D6">
            <w:pPr>
              <w:pStyle w:val="AralkYok"/>
              <w:spacing w:line="260" w:lineRule="atLeast"/>
              <w:rPr>
                <w:b/>
                <w:sz w:val="20"/>
                <w:szCs w:val="20"/>
              </w:rPr>
            </w:pPr>
            <w:r w:rsidRPr="00E134D6">
              <w:rPr>
                <w:b/>
                <w:sz w:val="20"/>
                <w:szCs w:val="20"/>
              </w:rPr>
              <w:t>Adı</w:t>
            </w:r>
          </w:p>
        </w:tc>
        <w:tc>
          <w:tcPr>
            <w:tcW w:w="349" w:type="pct"/>
            <w:vAlign w:val="center"/>
          </w:tcPr>
          <w:p w:rsidR="007E6D0C" w:rsidRPr="00E134D6" w:rsidRDefault="007E6D0C" w:rsidP="00E134D6">
            <w:pPr>
              <w:pStyle w:val="AralkYok"/>
              <w:spacing w:line="260" w:lineRule="atLeast"/>
              <w:rPr>
                <w:b/>
                <w:sz w:val="20"/>
                <w:szCs w:val="20"/>
              </w:rPr>
            </w:pPr>
            <w:r w:rsidRPr="00E134D6">
              <w:rPr>
                <w:b/>
                <w:sz w:val="20"/>
                <w:szCs w:val="20"/>
              </w:rPr>
              <w:t>Kod</w:t>
            </w:r>
          </w:p>
        </w:tc>
        <w:tc>
          <w:tcPr>
            <w:tcW w:w="2618" w:type="pct"/>
            <w:vAlign w:val="center"/>
          </w:tcPr>
          <w:p w:rsidR="007E6D0C" w:rsidRPr="00E134D6" w:rsidRDefault="007E6D0C" w:rsidP="00E134D6">
            <w:pPr>
              <w:pStyle w:val="AralkYok"/>
              <w:spacing w:line="260" w:lineRule="atLeast"/>
              <w:rPr>
                <w:b/>
                <w:sz w:val="20"/>
                <w:szCs w:val="20"/>
              </w:rPr>
            </w:pPr>
            <w:r w:rsidRPr="00E134D6">
              <w:rPr>
                <w:b/>
                <w:sz w:val="20"/>
                <w:szCs w:val="20"/>
              </w:rPr>
              <w:t>Açıklama</w:t>
            </w:r>
          </w:p>
        </w:tc>
      </w:tr>
      <w:tr w:rsidR="00AA5DA8" w:rsidRPr="00E134D6" w:rsidTr="007E6D0C">
        <w:trPr>
          <w:cantSplit/>
          <w:trHeight w:val="567"/>
        </w:trPr>
        <w:tc>
          <w:tcPr>
            <w:tcW w:w="237" w:type="pct"/>
            <w:vMerge w:val="restart"/>
            <w:vAlign w:val="center"/>
          </w:tcPr>
          <w:p w:rsidR="00AA5DA8" w:rsidRPr="00E134D6" w:rsidRDefault="00AA5DA8" w:rsidP="00E134D6">
            <w:pPr>
              <w:pStyle w:val="AralkYok"/>
              <w:spacing w:line="260" w:lineRule="atLeast"/>
              <w:rPr>
                <w:b/>
                <w:sz w:val="20"/>
                <w:szCs w:val="20"/>
              </w:rPr>
            </w:pPr>
            <w:r w:rsidRPr="00E134D6">
              <w:rPr>
                <w:b/>
                <w:sz w:val="20"/>
                <w:szCs w:val="20"/>
              </w:rPr>
              <w:t>F</w:t>
            </w:r>
          </w:p>
        </w:tc>
        <w:tc>
          <w:tcPr>
            <w:tcW w:w="749" w:type="pct"/>
            <w:vMerge w:val="restart"/>
            <w:vAlign w:val="center"/>
          </w:tcPr>
          <w:p w:rsidR="00AA5DA8" w:rsidRPr="00997523" w:rsidRDefault="00AA5DA8" w:rsidP="00E134D6">
            <w:pPr>
              <w:pStyle w:val="AralkYok"/>
              <w:spacing w:line="260" w:lineRule="atLeast"/>
              <w:rPr>
                <w:sz w:val="20"/>
                <w:szCs w:val="20"/>
              </w:rPr>
            </w:pPr>
            <w:r w:rsidRPr="00997523">
              <w:rPr>
                <w:sz w:val="20"/>
                <w:szCs w:val="20"/>
              </w:rPr>
              <w:t>Mesleki gelişim faaliyetlerini yürütmek</w:t>
            </w:r>
          </w:p>
        </w:tc>
        <w:tc>
          <w:tcPr>
            <w:tcW w:w="249" w:type="pct"/>
            <w:vMerge w:val="restart"/>
            <w:vAlign w:val="center"/>
          </w:tcPr>
          <w:p w:rsidR="00AA5DA8" w:rsidRPr="00E134D6" w:rsidRDefault="00AA5DA8" w:rsidP="00E134D6">
            <w:pPr>
              <w:pStyle w:val="AralkYok"/>
              <w:spacing w:line="260" w:lineRule="atLeast"/>
              <w:rPr>
                <w:b/>
                <w:sz w:val="20"/>
                <w:szCs w:val="20"/>
              </w:rPr>
            </w:pPr>
            <w:r w:rsidRPr="00E134D6">
              <w:rPr>
                <w:b/>
                <w:sz w:val="20"/>
                <w:szCs w:val="20"/>
              </w:rPr>
              <w:t>F.1</w:t>
            </w:r>
          </w:p>
        </w:tc>
        <w:tc>
          <w:tcPr>
            <w:tcW w:w="798" w:type="pct"/>
            <w:vMerge w:val="restart"/>
            <w:vAlign w:val="center"/>
          </w:tcPr>
          <w:p w:rsidR="00AA5DA8" w:rsidRPr="00E134D6" w:rsidRDefault="00BD27CC" w:rsidP="00BD27CC">
            <w:pPr>
              <w:pStyle w:val="AralkYok"/>
              <w:spacing w:line="260" w:lineRule="atLeast"/>
              <w:rPr>
                <w:sz w:val="20"/>
                <w:szCs w:val="20"/>
              </w:rPr>
            </w:pPr>
            <w:r>
              <w:rPr>
                <w:sz w:val="20"/>
                <w:szCs w:val="20"/>
              </w:rPr>
              <w:t>Eğitim planlama</w:t>
            </w:r>
            <w:r w:rsidR="00AA5DA8" w:rsidRPr="00E134D6">
              <w:rPr>
                <w:sz w:val="20"/>
                <w:szCs w:val="20"/>
              </w:rPr>
              <w:t xml:space="preserve"> ve organizasyon çalışmalarını gerçekleştirmek</w:t>
            </w:r>
          </w:p>
        </w:tc>
        <w:tc>
          <w:tcPr>
            <w:tcW w:w="349" w:type="pct"/>
            <w:shd w:val="clear" w:color="auto" w:fill="auto"/>
            <w:vAlign w:val="center"/>
          </w:tcPr>
          <w:p w:rsidR="00AA5DA8" w:rsidRPr="00E134D6" w:rsidRDefault="00AA5DA8" w:rsidP="00E134D6">
            <w:pPr>
              <w:pStyle w:val="AralkYok"/>
              <w:spacing w:line="260" w:lineRule="atLeast"/>
              <w:rPr>
                <w:b/>
                <w:sz w:val="20"/>
                <w:szCs w:val="20"/>
              </w:rPr>
            </w:pPr>
            <w:r w:rsidRPr="00E134D6">
              <w:rPr>
                <w:b/>
                <w:sz w:val="20"/>
                <w:szCs w:val="20"/>
              </w:rPr>
              <w:t>F.1.1</w:t>
            </w:r>
          </w:p>
        </w:tc>
        <w:tc>
          <w:tcPr>
            <w:tcW w:w="2618" w:type="pct"/>
            <w:vAlign w:val="center"/>
          </w:tcPr>
          <w:p w:rsidR="00AA5DA8" w:rsidRPr="0097257C" w:rsidRDefault="00AA5DA8" w:rsidP="00EE33AF">
            <w:pPr>
              <w:autoSpaceDE w:val="0"/>
              <w:autoSpaceDN w:val="0"/>
              <w:adjustRightInd w:val="0"/>
              <w:spacing w:after="0" w:line="260" w:lineRule="atLeast"/>
              <w:jc w:val="both"/>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AA5DA8" w:rsidRPr="00E134D6" w:rsidTr="007E6D0C">
        <w:trPr>
          <w:cantSplit/>
          <w:trHeight w:val="567"/>
        </w:trPr>
        <w:tc>
          <w:tcPr>
            <w:tcW w:w="237" w:type="pct"/>
            <w:vMerge/>
            <w:vAlign w:val="center"/>
          </w:tcPr>
          <w:p w:rsidR="00AA5DA8" w:rsidRPr="00E134D6" w:rsidRDefault="00AA5DA8" w:rsidP="00E134D6">
            <w:pPr>
              <w:pStyle w:val="AralkYok"/>
              <w:spacing w:line="260" w:lineRule="atLeast"/>
              <w:rPr>
                <w:b/>
                <w:sz w:val="20"/>
                <w:szCs w:val="20"/>
              </w:rPr>
            </w:pPr>
          </w:p>
        </w:tc>
        <w:tc>
          <w:tcPr>
            <w:tcW w:w="749" w:type="pct"/>
            <w:vMerge/>
            <w:vAlign w:val="center"/>
          </w:tcPr>
          <w:p w:rsidR="00AA5DA8" w:rsidRPr="00E134D6" w:rsidRDefault="00AA5DA8" w:rsidP="00E134D6">
            <w:pPr>
              <w:pStyle w:val="AralkYok"/>
              <w:spacing w:line="260" w:lineRule="atLeast"/>
              <w:rPr>
                <w:b/>
                <w:sz w:val="20"/>
                <w:szCs w:val="20"/>
              </w:rPr>
            </w:pPr>
          </w:p>
        </w:tc>
        <w:tc>
          <w:tcPr>
            <w:tcW w:w="249" w:type="pct"/>
            <w:vMerge/>
            <w:vAlign w:val="center"/>
          </w:tcPr>
          <w:p w:rsidR="00AA5DA8" w:rsidRPr="00E134D6" w:rsidRDefault="00AA5DA8" w:rsidP="00E134D6">
            <w:pPr>
              <w:pStyle w:val="AralkYok"/>
              <w:spacing w:line="260" w:lineRule="atLeast"/>
              <w:rPr>
                <w:b/>
                <w:sz w:val="20"/>
                <w:szCs w:val="20"/>
              </w:rPr>
            </w:pPr>
          </w:p>
        </w:tc>
        <w:tc>
          <w:tcPr>
            <w:tcW w:w="798" w:type="pct"/>
            <w:vMerge/>
            <w:vAlign w:val="center"/>
          </w:tcPr>
          <w:p w:rsidR="00AA5DA8" w:rsidRPr="00E134D6" w:rsidRDefault="00AA5DA8" w:rsidP="00E134D6">
            <w:pPr>
              <w:pStyle w:val="AralkYok"/>
              <w:spacing w:line="260" w:lineRule="atLeast"/>
              <w:rPr>
                <w:sz w:val="20"/>
                <w:szCs w:val="20"/>
              </w:rPr>
            </w:pPr>
          </w:p>
        </w:tc>
        <w:tc>
          <w:tcPr>
            <w:tcW w:w="349" w:type="pct"/>
            <w:shd w:val="clear" w:color="auto" w:fill="auto"/>
            <w:vAlign w:val="center"/>
          </w:tcPr>
          <w:p w:rsidR="00AA5DA8" w:rsidRPr="00E134D6" w:rsidRDefault="00AA5DA8" w:rsidP="00E134D6">
            <w:pPr>
              <w:pStyle w:val="AralkYok"/>
              <w:spacing w:line="260" w:lineRule="atLeast"/>
              <w:rPr>
                <w:b/>
                <w:sz w:val="20"/>
                <w:szCs w:val="20"/>
              </w:rPr>
            </w:pPr>
            <w:r>
              <w:rPr>
                <w:b/>
                <w:sz w:val="20"/>
                <w:szCs w:val="20"/>
              </w:rPr>
              <w:t>F.1.2</w:t>
            </w:r>
          </w:p>
        </w:tc>
        <w:tc>
          <w:tcPr>
            <w:tcW w:w="2618" w:type="pct"/>
            <w:vAlign w:val="center"/>
          </w:tcPr>
          <w:p w:rsidR="00AA5DA8" w:rsidRPr="007C3528" w:rsidRDefault="00AA5DA8" w:rsidP="00EE33AF">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7E6D0C" w:rsidRPr="00E134D6" w:rsidTr="007E6D0C">
        <w:trPr>
          <w:cantSplit/>
          <w:trHeight w:val="567"/>
        </w:trPr>
        <w:tc>
          <w:tcPr>
            <w:tcW w:w="237" w:type="pct"/>
            <w:vMerge/>
            <w:vAlign w:val="center"/>
          </w:tcPr>
          <w:p w:rsidR="007E6D0C" w:rsidRPr="00E134D6" w:rsidRDefault="007E6D0C" w:rsidP="00E134D6">
            <w:pPr>
              <w:pStyle w:val="AralkYok"/>
              <w:spacing w:line="260" w:lineRule="atLeast"/>
              <w:rPr>
                <w:b/>
                <w:sz w:val="20"/>
                <w:szCs w:val="20"/>
              </w:rPr>
            </w:pPr>
          </w:p>
        </w:tc>
        <w:tc>
          <w:tcPr>
            <w:tcW w:w="749" w:type="pct"/>
            <w:vMerge/>
            <w:vAlign w:val="center"/>
          </w:tcPr>
          <w:p w:rsidR="007E6D0C" w:rsidRPr="00E134D6" w:rsidRDefault="007E6D0C" w:rsidP="00E134D6">
            <w:pPr>
              <w:pStyle w:val="AralkYok"/>
              <w:spacing w:line="260" w:lineRule="atLeast"/>
              <w:rPr>
                <w:b/>
                <w:sz w:val="20"/>
                <w:szCs w:val="20"/>
              </w:rPr>
            </w:pPr>
          </w:p>
        </w:tc>
        <w:tc>
          <w:tcPr>
            <w:tcW w:w="249" w:type="pct"/>
            <w:vMerge w:val="restart"/>
            <w:vAlign w:val="center"/>
          </w:tcPr>
          <w:p w:rsidR="007E6D0C" w:rsidRPr="00E134D6" w:rsidRDefault="007E6D0C" w:rsidP="00E134D6">
            <w:pPr>
              <w:pStyle w:val="AralkYok"/>
              <w:spacing w:line="260" w:lineRule="atLeast"/>
              <w:rPr>
                <w:b/>
                <w:sz w:val="20"/>
                <w:szCs w:val="20"/>
              </w:rPr>
            </w:pPr>
            <w:r w:rsidRPr="00E134D6">
              <w:rPr>
                <w:b/>
                <w:sz w:val="20"/>
                <w:szCs w:val="20"/>
              </w:rPr>
              <w:t>F.2</w:t>
            </w:r>
          </w:p>
        </w:tc>
        <w:tc>
          <w:tcPr>
            <w:tcW w:w="798" w:type="pct"/>
            <w:vMerge w:val="restart"/>
            <w:vAlign w:val="center"/>
          </w:tcPr>
          <w:p w:rsidR="007E6D0C" w:rsidRPr="00E134D6" w:rsidRDefault="007E6D0C" w:rsidP="00E134D6">
            <w:pPr>
              <w:pStyle w:val="AralkYok"/>
              <w:spacing w:line="260" w:lineRule="atLeast"/>
              <w:rPr>
                <w:b/>
                <w:sz w:val="20"/>
                <w:szCs w:val="20"/>
              </w:rPr>
            </w:pPr>
            <w:r w:rsidRPr="00E134D6">
              <w:rPr>
                <w:sz w:val="20"/>
                <w:szCs w:val="20"/>
              </w:rPr>
              <w:t>Bireysel mesleki gelişimi konusunda çalışmalar yapmak</w:t>
            </w:r>
          </w:p>
        </w:tc>
        <w:tc>
          <w:tcPr>
            <w:tcW w:w="349" w:type="pct"/>
            <w:shd w:val="clear" w:color="auto" w:fill="auto"/>
            <w:vAlign w:val="center"/>
          </w:tcPr>
          <w:p w:rsidR="007E6D0C" w:rsidRPr="00E134D6" w:rsidRDefault="006F37AF" w:rsidP="00E134D6">
            <w:pPr>
              <w:pStyle w:val="AralkYok"/>
              <w:spacing w:line="260" w:lineRule="atLeast"/>
              <w:rPr>
                <w:b/>
                <w:sz w:val="20"/>
                <w:szCs w:val="20"/>
              </w:rPr>
            </w:pPr>
            <w:r w:rsidRPr="00E134D6">
              <w:rPr>
                <w:b/>
                <w:sz w:val="20"/>
                <w:szCs w:val="20"/>
              </w:rPr>
              <w:t>F</w:t>
            </w:r>
            <w:r w:rsidR="007E6D0C" w:rsidRPr="00E134D6">
              <w:rPr>
                <w:b/>
                <w:sz w:val="20"/>
                <w:szCs w:val="20"/>
              </w:rPr>
              <w:t>.2.1</w:t>
            </w:r>
          </w:p>
        </w:tc>
        <w:tc>
          <w:tcPr>
            <w:tcW w:w="2618" w:type="pct"/>
            <w:vAlign w:val="center"/>
          </w:tcPr>
          <w:p w:rsidR="007E6D0C" w:rsidRPr="00E134D6" w:rsidRDefault="007E6D0C" w:rsidP="002567B6">
            <w:pPr>
              <w:pStyle w:val="AralkYok"/>
              <w:spacing w:line="260" w:lineRule="atLeast"/>
              <w:jc w:val="both"/>
              <w:rPr>
                <w:sz w:val="20"/>
                <w:szCs w:val="20"/>
              </w:rPr>
            </w:pPr>
            <w:r w:rsidRPr="00E134D6">
              <w:rPr>
                <w:sz w:val="20"/>
                <w:szCs w:val="20"/>
              </w:rPr>
              <w:t>Mesleki ve kişisel gelişim için gerekli araştırma faaliyetlerini gerçekleştirir.</w:t>
            </w:r>
          </w:p>
        </w:tc>
      </w:tr>
      <w:tr w:rsidR="007E6D0C" w:rsidRPr="00E134D6" w:rsidTr="007E6D0C">
        <w:trPr>
          <w:cantSplit/>
          <w:trHeight w:val="567"/>
        </w:trPr>
        <w:tc>
          <w:tcPr>
            <w:tcW w:w="237" w:type="pct"/>
            <w:vMerge/>
            <w:vAlign w:val="center"/>
          </w:tcPr>
          <w:p w:rsidR="007E6D0C" w:rsidRPr="00E134D6" w:rsidRDefault="007E6D0C" w:rsidP="00E134D6">
            <w:pPr>
              <w:pStyle w:val="AralkYok"/>
              <w:spacing w:line="260" w:lineRule="atLeast"/>
              <w:rPr>
                <w:b/>
                <w:sz w:val="20"/>
                <w:szCs w:val="20"/>
              </w:rPr>
            </w:pPr>
          </w:p>
        </w:tc>
        <w:tc>
          <w:tcPr>
            <w:tcW w:w="749" w:type="pct"/>
            <w:vMerge/>
            <w:vAlign w:val="center"/>
          </w:tcPr>
          <w:p w:rsidR="007E6D0C" w:rsidRPr="00E134D6" w:rsidRDefault="007E6D0C" w:rsidP="00E134D6">
            <w:pPr>
              <w:pStyle w:val="AralkYok"/>
              <w:spacing w:line="260" w:lineRule="atLeast"/>
              <w:rPr>
                <w:b/>
                <w:sz w:val="20"/>
                <w:szCs w:val="20"/>
              </w:rPr>
            </w:pPr>
          </w:p>
        </w:tc>
        <w:tc>
          <w:tcPr>
            <w:tcW w:w="249" w:type="pct"/>
            <w:vMerge/>
            <w:vAlign w:val="center"/>
          </w:tcPr>
          <w:p w:rsidR="007E6D0C" w:rsidRPr="00E134D6" w:rsidRDefault="007E6D0C" w:rsidP="00E134D6">
            <w:pPr>
              <w:pStyle w:val="AralkYok"/>
              <w:spacing w:line="260" w:lineRule="atLeast"/>
              <w:rPr>
                <w:b/>
                <w:sz w:val="20"/>
                <w:szCs w:val="20"/>
              </w:rPr>
            </w:pPr>
          </w:p>
        </w:tc>
        <w:tc>
          <w:tcPr>
            <w:tcW w:w="798" w:type="pct"/>
            <w:vMerge/>
            <w:vAlign w:val="center"/>
          </w:tcPr>
          <w:p w:rsidR="007E6D0C" w:rsidRPr="00E134D6" w:rsidRDefault="007E6D0C" w:rsidP="00E134D6">
            <w:pPr>
              <w:pStyle w:val="AralkYok"/>
              <w:spacing w:line="260" w:lineRule="atLeast"/>
              <w:rPr>
                <w:sz w:val="20"/>
                <w:szCs w:val="20"/>
              </w:rPr>
            </w:pPr>
          </w:p>
        </w:tc>
        <w:tc>
          <w:tcPr>
            <w:tcW w:w="349" w:type="pct"/>
            <w:shd w:val="clear" w:color="auto" w:fill="auto"/>
            <w:vAlign w:val="center"/>
          </w:tcPr>
          <w:p w:rsidR="007E6D0C" w:rsidRPr="00E134D6" w:rsidRDefault="006F37AF" w:rsidP="00E134D6">
            <w:pPr>
              <w:pStyle w:val="AralkYok"/>
              <w:spacing w:line="260" w:lineRule="atLeast"/>
              <w:rPr>
                <w:b/>
                <w:sz w:val="20"/>
                <w:szCs w:val="20"/>
              </w:rPr>
            </w:pPr>
            <w:r w:rsidRPr="00E134D6">
              <w:rPr>
                <w:b/>
                <w:sz w:val="20"/>
                <w:szCs w:val="20"/>
              </w:rPr>
              <w:t>F</w:t>
            </w:r>
            <w:r w:rsidR="007E6D0C" w:rsidRPr="00E134D6">
              <w:rPr>
                <w:b/>
                <w:sz w:val="20"/>
                <w:szCs w:val="20"/>
              </w:rPr>
              <w:t>.2.2</w:t>
            </w:r>
          </w:p>
        </w:tc>
        <w:tc>
          <w:tcPr>
            <w:tcW w:w="2618" w:type="pct"/>
            <w:vAlign w:val="center"/>
          </w:tcPr>
          <w:p w:rsidR="007E6D0C" w:rsidRPr="00E134D6" w:rsidRDefault="007E6D0C" w:rsidP="002567B6">
            <w:pPr>
              <w:pStyle w:val="AralkYok"/>
              <w:spacing w:line="260" w:lineRule="atLeast"/>
              <w:jc w:val="both"/>
              <w:rPr>
                <w:sz w:val="20"/>
                <w:szCs w:val="20"/>
              </w:rPr>
            </w:pPr>
            <w:r w:rsidRPr="00E134D6">
              <w:rPr>
                <w:sz w:val="20"/>
                <w:szCs w:val="20"/>
              </w:rPr>
              <w:t>Televizyon yayıncılığı ve sayısal yayıncılık ile ilgili yeni teknolojileri</w:t>
            </w:r>
            <w:r w:rsidR="00AA5DA8">
              <w:rPr>
                <w:sz w:val="20"/>
                <w:szCs w:val="20"/>
              </w:rPr>
              <w:t>/yayınları</w:t>
            </w:r>
            <w:r w:rsidRPr="00E134D6">
              <w:rPr>
                <w:sz w:val="20"/>
                <w:szCs w:val="20"/>
              </w:rPr>
              <w:t xml:space="preserve"> ve gelişmeleri takip eder.</w:t>
            </w:r>
          </w:p>
        </w:tc>
      </w:tr>
      <w:tr w:rsidR="007E6D0C" w:rsidRPr="00E134D6" w:rsidTr="007E6D0C">
        <w:trPr>
          <w:cantSplit/>
          <w:trHeight w:val="567"/>
        </w:trPr>
        <w:tc>
          <w:tcPr>
            <w:tcW w:w="237" w:type="pct"/>
            <w:vMerge/>
            <w:vAlign w:val="center"/>
          </w:tcPr>
          <w:p w:rsidR="007E6D0C" w:rsidRPr="00E134D6" w:rsidRDefault="007E6D0C" w:rsidP="00E134D6">
            <w:pPr>
              <w:pStyle w:val="AralkYok"/>
              <w:spacing w:line="260" w:lineRule="atLeast"/>
              <w:rPr>
                <w:b/>
                <w:sz w:val="20"/>
                <w:szCs w:val="20"/>
              </w:rPr>
            </w:pPr>
          </w:p>
        </w:tc>
        <w:tc>
          <w:tcPr>
            <w:tcW w:w="749" w:type="pct"/>
            <w:vMerge/>
            <w:vAlign w:val="center"/>
          </w:tcPr>
          <w:p w:rsidR="007E6D0C" w:rsidRPr="00E134D6" w:rsidRDefault="007E6D0C" w:rsidP="00E134D6">
            <w:pPr>
              <w:pStyle w:val="AralkYok"/>
              <w:spacing w:line="260" w:lineRule="atLeast"/>
              <w:rPr>
                <w:b/>
                <w:sz w:val="20"/>
                <w:szCs w:val="20"/>
              </w:rPr>
            </w:pPr>
          </w:p>
        </w:tc>
        <w:tc>
          <w:tcPr>
            <w:tcW w:w="249" w:type="pct"/>
            <w:vMerge w:val="restart"/>
            <w:vAlign w:val="center"/>
          </w:tcPr>
          <w:p w:rsidR="007E6D0C" w:rsidRPr="00E134D6" w:rsidRDefault="007E6D0C" w:rsidP="00E134D6">
            <w:pPr>
              <w:pStyle w:val="AralkYok"/>
              <w:spacing w:line="260" w:lineRule="atLeast"/>
              <w:rPr>
                <w:b/>
                <w:sz w:val="20"/>
                <w:szCs w:val="20"/>
              </w:rPr>
            </w:pPr>
            <w:r w:rsidRPr="00E134D6">
              <w:rPr>
                <w:b/>
                <w:sz w:val="20"/>
                <w:szCs w:val="20"/>
              </w:rPr>
              <w:t>F.3</w:t>
            </w:r>
          </w:p>
        </w:tc>
        <w:tc>
          <w:tcPr>
            <w:tcW w:w="798" w:type="pct"/>
            <w:vMerge w:val="restart"/>
            <w:vAlign w:val="center"/>
          </w:tcPr>
          <w:p w:rsidR="007E6D0C" w:rsidRPr="00E134D6" w:rsidRDefault="007E6D0C" w:rsidP="00E134D6">
            <w:pPr>
              <w:pStyle w:val="AralkYok"/>
              <w:spacing w:line="260" w:lineRule="atLeast"/>
              <w:rPr>
                <w:bCs/>
                <w:sz w:val="20"/>
                <w:szCs w:val="20"/>
              </w:rPr>
            </w:pPr>
            <w:r w:rsidRPr="00E134D6">
              <w:rPr>
                <w:sz w:val="20"/>
                <w:szCs w:val="20"/>
              </w:rPr>
              <w:t>Astlarına ve diğer çalışanlara mesleki eğitimler vermek</w:t>
            </w:r>
          </w:p>
        </w:tc>
        <w:tc>
          <w:tcPr>
            <w:tcW w:w="349" w:type="pct"/>
            <w:shd w:val="clear" w:color="auto" w:fill="auto"/>
            <w:vAlign w:val="center"/>
          </w:tcPr>
          <w:p w:rsidR="007E6D0C" w:rsidRPr="00E134D6" w:rsidRDefault="006F37AF" w:rsidP="00E134D6">
            <w:pPr>
              <w:pStyle w:val="AralkYok"/>
              <w:spacing w:line="260" w:lineRule="atLeast"/>
              <w:rPr>
                <w:b/>
                <w:sz w:val="20"/>
                <w:szCs w:val="20"/>
              </w:rPr>
            </w:pPr>
            <w:r w:rsidRPr="00E134D6">
              <w:rPr>
                <w:b/>
                <w:sz w:val="20"/>
                <w:szCs w:val="20"/>
              </w:rPr>
              <w:t>F</w:t>
            </w:r>
            <w:r w:rsidR="007E6D0C" w:rsidRPr="00E134D6">
              <w:rPr>
                <w:b/>
                <w:sz w:val="20"/>
                <w:szCs w:val="20"/>
              </w:rPr>
              <w:t>.3.1</w:t>
            </w:r>
          </w:p>
        </w:tc>
        <w:tc>
          <w:tcPr>
            <w:tcW w:w="2618" w:type="pct"/>
            <w:shd w:val="clear" w:color="auto" w:fill="auto"/>
            <w:vAlign w:val="center"/>
          </w:tcPr>
          <w:p w:rsidR="007E6D0C" w:rsidRPr="00E134D6" w:rsidRDefault="007E6D0C" w:rsidP="002567B6">
            <w:pPr>
              <w:pStyle w:val="AralkYok"/>
              <w:spacing w:line="260" w:lineRule="atLeast"/>
              <w:jc w:val="both"/>
              <w:rPr>
                <w:sz w:val="20"/>
                <w:szCs w:val="20"/>
              </w:rPr>
            </w:pPr>
            <w:r w:rsidRPr="00E134D6">
              <w:rPr>
                <w:sz w:val="20"/>
                <w:szCs w:val="20"/>
              </w:rPr>
              <w:t xml:space="preserve">Bilgi ve deneyimlerini, </w:t>
            </w:r>
            <w:r w:rsidR="002C489C">
              <w:rPr>
                <w:sz w:val="20"/>
                <w:szCs w:val="20"/>
              </w:rPr>
              <w:t xml:space="preserve">gerektiğinde </w:t>
            </w:r>
            <w:r w:rsidRPr="00E134D6">
              <w:rPr>
                <w:sz w:val="20"/>
                <w:szCs w:val="20"/>
              </w:rPr>
              <w:t xml:space="preserve">birlikte çalıştığı </w:t>
            </w:r>
            <w:r w:rsidR="002C489C">
              <w:rPr>
                <w:sz w:val="20"/>
                <w:szCs w:val="20"/>
              </w:rPr>
              <w:t xml:space="preserve">veya ilgili diğer </w:t>
            </w:r>
            <w:r w:rsidRPr="00E134D6">
              <w:rPr>
                <w:sz w:val="20"/>
                <w:szCs w:val="20"/>
              </w:rPr>
              <w:t>kişilere aktarır.</w:t>
            </w:r>
          </w:p>
        </w:tc>
      </w:tr>
      <w:tr w:rsidR="007E6D0C" w:rsidRPr="00E134D6" w:rsidTr="007E6D0C">
        <w:trPr>
          <w:cantSplit/>
          <w:trHeight w:val="567"/>
        </w:trPr>
        <w:tc>
          <w:tcPr>
            <w:tcW w:w="237" w:type="pct"/>
            <w:vMerge/>
            <w:vAlign w:val="center"/>
          </w:tcPr>
          <w:p w:rsidR="007E6D0C" w:rsidRPr="00E134D6" w:rsidRDefault="007E6D0C" w:rsidP="00E134D6">
            <w:pPr>
              <w:pStyle w:val="AralkYok"/>
              <w:spacing w:line="260" w:lineRule="atLeast"/>
              <w:rPr>
                <w:sz w:val="20"/>
                <w:szCs w:val="20"/>
              </w:rPr>
            </w:pPr>
          </w:p>
        </w:tc>
        <w:tc>
          <w:tcPr>
            <w:tcW w:w="749" w:type="pct"/>
            <w:vMerge/>
            <w:vAlign w:val="center"/>
          </w:tcPr>
          <w:p w:rsidR="007E6D0C" w:rsidRPr="00E134D6" w:rsidRDefault="007E6D0C" w:rsidP="00E134D6">
            <w:pPr>
              <w:pStyle w:val="AralkYok"/>
              <w:spacing w:line="260" w:lineRule="atLeast"/>
              <w:rPr>
                <w:sz w:val="20"/>
                <w:szCs w:val="20"/>
              </w:rPr>
            </w:pPr>
          </w:p>
        </w:tc>
        <w:tc>
          <w:tcPr>
            <w:tcW w:w="249" w:type="pct"/>
            <w:vMerge/>
            <w:vAlign w:val="center"/>
          </w:tcPr>
          <w:p w:rsidR="007E6D0C" w:rsidRPr="00E134D6" w:rsidRDefault="007E6D0C" w:rsidP="00E134D6">
            <w:pPr>
              <w:pStyle w:val="AralkYok"/>
              <w:spacing w:line="260" w:lineRule="atLeast"/>
              <w:rPr>
                <w:sz w:val="20"/>
                <w:szCs w:val="20"/>
              </w:rPr>
            </w:pPr>
          </w:p>
        </w:tc>
        <w:tc>
          <w:tcPr>
            <w:tcW w:w="798" w:type="pct"/>
            <w:vMerge/>
            <w:vAlign w:val="center"/>
          </w:tcPr>
          <w:p w:rsidR="007E6D0C" w:rsidRPr="00E134D6" w:rsidRDefault="007E6D0C" w:rsidP="00E134D6">
            <w:pPr>
              <w:pStyle w:val="AralkYok"/>
              <w:spacing w:line="260" w:lineRule="atLeast"/>
              <w:rPr>
                <w:sz w:val="20"/>
                <w:szCs w:val="20"/>
              </w:rPr>
            </w:pPr>
          </w:p>
        </w:tc>
        <w:tc>
          <w:tcPr>
            <w:tcW w:w="349" w:type="pct"/>
            <w:shd w:val="clear" w:color="auto" w:fill="auto"/>
            <w:vAlign w:val="center"/>
          </w:tcPr>
          <w:p w:rsidR="007E6D0C" w:rsidRPr="00E134D6" w:rsidRDefault="006F37AF" w:rsidP="00E134D6">
            <w:pPr>
              <w:pStyle w:val="AralkYok"/>
              <w:spacing w:line="260" w:lineRule="atLeast"/>
              <w:rPr>
                <w:b/>
                <w:sz w:val="20"/>
                <w:szCs w:val="20"/>
              </w:rPr>
            </w:pPr>
            <w:r w:rsidRPr="00E134D6">
              <w:rPr>
                <w:b/>
                <w:sz w:val="20"/>
                <w:szCs w:val="20"/>
              </w:rPr>
              <w:t>F</w:t>
            </w:r>
            <w:r w:rsidR="007E6D0C" w:rsidRPr="00E134D6">
              <w:rPr>
                <w:b/>
                <w:sz w:val="20"/>
                <w:szCs w:val="20"/>
              </w:rPr>
              <w:t>.3.2</w:t>
            </w:r>
          </w:p>
        </w:tc>
        <w:tc>
          <w:tcPr>
            <w:tcW w:w="2618" w:type="pct"/>
            <w:shd w:val="clear" w:color="auto" w:fill="auto"/>
            <w:vAlign w:val="center"/>
          </w:tcPr>
          <w:p w:rsidR="007E6D0C" w:rsidRPr="00E134D6" w:rsidRDefault="00144A25" w:rsidP="002567B6">
            <w:pPr>
              <w:pStyle w:val="AralkYok"/>
              <w:spacing w:line="260" w:lineRule="atLeast"/>
              <w:jc w:val="both"/>
              <w:rPr>
                <w:sz w:val="20"/>
                <w:szCs w:val="20"/>
              </w:rPr>
            </w:pPr>
            <w:r>
              <w:rPr>
                <w:sz w:val="20"/>
                <w:szCs w:val="20"/>
              </w:rPr>
              <w:t>Televizyon</w:t>
            </w:r>
            <w:r w:rsidR="00AA5DA8" w:rsidRPr="00AA5DA8">
              <w:rPr>
                <w:sz w:val="20"/>
                <w:szCs w:val="20"/>
              </w:rPr>
              <w:t xml:space="preserve"> yayıncılığı ve sayısal yayıncılık ile ilgili olarak gerektiğ</w:t>
            </w:r>
            <w:r>
              <w:rPr>
                <w:sz w:val="20"/>
                <w:szCs w:val="20"/>
              </w:rPr>
              <w:t>inde bilgilendirme ve eğitim</w:t>
            </w:r>
            <w:r w:rsidR="00AA5DA8" w:rsidRPr="00AA5DA8">
              <w:rPr>
                <w:sz w:val="20"/>
                <w:szCs w:val="20"/>
              </w:rPr>
              <w:t xml:space="preserve"> faaliyetlerini gerçekleştirir.</w:t>
            </w:r>
          </w:p>
        </w:tc>
      </w:tr>
      <w:permEnd w:id="54"/>
    </w:tbl>
    <w:p w:rsidR="00872792" w:rsidRDefault="00872792" w:rsidP="00F03485">
      <w:pPr>
        <w:pStyle w:val="ListeParagraf"/>
      </w:pPr>
    </w:p>
    <w:p w:rsidR="00F507EE" w:rsidRPr="005C2A50" w:rsidRDefault="00F507EE" w:rsidP="00F03485">
      <w:pPr>
        <w:pStyle w:val="ListeParagraf"/>
      </w:pPr>
    </w:p>
    <w:p w:rsidR="00E52D34" w:rsidRDefault="00E52D34" w:rsidP="00F03485">
      <w:pPr>
        <w:pStyle w:val="ListeParagraf"/>
      </w:pPr>
    </w:p>
    <w:p w:rsidR="00391359" w:rsidRDefault="00391359" w:rsidP="00F03485">
      <w:pPr>
        <w:pStyle w:val="ListeParagraf"/>
        <w:sectPr w:rsidR="00391359" w:rsidSect="00D65763">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323703" w:rsidRPr="005C2A50" w:rsidRDefault="00323703" w:rsidP="00B4676A">
      <w:pPr>
        <w:pStyle w:val="Balk2"/>
      </w:pPr>
      <w:bookmarkStart w:id="11" w:name="_Toc313550534"/>
      <w:r w:rsidRPr="005C2A50">
        <w:lastRenderedPageBreak/>
        <w:t>Kullanılan Araç, Gereç ve Ekipman</w:t>
      </w:r>
      <w:bookmarkEnd w:id="11"/>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736AC5">
            <w:pPr>
              <w:pStyle w:val="AralkYok"/>
              <w:numPr>
                <w:ilvl w:val="0"/>
                <w:numId w:val="42"/>
              </w:numPr>
              <w:ind w:left="368" w:hanging="357"/>
              <w:rPr>
                <w:lang w:eastAsia="tr-TR"/>
              </w:rPr>
            </w:pPr>
            <w:permStart w:id="59"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736AC5">
            <w:pPr>
              <w:pStyle w:val="AralkYok"/>
              <w:numPr>
                <w:ilvl w:val="0"/>
                <w:numId w:val="42"/>
              </w:numPr>
              <w:ind w:left="368" w:hanging="357"/>
              <w:rPr>
                <w:lang w:eastAsia="tr-TR"/>
              </w:rPr>
            </w:pPr>
            <w:r w:rsidRPr="00BA31FF">
              <w:rPr>
                <w:lang w:eastAsia="tr-TR"/>
              </w:rPr>
              <w:t>Kırtasiye malzemeleri (kağıt, kalem, delgeç, tel zımba</w:t>
            </w:r>
            <w:r w:rsidR="00493FD0">
              <w:rPr>
                <w:lang w:eastAsia="tr-TR"/>
              </w:rPr>
              <w:t>, ajanda, not defteri</w:t>
            </w:r>
            <w:r w:rsidR="008F2807">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736AC5">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sidR="008F2807">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736AC5">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sidR="008F2807">
              <w:rPr>
                <w:lang w:eastAsia="tr-TR"/>
              </w:rPr>
              <w:t xml:space="preserve"> vb.</w:t>
            </w:r>
            <w:r w:rsidRPr="006155A2">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736AC5">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736AC5">
            <w:pPr>
              <w:pStyle w:val="AralkYok"/>
              <w:numPr>
                <w:ilvl w:val="0"/>
                <w:numId w:val="42"/>
              </w:numPr>
              <w:ind w:left="368" w:hanging="357"/>
              <w:rPr>
                <w:lang w:eastAsia="tr-TR"/>
              </w:rPr>
            </w:pPr>
            <w:r>
              <w:rPr>
                <w:lang w:eastAsia="tr-TR"/>
              </w:rPr>
              <w:t xml:space="preserve">Ses </w:t>
            </w:r>
            <w:r w:rsidR="00B12EC4">
              <w:rPr>
                <w:lang w:eastAsia="tr-TR"/>
              </w:rPr>
              <w:t xml:space="preserve">ve görüntü </w:t>
            </w:r>
            <w:r>
              <w:rPr>
                <w:lang w:eastAsia="tr-TR"/>
              </w:rPr>
              <w:t>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736AC5">
            <w:pPr>
              <w:pStyle w:val="AralkYok"/>
              <w:numPr>
                <w:ilvl w:val="0"/>
                <w:numId w:val="42"/>
              </w:numPr>
              <w:ind w:left="368" w:hanging="357"/>
              <w:rPr>
                <w:lang w:eastAsia="tr-TR"/>
              </w:rPr>
            </w:pPr>
            <w:r>
              <w:rPr>
                <w:lang w:eastAsia="tr-TR"/>
              </w:rPr>
              <w:t>Mikrofon</w:t>
            </w:r>
          </w:p>
          <w:p w:rsidR="006155A2" w:rsidRDefault="006155A2" w:rsidP="00736AC5">
            <w:pPr>
              <w:pStyle w:val="AralkYok"/>
              <w:numPr>
                <w:ilvl w:val="0"/>
                <w:numId w:val="42"/>
              </w:numPr>
              <w:ind w:left="368" w:hanging="357"/>
              <w:rPr>
                <w:lang w:eastAsia="tr-TR"/>
              </w:rPr>
            </w:pPr>
            <w:r>
              <w:rPr>
                <w:lang w:eastAsia="tr-TR"/>
              </w:rPr>
              <w:t>Kulaklık</w:t>
            </w:r>
          </w:p>
          <w:p w:rsidR="006155A2" w:rsidRDefault="006155A2" w:rsidP="00736AC5">
            <w:pPr>
              <w:pStyle w:val="AralkYok"/>
              <w:numPr>
                <w:ilvl w:val="0"/>
                <w:numId w:val="42"/>
              </w:numPr>
              <w:ind w:left="368" w:hanging="357"/>
              <w:rPr>
                <w:lang w:eastAsia="tr-TR"/>
              </w:rPr>
            </w:pPr>
            <w:r>
              <w:rPr>
                <w:lang w:eastAsia="tr-TR"/>
              </w:rPr>
              <w:t>Ya</w:t>
            </w:r>
            <w:r w:rsidR="00B12EC4">
              <w:rPr>
                <w:lang w:eastAsia="tr-TR"/>
              </w:rPr>
              <w:t>pım</w:t>
            </w:r>
            <w:r>
              <w:rPr>
                <w:lang w:eastAsia="tr-TR"/>
              </w:rPr>
              <w:t xml:space="preserve"> </w:t>
            </w:r>
            <w:r w:rsidR="00FE1880">
              <w:rPr>
                <w:lang w:eastAsia="tr-TR"/>
              </w:rPr>
              <w:t>mikseri</w:t>
            </w:r>
          </w:p>
          <w:p w:rsidR="000E131A" w:rsidRDefault="00FE1880" w:rsidP="00736AC5">
            <w:pPr>
              <w:pStyle w:val="AralkYok"/>
              <w:numPr>
                <w:ilvl w:val="0"/>
                <w:numId w:val="42"/>
              </w:numPr>
              <w:ind w:left="368" w:hanging="357"/>
              <w:rPr>
                <w:lang w:eastAsia="tr-TR"/>
              </w:rPr>
            </w:pPr>
            <w:r>
              <w:rPr>
                <w:lang w:eastAsia="tr-TR"/>
              </w:rPr>
              <w:t>Görüntü mikseri</w:t>
            </w:r>
          </w:p>
          <w:p w:rsidR="003D6D70" w:rsidRDefault="003D6D70" w:rsidP="00736AC5">
            <w:pPr>
              <w:pStyle w:val="AralkYok"/>
              <w:numPr>
                <w:ilvl w:val="0"/>
                <w:numId w:val="42"/>
              </w:numPr>
              <w:ind w:left="368" w:hanging="357"/>
              <w:rPr>
                <w:lang w:eastAsia="tr-TR"/>
              </w:rPr>
            </w:pPr>
            <w:r>
              <w:rPr>
                <w:lang w:eastAsia="tr-TR"/>
              </w:rPr>
              <w:t>Karakter jeneratörü</w:t>
            </w:r>
          </w:p>
          <w:p w:rsidR="006155A2" w:rsidRDefault="00B12EC4" w:rsidP="00736AC5">
            <w:pPr>
              <w:pStyle w:val="AralkYok"/>
              <w:numPr>
                <w:ilvl w:val="0"/>
                <w:numId w:val="42"/>
              </w:numPr>
              <w:ind w:left="368" w:hanging="357"/>
              <w:rPr>
                <w:lang w:eastAsia="tr-TR"/>
              </w:rPr>
            </w:pPr>
            <w:r>
              <w:rPr>
                <w:lang w:eastAsia="tr-TR"/>
              </w:rPr>
              <w:t>Ses ve görüntü</w:t>
            </w:r>
            <w:r w:rsidR="006155A2">
              <w:rPr>
                <w:lang w:eastAsia="tr-TR"/>
              </w:rPr>
              <w:t xml:space="preserve"> kurgu</w:t>
            </w:r>
            <w:r w:rsidR="000E131A">
              <w:rPr>
                <w:lang w:eastAsia="tr-TR"/>
              </w:rPr>
              <w:t>su</w:t>
            </w:r>
            <w:r w:rsidR="006155A2">
              <w:rPr>
                <w:lang w:eastAsia="tr-TR"/>
              </w:rPr>
              <w:t xml:space="preserve"> yazılımı</w:t>
            </w:r>
          </w:p>
          <w:p w:rsidR="000E131A" w:rsidRDefault="000E131A" w:rsidP="00736AC5">
            <w:pPr>
              <w:pStyle w:val="AralkYok"/>
              <w:numPr>
                <w:ilvl w:val="0"/>
                <w:numId w:val="42"/>
              </w:numPr>
              <w:ind w:left="368" w:hanging="357"/>
              <w:rPr>
                <w:lang w:eastAsia="tr-TR"/>
              </w:rPr>
            </w:pPr>
            <w:r>
              <w:rPr>
                <w:lang w:eastAsia="tr-TR"/>
              </w:rPr>
              <w:t>Yapım sonrası yazılım ve donanımı</w:t>
            </w:r>
          </w:p>
          <w:p w:rsidR="003D6D70" w:rsidRDefault="003D6D70" w:rsidP="00736AC5">
            <w:pPr>
              <w:pStyle w:val="AralkYok"/>
              <w:numPr>
                <w:ilvl w:val="0"/>
                <w:numId w:val="42"/>
              </w:numPr>
              <w:ind w:left="368" w:hanging="357"/>
              <w:rPr>
                <w:lang w:eastAsia="tr-TR"/>
              </w:rPr>
            </w:pPr>
            <w:r>
              <w:rPr>
                <w:lang w:eastAsia="tr-TR"/>
              </w:rPr>
              <w:t>Playout sistemi</w:t>
            </w:r>
          </w:p>
          <w:p w:rsidR="001A0EFF" w:rsidRPr="005C2A50" w:rsidRDefault="00B12EC4" w:rsidP="00736AC5">
            <w:pPr>
              <w:pStyle w:val="AralkYok"/>
              <w:numPr>
                <w:ilvl w:val="0"/>
                <w:numId w:val="42"/>
              </w:numPr>
              <w:ind w:left="368" w:hanging="357"/>
              <w:rPr>
                <w:lang w:eastAsia="tr-TR"/>
              </w:rPr>
            </w:pPr>
            <w:r>
              <w:rPr>
                <w:lang w:eastAsia="tr-TR"/>
              </w:rPr>
              <w:t xml:space="preserve">Televizyon yayın </w:t>
            </w:r>
            <w:r w:rsidR="003745B4">
              <w:rPr>
                <w:lang w:eastAsia="tr-TR"/>
              </w:rPr>
              <w:t>otomasyon</w:t>
            </w:r>
            <w:r>
              <w:rPr>
                <w:lang w:eastAsia="tr-TR"/>
              </w:rPr>
              <w:t>u</w:t>
            </w:r>
            <w:r w:rsidR="003745B4">
              <w:rPr>
                <w:lang w:eastAsia="tr-TR"/>
              </w:rPr>
              <w:t xml:space="preserve"> yazılımı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1A0EFF" w:rsidP="000E131A">
            <w:pPr>
              <w:pStyle w:val="AralkYok"/>
              <w:ind w:left="720"/>
              <w:rPr>
                <w:lang w:eastAsia="tr-TR"/>
              </w:rPr>
            </w:pPr>
          </w:p>
        </w:tc>
      </w:tr>
    </w:tbl>
    <w:p w:rsidR="00323703" w:rsidRDefault="00323703" w:rsidP="00B4676A">
      <w:pPr>
        <w:pStyle w:val="Balk2"/>
      </w:pPr>
      <w:bookmarkStart w:id="12" w:name="_Toc313550535"/>
      <w:permEnd w:id="59"/>
      <w:r w:rsidRPr="005C2A50">
        <w:t>Bilgi ve Beceriler</w:t>
      </w:r>
      <w:bookmarkEnd w:id="12"/>
    </w:p>
    <w:tbl>
      <w:tblPr>
        <w:tblW w:w="9155" w:type="dxa"/>
        <w:tblInd w:w="55" w:type="dxa"/>
        <w:tblCellMar>
          <w:left w:w="70" w:type="dxa"/>
          <w:right w:w="70" w:type="dxa"/>
        </w:tblCellMar>
        <w:tblLook w:val="0000"/>
      </w:tblPr>
      <w:tblGrid>
        <w:gridCol w:w="9155"/>
      </w:tblGrid>
      <w:tr w:rsidR="00983B19" w:rsidRPr="005C2A50" w:rsidTr="00271E42">
        <w:trPr>
          <w:trHeight w:val="292"/>
        </w:trPr>
        <w:tc>
          <w:tcPr>
            <w:tcW w:w="9155" w:type="dxa"/>
            <w:tcBorders>
              <w:top w:val="nil"/>
              <w:left w:val="nil"/>
              <w:bottom w:val="nil"/>
              <w:right w:val="nil"/>
            </w:tcBorders>
            <w:shd w:val="clear" w:color="auto" w:fill="auto"/>
            <w:noWrap/>
            <w:vAlign w:val="bottom"/>
          </w:tcPr>
          <w:tbl>
            <w:tblPr>
              <w:tblW w:w="8960" w:type="dxa"/>
              <w:tblInd w:w="55" w:type="dxa"/>
              <w:tblCellMar>
                <w:left w:w="70" w:type="dxa"/>
                <w:right w:w="70" w:type="dxa"/>
              </w:tblCellMar>
              <w:tblLook w:val="0000"/>
            </w:tblPr>
            <w:tblGrid>
              <w:gridCol w:w="8960"/>
            </w:tblGrid>
            <w:tr w:rsidR="002E0768" w:rsidRPr="005C2A50" w:rsidTr="003158F4">
              <w:trPr>
                <w:trHeight w:val="292"/>
              </w:trPr>
              <w:tc>
                <w:tcPr>
                  <w:tcW w:w="8960" w:type="dxa"/>
                  <w:tcBorders>
                    <w:top w:val="nil"/>
                    <w:left w:val="nil"/>
                    <w:bottom w:val="nil"/>
                    <w:right w:val="nil"/>
                  </w:tcBorders>
                  <w:shd w:val="clear" w:color="auto" w:fill="auto"/>
                  <w:noWrap/>
                  <w:vAlign w:val="bottom"/>
                </w:tcPr>
                <w:p w:rsidR="00AA5DA8" w:rsidRDefault="001A5548" w:rsidP="00D97BA6">
                  <w:pPr>
                    <w:pStyle w:val="AralkYok"/>
                    <w:numPr>
                      <w:ilvl w:val="0"/>
                      <w:numId w:val="43"/>
                    </w:numPr>
                    <w:ind w:left="368" w:hanging="357"/>
                    <w:rPr>
                      <w:lang w:eastAsia="tr-TR"/>
                    </w:rPr>
                  </w:pPr>
                  <w:permStart w:id="60" w:edGrp="everyone"/>
                  <w:r>
                    <w:rPr>
                      <w:lang w:eastAsia="tr-TR"/>
                    </w:rPr>
                    <w:t>A</w:t>
                  </w:r>
                  <w:r w:rsidR="00AA5DA8">
                    <w:rPr>
                      <w:lang w:eastAsia="tr-TR"/>
                    </w:rPr>
                    <w:t>cil durum bilgisi</w:t>
                  </w:r>
                </w:p>
                <w:p w:rsidR="003D6D70" w:rsidRDefault="00AA5DA8" w:rsidP="00D97BA6">
                  <w:pPr>
                    <w:pStyle w:val="AralkYok"/>
                    <w:numPr>
                      <w:ilvl w:val="0"/>
                      <w:numId w:val="43"/>
                    </w:numPr>
                    <w:ind w:left="368" w:hanging="357"/>
                    <w:rPr>
                      <w:lang w:eastAsia="tr-TR"/>
                    </w:rPr>
                  </w:pPr>
                  <w:r>
                    <w:rPr>
                      <w:lang w:eastAsia="tr-TR"/>
                    </w:rPr>
                    <w:t>A</w:t>
                  </w:r>
                  <w:r w:rsidR="003D6D70">
                    <w:rPr>
                      <w:lang w:eastAsia="tr-TR"/>
                    </w:rPr>
                    <w:t>nalitik düşünme becerisi</w:t>
                  </w:r>
                </w:p>
                <w:p w:rsidR="001A5548" w:rsidRDefault="003D6D70" w:rsidP="00D97BA6">
                  <w:pPr>
                    <w:pStyle w:val="AralkYok"/>
                    <w:numPr>
                      <w:ilvl w:val="0"/>
                      <w:numId w:val="43"/>
                    </w:numPr>
                    <w:ind w:left="368" w:hanging="357"/>
                    <w:rPr>
                      <w:lang w:eastAsia="tr-TR"/>
                    </w:rPr>
                  </w:pPr>
                  <w:r>
                    <w:rPr>
                      <w:lang w:eastAsia="tr-TR"/>
                    </w:rPr>
                    <w:t>A</w:t>
                  </w:r>
                  <w:r w:rsidR="001A5548">
                    <w:rPr>
                      <w:lang w:eastAsia="tr-TR"/>
                    </w:rPr>
                    <w:t>na dilini iyi kullanma bilgi ve becerisi</w:t>
                  </w:r>
                </w:p>
                <w:p w:rsidR="00B94A3F" w:rsidRDefault="002E0768" w:rsidP="00D97BA6">
                  <w:pPr>
                    <w:pStyle w:val="AralkYok"/>
                    <w:numPr>
                      <w:ilvl w:val="0"/>
                      <w:numId w:val="43"/>
                    </w:numPr>
                    <w:ind w:left="368" w:hanging="357"/>
                    <w:rPr>
                      <w:lang w:eastAsia="tr-TR"/>
                    </w:rPr>
                  </w:pPr>
                  <w:r>
                    <w:rPr>
                      <w:lang w:eastAsia="tr-TR"/>
                    </w:rPr>
                    <w:t>Araştırma</w:t>
                  </w:r>
                  <w:r w:rsidR="00AA5DA8">
                    <w:rPr>
                      <w:lang w:eastAsia="tr-TR"/>
                    </w:rPr>
                    <w:t xml:space="preserve"> ve</w:t>
                  </w:r>
                  <w:r>
                    <w:rPr>
                      <w:lang w:eastAsia="tr-TR"/>
                    </w:rPr>
                    <w:t xml:space="preserve"> raporlama bilgi ve becerisi</w:t>
                  </w:r>
                </w:p>
                <w:p w:rsidR="00AA5DA8" w:rsidRDefault="00AA5DA8" w:rsidP="00D97BA6">
                  <w:pPr>
                    <w:pStyle w:val="AralkYok"/>
                    <w:numPr>
                      <w:ilvl w:val="0"/>
                      <w:numId w:val="43"/>
                    </w:numPr>
                    <w:ind w:left="368" w:hanging="357"/>
                    <w:rPr>
                      <w:lang w:eastAsia="tr-TR"/>
                    </w:rPr>
                  </w:pPr>
                  <w:r>
                    <w:rPr>
                      <w:lang w:eastAsia="tr-TR"/>
                    </w:rPr>
                    <w:t>Araç, gereç ve ekipman kullanım bilgi ve becerisi</w:t>
                  </w:r>
                </w:p>
                <w:p w:rsidR="002E0768" w:rsidRDefault="00B94A3F" w:rsidP="00D97BA6">
                  <w:pPr>
                    <w:pStyle w:val="AralkYok"/>
                    <w:numPr>
                      <w:ilvl w:val="0"/>
                      <w:numId w:val="43"/>
                    </w:numPr>
                    <w:ind w:left="368" w:hanging="357"/>
                    <w:rPr>
                      <w:lang w:eastAsia="tr-TR"/>
                    </w:rPr>
                  </w:pPr>
                  <w:r>
                    <w:rPr>
                      <w:lang w:eastAsia="tr-TR"/>
                    </w:rPr>
                    <w:t>Arşivleme bilgisi</w:t>
                  </w:r>
                  <w:r w:rsidR="002E0768">
                    <w:rPr>
                      <w:lang w:eastAsia="tr-TR"/>
                    </w:rPr>
                    <w:t xml:space="preserve"> </w:t>
                  </w:r>
                </w:p>
                <w:p w:rsidR="00B94A3F" w:rsidRDefault="00B94A3F" w:rsidP="00D97BA6">
                  <w:pPr>
                    <w:pStyle w:val="AralkYok"/>
                    <w:numPr>
                      <w:ilvl w:val="0"/>
                      <w:numId w:val="43"/>
                    </w:numPr>
                    <w:ind w:left="368" w:hanging="357"/>
                    <w:rPr>
                      <w:lang w:eastAsia="tr-TR"/>
                    </w:rPr>
                  </w:pPr>
                  <w:r>
                    <w:rPr>
                      <w:lang w:eastAsia="tr-TR"/>
                    </w:rPr>
                    <w:t>Bilgisayar</w:t>
                  </w:r>
                  <w:r w:rsidR="00DB4226">
                    <w:rPr>
                      <w:lang w:eastAsia="tr-TR"/>
                    </w:rPr>
                    <w:t>, bilgisayar tabanlı sistemler</w:t>
                  </w:r>
                  <w:r>
                    <w:rPr>
                      <w:lang w:eastAsia="tr-TR"/>
                    </w:rPr>
                    <w:t xml:space="preserve"> ve veri ağı </w:t>
                  </w:r>
                  <w:r w:rsidR="00DB4226">
                    <w:rPr>
                      <w:lang w:eastAsia="tr-TR"/>
                    </w:rPr>
                    <w:t xml:space="preserve">kullanma ve </w:t>
                  </w:r>
                  <w:r>
                    <w:rPr>
                      <w:lang w:eastAsia="tr-TR"/>
                    </w:rPr>
                    <w:t>yönetim bilgisi</w:t>
                  </w:r>
                </w:p>
                <w:p w:rsidR="00B94A3F" w:rsidRDefault="00B94A3F" w:rsidP="00D97BA6">
                  <w:pPr>
                    <w:pStyle w:val="AralkYok"/>
                    <w:numPr>
                      <w:ilvl w:val="0"/>
                      <w:numId w:val="43"/>
                    </w:numPr>
                    <w:ind w:left="368" w:hanging="357"/>
                    <w:rPr>
                      <w:lang w:eastAsia="tr-TR"/>
                    </w:rPr>
                  </w:pPr>
                  <w:r>
                    <w:rPr>
                      <w:lang w:eastAsia="tr-TR"/>
                    </w:rPr>
                    <w:t>Canlı yayın bilgisi</w:t>
                  </w:r>
                </w:p>
                <w:p w:rsidR="00D61471" w:rsidRDefault="00D61471" w:rsidP="00D61471">
                  <w:pPr>
                    <w:pStyle w:val="AralkYok"/>
                    <w:numPr>
                      <w:ilvl w:val="0"/>
                      <w:numId w:val="43"/>
                    </w:numPr>
                    <w:ind w:left="368" w:hanging="357"/>
                    <w:rPr>
                      <w:lang w:eastAsia="tr-TR"/>
                    </w:rPr>
                  </w:pPr>
                  <w:r>
                    <w:rPr>
                      <w:lang w:eastAsia="tr-TR"/>
                    </w:rPr>
                    <w:t>Çalışma mevzuatı bilgisi</w:t>
                  </w:r>
                </w:p>
                <w:p w:rsidR="00D61471" w:rsidRDefault="00D61471" w:rsidP="00D97BA6">
                  <w:pPr>
                    <w:pStyle w:val="AralkYok"/>
                    <w:numPr>
                      <w:ilvl w:val="0"/>
                      <w:numId w:val="43"/>
                    </w:numPr>
                    <w:ind w:left="368" w:hanging="357"/>
                    <w:rPr>
                      <w:lang w:eastAsia="tr-TR"/>
                    </w:rPr>
                  </w:pPr>
                  <w:r>
                    <w:rPr>
                      <w:lang w:eastAsia="tr-TR"/>
                    </w:rPr>
                    <w:t>Çok sayıda görüntüyü hafızada tutabilme becerisi</w:t>
                  </w:r>
                </w:p>
                <w:p w:rsidR="00DB4226" w:rsidRDefault="00DB4226" w:rsidP="00D97BA6">
                  <w:pPr>
                    <w:pStyle w:val="AralkYok"/>
                    <w:numPr>
                      <w:ilvl w:val="0"/>
                      <w:numId w:val="43"/>
                    </w:numPr>
                    <w:ind w:left="368" w:hanging="357"/>
                    <w:rPr>
                      <w:lang w:eastAsia="tr-TR"/>
                    </w:rPr>
                  </w:pPr>
                  <w:r>
                    <w:rPr>
                      <w:lang w:eastAsia="tr-TR"/>
                    </w:rPr>
                    <w:t>Dinamik koşullarda çalışma becerisi</w:t>
                  </w:r>
                </w:p>
                <w:p w:rsidR="00D61471" w:rsidRDefault="00D61471" w:rsidP="00D97BA6">
                  <w:pPr>
                    <w:pStyle w:val="AralkYok"/>
                    <w:numPr>
                      <w:ilvl w:val="0"/>
                      <w:numId w:val="43"/>
                    </w:numPr>
                    <w:ind w:left="368" w:hanging="357"/>
                    <w:rPr>
                      <w:lang w:eastAsia="tr-TR"/>
                    </w:rPr>
                  </w:pPr>
                  <w:r>
                    <w:rPr>
                      <w:lang w:eastAsia="tr-TR"/>
                    </w:rPr>
                    <w:t>Ekip içinde çalışma ve ekibi yönlendirme becerisi</w:t>
                  </w:r>
                </w:p>
                <w:p w:rsidR="00D61471" w:rsidRDefault="00D61471" w:rsidP="00D61471">
                  <w:pPr>
                    <w:pStyle w:val="AralkYok"/>
                    <w:numPr>
                      <w:ilvl w:val="0"/>
                      <w:numId w:val="43"/>
                    </w:numPr>
                    <w:ind w:left="368" w:hanging="357"/>
                    <w:rPr>
                      <w:lang w:eastAsia="tr-TR"/>
                    </w:rPr>
                  </w:pPr>
                  <w:r>
                    <w:rPr>
                      <w:lang w:eastAsia="tr-TR"/>
                    </w:rPr>
                    <w:t>Ekipman ve donanım bilgisi</w:t>
                  </w:r>
                </w:p>
                <w:p w:rsidR="00B94A3F" w:rsidRDefault="00B94A3F" w:rsidP="00D97BA6">
                  <w:pPr>
                    <w:pStyle w:val="AralkYok"/>
                    <w:numPr>
                      <w:ilvl w:val="0"/>
                      <w:numId w:val="43"/>
                    </w:numPr>
                    <w:ind w:left="368" w:hanging="357"/>
                    <w:rPr>
                      <w:lang w:eastAsia="tr-TR"/>
                    </w:rPr>
                  </w:pPr>
                  <w:r>
                    <w:rPr>
                      <w:lang w:eastAsia="tr-TR"/>
                    </w:rPr>
                    <w:t>Etkileşimli mecra bilgisi</w:t>
                  </w:r>
                </w:p>
                <w:p w:rsidR="001A5548" w:rsidRDefault="001A5548" w:rsidP="00D97BA6">
                  <w:pPr>
                    <w:pStyle w:val="AralkYok"/>
                    <w:numPr>
                      <w:ilvl w:val="0"/>
                      <w:numId w:val="43"/>
                    </w:numPr>
                    <w:ind w:left="368" w:hanging="357"/>
                    <w:rPr>
                      <w:lang w:eastAsia="tr-TR"/>
                    </w:rPr>
                  </w:pPr>
                  <w:r>
                    <w:rPr>
                      <w:lang w:eastAsia="tr-TR"/>
                    </w:rPr>
                    <w:t>Görüntü ve grafik bilgisi</w:t>
                  </w:r>
                </w:p>
                <w:p w:rsidR="002E0768" w:rsidRDefault="002E0768" w:rsidP="00D97BA6">
                  <w:pPr>
                    <w:pStyle w:val="AralkYok"/>
                    <w:numPr>
                      <w:ilvl w:val="0"/>
                      <w:numId w:val="43"/>
                    </w:numPr>
                    <w:ind w:left="368" w:hanging="357"/>
                    <w:rPr>
                      <w:lang w:eastAsia="tr-TR"/>
                    </w:rPr>
                  </w:pPr>
                  <w:r>
                    <w:rPr>
                      <w:lang w:eastAsia="tr-TR"/>
                    </w:rPr>
                    <w:t>İçerik geliştirme becerisi</w:t>
                  </w:r>
                </w:p>
                <w:p w:rsidR="002E0768" w:rsidRDefault="002E0768" w:rsidP="00D97BA6">
                  <w:pPr>
                    <w:pStyle w:val="AralkYok"/>
                    <w:numPr>
                      <w:ilvl w:val="0"/>
                      <w:numId w:val="43"/>
                    </w:numPr>
                    <w:ind w:left="368" w:hanging="357"/>
                    <w:rPr>
                      <w:lang w:eastAsia="tr-TR"/>
                    </w:rPr>
                  </w:pPr>
                  <w:r>
                    <w:rPr>
                      <w:lang w:eastAsia="tr-TR"/>
                    </w:rPr>
                    <w:t>İş geliştirme becerisi</w:t>
                  </w:r>
                </w:p>
                <w:p w:rsidR="002E0768" w:rsidRDefault="002E0768" w:rsidP="00D97BA6">
                  <w:pPr>
                    <w:pStyle w:val="AralkYok"/>
                    <w:numPr>
                      <w:ilvl w:val="0"/>
                      <w:numId w:val="43"/>
                    </w:numPr>
                    <w:ind w:left="368" w:hanging="357"/>
                    <w:rPr>
                      <w:lang w:eastAsia="tr-TR"/>
                    </w:rPr>
                  </w:pPr>
                  <w:r>
                    <w:rPr>
                      <w:lang w:eastAsia="tr-TR"/>
                    </w:rPr>
                    <w:t>İş sağlığı ve güvenliği bilgisi</w:t>
                  </w:r>
                </w:p>
                <w:p w:rsidR="002E0768" w:rsidRDefault="002E0768" w:rsidP="00D97BA6">
                  <w:pPr>
                    <w:pStyle w:val="AralkYok"/>
                    <w:numPr>
                      <w:ilvl w:val="0"/>
                      <w:numId w:val="43"/>
                    </w:numPr>
                    <w:ind w:left="368" w:hanging="357"/>
                    <w:rPr>
                      <w:lang w:eastAsia="tr-TR"/>
                    </w:rPr>
                  </w:pPr>
                  <w:r>
                    <w:rPr>
                      <w:lang w:eastAsia="tr-TR"/>
                    </w:rPr>
                    <w:t>İşitsel beceri</w:t>
                  </w:r>
                </w:p>
                <w:p w:rsidR="00B94A3F" w:rsidRDefault="00B94A3F" w:rsidP="00D97BA6">
                  <w:pPr>
                    <w:pStyle w:val="AralkYok"/>
                    <w:numPr>
                      <w:ilvl w:val="0"/>
                      <w:numId w:val="43"/>
                    </w:numPr>
                    <w:ind w:left="368" w:hanging="357"/>
                    <w:rPr>
                      <w:lang w:eastAsia="tr-TR"/>
                    </w:rPr>
                  </w:pPr>
                  <w:r>
                    <w:rPr>
                      <w:lang w:eastAsia="tr-TR"/>
                    </w:rPr>
                    <w:t>Kalite yönetmi bilgisi</w:t>
                  </w:r>
                </w:p>
                <w:p w:rsidR="002E0768" w:rsidRPr="005C2A50" w:rsidRDefault="002E0768" w:rsidP="00D97BA6">
                  <w:pPr>
                    <w:pStyle w:val="AralkYok"/>
                    <w:numPr>
                      <w:ilvl w:val="0"/>
                      <w:numId w:val="43"/>
                    </w:numPr>
                    <w:ind w:left="368" w:hanging="357"/>
                    <w:rPr>
                      <w:lang w:eastAsia="tr-TR"/>
                    </w:rPr>
                  </w:pPr>
                  <w:r>
                    <w:rPr>
                      <w:lang w:eastAsia="tr-TR"/>
                    </w:rPr>
                    <w:t>Kaynakları planlama ve yönetme becerisi</w:t>
                  </w:r>
                </w:p>
              </w:tc>
            </w:tr>
            <w:tr w:rsidR="002E0768" w:rsidRPr="005C2A50" w:rsidTr="003158F4">
              <w:trPr>
                <w:trHeight w:val="292"/>
              </w:trPr>
              <w:tc>
                <w:tcPr>
                  <w:tcW w:w="8960" w:type="dxa"/>
                  <w:tcBorders>
                    <w:top w:val="nil"/>
                    <w:left w:val="nil"/>
                    <w:bottom w:val="nil"/>
                    <w:right w:val="nil"/>
                  </w:tcBorders>
                  <w:shd w:val="clear" w:color="auto" w:fill="auto"/>
                  <w:noWrap/>
                  <w:vAlign w:val="bottom"/>
                </w:tcPr>
                <w:p w:rsidR="002E0768" w:rsidRDefault="002E0768" w:rsidP="00D97BA6">
                  <w:pPr>
                    <w:pStyle w:val="AralkYok"/>
                    <w:numPr>
                      <w:ilvl w:val="0"/>
                      <w:numId w:val="43"/>
                    </w:numPr>
                    <w:ind w:left="368" w:hanging="357"/>
                    <w:rPr>
                      <w:lang w:eastAsia="tr-TR"/>
                    </w:rPr>
                  </w:pPr>
                  <w:r>
                    <w:rPr>
                      <w:lang w:eastAsia="tr-TR"/>
                    </w:rPr>
                    <w:t>Kriz yönetimi becerisi</w:t>
                  </w:r>
                </w:p>
                <w:p w:rsidR="002E0768" w:rsidRDefault="002E0768" w:rsidP="00D97BA6">
                  <w:pPr>
                    <w:pStyle w:val="AralkYok"/>
                    <w:numPr>
                      <w:ilvl w:val="0"/>
                      <w:numId w:val="43"/>
                    </w:numPr>
                    <w:ind w:left="368" w:hanging="357"/>
                    <w:rPr>
                      <w:lang w:eastAsia="tr-TR"/>
                    </w:rPr>
                  </w:pPr>
                  <w:r>
                    <w:rPr>
                      <w:lang w:eastAsia="tr-TR"/>
                    </w:rPr>
                    <w:t>Kurgu ekibi organizasyonu becerisi</w:t>
                  </w:r>
                </w:p>
                <w:p w:rsidR="002E0768" w:rsidRDefault="002E0768" w:rsidP="00D97BA6">
                  <w:pPr>
                    <w:pStyle w:val="AralkYok"/>
                    <w:numPr>
                      <w:ilvl w:val="0"/>
                      <w:numId w:val="43"/>
                    </w:numPr>
                    <w:ind w:left="368" w:hanging="357"/>
                    <w:rPr>
                      <w:lang w:eastAsia="tr-TR"/>
                    </w:rPr>
                  </w:pPr>
                  <w:r>
                    <w:rPr>
                      <w:lang w:eastAsia="tr-TR"/>
                    </w:rPr>
                    <w:t>Kurgu için gerekli yazı tekniği ve anlatım becerisi</w:t>
                  </w:r>
                </w:p>
                <w:p w:rsidR="001A5548" w:rsidRDefault="001A5548" w:rsidP="00D97BA6">
                  <w:pPr>
                    <w:pStyle w:val="AralkYok"/>
                    <w:numPr>
                      <w:ilvl w:val="0"/>
                      <w:numId w:val="43"/>
                    </w:numPr>
                    <w:ind w:left="368" w:hanging="357"/>
                    <w:rPr>
                      <w:lang w:eastAsia="tr-TR"/>
                    </w:rPr>
                  </w:pPr>
                  <w:r>
                    <w:rPr>
                      <w:lang w:eastAsia="tr-TR"/>
                    </w:rPr>
                    <w:t>Kurgu yönetimi ile ilgili kavramsal çerçeve bilgisi</w:t>
                  </w:r>
                </w:p>
                <w:p w:rsidR="002E0768" w:rsidRDefault="002E0768" w:rsidP="00D97BA6">
                  <w:pPr>
                    <w:pStyle w:val="AralkYok"/>
                    <w:numPr>
                      <w:ilvl w:val="0"/>
                      <w:numId w:val="43"/>
                    </w:numPr>
                    <w:ind w:left="368" w:hanging="357"/>
                    <w:rPr>
                      <w:lang w:eastAsia="tr-TR"/>
                    </w:rPr>
                  </w:pPr>
                  <w:r>
                    <w:rPr>
                      <w:lang w:eastAsia="tr-TR"/>
                    </w:rPr>
                    <w:t>Kurgu yönetimi maliyet analizi bilgisi</w:t>
                  </w:r>
                </w:p>
                <w:p w:rsidR="001A5548" w:rsidRDefault="001A5548" w:rsidP="00D97BA6">
                  <w:pPr>
                    <w:pStyle w:val="AralkYok"/>
                    <w:numPr>
                      <w:ilvl w:val="0"/>
                      <w:numId w:val="43"/>
                    </w:numPr>
                    <w:ind w:left="368" w:hanging="357"/>
                    <w:rPr>
                      <w:lang w:eastAsia="tr-TR"/>
                    </w:rPr>
                  </w:pPr>
                  <w:r>
                    <w:rPr>
                      <w:lang w:eastAsia="tr-TR"/>
                    </w:rPr>
                    <w:t>Kültür ve sanat bilgisi</w:t>
                  </w:r>
                </w:p>
                <w:p w:rsidR="00D61471" w:rsidRDefault="00D61471" w:rsidP="00D97BA6">
                  <w:pPr>
                    <w:pStyle w:val="AralkYok"/>
                    <w:numPr>
                      <w:ilvl w:val="0"/>
                      <w:numId w:val="43"/>
                    </w:numPr>
                    <w:ind w:left="368" w:hanging="357"/>
                    <w:rPr>
                      <w:lang w:eastAsia="tr-TR"/>
                    </w:rPr>
                  </w:pPr>
                  <w:r>
                    <w:rPr>
                      <w:lang w:eastAsia="tr-TR"/>
                    </w:rPr>
                    <w:t>Mesleğe ilişkin yasal düzenlemeler bilgisi</w:t>
                  </w:r>
                </w:p>
                <w:p w:rsidR="001A5548" w:rsidRDefault="001A5548" w:rsidP="00D97BA6">
                  <w:pPr>
                    <w:pStyle w:val="AralkYok"/>
                    <w:numPr>
                      <w:ilvl w:val="0"/>
                      <w:numId w:val="43"/>
                    </w:numPr>
                    <w:ind w:left="368" w:hanging="357"/>
                    <w:rPr>
                      <w:lang w:eastAsia="tr-TR"/>
                    </w:rPr>
                  </w:pPr>
                  <w:r>
                    <w:rPr>
                      <w:lang w:eastAsia="tr-TR"/>
                    </w:rPr>
                    <w:lastRenderedPageBreak/>
                    <w:t>Müzik bilgisi</w:t>
                  </w:r>
                </w:p>
                <w:p w:rsidR="00DB4226" w:rsidRDefault="00DB4226" w:rsidP="00D97BA6">
                  <w:pPr>
                    <w:pStyle w:val="AralkYok"/>
                    <w:numPr>
                      <w:ilvl w:val="0"/>
                      <w:numId w:val="43"/>
                    </w:numPr>
                    <w:ind w:left="368" w:hanging="357"/>
                    <w:rPr>
                      <w:lang w:eastAsia="tr-TR"/>
                    </w:rPr>
                  </w:pPr>
                  <w:r>
                    <w:rPr>
                      <w:lang w:eastAsia="tr-TR"/>
                    </w:rPr>
                    <w:t>Planlama ve koordinasyon becerisi</w:t>
                  </w:r>
                </w:p>
                <w:p w:rsidR="00BF75C0" w:rsidRDefault="00BF75C0" w:rsidP="00BF75C0">
                  <w:pPr>
                    <w:pStyle w:val="AralkYok"/>
                    <w:numPr>
                      <w:ilvl w:val="0"/>
                      <w:numId w:val="43"/>
                    </w:numPr>
                    <w:ind w:left="368" w:hanging="357"/>
                    <w:rPr>
                      <w:lang w:eastAsia="tr-TR"/>
                    </w:rPr>
                  </w:pPr>
                  <w:r>
                    <w:rPr>
                      <w:lang w:eastAsia="tr-TR"/>
                    </w:rPr>
                    <w:t>Program yapım süreçleri bilgisi</w:t>
                  </w:r>
                </w:p>
                <w:p w:rsidR="00AB7475" w:rsidRDefault="00AB7475" w:rsidP="00D97BA6">
                  <w:pPr>
                    <w:pStyle w:val="AralkYok"/>
                    <w:numPr>
                      <w:ilvl w:val="0"/>
                      <w:numId w:val="43"/>
                    </w:numPr>
                    <w:ind w:left="368" w:hanging="357"/>
                    <w:rPr>
                      <w:lang w:eastAsia="tr-TR"/>
                    </w:rPr>
                  </w:pPr>
                  <w:r>
                    <w:rPr>
                      <w:lang w:eastAsia="tr-TR"/>
                    </w:rPr>
                    <w:t>Program yönetimi bilgisi</w:t>
                  </w:r>
                </w:p>
                <w:p w:rsidR="00B94A3F" w:rsidRDefault="00B94A3F" w:rsidP="00D97BA6">
                  <w:pPr>
                    <w:pStyle w:val="AralkYok"/>
                    <w:numPr>
                      <w:ilvl w:val="0"/>
                      <w:numId w:val="43"/>
                    </w:numPr>
                    <w:ind w:left="368" w:hanging="357"/>
                    <w:rPr>
                      <w:lang w:eastAsia="tr-TR"/>
                    </w:rPr>
                  </w:pPr>
                  <w:r>
                    <w:rPr>
                      <w:lang w:eastAsia="tr-TR"/>
                    </w:rPr>
                    <w:t>Renk bilgisi</w:t>
                  </w:r>
                </w:p>
                <w:p w:rsidR="00B94A3F" w:rsidRDefault="00B94A3F" w:rsidP="00D97BA6">
                  <w:pPr>
                    <w:pStyle w:val="AralkYok"/>
                    <w:numPr>
                      <w:ilvl w:val="0"/>
                      <w:numId w:val="43"/>
                    </w:numPr>
                    <w:ind w:left="368" w:hanging="357"/>
                    <w:rPr>
                      <w:lang w:eastAsia="tr-TR"/>
                    </w:rPr>
                  </w:pPr>
                  <w:r>
                    <w:rPr>
                      <w:lang w:eastAsia="tr-TR"/>
                    </w:rPr>
                    <w:t>Risk yönetimi bilgisi</w:t>
                  </w:r>
                </w:p>
                <w:p w:rsidR="002E0768" w:rsidRDefault="002E0768" w:rsidP="00D97BA6">
                  <w:pPr>
                    <w:pStyle w:val="AralkYok"/>
                    <w:numPr>
                      <w:ilvl w:val="0"/>
                      <w:numId w:val="43"/>
                    </w:numPr>
                    <w:ind w:left="368" w:hanging="357"/>
                    <w:rPr>
                      <w:lang w:eastAsia="tr-TR"/>
                    </w:rPr>
                  </w:pPr>
                  <w:r>
                    <w:rPr>
                      <w:lang w:eastAsia="tr-TR"/>
                    </w:rPr>
                    <w:t>Sayısal yayıncılık bilgisi</w:t>
                  </w:r>
                </w:p>
                <w:p w:rsidR="001A5548" w:rsidRDefault="001A5548" w:rsidP="00D97BA6">
                  <w:pPr>
                    <w:pStyle w:val="AralkYok"/>
                    <w:numPr>
                      <w:ilvl w:val="0"/>
                      <w:numId w:val="43"/>
                    </w:numPr>
                    <w:ind w:left="368" w:hanging="357"/>
                    <w:rPr>
                      <w:lang w:eastAsia="tr-TR"/>
                    </w:rPr>
                  </w:pPr>
                  <w:r>
                    <w:rPr>
                      <w:lang w:eastAsia="tr-TR"/>
                    </w:rPr>
                    <w:t>Ses ve efekt bilgisi</w:t>
                  </w:r>
                </w:p>
                <w:p w:rsidR="00B94A3F" w:rsidRDefault="00B94A3F" w:rsidP="00D97BA6">
                  <w:pPr>
                    <w:pStyle w:val="AralkYok"/>
                    <w:numPr>
                      <w:ilvl w:val="0"/>
                      <w:numId w:val="43"/>
                    </w:numPr>
                    <w:ind w:left="368" w:hanging="357"/>
                    <w:rPr>
                      <w:lang w:eastAsia="tr-TR"/>
                    </w:rPr>
                  </w:pPr>
                  <w:r>
                    <w:rPr>
                      <w:lang w:eastAsia="tr-TR"/>
                    </w:rPr>
                    <w:t>Sözleşme hukuku bilgisi</w:t>
                  </w:r>
                </w:p>
                <w:p w:rsidR="00DB4226" w:rsidRDefault="00DB4226" w:rsidP="00D97BA6">
                  <w:pPr>
                    <w:pStyle w:val="AralkYok"/>
                    <w:numPr>
                      <w:ilvl w:val="0"/>
                      <w:numId w:val="43"/>
                    </w:numPr>
                    <w:ind w:left="368" w:hanging="357"/>
                    <w:rPr>
                      <w:lang w:eastAsia="tr-TR"/>
                    </w:rPr>
                  </w:pPr>
                  <w:r>
                    <w:rPr>
                      <w:lang w:eastAsia="tr-TR"/>
                    </w:rPr>
                    <w:t>Stres altında çalışabilme becerisi</w:t>
                  </w:r>
                </w:p>
                <w:p w:rsidR="00B94A3F" w:rsidRDefault="00B94A3F" w:rsidP="00D97BA6">
                  <w:pPr>
                    <w:pStyle w:val="AralkYok"/>
                    <w:numPr>
                      <w:ilvl w:val="0"/>
                      <w:numId w:val="43"/>
                    </w:numPr>
                    <w:ind w:left="368" w:hanging="357"/>
                    <w:rPr>
                      <w:lang w:eastAsia="tr-TR"/>
                    </w:rPr>
                  </w:pPr>
                  <w:r>
                    <w:rPr>
                      <w:lang w:eastAsia="tr-TR"/>
                    </w:rPr>
                    <w:t>Stüdyo bilgisi</w:t>
                  </w:r>
                </w:p>
                <w:p w:rsidR="001A5548" w:rsidRDefault="001A5548" w:rsidP="00D97BA6">
                  <w:pPr>
                    <w:pStyle w:val="AralkYok"/>
                    <w:numPr>
                      <w:ilvl w:val="0"/>
                      <w:numId w:val="43"/>
                    </w:numPr>
                    <w:ind w:left="368" w:hanging="357"/>
                    <w:rPr>
                      <w:lang w:eastAsia="tr-TR"/>
                    </w:rPr>
                  </w:pPr>
                  <w:r>
                    <w:rPr>
                      <w:lang w:eastAsia="tr-TR"/>
                    </w:rPr>
                    <w:t>Televizyona özgü dil</w:t>
                  </w:r>
                  <w:r w:rsidR="00D61471">
                    <w:rPr>
                      <w:lang w:eastAsia="tr-TR"/>
                    </w:rPr>
                    <w:t>e hak</w:t>
                  </w:r>
                  <w:r>
                    <w:rPr>
                      <w:lang w:eastAsia="tr-TR"/>
                    </w:rPr>
                    <w:t>i</w:t>
                  </w:r>
                  <w:r w:rsidR="00D61471">
                    <w:rPr>
                      <w:lang w:eastAsia="tr-TR"/>
                    </w:rPr>
                    <w:t>m olma becerisi</w:t>
                  </w:r>
                </w:p>
                <w:p w:rsidR="00B94A3F" w:rsidRDefault="00B94A3F" w:rsidP="00D97BA6">
                  <w:pPr>
                    <w:pStyle w:val="AralkYok"/>
                    <w:numPr>
                      <w:ilvl w:val="0"/>
                      <w:numId w:val="43"/>
                    </w:numPr>
                    <w:ind w:left="368" w:hanging="357"/>
                    <w:rPr>
                      <w:lang w:eastAsia="tr-TR"/>
                    </w:rPr>
                  </w:pPr>
                  <w:r>
                    <w:rPr>
                      <w:lang w:eastAsia="tr-TR"/>
                    </w:rPr>
                    <w:t>Telif hakları alanındaki uygulamalar ve yasal içerik hakkında bilgi</w:t>
                  </w:r>
                </w:p>
                <w:p w:rsidR="002E0768" w:rsidRDefault="002E0768" w:rsidP="00D97BA6">
                  <w:pPr>
                    <w:pStyle w:val="AralkYok"/>
                    <w:numPr>
                      <w:ilvl w:val="0"/>
                      <w:numId w:val="43"/>
                    </w:numPr>
                    <w:ind w:left="368" w:hanging="357"/>
                    <w:rPr>
                      <w:lang w:eastAsia="tr-TR"/>
                    </w:rPr>
                  </w:pPr>
                  <w:r>
                    <w:rPr>
                      <w:lang w:eastAsia="tr-TR"/>
                    </w:rPr>
                    <w:t>Temel bütçeleme bilgisi</w:t>
                  </w:r>
                </w:p>
                <w:p w:rsidR="002E0768" w:rsidRDefault="002E0768" w:rsidP="00D97BA6">
                  <w:pPr>
                    <w:pStyle w:val="AralkYok"/>
                    <w:numPr>
                      <w:ilvl w:val="0"/>
                      <w:numId w:val="43"/>
                    </w:numPr>
                    <w:ind w:left="368" w:hanging="357"/>
                    <w:rPr>
                      <w:lang w:eastAsia="tr-TR"/>
                    </w:rPr>
                  </w:pPr>
                  <w:r>
                    <w:rPr>
                      <w:lang w:eastAsia="tr-TR"/>
                    </w:rPr>
                    <w:t>Temel kalite yönetimi bilgisi</w:t>
                  </w:r>
                </w:p>
                <w:p w:rsidR="00B94A3F" w:rsidRDefault="00B94A3F" w:rsidP="00D97BA6">
                  <w:pPr>
                    <w:pStyle w:val="AralkYok"/>
                    <w:numPr>
                      <w:ilvl w:val="0"/>
                      <w:numId w:val="43"/>
                    </w:numPr>
                    <w:ind w:left="368" w:hanging="357"/>
                    <w:rPr>
                      <w:lang w:eastAsia="tr-TR"/>
                    </w:rPr>
                  </w:pPr>
                  <w:r>
                    <w:rPr>
                      <w:lang w:eastAsia="tr-TR"/>
                    </w:rPr>
                    <w:t>Tüketici hakları ve rekabet mevzuatı bilgisi</w:t>
                  </w:r>
                </w:p>
                <w:p w:rsidR="002E0768" w:rsidRDefault="002E0768" w:rsidP="00D97BA6">
                  <w:pPr>
                    <w:pStyle w:val="AralkYok"/>
                    <w:numPr>
                      <w:ilvl w:val="0"/>
                      <w:numId w:val="43"/>
                    </w:numPr>
                    <w:ind w:left="368" w:hanging="357"/>
                    <w:rPr>
                      <w:lang w:eastAsia="tr-TR"/>
                    </w:rPr>
                  </w:pPr>
                  <w:r>
                    <w:rPr>
                      <w:lang w:eastAsia="tr-TR"/>
                    </w:rPr>
                    <w:t>Yayıncılıkla ilgili yasal mevzuat bilgisi</w:t>
                  </w:r>
                </w:p>
                <w:p w:rsidR="00AA5DA8" w:rsidRDefault="00AA5DA8" w:rsidP="00AA5DA8">
                  <w:pPr>
                    <w:pStyle w:val="AralkYok"/>
                    <w:numPr>
                      <w:ilvl w:val="0"/>
                      <w:numId w:val="43"/>
                    </w:numPr>
                    <w:ind w:left="368" w:hanging="357"/>
                    <w:rPr>
                      <w:lang w:eastAsia="tr-TR"/>
                    </w:rPr>
                  </w:pPr>
                  <w:r>
                    <w:rPr>
                      <w:lang w:eastAsia="tr-TR"/>
                    </w:rPr>
                    <w:t>Yazılı ve sözlü iletişim becerisi</w:t>
                  </w:r>
                </w:p>
                <w:p w:rsidR="00B94A3F" w:rsidRDefault="00B94A3F" w:rsidP="00D97BA6">
                  <w:pPr>
                    <w:pStyle w:val="AralkYok"/>
                    <w:numPr>
                      <w:ilvl w:val="0"/>
                      <w:numId w:val="43"/>
                    </w:numPr>
                    <w:ind w:left="368" w:hanging="357"/>
                    <w:rPr>
                      <w:lang w:eastAsia="tr-TR"/>
                    </w:rPr>
                  </w:pPr>
                  <w:r>
                    <w:rPr>
                      <w:lang w:eastAsia="tr-TR"/>
                    </w:rPr>
                    <w:t>Zaman yönetimi becerisi</w:t>
                  </w:r>
                </w:p>
                <w:p w:rsidR="002E0768" w:rsidRPr="005C2A50" w:rsidRDefault="002E0768" w:rsidP="00D97BA6">
                  <w:pPr>
                    <w:pStyle w:val="AralkYok"/>
                    <w:ind w:left="368" w:hanging="357"/>
                    <w:rPr>
                      <w:lang w:eastAsia="tr-TR"/>
                    </w:rPr>
                  </w:pPr>
                </w:p>
              </w:tc>
            </w:tr>
          </w:tbl>
          <w:p w:rsidR="00983B19" w:rsidRPr="005C2A50" w:rsidRDefault="00983B19" w:rsidP="00271E42">
            <w:pPr>
              <w:pStyle w:val="AralkYok"/>
              <w:ind w:left="720"/>
              <w:rPr>
                <w:lang w:eastAsia="tr-TR"/>
              </w:rPr>
            </w:pPr>
          </w:p>
        </w:tc>
      </w:tr>
    </w:tbl>
    <w:p w:rsidR="00970C3A" w:rsidRDefault="00323703" w:rsidP="00B4676A">
      <w:pPr>
        <w:pStyle w:val="Balk2"/>
      </w:pPr>
      <w:bookmarkStart w:id="13" w:name="_Toc313550536"/>
      <w:permEnd w:id="60"/>
      <w:r w:rsidRPr="005C2A50">
        <w:lastRenderedPageBreak/>
        <w:t>Tutum ve Davranışlar</w:t>
      </w:r>
      <w:bookmarkEnd w:id="13"/>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D61471" w:rsidRDefault="00271E42" w:rsidP="00D97BA6">
            <w:pPr>
              <w:pStyle w:val="AralkYok"/>
              <w:numPr>
                <w:ilvl w:val="0"/>
                <w:numId w:val="44"/>
              </w:numPr>
              <w:ind w:left="368" w:hanging="357"/>
            </w:pPr>
            <w:permStart w:id="61" w:edGrp="everyone"/>
            <w:r w:rsidRPr="00E0567C">
              <w:t>A</w:t>
            </w:r>
            <w:r w:rsidR="00D61471">
              <w:t>cil ve stresli durumda soğukkanlı ve sakin olmak</w:t>
            </w:r>
          </w:p>
          <w:p w:rsidR="00D61471" w:rsidRDefault="00D61471" w:rsidP="00D97BA6">
            <w:pPr>
              <w:pStyle w:val="AralkYok"/>
              <w:numPr>
                <w:ilvl w:val="0"/>
                <w:numId w:val="44"/>
              </w:numPr>
              <w:ind w:left="368" w:hanging="357"/>
            </w:pPr>
            <w:r>
              <w:t>Araç, gereç ve ekipmanların kullanımına özen göstermek</w:t>
            </w:r>
          </w:p>
          <w:p w:rsidR="00271E42" w:rsidRDefault="00271E42" w:rsidP="00D97BA6">
            <w:pPr>
              <w:pStyle w:val="AralkYok"/>
              <w:numPr>
                <w:ilvl w:val="0"/>
                <w:numId w:val="44"/>
              </w:numPr>
              <w:ind w:left="368" w:hanging="357"/>
            </w:pPr>
            <w:r>
              <w:t>Çalışma disiplini v</w:t>
            </w:r>
            <w:r w:rsidRPr="00E0567C">
              <w:t xml:space="preserve">e </w:t>
            </w:r>
            <w:r>
              <w:t>işyeri tertibine özen göstermek</w:t>
            </w:r>
          </w:p>
          <w:p w:rsidR="00D61471" w:rsidRDefault="00D61471" w:rsidP="00D97BA6">
            <w:pPr>
              <w:pStyle w:val="AralkYok"/>
              <w:numPr>
                <w:ilvl w:val="0"/>
                <w:numId w:val="44"/>
              </w:numPr>
              <w:ind w:left="368" w:hanging="357"/>
            </w:pPr>
            <w:r>
              <w:t>Çalışma zamanını etkili ve verimli kullanmak</w:t>
            </w:r>
          </w:p>
          <w:p w:rsidR="00D61471" w:rsidRDefault="00D61471" w:rsidP="00D97BA6">
            <w:pPr>
              <w:pStyle w:val="AralkYok"/>
              <w:numPr>
                <w:ilvl w:val="0"/>
                <w:numId w:val="44"/>
              </w:numPr>
              <w:ind w:left="368" w:hanging="357"/>
            </w:pPr>
            <w:r>
              <w:t xml:space="preserve">Çevre, kalite ve iş sağlığı ve güvenliği </w:t>
            </w:r>
            <w:r w:rsidR="00F5040C">
              <w:t>kurallarına uymak</w:t>
            </w:r>
          </w:p>
          <w:p w:rsidR="00271E42" w:rsidRDefault="00271E42" w:rsidP="00D97BA6">
            <w:pPr>
              <w:pStyle w:val="AralkYok"/>
              <w:numPr>
                <w:ilvl w:val="0"/>
                <w:numId w:val="44"/>
              </w:numPr>
              <w:ind w:left="368" w:hanging="357"/>
            </w:pPr>
            <w:r w:rsidRPr="00E0567C">
              <w:t xml:space="preserve">Çevre </w:t>
            </w:r>
            <w:r w:rsidR="00D61471">
              <w:t>korumaya karşı</w:t>
            </w:r>
            <w:r w:rsidRPr="00E0567C">
              <w:t xml:space="preserve"> duyarlı olmak</w:t>
            </w:r>
          </w:p>
          <w:p w:rsidR="0077495D" w:rsidRDefault="0077495D" w:rsidP="00D97BA6">
            <w:pPr>
              <w:pStyle w:val="AralkYok"/>
              <w:numPr>
                <w:ilvl w:val="0"/>
                <w:numId w:val="44"/>
              </w:numPr>
              <w:ind w:left="368" w:hanging="357"/>
            </w:pPr>
            <w:r>
              <w:t>Değişim</w:t>
            </w:r>
            <w:r w:rsidR="00F5040C">
              <w:t>e açık olmak</w:t>
            </w:r>
            <w:r>
              <w:t xml:space="preserve"> ve </w:t>
            </w:r>
            <w:r w:rsidR="00F5040C">
              <w:t>değişen koşullara uyum sağlamak</w:t>
            </w:r>
          </w:p>
          <w:p w:rsidR="00271E42" w:rsidRDefault="00271E42" w:rsidP="00D97BA6">
            <w:pPr>
              <w:pStyle w:val="AralkYok"/>
              <w:numPr>
                <w:ilvl w:val="0"/>
                <w:numId w:val="44"/>
              </w:numPr>
              <w:ind w:left="368" w:hanging="357"/>
            </w:pPr>
            <w:r>
              <w:t>Dikkatli ve sabırlı olmak</w:t>
            </w:r>
          </w:p>
          <w:p w:rsidR="00271E42" w:rsidRDefault="00271E42" w:rsidP="00D97BA6">
            <w:pPr>
              <w:pStyle w:val="AralkYok"/>
              <w:numPr>
                <w:ilvl w:val="0"/>
                <w:numId w:val="44"/>
              </w:numPr>
              <w:ind w:left="368" w:hanging="357"/>
            </w:pPr>
            <w:r w:rsidRPr="00E0567C">
              <w:t>E</w:t>
            </w:r>
            <w:r w:rsidR="00F5040C">
              <w:t>kip çalışmasına yatkın olmak ve ekibi yönlendirmek</w:t>
            </w:r>
          </w:p>
          <w:p w:rsidR="00271E42" w:rsidRDefault="00271E42" w:rsidP="00D97BA6">
            <w:pPr>
              <w:pStyle w:val="AralkYok"/>
              <w:numPr>
                <w:ilvl w:val="0"/>
                <w:numId w:val="44"/>
              </w:numPr>
              <w:ind w:left="368" w:hanging="357"/>
            </w:pPr>
            <w:r w:rsidRPr="00E0567C">
              <w:t>Estetik bakış açısına sahip olmak</w:t>
            </w:r>
          </w:p>
          <w:p w:rsidR="00271E42" w:rsidRDefault="00271E42" w:rsidP="00D97BA6">
            <w:pPr>
              <w:pStyle w:val="AralkYok"/>
              <w:numPr>
                <w:ilvl w:val="0"/>
                <w:numId w:val="44"/>
              </w:numPr>
              <w:ind w:left="368" w:hanging="357"/>
            </w:pPr>
            <w:r w:rsidRPr="00E0567C">
              <w:t>Etkili karar verme yeteneğine sahip olmak</w:t>
            </w:r>
          </w:p>
          <w:p w:rsidR="00271E42" w:rsidRDefault="00271E42" w:rsidP="00D97BA6">
            <w:pPr>
              <w:pStyle w:val="AralkYok"/>
              <w:numPr>
                <w:ilvl w:val="0"/>
                <w:numId w:val="44"/>
              </w:numPr>
              <w:ind w:left="368" w:hanging="357"/>
            </w:pPr>
            <w:r w:rsidRPr="00E0567C">
              <w:t>Gözlem yeteneğine sahip olmak</w:t>
            </w:r>
          </w:p>
          <w:p w:rsidR="00271E42" w:rsidRDefault="00271E42" w:rsidP="00D97BA6">
            <w:pPr>
              <w:pStyle w:val="AralkYok"/>
              <w:numPr>
                <w:ilvl w:val="0"/>
                <w:numId w:val="44"/>
              </w:numPr>
              <w:ind w:left="368" w:hanging="357"/>
            </w:pPr>
            <w:r>
              <w:t>İkna yeteneğine sahip olmak</w:t>
            </w:r>
          </w:p>
          <w:p w:rsidR="00271E42" w:rsidRDefault="00271E42" w:rsidP="00D97BA6">
            <w:pPr>
              <w:pStyle w:val="AralkYok"/>
              <w:numPr>
                <w:ilvl w:val="0"/>
                <w:numId w:val="44"/>
              </w:numPr>
              <w:ind w:left="368" w:hanging="357"/>
            </w:pPr>
            <w:r w:rsidRPr="00E0567C">
              <w:t>İş geliştirme kapasitesine sahip olmak</w:t>
            </w:r>
          </w:p>
          <w:p w:rsidR="0077495D" w:rsidRDefault="0077495D" w:rsidP="00D97BA6">
            <w:pPr>
              <w:pStyle w:val="AralkYok"/>
              <w:numPr>
                <w:ilvl w:val="0"/>
                <w:numId w:val="44"/>
              </w:numPr>
              <w:ind w:left="368" w:hanging="357"/>
            </w:pPr>
            <w:r>
              <w:t>Liderlik becerisine sahip olmak</w:t>
            </w:r>
          </w:p>
          <w:p w:rsidR="00271E42" w:rsidRDefault="00F5040C" w:rsidP="00D97BA6">
            <w:pPr>
              <w:pStyle w:val="AralkYok"/>
              <w:numPr>
                <w:ilvl w:val="0"/>
                <w:numId w:val="44"/>
              </w:numPr>
              <w:ind w:left="368" w:hanging="357"/>
            </w:pPr>
            <w:r>
              <w:t xml:space="preserve">Müzakere yeteneği </w:t>
            </w:r>
            <w:r w:rsidR="000E4C82">
              <w:t>s</w:t>
            </w:r>
            <w:r>
              <w:t>ergilemek</w:t>
            </w:r>
          </w:p>
          <w:p w:rsidR="0077495D" w:rsidRDefault="0077495D" w:rsidP="00D97BA6">
            <w:pPr>
              <w:pStyle w:val="AralkYok"/>
              <w:numPr>
                <w:ilvl w:val="0"/>
                <w:numId w:val="44"/>
              </w:numPr>
              <w:ind w:left="368" w:hanging="357"/>
            </w:pPr>
            <w:r>
              <w:t>S</w:t>
            </w:r>
            <w:r w:rsidR="00F5040C">
              <w:t>üreç kalitesine özen göstermek</w:t>
            </w:r>
          </w:p>
          <w:p w:rsidR="00F5040C" w:rsidRDefault="00F5040C" w:rsidP="00D97BA6">
            <w:pPr>
              <w:pStyle w:val="AralkYok"/>
              <w:numPr>
                <w:ilvl w:val="0"/>
                <w:numId w:val="44"/>
              </w:numPr>
              <w:ind w:left="368" w:hanging="357"/>
            </w:pPr>
            <w:r>
              <w:t>Süreçleri geliştirici ve iyileştirici önerilerde bulunmak</w:t>
            </w:r>
          </w:p>
          <w:p w:rsidR="00F5040C" w:rsidRDefault="00F5040C" w:rsidP="00F5040C">
            <w:pPr>
              <w:pStyle w:val="AralkYok"/>
              <w:numPr>
                <w:ilvl w:val="0"/>
                <w:numId w:val="44"/>
              </w:numPr>
              <w:ind w:left="368" w:hanging="357"/>
            </w:pPr>
            <w:r>
              <w:t>Uygun iletişim (sözlü ve sözlü olmayan) becerileri sergilemek</w:t>
            </w:r>
          </w:p>
          <w:p w:rsidR="00983B19" w:rsidRPr="00E0567C" w:rsidRDefault="00983B19" w:rsidP="00F5040C">
            <w:pPr>
              <w:pStyle w:val="AralkYok"/>
              <w:ind w:left="11"/>
            </w:pPr>
          </w:p>
        </w:tc>
      </w:tr>
    </w:tbl>
    <w:p w:rsidR="00501DFC" w:rsidRDefault="00501DFC" w:rsidP="00501DFC">
      <w:bookmarkStart w:id="14" w:name="_Toc313550537"/>
      <w:permEnd w:id="61"/>
      <w:r>
        <w:br w:type="page"/>
      </w:r>
    </w:p>
    <w:p w:rsidR="005F4D16" w:rsidRPr="005C2A50" w:rsidRDefault="00323703" w:rsidP="00EE33AF">
      <w:pPr>
        <w:pStyle w:val="Balk1"/>
      </w:pPr>
      <w:r w:rsidRPr="005C2A50">
        <w:t>ÖLÇME, DEĞERLENDİRME VE BELGELENDİRME</w:t>
      </w:r>
      <w:bookmarkEnd w:id="14"/>
    </w:p>
    <w:p w:rsidR="00892912" w:rsidRPr="002F3FDE" w:rsidRDefault="000E4C82" w:rsidP="00F5040C">
      <w:pPr>
        <w:jc w:val="both"/>
      </w:pPr>
      <w:permStart w:id="62" w:edGrp="everyone"/>
      <w:r>
        <w:t>Kurgu</w:t>
      </w:r>
      <w:r w:rsidR="00254EED">
        <w:t xml:space="preserve"> Y</w:t>
      </w:r>
      <w:r w:rsidR="0077495D">
        <w:t>önetmeni</w:t>
      </w:r>
      <w:r w:rsidR="00254EED">
        <w:t xml:space="preserve"> (Seviye 6)</w:t>
      </w:r>
      <w:r w:rsidR="00970C3A">
        <w:t>.</w:t>
      </w:r>
      <w:permEnd w:id="62"/>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rsidR="00254EED">
        <w:t>.</w:t>
      </w:r>
    </w:p>
    <w:p w:rsidR="00BE35D6" w:rsidRDefault="00933930" w:rsidP="00F5040C">
      <w:pPr>
        <w:jc w:val="both"/>
      </w:pPr>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254EED" w:rsidRDefault="00254EED" w:rsidP="00F03485"/>
    <w:p w:rsidR="000573EA" w:rsidRPr="000573EA" w:rsidRDefault="00501DFC" w:rsidP="00F03485">
      <w:r>
        <w:br w:type="page"/>
      </w:r>
      <w:r w:rsidR="000573EA" w:rsidRPr="000573EA">
        <w:lastRenderedPageBreak/>
        <w:t>Not: Bu kısım Resmi Gazete’de yayımlanmayacaktır. Sadece MYK web sitesinde yer alacaktır.</w:t>
      </w:r>
    </w:p>
    <w:p w:rsidR="000573EA" w:rsidRPr="00E0567C" w:rsidRDefault="000573EA" w:rsidP="00F03485">
      <w:pPr>
        <w:rPr>
          <w:b/>
          <w:u w:val="single"/>
        </w:rPr>
      </w:pPr>
      <w:r w:rsidRPr="00E0567C">
        <w:rPr>
          <w:b/>
          <w:u w:val="single"/>
        </w:rPr>
        <w:t>Ek:</w:t>
      </w:r>
      <w:r w:rsidRPr="00E0567C">
        <w:rPr>
          <w:b/>
        </w:rPr>
        <w:t xml:space="preserve"> Meslek Standardı Hazırlama Sürecinde Görev Alanlar</w:t>
      </w:r>
    </w:p>
    <w:p w:rsidR="00995A9C" w:rsidRDefault="00EE33AF" w:rsidP="00EE33AF">
      <w:pPr>
        <w:pStyle w:val="Balk1"/>
        <w:numPr>
          <w:ilvl w:val="0"/>
          <w:numId w:val="47"/>
        </w:numPr>
        <w:rPr>
          <w:lang w:eastAsia="tr-TR"/>
        </w:rPr>
      </w:pPr>
      <w:permStart w:id="63" w:edGrp="everyone"/>
      <w:r>
        <w:rPr>
          <w:lang w:eastAsia="tr-TR"/>
        </w:rPr>
        <w:t>Meslek Standardı Hazırlayan Kuruluşun Meslek Standardı Ekibi</w:t>
      </w:r>
    </w:p>
    <w:p w:rsidR="00EE33AF" w:rsidRDefault="00EE33AF" w:rsidP="00EE33AF">
      <w:pPr>
        <w:rPr>
          <w:lang w:eastAsia="tr-TR"/>
        </w:rPr>
      </w:pPr>
      <w:r>
        <w:rPr>
          <w:lang w:eastAsia="tr-TR"/>
        </w:rPr>
        <w:t>Yusuf GÜRSOY, RATEM – Yönetim Kurulu Üyesi</w:t>
      </w:r>
      <w:r w:rsidR="00D90BE3">
        <w:rPr>
          <w:lang w:eastAsia="tr-TR"/>
        </w:rPr>
        <w:t>; Proje Yönlendirme Kurulu Başkanı</w:t>
      </w:r>
    </w:p>
    <w:p w:rsidR="00D90BE3" w:rsidRDefault="00D90BE3" w:rsidP="00EE33AF">
      <w:pPr>
        <w:rPr>
          <w:lang w:eastAsia="tr-TR"/>
        </w:rPr>
      </w:pPr>
      <w:r>
        <w:rPr>
          <w:lang w:eastAsia="tr-TR"/>
        </w:rPr>
        <w:t>Savaş Yılmaz, RATEM – Proje Koordinatörü</w:t>
      </w:r>
    </w:p>
    <w:p w:rsidR="00D90BE3" w:rsidRDefault="00D90BE3" w:rsidP="00EE33AF">
      <w:pPr>
        <w:rPr>
          <w:lang w:eastAsia="tr-TR"/>
        </w:rPr>
      </w:pPr>
      <w:r>
        <w:rPr>
          <w:lang w:eastAsia="tr-TR"/>
        </w:rPr>
        <w:t>Cihan Başar SAMANCI, RATEM – Proje Asistanı</w:t>
      </w:r>
    </w:p>
    <w:p w:rsidR="00D90BE3" w:rsidRDefault="00D90BE3" w:rsidP="00EE33AF">
      <w:pPr>
        <w:rPr>
          <w:lang w:eastAsia="tr-TR"/>
        </w:rPr>
      </w:pPr>
      <w:r>
        <w:rPr>
          <w:lang w:eastAsia="tr-TR"/>
        </w:rPr>
        <w:t>Pelin EMEKSİZ, RATEM – Proje Sekreterya Sorumlusu</w:t>
      </w:r>
    </w:p>
    <w:p w:rsidR="00995A9C" w:rsidRDefault="00252124" w:rsidP="00F03485">
      <w:pPr>
        <w:rPr>
          <w:lang w:eastAsia="tr-TR"/>
        </w:rPr>
      </w:pPr>
      <w:r>
        <w:rPr>
          <w:lang w:eastAsia="tr-TR"/>
        </w:rPr>
        <w:t>Doç. Dr Can BİLGİLİ, Yeditepe Üniversitesi – İletişim Fakültesi; RATEM - Meslek Standartları Danışmanı</w:t>
      </w:r>
    </w:p>
    <w:p w:rsidR="00252124" w:rsidRDefault="00252124" w:rsidP="00F03485">
      <w:pPr>
        <w:rPr>
          <w:lang w:eastAsia="tr-TR"/>
        </w:rPr>
      </w:pPr>
      <w:r>
        <w:rPr>
          <w:lang w:eastAsia="tr-TR"/>
        </w:rPr>
        <w:t xml:space="preserve">S. Koray HATİPOĞLU, RATEM – Meslek Standartları Danışmanı </w:t>
      </w:r>
    </w:p>
    <w:p w:rsidR="00252124" w:rsidRDefault="00252124" w:rsidP="00252124">
      <w:pPr>
        <w:pStyle w:val="Balk1"/>
      </w:pPr>
      <w:r>
        <w:t>Teknik Çalışma Grubu Üyeleri</w:t>
      </w:r>
    </w:p>
    <w:p w:rsidR="00252124" w:rsidRDefault="00252124" w:rsidP="00252124">
      <w:pPr>
        <w:pStyle w:val="Balk2"/>
      </w:pPr>
      <w:r>
        <w:t>Meslek Standartları Komisyonu Üyeleri</w:t>
      </w:r>
    </w:p>
    <w:p w:rsidR="00A31577" w:rsidRDefault="00A31577" w:rsidP="00A31577">
      <w:r>
        <w:t>İsmail TÜRKMEN, Kanal 7</w:t>
      </w:r>
    </w:p>
    <w:p w:rsidR="00A31577" w:rsidRDefault="00A31577" w:rsidP="00A31577">
      <w:r>
        <w:t>Ogün YILDIZ, Kanal 7</w:t>
      </w:r>
    </w:p>
    <w:p w:rsidR="00252124" w:rsidRDefault="00C2747C" w:rsidP="00252124">
      <w:r>
        <w:t>Aydın ÖZDEMİR, Show TV</w:t>
      </w:r>
    </w:p>
    <w:p w:rsidR="00C2747C" w:rsidRDefault="00C2747C" w:rsidP="00252124">
      <w:r>
        <w:t>Cengiz ŞAHİN, Show TV</w:t>
      </w:r>
    </w:p>
    <w:p w:rsidR="00C2747C" w:rsidRDefault="00C2747C" w:rsidP="00252124">
      <w:r>
        <w:t>Zafer KAYA, STV</w:t>
      </w:r>
    </w:p>
    <w:p w:rsidR="00A31577" w:rsidRDefault="00A31577" w:rsidP="00C2747C">
      <w:pPr>
        <w:pStyle w:val="Balk2"/>
      </w:pPr>
      <w:r>
        <w:t>Meslek Standardının Hazırlanmasına Katkıda Bulunanlar</w:t>
      </w:r>
    </w:p>
    <w:p w:rsidR="00717EEE" w:rsidRDefault="00717EEE" w:rsidP="00A31577">
      <w:r>
        <w:t>Nursel BOLAT, Arel Üniversitesi – Öğretim Üyesi</w:t>
      </w:r>
    </w:p>
    <w:p w:rsidR="00A31577" w:rsidRDefault="00A31577" w:rsidP="00A31577">
      <w:r>
        <w:t>Ozan ANTAY, atv</w:t>
      </w:r>
    </w:p>
    <w:p w:rsidR="00A31577" w:rsidRDefault="00A31577" w:rsidP="00A31577">
      <w:r>
        <w:t>Faruk ÇELEBİ, atv</w:t>
      </w:r>
    </w:p>
    <w:p w:rsidR="00A31577" w:rsidRDefault="00A31577" w:rsidP="00A31577">
      <w:r>
        <w:t>Burhan KANDEMİR, atv</w:t>
      </w:r>
    </w:p>
    <w:p w:rsidR="00A31577" w:rsidRDefault="00A31577" w:rsidP="00A31577">
      <w:r>
        <w:t>Akın ATLAY, Başarı Elektronik</w:t>
      </w:r>
    </w:p>
    <w:p w:rsidR="00A31577" w:rsidRDefault="00A31577" w:rsidP="00A31577">
      <w:r>
        <w:t xml:space="preserve">Alp Mustafa BİROL, Galatasaray Üniversitesi </w:t>
      </w:r>
      <w:r w:rsidR="00F90D50">
        <w:t xml:space="preserve">– </w:t>
      </w:r>
      <w:r>
        <w:t>Öğretim</w:t>
      </w:r>
      <w:r w:rsidR="00F90D50">
        <w:t xml:space="preserve"> </w:t>
      </w:r>
      <w:r w:rsidR="00717EEE">
        <w:t>Üyesi</w:t>
      </w:r>
    </w:p>
    <w:p w:rsidR="00F90D50" w:rsidRDefault="00F90D50" w:rsidP="00F90D50">
      <w:r>
        <w:t>A. Acar FİLİZ, Kanal A</w:t>
      </w:r>
      <w:r w:rsidR="00F55D82">
        <w:t xml:space="preserve"> (Adana)</w:t>
      </w:r>
    </w:p>
    <w:p w:rsidR="00F55D82" w:rsidRDefault="00F55D82" w:rsidP="00A31577">
      <w:r>
        <w:t>Yakup BAKIR, Kanal 54 (Sakarya)</w:t>
      </w:r>
    </w:p>
    <w:p w:rsidR="00A31577" w:rsidRDefault="00A31577" w:rsidP="00A31577">
      <w:r>
        <w:lastRenderedPageBreak/>
        <w:t>Selahattin YÜKSEL, Kanal 7</w:t>
      </w:r>
    </w:p>
    <w:p w:rsidR="00F55D82" w:rsidRDefault="00F55D82" w:rsidP="00A31577">
      <w:r>
        <w:t>Ali DÖNMEZ, Kordon TV (İzmir)</w:t>
      </w:r>
    </w:p>
    <w:p w:rsidR="00F90D50" w:rsidRDefault="00F90D50" w:rsidP="00A31577">
      <w:r>
        <w:t xml:space="preserve">Mustafa Kara, Maltepe Üniversitesi – Öğretim </w:t>
      </w:r>
      <w:r w:rsidR="00717EEE">
        <w:t>Üyesi</w:t>
      </w:r>
    </w:p>
    <w:p w:rsidR="00A31577" w:rsidRDefault="00A31577" w:rsidP="00A31577">
      <w:r>
        <w:t>Murat GEDİKTAŞ, Show TV</w:t>
      </w:r>
    </w:p>
    <w:p w:rsidR="00A31577" w:rsidRDefault="00A31577" w:rsidP="00A31577">
      <w:r>
        <w:t>Hidayet KARAKUŞ, Show TV</w:t>
      </w:r>
    </w:p>
    <w:p w:rsidR="00F55D82" w:rsidRDefault="00F55D82" w:rsidP="00A31577">
      <w:r>
        <w:t>Hakan UZMAN, Show TV</w:t>
      </w:r>
    </w:p>
    <w:p w:rsidR="00A31577" w:rsidRDefault="00A31577" w:rsidP="00A31577">
      <w:r>
        <w:t>Ahmet Turan GÜRKAN, SKY Türk</w:t>
      </w:r>
    </w:p>
    <w:p w:rsidR="00F55D82" w:rsidRDefault="00F55D82" w:rsidP="00A31577">
      <w:r>
        <w:t>Zafer BÜYÜ, SRT (Sakarya)</w:t>
      </w:r>
    </w:p>
    <w:p w:rsidR="00F55D82" w:rsidRDefault="00A31577" w:rsidP="00A31577">
      <w:r>
        <w:t>Cemil ER, STV</w:t>
      </w:r>
    </w:p>
    <w:p w:rsidR="00F55D82" w:rsidRDefault="00F55D82" w:rsidP="00A31577">
      <w:r>
        <w:t>Melih SEZGİN, STV</w:t>
      </w:r>
    </w:p>
    <w:p w:rsidR="00F55D82" w:rsidRDefault="00F55D82" w:rsidP="00A31577">
      <w:r>
        <w:t>İdris TAŞ, VTV (Antalya)</w:t>
      </w:r>
    </w:p>
    <w:p w:rsidR="00F55D82" w:rsidRDefault="00F55D82" w:rsidP="009D2047">
      <w:pPr>
        <w:pStyle w:val="Balk1"/>
        <w:spacing w:after="0"/>
      </w:pPr>
      <w:r>
        <w:t>Görüş İstenen Kişi, Kurum ve Kuruluşlar</w:t>
      </w:r>
    </w:p>
    <w:p w:rsidR="00C2747C" w:rsidRPr="00252124" w:rsidRDefault="00F55D82" w:rsidP="009D2047">
      <w:pPr>
        <w:spacing w:after="0"/>
      </w:pPr>
      <w:r w:rsidRPr="00F55D82">
        <w:rPr>
          <w:i/>
        </w:rPr>
        <w:t>Liste ayrıca gönderilecektir.)</w:t>
      </w:r>
      <w:permEnd w:id="63"/>
    </w:p>
    <w:p w:rsidR="00995A9C" w:rsidRDefault="00F55D82" w:rsidP="009D2047">
      <w:pPr>
        <w:pStyle w:val="Balk1"/>
        <w:spacing w:after="0"/>
      </w:pPr>
      <w:r>
        <w:t>MYK Sektör Komitesi Üyeleri ve Uzmanlar</w:t>
      </w:r>
    </w:p>
    <w:p w:rsidR="009D2047" w:rsidRDefault="009D2047" w:rsidP="009D2047">
      <w:r>
        <w:t>Taner AYDIN</w:t>
      </w:r>
      <w:r>
        <w:tab/>
      </w:r>
      <w:r>
        <w:tab/>
      </w:r>
      <w:r>
        <w:tab/>
        <w:t>Başkan (Hak İşçi Sendikaları Konfederasyonu)</w:t>
      </w:r>
    </w:p>
    <w:p w:rsidR="009D2047" w:rsidRDefault="009D2047" w:rsidP="009D2047">
      <w:r>
        <w:t>Asuman DOĞAN</w:t>
      </w:r>
      <w:r>
        <w:tab/>
      </w:r>
      <w:r>
        <w:tab/>
        <w:t>Başkan Vekili (Milli Eğitim Bakanlığı)</w:t>
      </w:r>
    </w:p>
    <w:p w:rsidR="009D2047" w:rsidRDefault="009D2047" w:rsidP="009D2047">
      <w:r>
        <w:t>F. Özden KUTLU</w:t>
      </w:r>
      <w:r>
        <w:tab/>
      </w:r>
      <w:r>
        <w:tab/>
        <w:t>Üye (Çalışma ve Sosyal Güvenlik Bakanlığı)</w:t>
      </w:r>
    </w:p>
    <w:p w:rsidR="009D2047" w:rsidRDefault="009D2047" w:rsidP="009D2047">
      <w:r>
        <w:t>Yasemin KÜLTÜR</w:t>
      </w:r>
      <w:r>
        <w:tab/>
      </w:r>
      <w:r>
        <w:tab/>
        <w:t>Üye (Sanayi ve Ticaret Bakanlığı)</w:t>
      </w:r>
    </w:p>
    <w:p w:rsidR="009D2047" w:rsidRDefault="009D2047" w:rsidP="009D2047">
      <w:r>
        <w:t>Doç. Dr. Mehmet OKTAV</w:t>
      </w:r>
      <w:r>
        <w:tab/>
        <w:t>Üye (Yükseköğretim Kurulu)</w:t>
      </w:r>
    </w:p>
    <w:p w:rsidR="009D2047" w:rsidRDefault="009D2047" w:rsidP="009D2047">
      <w:r>
        <w:t>Doğan SATMIŞ</w:t>
      </w:r>
      <w:r>
        <w:tab/>
      </w:r>
      <w:r>
        <w:tab/>
        <w:t>Üye (Türkiye Odalar ve Borsalar Birliği)</w:t>
      </w:r>
    </w:p>
    <w:p w:rsidR="009D2047" w:rsidRDefault="009D2047" w:rsidP="009D2047">
      <w:r>
        <w:t>Nilgün AYDOĞAN</w:t>
      </w:r>
      <w:r>
        <w:tab/>
      </w:r>
      <w:r>
        <w:tab/>
        <w:t>Üye (Türkiye Radyo ve Televizyon Kurumu)</w:t>
      </w:r>
    </w:p>
    <w:p w:rsidR="009D2047" w:rsidRDefault="009D2047" w:rsidP="009D2047">
      <w:r>
        <w:t>Ahmet OKUMUŞ</w:t>
      </w:r>
      <w:r>
        <w:tab/>
      </w:r>
      <w:r>
        <w:tab/>
        <w:t>Üye (Türkiye Esnaf ve Sanatkarları Konfederasyonu)</w:t>
      </w:r>
    </w:p>
    <w:p w:rsidR="009D2047" w:rsidRDefault="009D2047" w:rsidP="009D2047">
      <w:r>
        <w:t>Ercan Sadık İPEKÇİ</w:t>
      </w:r>
      <w:r>
        <w:tab/>
      </w:r>
      <w:r>
        <w:tab/>
        <w:t>Üye (Türkiye İşçi Sendikaları Konfederasyonu)</w:t>
      </w:r>
    </w:p>
    <w:p w:rsidR="009D2047" w:rsidRDefault="009D2047" w:rsidP="009D2047"/>
    <w:p w:rsidR="009D2047" w:rsidRPr="007D7EFB" w:rsidRDefault="009D2047" w:rsidP="009D2047">
      <w:r w:rsidRPr="005C0D7B">
        <w:t>Süleyman ARIKBOĞA</w:t>
      </w:r>
      <w:r>
        <w:tab/>
        <w:t>Sektör Sorumlusu (Mesleki Yeterlilik Kurumu)</w:t>
      </w:r>
    </w:p>
    <w:p w:rsidR="009D2047" w:rsidRDefault="009D2047" w:rsidP="009D2047">
      <w:r>
        <w:t>Sinan GERGİN</w:t>
      </w:r>
      <w:r>
        <w:tab/>
      </w:r>
      <w:r>
        <w:tab/>
        <w:t>Sektör Komitesi Temsilcisi (</w:t>
      </w:r>
      <w:r w:rsidRPr="005C0D7B">
        <w:t>Aile v</w:t>
      </w:r>
      <w:r>
        <w:t>e Sosyal Politikalar Bakanlığı)</w:t>
      </w:r>
    </w:p>
    <w:p w:rsidR="008C1DC8" w:rsidRDefault="008C1DC8" w:rsidP="008C1DC8">
      <w:pPr>
        <w:pStyle w:val="Balk1"/>
      </w:pPr>
      <w:r>
        <w:lastRenderedPageBreak/>
        <w:t>MYK Yönetim Kurulu</w:t>
      </w:r>
    </w:p>
    <w:p w:rsidR="008C1DC8" w:rsidRDefault="004511C4" w:rsidP="008C1DC8">
      <w:r>
        <w:t>Bayram AKBAŞ</w:t>
      </w:r>
      <w:r>
        <w:tab/>
      </w:r>
      <w:r>
        <w:tab/>
      </w:r>
      <w:r>
        <w:tab/>
      </w:r>
      <w:r w:rsidR="008C1DC8">
        <w:t>Ba</w:t>
      </w:r>
      <w:r>
        <w:t>ş</w:t>
      </w:r>
      <w:r w:rsidR="008C1DC8">
        <w:t>kan (Çalı</w:t>
      </w:r>
      <w:r>
        <w:t>ş</w:t>
      </w:r>
      <w:r w:rsidR="008C1DC8">
        <w:t xml:space="preserve">ma ve Sosyal Güvenlik Bakanlığı Temsilcisi) </w:t>
      </w:r>
    </w:p>
    <w:p w:rsidR="008C1DC8" w:rsidRDefault="008C1DC8" w:rsidP="008C1DC8">
      <w:r>
        <w:t>Prof. Dr. Oğuz BORAT</w:t>
      </w:r>
      <w:r w:rsidR="004511C4">
        <w:tab/>
      </w:r>
      <w:r w:rsidR="004511C4">
        <w:tab/>
      </w:r>
      <w:r>
        <w:t>Ba</w:t>
      </w:r>
      <w:r w:rsidR="004511C4">
        <w:t>ş</w:t>
      </w:r>
      <w:r>
        <w:t xml:space="preserve">kan Vekili (Milli Eğitim Bakanlığı Temsilcisi) </w:t>
      </w:r>
    </w:p>
    <w:p w:rsidR="008C1DC8" w:rsidRDefault="008C1DC8" w:rsidP="008C1DC8">
      <w:r>
        <w:t>Doç. Dr. Ömer AÇIKGÖZ</w:t>
      </w:r>
      <w:r w:rsidR="004511C4">
        <w:tab/>
      </w:r>
      <w:r w:rsidR="004511C4">
        <w:tab/>
      </w:r>
      <w:r>
        <w:t xml:space="preserve">Üye (Yükseköğretim </w:t>
      </w:r>
      <w:r w:rsidR="004511C4">
        <w:t>Kurulu Baş</w:t>
      </w:r>
      <w:r>
        <w:t xml:space="preserve">kanlığı Temsilcisi) </w:t>
      </w:r>
    </w:p>
    <w:p w:rsidR="008C1DC8" w:rsidRDefault="008C1DC8" w:rsidP="008C1DC8">
      <w:r>
        <w:t>Prof. Dr. Yücel ALTUNBA</w:t>
      </w:r>
      <w:r w:rsidR="004511C4">
        <w:t>Ş</w:t>
      </w:r>
      <w:r>
        <w:t>AK</w:t>
      </w:r>
      <w:r w:rsidR="004511C4">
        <w:tab/>
      </w:r>
      <w:r>
        <w:t>Üye (Meslek Kurulu</w:t>
      </w:r>
      <w:r w:rsidR="00611143">
        <w:t>ş</w:t>
      </w:r>
      <w:r>
        <w:t xml:space="preserve">ları Temsilcisi) </w:t>
      </w:r>
    </w:p>
    <w:p w:rsidR="008C1DC8" w:rsidRDefault="004511C4" w:rsidP="008C1DC8">
      <w:r>
        <w:t>Dr. Osman YILDIZ</w:t>
      </w:r>
      <w:r>
        <w:tab/>
      </w:r>
      <w:r>
        <w:tab/>
      </w:r>
      <w:r>
        <w:tab/>
      </w:r>
      <w:r w:rsidR="008C1DC8">
        <w:t>Üye (</w:t>
      </w:r>
      <w:r>
        <w:t>İşçi</w:t>
      </w:r>
      <w:r w:rsidR="008C1DC8">
        <w:t xml:space="preserve"> Sendikaları Konfederasyonları Temsilcisi) </w:t>
      </w:r>
    </w:p>
    <w:p w:rsidR="008C1DC8" w:rsidRPr="008C1DC8" w:rsidRDefault="004511C4" w:rsidP="008C1DC8">
      <w:r>
        <w:t>Celal KOLOĞLU</w:t>
      </w:r>
      <w:r>
        <w:tab/>
      </w:r>
      <w:r>
        <w:tab/>
      </w:r>
      <w:r>
        <w:tab/>
      </w:r>
      <w:r w:rsidR="008C1DC8">
        <w:t>Üye (</w:t>
      </w:r>
      <w:r>
        <w:t>İş</w:t>
      </w:r>
      <w:r w:rsidR="008C1DC8">
        <w:t>veren Sendikaları Konfederasyonu Temsilcisi)</w:t>
      </w:r>
    </w:p>
    <w:p w:rsidR="00995A9C" w:rsidRDefault="00995A9C" w:rsidP="00F03485"/>
    <w:p w:rsidR="00995A9C" w:rsidRDefault="00995A9C" w:rsidP="00F03485"/>
    <w:p w:rsidR="001206EB" w:rsidRDefault="001206EB" w:rsidP="00F03485"/>
    <w:p w:rsidR="00995A9C" w:rsidRDefault="00995A9C" w:rsidP="00F03485"/>
    <w:p w:rsidR="00995A9C" w:rsidRDefault="00995A9C" w:rsidP="00F03485"/>
    <w:p w:rsidR="00336665" w:rsidRDefault="00336665" w:rsidP="00F03485"/>
    <w:p w:rsidR="00336665" w:rsidRDefault="00336665" w:rsidP="00F03485"/>
    <w:p w:rsidR="00336665" w:rsidRDefault="00336665" w:rsidP="00F03485"/>
    <w:p w:rsidR="00336665" w:rsidRDefault="00336665" w:rsidP="00F03485"/>
    <w:p w:rsidR="00336665" w:rsidRDefault="00336665" w:rsidP="00F03485"/>
    <w:p w:rsidR="00336665" w:rsidRDefault="00336665" w:rsidP="00F03485"/>
    <w:p w:rsidR="00995A9C" w:rsidRDefault="00995A9C" w:rsidP="00F03485"/>
    <w:p w:rsidR="00995A9C" w:rsidRPr="005C2A50" w:rsidRDefault="00995A9C" w:rsidP="00F03485">
      <w:pPr>
        <w:pStyle w:val="Altbilgi"/>
      </w:pPr>
    </w:p>
    <w:p w:rsidR="00995A9C" w:rsidRDefault="00995A9C" w:rsidP="00F03485"/>
    <w:p w:rsidR="006358B4" w:rsidRDefault="006358B4" w:rsidP="00F03485"/>
    <w:p w:rsidR="00D9149B" w:rsidRDefault="00D9149B" w:rsidP="00F03485"/>
    <w:sectPr w:rsidR="00D9149B" w:rsidSect="007730DA">
      <w:headerReference w:type="even" r:id="rId19"/>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34" w:rsidRDefault="00D11A34" w:rsidP="00F03485">
      <w:r>
        <w:separator/>
      </w:r>
    </w:p>
  </w:endnote>
  <w:endnote w:type="continuationSeparator" w:id="0">
    <w:p w:rsidR="00D11A34" w:rsidRDefault="00D11A34" w:rsidP="00F03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Pr="00117395" w:rsidRDefault="00451B20" w:rsidP="0035795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3A20A2">
        <w:rPr>
          <w:noProof/>
        </w:rPr>
        <w:t>7</w:t>
      </w:r>
    </w:fldSimple>
  </w:p>
  <w:p w:rsidR="00451B20" w:rsidRDefault="00451B20" w:rsidP="00F034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Pr="00117395" w:rsidRDefault="00451B20" w:rsidP="00897CF2">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3A20A2">
        <w:rPr>
          <w:noProof/>
        </w:rPr>
        <w:t>1</w:t>
      </w:r>
    </w:fldSimple>
  </w:p>
  <w:p w:rsidR="00451B20" w:rsidRDefault="00451B20" w:rsidP="00F034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Pr="00117395" w:rsidRDefault="00451B20"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3A20A2">
        <w:rPr>
          <w:noProof/>
        </w:rPr>
        <w:t>41</w:t>
      </w:r>
    </w:fldSimple>
  </w:p>
  <w:p w:rsidR="00451B20" w:rsidRDefault="00451B20" w:rsidP="00F0348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Pr="00117395" w:rsidRDefault="00451B20" w:rsidP="00B4676A">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3A20A2">
        <w:rPr>
          <w:noProof/>
        </w:rPr>
        <w:t>12</w:t>
      </w:r>
    </w:fldSimple>
  </w:p>
  <w:p w:rsidR="00451B20" w:rsidRDefault="00451B20" w:rsidP="00F0348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Pr="00117395" w:rsidRDefault="00451B20"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3A20A2">
        <w:rPr>
          <w:noProof/>
        </w:rPr>
        <w:t>48</w:t>
      </w:r>
    </w:fldSimple>
  </w:p>
  <w:p w:rsidR="00451B20" w:rsidRDefault="00451B20" w:rsidP="00F0348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Pr="00117395" w:rsidRDefault="00451B20"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3A20A2">
        <w:rPr>
          <w:noProof/>
        </w:rPr>
        <w:t>43</w:t>
      </w:r>
    </w:fldSimple>
  </w:p>
  <w:p w:rsidR="00451B20" w:rsidRDefault="00451B20" w:rsidP="00F034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34" w:rsidRDefault="00D11A34" w:rsidP="00F03485">
      <w:r>
        <w:separator/>
      </w:r>
    </w:p>
  </w:footnote>
  <w:footnote w:type="continuationSeparator" w:id="0">
    <w:p w:rsidR="00D11A34" w:rsidRDefault="00D11A34" w:rsidP="00F03485">
      <w:r>
        <w:continuationSeparator/>
      </w:r>
    </w:p>
  </w:footnote>
  <w:footnote w:id="1">
    <w:p w:rsidR="00451B20" w:rsidRPr="002122FA" w:rsidRDefault="00451B20" w:rsidP="00F03485">
      <w:pPr>
        <w:pStyle w:val="DipnotMetni"/>
      </w:pPr>
      <w:r>
        <w:rPr>
          <w:rStyle w:val="DipnotBavurusu"/>
        </w:rPr>
        <w:footnoteRef/>
      </w:r>
      <w:r>
        <w:t xml:space="preserve"> </w:t>
      </w:r>
      <w:r w:rsidRPr="008E52C1">
        <w:t>Mesleğin yeterlilik seviyesi, sekizli (8) seviye matrisinde seviye (</w:t>
      </w:r>
      <w:r>
        <w:t>6</w:t>
      </w:r>
      <w:r w:rsidRPr="008E52C1">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67" o:spid="_x0000_s109570" type="#_x0000_t136" style="position:absolute;margin-left:0;margin-top:0;width:479.6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rsidP="00F03485">
    <w:pPr>
      <w:pStyle w:val="stbilgi"/>
    </w:pPr>
    <w:permStart w:id="2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68" o:spid="_x0000_s109571" type="#_x0000_t136" style="position:absolute;margin-left:0;margin-top:0;width:479.6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451B20">
      <w:t xml:space="preserve">Kurgu </w:t>
    </w:r>
    <w:r w:rsidR="00451B20" w:rsidRPr="003D4F40">
      <w:t>Y</w:t>
    </w:r>
    <w:r w:rsidR="00451B20">
      <w:t>önetmeni</w:t>
    </w:r>
    <w:r w:rsidR="00451B20">
      <w:tab/>
      <w:t xml:space="preserve"> (Seviye 6)                                                        </w:t>
    </w:r>
    <w:r w:rsidR="00451B20">
      <w:rPr>
        <w:color w:val="FF0000"/>
      </w:rPr>
      <w:t>…………. /.....................</w:t>
    </w:r>
    <w:r w:rsidR="00451B20" w:rsidRPr="007B1035">
      <w:rPr>
        <w:color w:val="FF0000"/>
      </w:rPr>
      <w:t>/00</w:t>
    </w:r>
  </w:p>
  <w:permEnd w:id="23"/>
  <w:p w:rsidR="00451B20" w:rsidRDefault="00451B20" w:rsidP="00F03485">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66" o:spid="_x0000_s109569" type="#_x0000_t136" style="position:absolute;margin-left:0;margin-top:0;width:479.6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0" o:spid="_x0000_s109573" type="#_x0000_t136" style="position:absolute;margin-left:0;margin-top:0;width:479.6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rsidP="00F03485">
    <w:pPr>
      <w:pStyle w:val="stbilgi"/>
    </w:pPr>
    <w:permStart w:id="55"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1" o:spid="_x0000_s109574" type="#_x0000_t136" style="position:absolute;margin-left:0;margin-top:0;width:479.6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451B20">
      <w:t>Kurgu Yönetmeni</w:t>
    </w:r>
    <w:permEnd w:id="55"/>
    <w:r w:rsidR="00451B20">
      <w:t xml:space="preserve"> (</w:t>
    </w:r>
    <w:r w:rsidR="00451B20" w:rsidRPr="00883C6D">
      <w:t xml:space="preserve">Seviye </w:t>
    </w:r>
    <w:r w:rsidR="00451B20">
      <w:t xml:space="preserve">6)                                      </w:t>
    </w:r>
    <w:r w:rsidR="00451B20">
      <w:tab/>
    </w:r>
    <w:r w:rsidR="00451B20">
      <w:tab/>
      <w:t xml:space="preserve"> </w:t>
    </w:r>
    <w:permStart w:id="56" w:edGrp="everyone"/>
    <w:r w:rsidR="00451B20">
      <w:t>…………………/……………/ 00</w:t>
    </w:r>
    <w:permEnd w:id="56"/>
  </w:p>
  <w:p w:rsidR="00451B20" w:rsidRDefault="00451B20" w:rsidP="00F03485">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rsidP="00F03485">
    <w:pPr>
      <w:pStyle w:val="stbilgi"/>
    </w:pPr>
    <w:permStart w:id="57"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69" o:spid="_x0000_s109572" type="#_x0000_t136" style="position:absolute;margin-left:0;margin-top:0;width:479.6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451B20">
      <w:t>Kurgu Yönetmeni</w:t>
    </w:r>
    <w:permEnd w:id="57"/>
    <w:r w:rsidR="00451B20">
      <w:t xml:space="preserve"> (</w:t>
    </w:r>
    <w:r w:rsidR="00451B20" w:rsidRPr="00883C6D">
      <w:t xml:space="preserve">Seviye </w:t>
    </w:r>
    <w:r w:rsidR="00451B20">
      <w:t xml:space="preserve">6)                                                                                                        </w:t>
    </w:r>
    <w:r w:rsidR="00451B20">
      <w:tab/>
    </w:r>
    <w:r w:rsidR="00451B20">
      <w:tab/>
    </w:r>
    <w:permStart w:id="58" w:edGrp="everyone"/>
    <w:r w:rsidR="00451B20">
      <w:t>…………………/……………/ 00</w:t>
    </w:r>
    <w:permEnd w:id="58"/>
  </w:p>
  <w:p w:rsidR="00451B20" w:rsidRDefault="00451B20" w:rsidP="00F03485">
    <w:pPr>
      <w:pStyle w:val="stbilgi"/>
    </w:pPr>
    <w:r>
      <w:t>Ulusal Meslek Standardı</w:t>
    </w:r>
    <w:r>
      <w:tab/>
    </w:r>
    <w:r>
      <w:tab/>
    </w:r>
    <w:r>
      <w:tab/>
      <w:t>Referans Kodu / Onay Tarihi / Rev. No</w:t>
    </w:r>
  </w:p>
  <w:p w:rsidR="00451B20" w:rsidRDefault="00451B20" w:rsidP="00F03485">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3" o:spid="_x0000_s109576" type="#_x0000_t136" style="position:absolute;margin-left:0;margin-top:0;width:479.6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rsidP="00F03485">
    <w:pPr>
      <w:pStyle w:val="stbilgi"/>
    </w:pPr>
    <w:permStart w:id="64"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4" o:spid="_x0000_s109577" type="#_x0000_t136" style="position:absolute;margin-left:0;margin-top:0;width:479.6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451B20">
      <w:t xml:space="preserve">Kurgu Yönetmeni </w:t>
    </w:r>
    <w:permEnd w:id="64"/>
    <w:r w:rsidR="00451B20">
      <w:t>(</w:t>
    </w:r>
    <w:r w:rsidR="00451B20" w:rsidRPr="00883C6D">
      <w:t xml:space="preserve">Seviye </w:t>
    </w:r>
    <w:r w:rsidR="00451B20">
      <w:t xml:space="preserve">6)                                                  </w:t>
    </w:r>
    <w:permStart w:id="65" w:edGrp="everyone"/>
    <w:r w:rsidR="00451B20">
      <w:t>………………. /  ………….  / 00</w:t>
    </w:r>
    <w:permEnd w:id="65"/>
  </w:p>
  <w:p w:rsidR="00451B20" w:rsidRDefault="00451B20" w:rsidP="00F03485">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0" w:rsidRDefault="00ED6783" w:rsidP="00F03485">
    <w:pPr>
      <w:pStyle w:val="stbilgi"/>
    </w:pPr>
    <w:permStart w:id="66"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2" o:spid="_x0000_s109575" type="#_x0000_t136" style="position:absolute;margin-left:0;margin-top:0;width:479.6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451B20">
      <w:t xml:space="preserve">Kurgu Yönetmeni </w:t>
    </w:r>
    <w:permEnd w:id="66"/>
    <w:r w:rsidR="00451B20">
      <w:t xml:space="preserve">(Seviye 6)                                                   </w:t>
    </w:r>
    <w:permStart w:id="67" w:edGrp="everyone"/>
    <w:r w:rsidR="00451B20">
      <w:t>………………/  …………..  / 00</w:t>
    </w:r>
    <w:permEnd w:id="67"/>
  </w:p>
  <w:p w:rsidR="00451B20" w:rsidRDefault="00451B20" w:rsidP="00F03485">
    <w:pPr>
      <w:pStyle w:val="stbilgi"/>
    </w:pPr>
    <w:r>
      <w:t>Ulusal Meslek Standardı</w:t>
    </w:r>
    <w:r>
      <w:tab/>
    </w:r>
    <w:r>
      <w:tab/>
      <w:t>Referans Kodu / Onay Tarihi / Rev. No</w:t>
    </w:r>
  </w:p>
  <w:p w:rsidR="00451B20" w:rsidRDefault="00451B20" w:rsidP="00F03485">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C48A8F12"/>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A543C48"/>
    <w:multiLevelType w:val="hybridMultilevel"/>
    <w:tmpl w:val="F4309A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3"/>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NotTrackMoves/>
  <w:documentProtection w:edit="readOnly" w:enforcement="0"/>
  <w:defaultTabStop w:val="708"/>
  <w:hyphenationZone w:val="425"/>
  <w:drawingGridHorizontalSpacing w:val="110"/>
  <w:displayHorizontalDrawingGridEvery w:val="2"/>
  <w:characterSpacingControl w:val="doNotCompress"/>
  <w:hdrShapeDefaults>
    <o:shapedefaults v:ext="edit" spidmax="129026">
      <o:colormenu v:ext="edit" strokecolor="#7030a0"/>
    </o:shapedefaults>
    <o:shapelayout v:ext="edit">
      <o:idmap v:ext="edit" data="107"/>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0818"/>
    <w:rsid w:val="00003CC3"/>
    <w:rsid w:val="00004687"/>
    <w:rsid w:val="00004794"/>
    <w:rsid w:val="00004ED6"/>
    <w:rsid w:val="0000510E"/>
    <w:rsid w:val="000064C0"/>
    <w:rsid w:val="00012B09"/>
    <w:rsid w:val="000133CE"/>
    <w:rsid w:val="00014AC0"/>
    <w:rsid w:val="00015874"/>
    <w:rsid w:val="0001620A"/>
    <w:rsid w:val="0002039E"/>
    <w:rsid w:val="00021308"/>
    <w:rsid w:val="0002244E"/>
    <w:rsid w:val="00022C3D"/>
    <w:rsid w:val="00027310"/>
    <w:rsid w:val="000305CA"/>
    <w:rsid w:val="00034520"/>
    <w:rsid w:val="0004001E"/>
    <w:rsid w:val="0004001F"/>
    <w:rsid w:val="00041D1E"/>
    <w:rsid w:val="0004555A"/>
    <w:rsid w:val="000476A2"/>
    <w:rsid w:val="00047C53"/>
    <w:rsid w:val="00051138"/>
    <w:rsid w:val="000514A7"/>
    <w:rsid w:val="0005239A"/>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0A"/>
    <w:rsid w:val="00076A45"/>
    <w:rsid w:val="00077E6C"/>
    <w:rsid w:val="0008021A"/>
    <w:rsid w:val="000809ED"/>
    <w:rsid w:val="00083DE3"/>
    <w:rsid w:val="00086383"/>
    <w:rsid w:val="00087849"/>
    <w:rsid w:val="0009037A"/>
    <w:rsid w:val="00090F37"/>
    <w:rsid w:val="00091910"/>
    <w:rsid w:val="00095C28"/>
    <w:rsid w:val="0009664F"/>
    <w:rsid w:val="00096BEB"/>
    <w:rsid w:val="000A03E3"/>
    <w:rsid w:val="000A3229"/>
    <w:rsid w:val="000A49D8"/>
    <w:rsid w:val="000A4CFF"/>
    <w:rsid w:val="000B2A71"/>
    <w:rsid w:val="000B331C"/>
    <w:rsid w:val="000B3705"/>
    <w:rsid w:val="000B486C"/>
    <w:rsid w:val="000B6197"/>
    <w:rsid w:val="000B650F"/>
    <w:rsid w:val="000B73B8"/>
    <w:rsid w:val="000B755D"/>
    <w:rsid w:val="000B7AB7"/>
    <w:rsid w:val="000C2ACE"/>
    <w:rsid w:val="000C45B2"/>
    <w:rsid w:val="000C57B3"/>
    <w:rsid w:val="000E0881"/>
    <w:rsid w:val="000E0D4E"/>
    <w:rsid w:val="000E1051"/>
    <w:rsid w:val="000E131A"/>
    <w:rsid w:val="000E3D49"/>
    <w:rsid w:val="000E4C82"/>
    <w:rsid w:val="000E4CC1"/>
    <w:rsid w:val="000E67AF"/>
    <w:rsid w:val="000E6AC7"/>
    <w:rsid w:val="000E7EFD"/>
    <w:rsid w:val="000F0796"/>
    <w:rsid w:val="000F25B7"/>
    <w:rsid w:val="000F2803"/>
    <w:rsid w:val="000F5E54"/>
    <w:rsid w:val="00102919"/>
    <w:rsid w:val="001054EF"/>
    <w:rsid w:val="00106786"/>
    <w:rsid w:val="00110B29"/>
    <w:rsid w:val="00110E48"/>
    <w:rsid w:val="0011340F"/>
    <w:rsid w:val="00114149"/>
    <w:rsid w:val="001163EA"/>
    <w:rsid w:val="00117395"/>
    <w:rsid w:val="001173C5"/>
    <w:rsid w:val="00120019"/>
    <w:rsid w:val="001206EB"/>
    <w:rsid w:val="00121CCB"/>
    <w:rsid w:val="001240BE"/>
    <w:rsid w:val="001314F8"/>
    <w:rsid w:val="00131AB3"/>
    <w:rsid w:val="0013219B"/>
    <w:rsid w:val="00133F96"/>
    <w:rsid w:val="00134B25"/>
    <w:rsid w:val="001352DB"/>
    <w:rsid w:val="00144041"/>
    <w:rsid w:val="001440A9"/>
    <w:rsid w:val="001446CB"/>
    <w:rsid w:val="00144A25"/>
    <w:rsid w:val="00144EDF"/>
    <w:rsid w:val="00146492"/>
    <w:rsid w:val="00146A35"/>
    <w:rsid w:val="00147438"/>
    <w:rsid w:val="00147A54"/>
    <w:rsid w:val="001505A4"/>
    <w:rsid w:val="001507A4"/>
    <w:rsid w:val="00152649"/>
    <w:rsid w:val="00152D61"/>
    <w:rsid w:val="00152E59"/>
    <w:rsid w:val="001531EE"/>
    <w:rsid w:val="00153728"/>
    <w:rsid w:val="001545CD"/>
    <w:rsid w:val="00154E43"/>
    <w:rsid w:val="001568F4"/>
    <w:rsid w:val="001577DE"/>
    <w:rsid w:val="00161E38"/>
    <w:rsid w:val="0016289C"/>
    <w:rsid w:val="0016298E"/>
    <w:rsid w:val="00163055"/>
    <w:rsid w:val="00163276"/>
    <w:rsid w:val="00164419"/>
    <w:rsid w:val="00164726"/>
    <w:rsid w:val="0016673F"/>
    <w:rsid w:val="001671B8"/>
    <w:rsid w:val="00170348"/>
    <w:rsid w:val="00170710"/>
    <w:rsid w:val="001714DB"/>
    <w:rsid w:val="00172BB9"/>
    <w:rsid w:val="0017313F"/>
    <w:rsid w:val="001752B2"/>
    <w:rsid w:val="001775AD"/>
    <w:rsid w:val="00177F6E"/>
    <w:rsid w:val="0018018F"/>
    <w:rsid w:val="001828E6"/>
    <w:rsid w:val="00183067"/>
    <w:rsid w:val="00184DBA"/>
    <w:rsid w:val="001850EA"/>
    <w:rsid w:val="00186729"/>
    <w:rsid w:val="001903BC"/>
    <w:rsid w:val="00191003"/>
    <w:rsid w:val="0019263F"/>
    <w:rsid w:val="001A0EFF"/>
    <w:rsid w:val="001A1329"/>
    <w:rsid w:val="001A1E4B"/>
    <w:rsid w:val="001A3600"/>
    <w:rsid w:val="001A3864"/>
    <w:rsid w:val="001A4602"/>
    <w:rsid w:val="001A51B5"/>
    <w:rsid w:val="001A52E9"/>
    <w:rsid w:val="001A53CA"/>
    <w:rsid w:val="001A5548"/>
    <w:rsid w:val="001A68BB"/>
    <w:rsid w:val="001A7315"/>
    <w:rsid w:val="001A745B"/>
    <w:rsid w:val="001A79D0"/>
    <w:rsid w:val="001A7CA6"/>
    <w:rsid w:val="001A7E3D"/>
    <w:rsid w:val="001B451A"/>
    <w:rsid w:val="001B47D8"/>
    <w:rsid w:val="001B56A8"/>
    <w:rsid w:val="001B7CD8"/>
    <w:rsid w:val="001C0233"/>
    <w:rsid w:val="001C06F2"/>
    <w:rsid w:val="001C183A"/>
    <w:rsid w:val="001C363B"/>
    <w:rsid w:val="001C4C4F"/>
    <w:rsid w:val="001C79CF"/>
    <w:rsid w:val="001D03ED"/>
    <w:rsid w:val="001D04DE"/>
    <w:rsid w:val="001D119B"/>
    <w:rsid w:val="001D16F8"/>
    <w:rsid w:val="001D1E12"/>
    <w:rsid w:val="001D28D6"/>
    <w:rsid w:val="001D3E5B"/>
    <w:rsid w:val="001D721A"/>
    <w:rsid w:val="001E1B5E"/>
    <w:rsid w:val="001E1CAB"/>
    <w:rsid w:val="001E3A7C"/>
    <w:rsid w:val="001E3E47"/>
    <w:rsid w:val="001E4A01"/>
    <w:rsid w:val="001E51AA"/>
    <w:rsid w:val="001E529F"/>
    <w:rsid w:val="001E5725"/>
    <w:rsid w:val="001E7B57"/>
    <w:rsid w:val="001F05CC"/>
    <w:rsid w:val="001F27E4"/>
    <w:rsid w:val="001F5848"/>
    <w:rsid w:val="001F6A15"/>
    <w:rsid w:val="00202B73"/>
    <w:rsid w:val="00204170"/>
    <w:rsid w:val="002041E2"/>
    <w:rsid w:val="002055B0"/>
    <w:rsid w:val="00206203"/>
    <w:rsid w:val="0021095D"/>
    <w:rsid w:val="00210C6C"/>
    <w:rsid w:val="00211CB6"/>
    <w:rsid w:val="002122FA"/>
    <w:rsid w:val="00213189"/>
    <w:rsid w:val="002144BA"/>
    <w:rsid w:val="002156EF"/>
    <w:rsid w:val="00215775"/>
    <w:rsid w:val="00215903"/>
    <w:rsid w:val="0021616A"/>
    <w:rsid w:val="002220C6"/>
    <w:rsid w:val="00224D40"/>
    <w:rsid w:val="0022634E"/>
    <w:rsid w:val="00227C69"/>
    <w:rsid w:val="00230466"/>
    <w:rsid w:val="00230978"/>
    <w:rsid w:val="00230C6B"/>
    <w:rsid w:val="00231D6D"/>
    <w:rsid w:val="00235703"/>
    <w:rsid w:val="0023727B"/>
    <w:rsid w:val="0023755F"/>
    <w:rsid w:val="00237583"/>
    <w:rsid w:val="00237EF0"/>
    <w:rsid w:val="0024002D"/>
    <w:rsid w:val="00240C4A"/>
    <w:rsid w:val="00241750"/>
    <w:rsid w:val="00241CFB"/>
    <w:rsid w:val="00242C6F"/>
    <w:rsid w:val="00242D04"/>
    <w:rsid w:val="002436AE"/>
    <w:rsid w:val="002438ED"/>
    <w:rsid w:val="00243EEB"/>
    <w:rsid w:val="00247288"/>
    <w:rsid w:val="0024783E"/>
    <w:rsid w:val="00247F03"/>
    <w:rsid w:val="00252124"/>
    <w:rsid w:val="00252E9E"/>
    <w:rsid w:val="00254EED"/>
    <w:rsid w:val="002567B6"/>
    <w:rsid w:val="00260777"/>
    <w:rsid w:val="002619D6"/>
    <w:rsid w:val="00261CA5"/>
    <w:rsid w:val="002621E2"/>
    <w:rsid w:val="00262530"/>
    <w:rsid w:val="00262CA1"/>
    <w:rsid w:val="002632EB"/>
    <w:rsid w:val="002676BE"/>
    <w:rsid w:val="002702A7"/>
    <w:rsid w:val="00270520"/>
    <w:rsid w:val="00270C4B"/>
    <w:rsid w:val="002716AD"/>
    <w:rsid w:val="00271E42"/>
    <w:rsid w:val="00273C5B"/>
    <w:rsid w:val="002825C0"/>
    <w:rsid w:val="00283893"/>
    <w:rsid w:val="00285CF4"/>
    <w:rsid w:val="0028741D"/>
    <w:rsid w:val="00290CDC"/>
    <w:rsid w:val="00293EAA"/>
    <w:rsid w:val="00295D5E"/>
    <w:rsid w:val="002A35BA"/>
    <w:rsid w:val="002A741A"/>
    <w:rsid w:val="002B2A60"/>
    <w:rsid w:val="002B3EEC"/>
    <w:rsid w:val="002B575D"/>
    <w:rsid w:val="002B6D21"/>
    <w:rsid w:val="002C4079"/>
    <w:rsid w:val="002C489C"/>
    <w:rsid w:val="002D4FF1"/>
    <w:rsid w:val="002D5B05"/>
    <w:rsid w:val="002D6F55"/>
    <w:rsid w:val="002E0071"/>
    <w:rsid w:val="002E0768"/>
    <w:rsid w:val="002E0D55"/>
    <w:rsid w:val="002E1C44"/>
    <w:rsid w:val="002E290F"/>
    <w:rsid w:val="002E2D10"/>
    <w:rsid w:val="002E47D1"/>
    <w:rsid w:val="002E4B52"/>
    <w:rsid w:val="002E6D95"/>
    <w:rsid w:val="002E6DC3"/>
    <w:rsid w:val="002F39CE"/>
    <w:rsid w:val="002F3E20"/>
    <w:rsid w:val="002F5CC8"/>
    <w:rsid w:val="002F5ED0"/>
    <w:rsid w:val="002F5FEF"/>
    <w:rsid w:val="002F69D2"/>
    <w:rsid w:val="002F6FE2"/>
    <w:rsid w:val="00300B95"/>
    <w:rsid w:val="0030342A"/>
    <w:rsid w:val="00310A8A"/>
    <w:rsid w:val="00310F6D"/>
    <w:rsid w:val="00314905"/>
    <w:rsid w:val="003158F4"/>
    <w:rsid w:val="0032092F"/>
    <w:rsid w:val="00321BD6"/>
    <w:rsid w:val="00323703"/>
    <w:rsid w:val="0032603A"/>
    <w:rsid w:val="003262C5"/>
    <w:rsid w:val="0032663A"/>
    <w:rsid w:val="00326969"/>
    <w:rsid w:val="0033060E"/>
    <w:rsid w:val="0033068A"/>
    <w:rsid w:val="00331F56"/>
    <w:rsid w:val="00332634"/>
    <w:rsid w:val="003335F4"/>
    <w:rsid w:val="00333A6F"/>
    <w:rsid w:val="00334B14"/>
    <w:rsid w:val="00336665"/>
    <w:rsid w:val="00337907"/>
    <w:rsid w:val="00340275"/>
    <w:rsid w:val="00340CEF"/>
    <w:rsid w:val="00342189"/>
    <w:rsid w:val="00343833"/>
    <w:rsid w:val="00346785"/>
    <w:rsid w:val="00351AB5"/>
    <w:rsid w:val="00352C22"/>
    <w:rsid w:val="00353AAA"/>
    <w:rsid w:val="0035407E"/>
    <w:rsid w:val="003544A8"/>
    <w:rsid w:val="003570BD"/>
    <w:rsid w:val="00357285"/>
    <w:rsid w:val="003578D9"/>
    <w:rsid w:val="00357959"/>
    <w:rsid w:val="003603CF"/>
    <w:rsid w:val="00361B1C"/>
    <w:rsid w:val="00361B29"/>
    <w:rsid w:val="00362327"/>
    <w:rsid w:val="00362411"/>
    <w:rsid w:val="00365231"/>
    <w:rsid w:val="00366036"/>
    <w:rsid w:val="00366AEC"/>
    <w:rsid w:val="00371547"/>
    <w:rsid w:val="00372AC9"/>
    <w:rsid w:val="003733E2"/>
    <w:rsid w:val="003745B4"/>
    <w:rsid w:val="00375B98"/>
    <w:rsid w:val="00376636"/>
    <w:rsid w:val="00376B14"/>
    <w:rsid w:val="00377AFD"/>
    <w:rsid w:val="00385EC2"/>
    <w:rsid w:val="003874B1"/>
    <w:rsid w:val="00387637"/>
    <w:rsid w:val="00390873"/>
    <w:rsid w:val="00391359"/>
    <w:rsid w:val="003921D0"/>
    <w:rsid w:val="00392C75"/>
    <w:rsid w:val="00393AEB"/>
    <w:rsid w:val="00397BE4"/>
    <w:rsid w:val="003A0131"/>
    <w:rsid w:val="003A0B72"/>
    <w:rsid w:val="003A20A2"/>
    <w:rsid w:val="003A2D62"/>
    <w:rsid w:val="003A4A81"/>
    <w:rsid w:val="003A5ED2"/>
    <w:rsid w:val="003A6F79"/>
    <w:rsid w:val="003B011C"/>
    <w:rsid w:val="003B1479"/>
    <w:rsid w:val="003B278B"/>
    <w:rsid w:val="003B3075"/>
    <w:rsid w:val="003B44BB"/>
    <w:rsid w:val="003B4B41"/>
    <w:rsid w:val="003B5228"/>
    <w:rsid w:val="003B7E32"/>
    <w:rsid w:val="003C0250"/>
    <w:rsid w:val="003C0504"/>
    <w:rsid w:val="003C2BA3"/>
    <w:rsid w:val="003C4234"/>
    <w:rsid w:val="003C5548"/>
    <w:rsid w:val="003C6E91"/>
    <w:rsid w:val="003C74F5"/>
    <w:rsid w:val="003C75A9"/>
    <w:rsid w:val="003D033E"/>
    <w:rsid w:val="003D1E65"/>
    <w:rsid w:val="003D4F40"/>
    <w:rsid w:val="003D6D70"/>
    <w:rsid w:val="003D7437"/>
    <w:rsid w:val="003E20A0"/>
    <w:rsid w:val="003E29E6"/>
    <w:rsid w:val="003E2B0C"/>
    <w:rsid w:val="003E7711"/>
    <w:rsid w:val="003F064A"/>
    <w:rsid w:val="003F1B2B"/>
    <w:rsid w:val="003F246B"/>
    <w:rsid w:val="003F2906"/>
    <w:rsid w:val="003F2CD1"/>
    <w:rsid w:val="003F40CA"/>
    <w:rsid w:val="003F4BB1"/>
    <w:rsid w:val="003F4DF2"/>
    <w:rsid w:val="004019F0"/>
    <w:rsid w:val="00401D18"/>
    <w:rsid w:val="00402280"/>
    <w:rsid w:val="0040429D"/>
    <w:rsid w:val="00404562"/>
    <w:rsid w:val="00405B46"/>
    <w:rsid w:val="004104DD"/>
    <w:rsid w:val="00410D7D"/>
    <w:rsid w:val="00412CD7"/>
    <w:rsid w:val="00414B08"/>
    <w:rsid w:val="00416ECB"/>
    <w:rsid w:val="00417AD3"/>
    <w:rsid w:val="00424F2D"/>
    <w:rsid w:val="00425A4F"/>
    <w:rsid w:val="00427ABD"/>
    <w:rsid w:val="0043167E"/>
    <w:rsid w:val="00432DC4"/>
    <w:rsid w:val="004332CD"/>
    <w:rsid w:val="00433619"/>
    <w:rsid w:val="0043393A"/>
    <w:rsid w:val="004344CF"/>
    <w:rsid w:val="00437860"/>
    <w:rsid w:val="00440C0C"/>
    <w:rsid w:val="00442922"/>
    <w:rsid w:val="004445B0"/>
    <w:rsid w:val="00444861"/>
    <w:rsid w:val="00444939"/>
    <w:rsid w:val="00445974"/>
    <w:rsid w:val="00445F38"/>
    <w:rsid w:val="00450433"/>
    <w:rsid w:val="00450ED6"/>
    <w:rsid w:val="004511C4"/>
    <w:rsid w:val="00451257"/>
    <w:rsid w:val="00451B20"/>
    <w:rsid w:val="0045236E"/>
    <w:rsid w:val="00454133"/>
    <w:rsid w:val="00455862"/>
    <w:rsid w:val="004574A2"/>
    <w:rsid w:val="00460AC6"/>
    <w:rsid w:val="00460E81"/>
    <w:rsid w:val="00461D18"/>
    <w:rsid w:val="004630EF"/>
    <w:rsid w:val="00465D16"/>
    <w:rsid w:val="00465D9E"/>
    <w:rsid w:val="004666B6"/>
    <w:rsid w:val="00467902"/>
    <w:rsid w:val="00470F72"/>
    <w:rsid w:val="0047139F"/>
    <w:rsid w:val="004713CF"/>
    <w:rsid w:val="00471766"/>
    <w:rsid w:val="0047242E"/>
    <w:rsid w:val="00473146"/>
    <w:rsid w:val="00475074"/>
    <w:rsid w:val="00475D9A"/>
    <w:rsid w:val="0047611C"/>
    <w:rsid w:val="00476154"/>
    <w:rsid w:val="00476F09"/>
    <w:rsid w:val="00477B4C"/>
    <w:rsid w:val="00480436"/>
    <w:rsid w:val="00481D71"/>
    <w:rsid w:val="00481FE0"/>
    <w:rsid w:val="004838EA"/>
    <w:rsid w:val="00484694"/>
    <w:rsid w:val="00485048"/>
    <w:rsid w:val="00486CF0"/>
    <w:rsid w:val="00486F7A"/>
    <w:rsid w:val="00490A26"/>
    <w:rsid w:val="00491650"/>
    <w:rsid w:val="004926A2"/>
    <w:rsid w:val="00493CC8"/>
    <w:rsid w:val="00493D49"/>
    <w:rsid w:val="00493FD0"/>
    <w:rsid w:val="00495F95"/>
    <w:rsid w:val="004977F9"/>
    <w:rsid w:val="004A05B9"/>
    <w:rsid w:val="004A3281"/>
    <w:rsid w:val="004A3A1D"/>
    <w:rsid w:val="004A53E8"/>
    <w:rsid w:val="004B1705"/>
    <w:rsid w:val="004B754E"/>
    <w:rsid w:val="004C12A2"/>
    <w:rsid w:val="004C3004"/>
    <w:rsid w:val="004C7F8D"/>
    <w:rsid w:val="004D06AC"/>
    <w:rsid w:val="004D28D0"/>
    <w:rsid w:val="004D2E61"/>
    <w:rsid w:val="004D3546"/>
    <w:rsid w:val="004D39E5"/>
    <w:rsid w:val="004D4F28"/>
    <w:rsid w:val="004D639C"/>
    <w:rsid w:val="004D73B2"/>
    <w:rsid w:val="004E009A"/>
    <w:rsid w:val="004E0F84"/>
    <w:rsid w:val="004E14C7"/>
    <w:rsid w:val="004E4A89"/>
    <w:rsid w:val="004E614D"/>
    <w:rsid w:val="004E6174"/>
    <w:rsid w:val="004E64C4"/>
    <w:rsid w:val="004F2B0B"/>
    <w:rsid w:val="004F50FF"/>
    <w:rsid w:val="004F7504"/>
    <w:rsid w:val="004F7518"/>
    <w:rsid w:val="00500C43"/>
    <w:rsid w:val="00500C51"/>
    <w:rsid w:val="00501DFC"/>
    <w:rsid w:val="00507E25"/>
    <w:rsid w:val="00507F44"/>
    <w:rsid w:val="00510ECB"/>
    <w:rsid w:val="005116C2"/>
    <w:rsid w:val="00512742"/>
    <w:rsid w:val="00514803"/>
    <w:rsid w:val="0051531D"/>
    <w:rsid w:val="005210F8"/>
    <w:rsid w:val="0052260C"/>
    <w:rsid w:val="00523DFE"/>
    <w:rsid w:val="005241F4"/>
    <w:rsid w:val="00524AD7"/>
    <w:rsid w:val="005301BE"/>
    <w:rsid w:val="0053071F"/>
    <w:rsid w:val="005309D0"/>
    <w:rsid w:val="00530BE5"/>
    <w:rsid w:val="00530DD1"/>
    <w:rsid w:val="00531314"/>
    <w:rsid w:val="00534294"/>
    <w:rsid w:val="0053721B"/>
    <w:rsid w:val="005420FA"/>
    <w:rsid w:val="0054237D"/>
    <w:rsid w:val="0054563B"/>
    <w:rsid w:val="005457E5"/>
    <w:rsid w:val="00547B6E"/>
    <w:rsid w:val="00547E85"/>
    <w:rsid w:val="00550B92"/>
    <w:rsid w:val="00552A17"/>
    <w:rsid w:val="00553346"/>
    <w:rsid w:val="00557EC3"/>
    <w:rsid w:val="00560240"/>
    <w:rsid w:val="00560D0D"/>
    <w:rsid w:val="005642A2"/>
    <w:rsid w:val="005642CC"/>
    <w:rsid w:val="00564A98"/>
    <w:rsid w:val="005664D7"/>
    <w:rsid w:val="00566B0D"/>
    <w:rsid w:val="00566D6E"/>
    <w:rsid w:val="00567B42"/>
    <w:rsid w:val="00567C9A"/>
    <w:rsid w:val="0057020B"/>
    <w:rsid w:val="005710E3"/>
    <w:rsid w:val="00573380"/>
    <w:rsid w:val="005748C1"/>
    <w:rsid w:val="0057585B"/>
    <w:rsid w:val="00575B28"/>
    <w:rsid w:val="00577C67"/>
    <w:rsid w:val="005800EB"/>
    <w:rsid w:val="00580147"/>
    <w:rsid w:val="005808C5"/>
    <w:rsid w:val="00582579"/>
    <w:rsid w:val="00584B3A"/>
    <w:rsid w:val="0058564D"/>
    <w:rsid w:val="00587982"/>
    <w:rsid w:val="005912BE"/>
    <w:rsid w:val="005931A9"/>
    <w:rsid w:val="0059343F"/>
    <w:rsid w:val="00593E8A"/>
    <w:rsid w:val="0059536C"/>
    <w:rsid w:val="00597737"/>
    <w:rsid w:val="005A0555"/>
    <w:rsid w:val="005A0880"/>
    <w:rsid w:val="005A14CF"/>
    <w:rsid w:val="005A16E3"/>
    <w:rsid w:val="005A2367"/>
    <w:rsid w:val="005A34EF"/>
    <w:rsid w:val="005A5DB0"/>
    <w:rsid w:val="005A78B7"/>
    <w:rsid w:val="005B035E"/>
    <w:rsid w:val="005B141C"/>
    <w:rsid w:val="005B26E6"/>
    <w:rsid w:val="005B2E00"/>
    <w:rsid w:val="005B3ECF"/>
    <w:rsid w:val="005B6387"/>
    <w:rsid w:val="005B7AFC"/>
    <w:rsid w:val="005C21A3"/>
    <w:rsid w:val="005C2A50"/>
    <w:rsid w:val="005C40B4"/>
    <w:rsid w:val="005C4474"/>
    <w:rsid w:val="005C5713"/>
    <w:rsid w:val="005C6F6C"/>
    <w:rsid w:val="005D461F"/>
    <w:rsid w:val="005D58F6"/>
    <w:rsid w:val="005D5D6C"/>
    <w:rsid w:val="005D78B0"/>
    <w:rsid w:val="005E3C5D"/>
    <w:rsid w:val="005E427A"/>
    <w:rsid w:val="005E633F"/>
    <w:rsid w:val="005E64C4"/>
    <w:rsid w:val="005F2D46"/>
    <w:rsid w:val="005F3993"/>
    <w:rsid w:val="005F403E"/>
    <w:rsid w:val="005F42F1"/>
    <w:rsid w:val="005F44D8"/>
    <w:rsid w:val="005F499A"/>
    <w:rsid w:val="005F4D16"/>
    <w:rsid w:val="005F4F0E"/>
    <w:rsid w:val="005F50D3"/>
    <w:rsid w:val="005F5CE2"/>
    <w:rsid w:val="00600FD0"/>
    <w:rsid w:val="00601446"/>
    <w:rsid w:val="00601966"/>
    <w:rsid w:val="00602434"/>
    <w:rsid w:val="00602F27"/>
    <w:rsid w:val="00603B16"/>
    <w:rsid w:val="00603CF8"/>
    <w:rsid w:val="00607EE0"/>
    <w:rsid w:val="006100F0"/>
    <w:rsid w:val="00610EB3"/>
    <w:rsid w:val="00611143"/>
    <w:rsid w:val="0061126F"/>
    <w:rsid w:val="00612431"/>
    <w:rsid w:val="006140A7"/>
    <w:rsid w:val="00614E38"/>
    <w:rsid w:val="006151C2"/>
    <w:rsid w:val="006155A2"/>
    <w:rsid w:val="00617964"/>
    <w:rsid w:val="00622B6F"/>
    <w:rsid w:val="0062332C"/>
    <w:rsid w:val="00625B01"/>
    <w:rsid w:val="006321C4"/>
    <w:rsid w:val="006331F0"/>
    <w:rsid w:val="0063328A"/>
    <w:rsid w:val="00633550"/>
    <w:rsid w:val="006335E4"/>
    <w:rsid w:val="006358B4"/>
    <w:rsid w:val="0063655D"/>
    <w:rsid w:val="00636A86"/>
    <w:rsid w:val="00640F8D"/>
    <w:rsid w:val="00641E90"/>
    <w:rsid w:val="00641FAF"/>
    <w:rsid w:val="00642A77"/>
    <w:rsid w:val="00642DB4"/>
    <w:rsid w:val="006437AC"/>
    <w:rsid w:val="00644D5D"/>
    <w:rsid w:val="00645C35"/>
    <w:rsid w:val="0064713C"/>
    <w:rsid w:val="006500DA"/>
    <w:rsid w:val="006539F4"/>
    <w:rsid w:val="006558FE"/>
    <w:rsid w:val="00655B3B"/>
    <w:rsid w:val="006568AB"/>
    <w:rsid w:val="0065738C"/>
    <w:rsid w:val="006631AD"/>
    <w:rsid w:val="006645D3"/>
    <w:rsid w:val="00665420"/>
    <w:rsid w:val="00665B3E"/>
    <w:rsid w:val="00667360"/>
    <w:rsid w:val="006679F2"/>
    <w:rsid w:val="00667B22"/>
    <w:rsid w:val="006725DB"/>
    <w:rsid w:val="006731E4"/>
    <w:rsid w:val="006744EA"/>
    <w:rsid w:val="00680833"/>
    <w:rsid w:val="0068193A"/>
    <w:rsid w:val="00684500"/>
    <w:rsid w:val="00690786"/>
    <w:rsid w:val="00690A94"/>
    <w:rsid w:val="00690DE7"/>
    <w:rsid w:val="006917BC"/>
    <w:rsid w:val="00696F4E"/>
    <w:rsid w:val="006A281C"/>
    <w:rsid w:val="006A3BCC"/>
    <w:rsid w:val="006A5127"/>
    <w:rsid w:val="006A592E"/>
    <w:rsid w:val="006A67CF"/>
    <w:rsid w:val="006B06FD"/>
    <w:rsid w:val="006B07DC"/>
    <w:rsid w:val="006B18BF"/>
    <w:rsid w:val="006B2138"/>
    <w:rsid w:val="006B2230"/>
    <w:rsid w:val="006B3B87"/>
    <w:rsid w:val="006B59A4"/>
    <w:rsid w:val="006B7199"/>
    <w:rsid w:val="006C03C3"/>
    <w:rsid w:val="006C1828"/>
    <w:rsid w:val="006C5594"/>
    <w:rsid w:val="006C6EC3"/>
    <w:rsid w:val="006C7289"/>
    <w:rsid w:val="006C7728"/>
    <w:rsid w:val="006D1392"/>
    <w:rsid w:val="006D1936"/>
    <w:rsid w:val="006D22F4"/>
    <w:rsid w:val="006D37DF"/>
    <w:rsid w:val="006D6D97"/>
    <w:rsid w:val="006D7646"/>
    <w:rsid w:val="006E1280"/>
    <w:rsid w:val="006E2BB8"/>
    <w:rsid w:val="006E3AF5"/>
    <w:rsid w:val="006E51A1"/>
    <w:rsid w:val="006E6645"/>
    <w:rsid w:val="006E7F3D"/>
    <w:rsid w:val="006F0981"/>
    <w:rsid w:val="006F175D"/>
    <w:rsid w:val="006F1AF3"/>
    <w:rsid w:val="006F224E"/>
    <w:rsid w:val="006F319B"/>
    <w:rsid w:val="006F37AF"/>
    <w:rsid w:val="006F5C1A"/>
    <w:rsid w:val="00700494"/>
    <w:rsid w:val="007032EC"/>
    <w:rsid w:val="00703BDD"/>
    <w:rsid w:val="00704789"/>
    <w:rsid w:val="0070545B"/>
    <w:rsid w:val="00705FFA"/>
    <w:rsid w:val="00706475"/>
    <w:rsid w:val="00706F17"/>
    <w:rsid w:val="00710FE9"/>
    <w:rsid w:val="0071170A"/>
    <w:rsid w:val="00711933"/>
    <w:rsid w:val="00712106"/>
    <w:rsid w:val="00712F42"/>
    <w:rsid w:val="00713EAD"/>
    <w:rsid w:val="00714704"/>
    <w:rsid w:val="0071476B"/>
    <w:rsid w:val="00717EEE"/>
    <w:rsid w:val="00717FE8"/>
    <w:rsid w:val="00720B1B"/>
    <w:rsid w:val="0072201E"/>
    <w:rsid w:val="00722D60"/>
    <w:rsid w:val="00723B09"/>
    <w:rsid w:val="00723F94"/>
    <w:rsid w:val="007266BE"/>
    <w:rsid w:val="00726B06"/>
    <w:rsid w:val="0073034D"/>
    <w:rsid w:val="00730D0A"/>
    <w:rsid w:val="0073144A"/>
    <w:rsid w:val="0073153D"/>
    <w:rsid w:val="00731718"/>
    <w:rsid w:val="00731D3C"/>
    <w:rsid w:val="007340D6"/>
    <w:rsid w:val="00736AC5"/>
    <w:rsid w:val="00741291"/>
    <w:rsid w:val="007413B8"/>
    <w:rsid w:val="00742293"/>
    <w:rsid w:val="00743008"/>
    <w:rsid w:val="007430EB"/>
    <w:rsid w:val="00744D91"/>
    <w:rsid w:val="0074547F"/>
    <w:rsid w:val="00745980"/>
    <w:rsid w:val="0074756D"/>
    <w:rsid w:val="007507FE"/>
    <w:rsid w:val="00750C01"/>
    <w:rsid w:val="00750DCC"/>
    <w:rsid w:val="00755FD1"/>
    <w:rsid w:val="00761394"/>
    <w:rsid w:val="007625C7"/>
    <w:rsid w:val="00765D79"/>
    <w:rsid w:val="0076614E"/>
    <w:rsid w:val="007703B0"/>
    <w:rsid w:val="00771D69"/>
    <w:rsid w:val="007724C8"/>
    <w:rsid w:val="007730DA"/>
    <w:rsid w:val="0077495D"/>
    <w:rsid w:val="00774C9A"/>
    <w:rsid w:val="00774F2B"/>
    <w:rsid w:val="007759B6"/>
    <w:rsid w:val="007772BA"/>
    <w:rsid w:val="0077761A"/>
    <w:rsid w:val="0078244D"/>
    <w:rsid w:val="007838DE"/>
    <w:rsid w:val="00784396"/>
    <w:rsid w:val="007844FE"/>
    <w:rsid w:val="00784927"/>
    <w:rsid w:val="00784AB8"/>
    <w:rsid w:val="00784E86"/>
    <w:rsid w:val="0078768E"/>
    <w:rsid w:val="00787AA4"/>
    <w:rsid w:val="00792379"/>
    <w:rsid w:val="007925BE"/>
    <w:rsid w:val="007963C9"/>
    <w:rsid w:val="007964A5"/>
    <w:rsid w:val="00797375"/>
    <w:rsid w:val="007A00D1"/>
    <w:rsid w:val="007A555D"/>
    <w:rsid w:val="007A5A3E"/>
    <w:rsid w:val="007A61FE"/>
    <w:rsid w:val="007B1035"/>
    <w:rsid w:val="007B39B0"/>
    <w:rsid w:val="007B793A"/>
    <w:rsid w:val="007B7A9F"/>
    <w:rsid w:val="007C2059"/>
    <w:rsid w:val="007C2E84"/>
    <w:rsid w:val="007C3043"/>
    <w:rsid w:val="007C65C6"/>
    <w:rsid w:val="007C780A"/>
    <w:rsid w:val="007C7921"/>
    <w:rsid w:val="007C7FE4"/>
    <w:rsid w:val="007D19B4"/>
    <w:rsid w:val="007D20B0"/>
    <w:rsid w:val="007D4763"/>
    <w:rsid w:val="007D5056"/>
    <w:rsid w:val="007D54D0"/>
    <w:rsid w:val="007D61C1"/>
    <w:rsid w:val="007D6647"/>
    <w:rsid w:val="007D7EFB"/>
    <w:rsid w:val="007E36D5"/>
    <w:rsid w:val="007E38B4"/>
    <w:rsid w:val="007E3F0D"/>
    <w:rsid w:val="007E4A28"/>
    <w:rsid w:val="007E5598"/>
    <w:rsid w:val="007E6D0C"/>
    <w:rsid w:val="007F08F6"/>
    <w:rsid w:val="007F35E3"/>
    <w:rsid w:val="007F51DF"/>
    <w:rsid w:val="007F62EC"/>
    <w:rsid w:val="007F6432"/>
    <w:rsid w:val="007F7DD2"/>
    <w:rsid w:val="0080022E"/>
    <w:rsid w:val="0080102C"/>
    <w:rsid w:val="00802359"/>
    <w:rsid w:val="00803AE0"/>
    <w:rsid w:val="008053EB"/>
    <w:rsid w:val="008057CF"/>
    <w:rsid w:val="008105A5"/>
    <w:rsid w:val="008134FA"/>
    <w:rsid w:val="00813831"/>
    <w:rsid w:val="00815BE0"/>
    <w:rsid w:val="00816A8F"/>
    <w:rsid w:val="008203F0"/>
    <w:rsid w:val="0082314C"/>
    <w:rsid w:val="0082336E"/>
    <w:rsid w:val="00823BE7"/>
    <w:rsid w:val="00823C0E"/>
    <w:rsid w:val="00824689"/>
    <w:rsid w:val="00830AD0"/>
    <w:rsid w:val="00830CF8"/>
    <w:rsid w:val="0083200B"/>
    <w:rsid w:val="00833308"/>
    <w:rsid w:val="008334CB"/>
    <w:rsid w:val="00833ADE"/>
    <w:rsid w:val="00835D63"/>
    <w:rsid w:val="00837210"/>
    <w:rsid w:val="0084000E"/>
    <w:rsid w:val="008410C9"/>
    <w:rsid w:val="008418AB"/>
    <w:rsid w:val="00841D69"/>
    <w:rsid w:val="00842337"/>
    <w:rsid w:val="0084261C"/>
    <w:rsid w:val="00842851"/>
    <w:rsid w:val="00842BF3"/>
    <w:rsid w:val="00844DAB"/>
    <w:rsid w:val="0084564A"/>
    <w:rsid w:val="008504B7"/>
    <w:rsid w:val="00851B39"/>
    <w:rsid w:val="00854F2A"/>
    <w:rsid w:val="00855902"/>
    <w:rsid w:val="00856783"/>
    <w:rsid w:val="00856F2E"/>
    <w:rsid w:val="008607FB"/>
    <w:rsid w:val="00860D88"/>
    <w:rsid w:val="0086149C"/>
    <w:rsid w:val="00862491"/>
    <w:rsid w:val="008628A0"/>
    <w:rsid w:val="00864883"/>
    <w:rsid w:val="00865AAE"/>
    <w:rsid w:val="00866258"/>
    <w:rsid w:val="00867736"/>
    <w:rsid w:val="0087089C"/>
    <w:rsid w:val="00872792"/>
    <w:rsid w:val="0087440F"/>
    <w:rsid w:val="00876100"/>
    <w:rsid w:val="00876674"/>
    <w:rsid w:val="00877A6C"/>
    <w:rsid w:val="00880059"/>
    <w:rsid w:val="008826B7"/>
    <w:rsid w:val="00883872"/>
    <w:rsid w:val="00883C6D"/>
    <w:rsid w:val="0088414E"/>
    <w:rsid w:val="00884B33"/>
    <w:rsid w:val="00885090"/>
    <w:rsid w:val="00885EEB"/>
    <w:rsid w:val="00887CB5"/>
    <w:rsid w:val="0089095D"/>
    <w:rsid w:val="00890B87"/>
    <w:rsid w:val="008913B4"/>
    <w:rsid w:val="008918D1"/>
    <w:rsid w:val="00892912"/>
    <w:rsid w:val="00893402"/>
    <w:rsid w:val="00894AC3"/>
    <w:rsid w:val="008959DC"/>
    <w:rsid w:val="008968F5"/>
    <w:rsid w:val="00897CF2"/>
    <w:rsid w:val="008A0FDB"/>
    <w:rsid w:val="008A3766"/>
    <w:rsid w:val="008B1D24"/>
    <w:rsid w:val="008B2B69"/>
    <w:rsid w:val="008B3770"/>
    <w:rsid w:val="008B5BF6"/>
    <w:rsid w:val="008B7A94"/>
    <w:rsid w:val="008B7D44"/>
    <w:rsid w:val="008C1584"/>
    <w:rsid w:val="008C1DC8"/>
    <w:rsid w:val="008C2144"/>
    <w:rsid w:val="008C5D85"/>
    <w:rsid w:val="008C6A02"/>
    <w:rsid w:val="008C7067"/>
    <w:rsid w:val="008D1030"/>
    <w:rsid w:val="008D28CE"/>
    <w:rsid w:val="008D339C"/>
    <w:rsid w:val="008D3403"/>
    <w:rsid w:val="008D6837"/>
    <w:rsid w:val="008D79F3"/>
    <w:rsid w:val="008E08DA"/>
    <w:rsid w:val="008E4617"/>
    <w:rsid w:val="008E4F97"/>
    <w:rsid w:val="008F0BEA"/>
    <w:rsid w:val="008F2807"/>
    <w:rsid w:val="008F414E"/>
    <w:rsid w:val="008F56B0"/>
    <w:rsid w:val="008F6CA0"/>
    <w:rsid w:val="008F6D80"/>
    <w:rsid w:val="00903912"/>
    <w:rsid w:val="00904B41"/>
    <w:rsid w:val="00906666"/>
    <w:rsid w:val="00906A66"/>
    <w:rsid w:val="00907046"/>
    <w:rsid w:val="00907412"/>
    <w:rsid w:val="009128DD"/>
    <w:rsid w:val="009139CA"/>
    <w:rsid w:val="00914154"/>
    <w:rsid w:val="0091705D"/>
    <w:rsid w:val="00920590"/>
    <w:rsid w:val="009211CB"/>
    <w:rsid w:val="00921D24"/>
    <w:rsid w:val="009234DD"/>
    <w:rsid w:val="009246A8"/>
    <w:rsid w:val="0092474D"/>
    <w:rsid w:val="00927D6F"/>
    <w:rsid w:val="009310E8"/>
    <w:rsid w:val="00933667"/>
    <w:rsid w:val="00933930"/>
    <w:rsid w:val="00934989"/>
    <w:rsid w:val="0093531D"/>
    <w:rsid w:val="009364D9"/>
    <w:rsid w:val="009423F5"/>
    <w:rsid w:val="009437ED"/>
    <w:rsid w:val="009457FF"/>
    <w:rsid w:val="009461E0"/>
    <w:rsid w:val="0094777A"/>
    <w:rsid w:val="00947C98"/>
    <w:rsid w:val="00950241"/>
    <w:rsid w:val="0095133D"/>
    <w:rsid w:val="0095140A"/>
    <w:rsid w:val="00951522"/>
    <w:rsid w:val="00952982"/>
    <w:rsid w:val="0095374D"/>
    <w:rsid w:val="009565CC"/>
    <w:rsid w:val="0095667F"/>
    <w:rsid w:val="00957077"/>
    <w:rsid w:val="00961037"/>
    <w:rsid w:val="00964015"/>
    <w:rsid w:val="0096520D"/>
    <w:rsid w:val="00965620"/>
    <w:rsid w:val="0096705D"/>
    <w:rsid w:val="0096725D"/>
    <w:rsid w:val="009700BB"/>
    <w:rsid w:val="00970B1D"/>
    <w:rsid w:val="00970C3A"/>
    <w:rsid w:val="00972C4C"/>
    <w:rsid w:val="00973FB6"/>
    <w:rsid w:val="00976648"/>
    <w:rsid w:val="00982492"/>
    <w:rsid w:val="00983344"/>
    <w:rsid w:val="009833F0"/>
    <w:rsid w:val="009836FB"/>
    <w:rsid w:val="00983B19"/>
    <w:rsid w:val="00984770"/>
    <w:rsid w:val="00985C0E"/>
    <w:rsid w:val="009866F6"/>
    <w:rsid w:val="00986B94"/>
    <w:rsid w:val="009911E0"/>
    <w:rsid w:val="00993356"/>
    <w:rsid w:val="00993415"/>
    <w:rsid w:val="00995A9C"/>
    <w:rsid w:val="00997022"/>
    <w:rsid w:val="00997523"/>
    <w:rsid w:val="009A176B"/>
    <w:rsid w:val="009A7767"/>
    <w:rsid w:val="009B0453"/>
    <w:rsid w:val="009B2040"/>
    <w:rsid w:val="009B23E7"/>
    <w:rsid w:val="009B5F43"/>
    <w:rsid w:val="009C0790"/>
    <w:rsid w:val="009C1748"/>
    <w:rsid w:val="009C2369"/>
    <w:rsid w:val="009C2C18"/>
    <w:rsid w:val="009C3382"/>
    <w:rsid w:val="009C37A4"/>
    <w:rsid w:val="009C4E6B"/>
    <w:rsid w:val="009C7896"/>
    <w:rsid w:val="009D066C"/>
    <w:rsid w:val="009D1A3D"/>
    <w:rsid w:val="009D2047"/>
    <w:rsid w:val="009D3E01"/>
    <w:rsid w:val="009D46DA"/>
    <w:rsid w:val="009D6E14"/>
    <w:rsid w:val="009E3022"/>
    <w:rsid w:val="009E48B7"/>
    <w:rsid w:val="009E5139"/>
    <w:rsid w:val="009E635A"/>
    <w:rsid w:val="009E79E6"/>
    <w:rsid w:val="009F1F0B"/>
    <w:rsid w:val="009F2F2C"/>
    <w:rsid w:val="009F5299"/>
    <w:rsid w:val="009F535A"/>
    <w:rsid w:val="00A014A8"/>
    <w:rsid w:val="00A024A5"/>
    <w:rsid w:val="00A045B1"/>
    <w:rsid w:val="00A06A8C"/>
    <w:rsid w:val="00A06AC4"/>
    <w:rsid w:val="00A0738C"/>
    <w:rsid w:val="00A07614"/>
    <w:rsid w:val="00A106BC"/>
    <w:rsid w:val="00A11B8E"/>
    <w:rsid w:val="00A12B1F"/>
    <w:rsid w:val="00A140C5"/>
    <w:rsid w:val="00A15AA6"/>
    <w:rsid w:val="00A16FA6"/>
    <w:rsid w:val="00A21318"/>
    <w:rsid w:val="00A217DD"/>
    <w:rsid w:val="00A2473D"/>
    <w:rsid w:val="00A24AA9"/>
    <w:rsid w:val="00A250B8"/>
    <w:rsid w:val="00A260FE"/>
    <w:rsid w:val="00A311F8"/>
    <w:rsid w:val="00A31577"/>
    <w:rsid w:val="00A31635"/>
    <w:rsid w:val="00A31A78"/>
    <w:rsid w:val="00A33BEC"/>
    <w:rsid w:val="00A350C9"/>
    <w:rsid w:val="00A42A7A"/>
    <w:rsid w:val="00A46BED"/>
    <w:rsid w:val="00A46E31"/>
    <w:rsid w:val="00A505B7"/>
    <w:rsid w:val="00A505B9"/>
    <w:rsid w:val="00A50C38"/>
    <w:rsid w:val="00A516E7"/>
    <w:rsid w:val="00A52B63"/>
    <w:rsid w:val="00A54B51"/>
    <w:rsid w:val="00A55EE7"/>
    <w:rsid w:val="00A56522"/>
    <w:rsid w:val="00A56D81"/>
    <w:rsid w:val="00A57112"/>
    <w:rsid w:val="00A57DF2"/>
    <w:rsid w:val="00A62A34"/>
    <w:rsid w:val="00A64F4C"/>
    <w:rsid w:val="00A65396"/>
    <w:rsid w:val="00A65D38"/>
    <w:rsid w:val="00A6778D"/>
    <w:rsid w:val="00A704E3"/>
    <w:rsid w:val="00A70C27"/>
    <w:rsid w:val="00A71954"/>
    <w:rsid w:val="00A71F8C"/>
    <w:rsid w:val="00A7206E"/>
    <w:rsid w:val="00A72178"/>
    <w:rsid w:val="00A72436"/>
    <w:rsid w:val="00A738E0"/>
    <w:rsid w:val="00A740B4"/>
    <w:rsid w:val="00A74635"/>
    <w:rsid w:val="00A77077"/>
    <w:rsid w:val="00A7781D"/>
    <w:rsid w:val="00A77935"/>
    <w:rsid w:val="00A804AB"/>
    <w:rsid w:val="00A80F20"/>
    <w:rsid w:val="00A81E95"/>
    <w:rsid w:val="00A826DE"/>
    <w:rsid w:val="00A87313"/>
    <w:rsid w:val="00A87A1D"/>
    <w:rsid w:val="00A917F8"/>
    <w:rsid w:val="00A91AAB"/>
    <w:rsid w:val="00A92A08"/>
    <w:rsid w:val="00A931BF"/>
    <w:rsid w:val="00A93938"/>
    <w:rsid w:val="00A942EC"/>
    <w:rsid w:val="00A95014"/>
    <w:rsid w:val="00A96C99"/>
    <w:rsid w:val="00A970FD"/>
    <w:rsid w:val="00A9773C"/>
    <w:rsid w:val="00AA060E"/>
    <w:rsid w:val="00AA1A8C"/>
    <w:rsid w:val="00AA262A"/>
    <w:rsid w:val="00AA2764"/>
    <w:rsid w:val="00AA2F99"/>
    <w:rsid w:val="00AA38C9"/>
    <w:rsid w:val="00AA3DAC"/>
    <w:rsid w:val="00AA59B3"/>
    <w:rsid w:val="00AA5DA8"/>
    <w:rsid w:val="00AA694A"/>
    <w:rsid w:val="00AA771F"/>
    <w:rsid w:val="00AB0731"/>
    <w:rsid w:val="00AB165C"/>
    <w:rsid w:val="00AB1EBA"/>
    <w:rsid w:val="00AB326B"/>
    <w:rsid w:val="00AB3999"/>
    <w:rsid w:val="00AB7475"/>
    <w:rsid w:val="00AB7F92"/>
    <w:rsid w:val="00AC0401"/>
    <w:rsid w:val="00AC2C9D"/>
    <w:rsid w:val="00AC331C"/>
    <w:rsid w:val="00AC4335"/>
    <w:rsid w:val="00AC4EFB"/>
    <w:rsid w:val="00AC5EB7"/>
    <w:rsid w:val="00AC64EF"/>
    <w:rsid w:val="00AD00BB"/>
    <w:rsid w:val="00AD20CE"/>
    <w:rsid w:val="00AD2EC3"/>
    <w:rsid w:val="00AD3751"/>
    <w:rsid w:val="00AD614B"/>
    <w:rsid w:val="00AD63D1"/>
    <w:rsid w:val="00AE40ED"/>
    <w:rsid w:val="00AE4150"/>
    <w:rsid w:val="00AE7F4F"/>
    <w:rsid w:val="00AF1707"/>
    <w:rsid w:val="00AF2D9D"/>
    <w:rsid w:val="00AF3BF7"/>
    <w:rsid w:val="00AF4493"/>
    <w:rsid w:val="00B00361"/>
    <w:rsid w:val="00B005B4"/>
    <w:rsid w:val="00B00B71"/>
    <w:rsid w:val="00B00F49"/>
    <w:rsid w:val="00B01F67"/>
    <w:rsid w:val="00B04658"/>
    <w:rsid w:val="00B12EC4"/>
    <w:rsid w:val="00B15B5D"/>
    <w:rsid w:val="00B161E1"/>
    <w:rsid w:val="00B2248E"/>
    <w:rsid w:val="00B227CB"/>
    <w:rsid w:val="00B241A5"/>
    <w:rsid w:val="00B2446D"/>
    <w:rsid w:val="00B24E8C"/>
    <w:rsid w:val="00B25768"/>
    <w:rsid w:val="00B26B35"/>
    <w:rsid w:val="00B3384E"/>
    <w:rsid w:val="00B3591A"/>
    <w:rsid w:val="00B432CA"/>
    <w:rsid w:val="00B43F66"/>
    <w:rsid w:val="00B44938"/>
    <w:rsid w:val="00B4599B"/>
    <w:rsid w:val="00B462C9"/>
    <w:rsid w:val="00B4632B"/>
    <w:rsid w:val="00B4676A"/>
    <w:rsid w:val="00B52037"/>
    <w:rsid w:val="00B524A5"/>
    <w:rsid w:val="00B5310A"/>
    <w:rsid w:val="00B53C3A"/>
    <w:rsid w:val="00B577CB"/>
    <w:rsid w:val="00B60B8D"/>
    <w:rsid w:val="00B62A33"/>
    <w:rsid w:val="00B62E1C"/>
    <w:rsid w:val="00B635B8"/>
    <w:rsid w:val="00B63D57"/>
    <w:rsid w:val="00B6448A"/>
    <w:rsid w:val="00B669CB"/>
    <w:rsid w:val="00B66D0A"/>
    <w:rsid w:val="00B67283"/>
    <w:rsid w:val="00B675B0"/>
    <w:rsid w:val="00B70B8A"/>
    <w:rsid w:val="00B70D59"/>
    <w:rsid w:val="00B71601"/>
    <w:rsid w:val="00B73071"/>
    <w:rsid w:val="00B758B1"/>
    <w:rsid w:val="00B76A62"/>
    <w:rsid w:val="00B8002F"/>
    <w:rsid w:val="00B81C68"/>
    <w:rsid w:val="00B82E03"/>
    <w:rsid w:val="00B840BB"/>
    <w:rsid w:val="00B84AC9"/>
    <w:rsid w:val="00B90449"/>
    <w:rsid w:val="00B94A3F"/>
    <w:rsid w:val="00B954B7"/>
    <w:rsid w:val="00B95548"/>
    <w:rsid w:val="00BA00E6"/>
    <w:rsid w:val="00BA04FD"/>
    <w:rsid w:val="00BA0ECB"/>
    <w:rsid w:val="00BA2503"/>
    <w:rsid w:val="00BA31E5"/>
    <w:rsid w:val="00BA31FF"/>
    <w:rsid w:val="00BA4C8C"/>
    <w:rsid w:val="00BA4CFD"/>
    <w:rsid w:val="00BA5905"/>
    <w:rsid w:val="00BB0308"/>
    <w:rsid w:val="00BB0E70"/>
    <w:rsid w:val="00BB1824"/>
    <w:rsid w:val="00BB3651"/>
    <w:rsid w:val="00BB3911"/>
    <w:rsid w:val="00BB3FA8"/>
    <w:rsid w:val="00BB3FCD"/>
    <w:rsid w:val="00BB41F9"/>
    <w:rsid w:val="00BB43B3"/>
    <w:rsid w:val="00BB44A5"/>
    <w:rsid w:val="00BB4E05"/>
    <w:rsid w:val="00BB6817"/>
    <w:rsid w:val="00BB7B89"/>
    <w:rsid w:val="00BB7D33"/>
    <w:rsid w:val="00BC02A0"/>
    <w:rsid w:val="00BC1999"/>
    <w:rsid w:val="00BC34A8"/>
    <w:rsid w:val="00BC38C8"/>
    <w:rsid w:val="00BC3DBD"/>
    <w:rsid w:val="00BC612D"/>
    <w:rsid w:val="00BC6DB7"/>
    <w:rsid w:val="00BD194C"/>
    <w:rsid w:val="00BD23DA"/>
    <w:rsid w:val="00BD27CC"/>
    <w:rsid w:val="00BD368D"/>
    <w:rsid w:val="00BD4662"/>
    <w:rsid w:val="00BD6CF0"/>
    <w:rsid w:val="00BD70E1"/>
    <w:rsid w:val="00BD7CA7"/>
    <w:rsid w:val="00BE0311"/>
    <w:rsid w:val="00BE336A"/>
    <w:rsid w:val="00BE35D6"/>
    <w:rsid w:val="00BE5B33"/>
    <w:rsid w:val="00BE7CA6"/>
    <w:rsid w:val="00BF08EA"/>
    <w:rsid w:val="00BF0BCC"/>
    <w:rsid w:val="00BF0C53"/>
    <w:rsid w:val="00BF18A1"/>
    <w:rsid w:val="00BF2BD4"/>
    <w:rsid w:val="00BF2E97"/>
    <w:rsid w:val="00BF6035"/>
    <w:rsid w:val="00BF61DE"/>
    <w:rsid w:val="00BF646B"/>
    <w:rsid w:val="00BF75C0"/>
    <w:rsid w:val="00C00114"/>
    <w:rsid w:val="00C03023"/>
    <w:rsid w:val="00C06780"/>
    <w:rsid w:val="00C06A14"/>
    <w:rsid w:val="00C06EDF"/>
    <w:rsid w:val="00C109E9"/>
    <w:rsid w:val="00C1169D"/>
    <w:rsid w:val="00C11D54"/>
    <w:rsid w:val="00C12980"/>
    <w:rsid w:val="00C12A77"/>
    <w:rsid w:val="00C15A3F"/>
    <w:rsid w:val="00C170BB"/>
    <w:rsid w:val="00C1782F"/>
    <w:rsid w:val="00C214D0"/>
    <w:rsid w:val="00C23337"/>
    <w:rsid w:val="00C24F9A"/>
    <w:rsid w:val="00C250B1"/>
    <w:rsid w:val="00C25140"/>
    <w:rsid w:val="00C26B70"/>
    <w:rsid w:val="00C2747C"/>
    <w:rsid w:val="00C2792E"/>
    <w:rsid w:val="00C3148E"/>
    <w:rsid w:val="00C31F34"/>
    <w:rsid w:val="00C32538"/>
    <w:rsid w:val="00C32B02"/>
    <w:rsid w:val="00C32E97"/>
    <w:rsid w:val="00C3448B"/>
    <w:rsid w:val="00C34A66"/>
    <w:rsid w:val="00C363E0"/>
    <w:rsid w:val="00C36DB1"/>
    <w:rsid w:val="00C4154F"/>
    <w:rsid w:val="00C421DA"/>
    <w:rsid w:val="00C429AE"/>
    <w:rsid w:val="00C42D04"/>
    <w:rsid w:val="00C46279"/>
    <w:rsid w:val="00C467C8"/>
    <w:rsid w:val="00C47193"/>
    <w:rsid w:val="00C5008C"/>
    <w:rsid w:val="00C5215E"/>
    <w:rsid w:val="00C536ED"/>
    <w:rsid w:val="00C54BF5"/>
    <w:rsid w:val="00C557C1"/>
    <w:rsid w:val="00C56874"/>
    <w:rsid w:val="00C6111B"/>
    <w:rsid w:val="00C611AB"/>
    <w:rsid w:val="00C6121A"/>
    <w:rsid w:val="00C62285"/>
    <w:rsid w:val="00C63967"/>
    <w:rsid w:val="00C64FB2"/>
    <w:rsid w:val="00C652C7"/>
    <w:rsid w:val="00C658BB"/>
    <w:rsid w:val="00C65E16"/>
    <w:rsid w:val="00C67A4D"/>
    <w:rsid w:val="00C71C2D"/>
    <w:rsid w:val="00C7219D"/>
    <w:rsid w:val="00C72947"/>
    <w:rsid w:val="00C72FFE"/>
    <w:rsid w:val="00C73A5A"/>
    <w:rsid w:val="00C73E00"/>
    <w:rsid w:val="00C756D5"/>
    <w:rsid w:val="00C805C1"/>
    <w:rsid w:val="00C8161F"/>
    <w:rsid w:val="00C82290"/>
    <w:rsid w:val="00C82291"/>
    <w:rsid w:val="00C86742"/>
    <w:rsid w:val="00C8769D"/>
    <w:rsid w:val="00C9220F"/>
    <w:rsid w:val="00C95D64"/>
    <w:rsid w:val="00C95F65"/>
    <w:rsid w:val="00C961DB"/>
    <w:rsid w:val="00C97044"/>
    <w:rsid w:val="00C9794A"/>
    <w:rsid w:val="00CA0068"/>
    <w:rsid w:val="00CA078F"/>
    <w:rsid w:val="00CA1616"/>
    <w:rsid w:val="00CA4268"/>
    <w:rsid w:val="00CA570B"/>
    <w:rsid w:val="00CA57B5"/>
    <w:rsid w:val="00CA6407"/>
    <w:rsid w:val="00CA695E"/>
    <w:rsid w:val="00CA6A50"/>
    <w:rsid w:val="00CA6FBA"/>
    <w:rsid w:val="00CB1772"/>
    <w:rsid w:val="00CB17DD"/>
    <w:rsid w:val="00CB2247"/>
    <w:rsid w:val="00CB6434"/>
    <w:rsid w:val="00CB6C55"/>
    <w:rsid w:val="00CC037F"/>
    <w:rsid w:val="00CC12A4"/>
    <w:rsid w:val="00CC3044"/>
    <w:rsid w:val="00CC53A8"/>
    <w:rsid w:val="00CC59E7"/>
    <w:rsid w:val="00CC5D9F"/>
    <w:rsid w:val="00CC6243"/>
    <w:rsid w:val="00CC6D52"/>
    <w:rsid w:val="00CC6EBB"/>
    <w:rsid w:val="00CC7E9A"/>
    <w:rsid w:val="00CD4B6D"/>
    <w:rsid w:val="00CD5489"/>
    <w:rsid w:val="00CD75EB"/>
    <w:rsid w:val="00CE27D8"/>
    <w:rsid w:val="00CE2C02"/>
    <w:rsid w:val="00CE2F25"/>
    <w:rsid w:val="00CE4BFD"/>
    <w:rsid w:val="00CE571E"/>
    <w:rsid w:val="00CE5F8B"/>
    <w:rsid w:val="00CE7EC1"/>
    <w:rsid w:val="00CF035A"/>
    <w:rsid w:val="00CF0828"/>
    <w:rsid w:val="00CF0987"/>
    <w:rsid w:val="00CF19C1"/>
    <w:rsid w:val="00CF1AE9"/>
    <w:rsid w:val="00CF3342"/>
    <w:rsid w:val="00CF4F02"/>
    <w:rsid w:val="00CF5F35"/>
    <w:rsid w:val="00CF6DAA"/>
    <w:rsid w:val="00D001BF"/>
    <w:rsid w:val="00D0052A"/>
    <w:rsid w:val="00D027B6"/>
    <w:rsid w:val="00D05803"/>
    <w:rsid w:val="00D05C77"/>
    <w:rsid w:val="00D07AFF"/>
    <w:rsid w:val="00D10125"/>
    <w:rsid w:val="00D10DE4"/>
    <w:rsid w:val="00D11A34"/>
    <w:rsid w:val="00D12ABB"/>
    <w:rsid w:val="00D13045"/>
    <w:rsid w:val="00D135E5"/>
    <w:rsid w:val="00D13EBC"/>
    <w:rsid w:val="00D15A06"/>
    <w:rsid w:val="00D168AC"/>
    <w:rsid w:val="00D17121"/>
    <w:rsid w:val="00D17E1A"/>
    <w:rsid w:val="00D21227"/>
    <w:rsid w:val="00D238C1"/>
    <w:rsid w:val="00D2575A"/>
    <w:rsid w:val="00D25918"/>
    <w:rsid w:val="00D25A47"/>
    <w:rsid w:val="00D26460"/>
    <w:rsid w:val="00D267CF"/>
    <w:rsid w:val="00D26947"/>
    <w:rsid w:val="00D273FB"/>
    <w:rsid w:val="00D27A02"/>
    <w:rsid w:val="00D34FA5"/>
    <w:rsid w:val="00D42254"/>
    <w:rsid w:val="00D42302"/>
    <w:rsid w:val="00D46477"/>
    <w:rsid w:val="00D4720D"/>
    <w:rsid w:val="00D50A0A"/>
    <w:rsid w:val="00D50C9D"/>
    <w:rsid w:val="00D51615"/>
    <w:rsid w:val="00D52035"/>
    <w:rsid w:val="00D54113"/>
    <w:rsid w:val="00D5542E"/>
    <w:rsid w:val="00D602AA"/>
    <w:rsid w:val="00D6144E"/>
    <w:rsid w:val="00D61471"/>
    <w:rsid w:val="00D61483"/>
    <w:rsid w:val="00D63BA6"/>
    <w:rsid w:val="00D64A99"/>
    <w:rsid w:val="00D65763"/>
    <w:rsid w:val="00D65DE7"/>
    <w:rsid w:val="00D7086E"/>
    <w:rsid w:val="00D70933"/>
    <w:rsid w:val="00D719CE"/>
    <w:rsid w:val="00D7430B"/>
    <w:rsid w:val="00D77E4B"/>
    <w:rsid w:val="00D80FCA"/>
    <w:rsid w:val="00D81A41"/>
    <w:rsid w:val="00D82708"/>
    <w:rsid w:val="00D827DC"/>
    <w:rsid w:val="00D83ABC"/>
    <w:rsid w:val="00D84687"/>
    <w:rsid w:val="00D8521C"/>
    <w:rsid w:val="00D85C49"/>
    <w:rsid w:val="00D8752E"/>
    <w:rsid w:val="00D905B2"/>
    <w:rsid w:val="00D90BE3"/>
    <w:rsid w:val="00D9149B"/>
    <w:rsid w:val="00D92F29"/>
    <w:rsid w:val="00D945FD"/>
    <w:rsid w:val="00D970A7"/>
    <w:rsid w:val="00D97AE0"/>
    <w:rsid w:val="00D97BA6"/>
    <w:rsid w:val="00DA012F"/>
    <w:rsid w:val="00DA6BF5"/>
    <w:rsid w:val="00DA70C9"/>
    <w:rsid w:val="00DB06C1"/>
    <w:rsid w:val="00DB0E22"/>
    <w:rsid w:val="00DB14CC"/>
    <w:rsid w:val="00DB1C6E"/>
    <w:rsid w:val="00DB3ACD"/>
    <w:rsid w:val="00DB4226"/>
    <w:rsid w:val="00DB4836"/>
    <w:rsid w:val="00DB7D4D"/>
    <w:rsid w:val="00DC089D"/>
    <w:rsid w:val="00DC3F26"/>
    <w:rsid w:val="00DC6173"/>
    <w:rsid w:val="00DC6DD3"/>
    <w:rsid w:val="00DC7600"/>
    <w:rsid w:val="00DC779E"/>
    <w:rsid w:val="00DC7A3C"/>
    <w:rsid w:val="00DC7E51"/>
    <w:rsid w:val="00DD01A1"/>
    <w:rsid w:val="00DD29CC"/>
    <w:rsid w:val="00DE1BB4"/>
    <w:rsid w:val="00DE258F"/>
    <w:rsid w:val="00DE2FED"/>
    <w:rsid w:val="00DE349D"/>
    <w:rsid w:val="00DE5680"/>
    <w:rsid w:val="00DF26F8"/>
    <w:rsid w:val="00E0067F"/>
    <w:rsid w:val="00E019E0"/>
    <w:rsid w:val="00E02BCB"/>
    <w:rsid w:val="00E0358C"/>
    <w:rsid w:val="00E03999"/>
    <w:rsid w:val="00E051A0"/>
    <w:rsid w:val="00E0567C"/>
    <w:rsid w:val="00E074DC"/>
    <w:rsid w:val="00E1064C"/>
    <w:rsid w:val="00E116D2"/>
    <w:rsid w:val="00E11F5F"/>
    <w:rsid w:val="00E124BD"/>
    <w:rsid w:val="00E133EE"/>
    <w:rsid w:val="00E134D6"/>
    <w:rsid w:val="00E13C27"/>
    <w:rsid w:val="00E143B3"/>
    <w:rsid w:val="00E1661D"/>
    <w:rsid w:val="00E22441"/>
    <w:rsid w:val="00E24762"/>
    <w:rsid w:val="00E267A5"/>
    <w:rsid w:val="00E26E19"/>
    <w:rsid w:val="00E2734A"/>
    <w:rsid w:val="00E27546"/>
    <w:rsid w:val="00E27E53"/>
    <w:rsid w:val="00E300DD"/>
    <w:rsid w:val="00E30B9B"/>
    <w:rsid w:val="00E34F9F"/>
    <w:rsid w:val="00E35F07"/>
    <w:rsid w:val="00E40E2D"/>
    <w:rsid w:val="00E42F88"/>
    <w:rsid w:val="00E44E17"/>
    <w:rsid w:val="00E46999"/>
    <w:rsid w:val="00E46B44"/>
    <w:rsid w:val="00E479E2"/>
    <w:rsid w:val="00E504A8"/>
    <w:rsid w:val="00E504BB"/>
    <w:rsid w:val="00E50D8D"/>
    <w:rsid w:val="00E52D34"/>
    <w:rsid w:val="00E546E0"/>
    <w:rsid w:val="00E54C91"/>
    <w:rsid w:val="00E55874"/>
    <w:rsid w:val="00E55AA1"/>
    <w:rsid w:val="00E57BA2"/>
    <w:rsid w:val="00E62D3C"/>
    <w:rsid w:val="00E630B4"/>
    <w:rsid w:val="00E63AA8"/>
    <w:rsid w:val="00E63F2D"/>
    <w:rsid w:val="00E66B6C"/>
    <w:rsid w:val="00E66F35"/>
    <w:rsid w:val="00E703FA"/>
    <w:rsid w:val="00E70964"/>
    <w:rsid w:val="00E70B84"/>
    <w:rsid w:val="00E722B7"/>
    <w:rsid w:val="00E77E77"/>
    <w:rsid w:val="00E80CF9"/>
    <w:rsid w:val="00E82F0A"/>
    <w:rsid w:val="00E84D85"/>
    <w:rsid w:val="00E85004"/>
    <w:rsid w:val="00E8616A"/>
    <w:rsid w:val="00E914DA"/>
    <w:rsid w:val="00E918E4"/>
    <w:rsid w:val="00E922EF"/>
    <w:rsid w:val="00E92E70"/>
    <w:rsid w:val="00E93951"/>
    <w:rsid w:val="00E942CC"/>
    <w:rsid w:val="00E95713"/>
    <w:rsid w:val="00E96487"/>
    <w:rsid w:val="00EA0B45"/>
    <w:rsid w:val="00EA315A"/>
    <w:rsid w:val="00EA36BC"/>
    <w:rsid w:val="00EA4892"/>
    <w:rsid w:val="00EA48F2"/>
    <w:rsid w:val="00EA6D3D"/>
    <w:rsid w:val="00EA6DA0"/>
    <w:rsid w:val="00EB0989"/>
    <w:rsid w:val="00EC0F8E"/>
    <w:rsid w:val="00EC1496"/>
    <w:rsid w:val="00EC2252"/>
    <w:rsid w:val="00EC2BAF"/>
    <w:rsid w:val="00EC2F58"/>
    <w:rsid w:val="00EC722C"/>
    <w:rsid w:val="00ED108F"/>
    <w:rsid w:val="00ED2DE8"/>
    <w:rsid w:val="00ED34BA"/>
    <w:rsid w:val="00ED3A84"/>
    <w:rsid w:val="00ED40A1"/>
    <w:rsid w:val="00ED4923"/>
    <w:rsid w:val="00ED4BB7"/>
    <w:rsid w:val="00ED54DC"/>
    <w:rsid w:val="00ED6783"/>
    <w:rsid w:val="00ED6B08"/>
    <w:rsid w:val="00ED6E26"/>
    <w:rsid w:val="00EE109E"/>
    <w:rsid w:val="00EE2A06"/>
    <w:rsid w:val="00EE33AF"/>
    <w:rsid w:val="00EE3EFA"/>
    <w:rsid w:val="00EF078F"/>
    <w:rsid w:val="00EF09A8"/>
    <w:rsid w:val="00EF0FF2"/>
    <w:rsid w:val="00EF17B4"/>
    <w:rsid w:val="00EF1B98"/>
    <w:rsid w:val="00EF1C36"/>
    <w:rsid w:val="00EF2D2D"/>
    <w:rsid w:val="00EF2EDF"/>
    <w:rsid w:val="00EF5D08"/>
    <w:rsid w:val="00EF6E72"/>
    <w:rsid w:val="00EF79B2"/>
    <w:rsid w:val="00F0116B"/>
    <w:rsid w:val="00F03485"/>
    <w:rsid w:val="00F03607"/>
    <w:rsid w:val="00F05E96"/>
    <w:rsid w:val="00F067FC"/>
    <w:rsid w:val="00F11779"/>
    <w:rsid w:val="00F17525"/>
    <w:rsid w:val="00F226A9"/>
    <w:rsid w:val="00F25F52"/>
    <w:rsid w:val="00F30640"/>
    <w:rsid w:val="00F31687"/>
    <w:rsid w:val="00F33ADC"/>
    <w:rsid w:val="00F33E2E"/>
    <w:rsid w:val="00F36E88"/>
    <w:rsid w:val="00F37837"/>
    <w:rsid w:val="00F37C84"/>
    <w:rsid w:val="00F41C21"/>
    <w:rsid w:val="00F426AD"/>
    <w:rsid w:val="00F43B75"/>
    <w:rsid w:val="00F440C0"/>
    <w:rsid w:val="00F442C8"/>
    <w:rsid w:val="00F47360"/>
    <w:rsid w:val="00F5040C"/>
    <w:rsid w:val="00F507EE"/>
    <w:rsid w:val="00F50DFC"/>
    <w:rsid w:val="00F5103D"/>
    <w:rsid w:val="00F52B70"/>
    <w:rsid w:val="00F52D3E"/>
    <w:rsid w:val="00F53572"/>
    <w:rsid w:val="00F53F19"/>
    <w:rsid w:val="00F55D82"/>
    <w:rsid w:val="00F5623B"/>
    <w:rsid w:val="00F566AE"/>
    <w:rsid w:val="00F6074B"/>
    <w:rsid w:val="00F6088C"/>
    <w:rsid w:val="00F61F00"/>
    <w:rsid w:val="00F629D4"/>
    <w:rsid w:val="00F64041"/>
    <w:rsid w:val="00F64AF3"/>
    <w:rsid w:val="00F65428"/>
    <w:rsid w:val="00F655C8"/>
    <w:rsid w:val="00F66E28"/>
    <w:rsid w:val="00F71918"/>
    <w:rsid w:val="00F72B92"/>
    <w:rsid w:val="00F73042"/>
    <w:rsid w:val="00F733C1"/>
    <w:rsid w:val="00F74CE2"/>
    <w:rsid w:val="00F760B5"/>
    <w:rsid w:val="00F767C5"/>
    <w:rsid w:val="00F768D0"/>
    <w:rsid w:val="00F772CB"/>
    <w:rsid w:val="00F80063"/>
    <w:rsid w:val="00F80671"/>
    <w:rsid w:val="00F82213"/>
    <w:rsid w:val="00F8553C"/>
    <w:rsid w:val="00F90D50"/>
    <w:rsid w:val="00F927B8"/>
    <w:rsid w:val="00F95799"/>
    <w:rsid w:val="00F96586"/>
    <w:rsid w:val="00F97F0C"/>
    <w:rsid w:val="00FA182D"/>
    <w:rsid w:val="00FA188B"/>
    <w:rsid w:val="00FA25CF"/>
    <w:rsid w:val="00FA4307"/>
    <w:rsid w:val="00FA6B2A"/>
    <w:rsid w:val="00FA72AA"/>
    <w:rsid w:val="00FA75F4"/>
    <w:rsid w:val="00FB6F84"/>
    <w:rsid w:val="00FB79E8"/>
    <w:rsid w:val="00FC1E3B"/>
    <w:rsid w:val="00FC229F"/>
    <w:rsid w:val="00FC5FFD"/>
    <w:rsid w:val="00FD0460"/>
    <w:rsid w:val="00FD130F"/>
    <w:rsid w:val="00FD3B3C"/>
    <w:rsid w:val="00FD6353"/>
    <w:rsid w:val="00FD7C3D"/>
    <w:rsid w:val="00FE10EA"/>
    <w:rsid w:val="00FE1880"/>
    <w:rsid w:val="00FE4FB2"/>
    <w:rsid w:val="00FE5EC6"/>
    <w:rsid w:val="00FE5FDF"/>
    <w:rsid w:val="00FE6F50"/>
    <w:rsid w:val="00FF0442"/>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9026">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3485"/>
    <w:pPr>
      <w:spacing w:after="200" w:line="276" w:lineRule="auto"/>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EE33AF"/>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B4676A"/>
    <w:pPr>
      <w:keepNext/>
      <w:numPr>
        <w:ilvl w:val="1"/>
        <w:numId w:val="38"/>
      </w:numPr>
      <w:spacing w:before="240"/>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EE33AF"/>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B4676A"/>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 w:type="paragraph" w:customStyle="1" w:styleId="Default">
    <w:name w:val="Default"/>
    <w:rsid w:val="00E133EE"/>
    <w:pPr>
      <w:autoSpaceDE w:val="0"/>
      <w:autoSpaceDN w:val="0"/>
      <w:adjustRightInd w:val="0"/>
    </w:pPr>
    <w:rPr>
      <w:rFonts w:ascii="Times New Roman" w:hAnsi="Times New Roman"/>
      <w:color w:val="000000"/>
      <w:sz w:val="24"/>
      <w:szCs w:val="24"/>
    </w:rPr>
  </w:style>
  <w:style w:type="character" w:styleId="Gl">
    <w:name w:val="Strong"/>
    <w:basedOn w:val="VarsaylanParagrafYazTipi"/>
    <w:uiPriority w:val="22"/>
    <w:qFormat/>
    <w:rsid w:val="007D7EFB"/>
    <w:rPr>
      <w:b/>
      <w:bC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7AD1C-745C-496B-B35D-78913CA79953}"/>
</file>

<file path=customXml/itemProps2.xml><?xml version="1.0" encoding="utf-8"?>
<ds:datastoreItem xmlns:ds="http://schemas.openxmlformats.org/officeDocument/2006/customXml" ds:itemID="{F6A07AAD-3204-4069-9B69-F0745C1A8AEF}"/>
</file>

<file path=customXml/itemProps3.xml><?xml version="1.0" encoding="utf-8"?>
<ds:datastoreItem xmlns:ds="http://schemas.openxmlformats.org/officeDocument/2006/customXml" ds:itemID="{72AFCC35-FE92-436F-85AF-5BE4703D6480}"/>
</file>

<file path=customXml/itemProps4.xml><?xml version="1.0" encoding="utf-8"?>
<ds:datastoreItem xmlns:ds="http://schemas.openxmlformats.org/officeDocument/2006/customXml" ds:itemID="{C9B78C23-C208-4B83-BEE8-424259F5F5B2}"/>
</file>

<file path=docProps/app.xml><?xml version="1.0" encoding="utf-8"?>
<Properties xmlns="http://schemas.openxmlformats.org/officeDocument/2006/extended-properties" xmlns:vt="http://schemas.openxmlformats.org/officeDocument/2006/docPropsVTypes">
  <Template>Normal</Template>
  <TotalTime>484</TotalTime>
  <Pages>48</Pages>
  <Words>10357</Words>
  <Characters>59036</Characters>
  <Application>Microsoft Office Word</Application>
  <DocSecurity>0</DocSecurity>
  <Lines>491</Lines>
  <Paragraphs>138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69255</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23</cp:revision>
  <cp:lastPrinted>2009-06-10T11:38:00Z</cp:lastPrinted>
  <dcterms:created xsi:type="dcterms:W3CDTF">2012-02-23T14:29:00Z</dcterms:created>
  <dcterms:modified xsi:type="dcterms:W3CDTF">2012-03-12T13:23:00Z</dcterms:modified>
</cp:coreProperties>
</file>