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AD" w:rsidRPr="00A4517C" w:rsidRDefault="00253BE5" w:rsidP="002F42AD">
      <w:pPr>
        <w:autoSpaceDE w:val="0"/>
        <w:autoSpaceDN w:val="0"/>
        <w:adjustRightInd w:val="0"/>
        <w:spacing w:after="0" w:line="480" w:lineRule="auto"/>
        <w:jc w:val="center"/>
        <w:rPr>
          <w:rFonts w:ascii="Times New Roman" w:hAnsi="Times New Roman"/>
          <w:bCs/>
          <w:color w:val="000000"/>
          <w:sz w:val="24"/>
          <w:szCs w:val="24"/>
        </w:rPr>
      </w:pPr>
      <w:r>
        <w:rPr>
          <w:rFonts w:ascii="Times New Roman" w:hAnsi="Times New Roman"/>
          <w:b/>
          <w:noProof/>
          <w:color w:val="FF0000"/>
          <w:sz w:val="24"/>
          <w:szCs w:val="24"/>
          <w:lang w:eastAsia="tr-TR"/>
        </w:rPr>
        <w:drawing>
          <wp:inline distT="0" distB="0" distL="0" distR="0">
            <wp:extent cx="1398905" cy="176276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762760"/>
                    </a:xfrm>
                    <a:prstGeom prst="rect">
                      <a:avLst/>
                    </a:prstGeom>
                    <a:noFill/>
                    <a:ln>
                      <a:noFill/>
                    </a:ln>
                  </pic:spPr>
                </pic:pic>
              </a:graphicData>
            </a:graphic>
          </wp:inline>
        </w:drawing>
      </w:r>
    </w:p>
    <w:p w:rsidR="002F42AD" w:rsidRPr="00A4517C" w:rsidRDefault="002F42AD" w:rsidP="002F42AD">
      <w:pPr>
        <w:jc w:val="center"/>
        <w:rPr>
          <w:rFonts w:ascii="Times New Roman" w:hAnsi="Times New Roman"/>
          <w:sz w:val="24"/>
          <w:szCs w:val="24"/>
        </w:rPr>
      </w:pPr>
    </w:p>
    <w:p w:rsidR="002F42AD" w:rsidRPr="00A4517C" w:rsidRDefault="002F42AD" w:rsidP="002F42AD">
      <w:pPr>
        <w:jc w:val="center"/>
        <w:rPr>
          <w:rFonts w:ascii="Times New Roman" w:hAnsi="Times New Roman"/>
          <w:b/>
          <w:sz w:val="40"/>
          <w:szCs w:val="40"/>
        </w:rPr>
      </w:pPr>
    </w:p>
    <w:p w:rsidR="002F42AD" w:rsidRPr="00A4517C" w:rsidRDefault="002F42AD" w:rsidP="002F42AD">
      <w:pPr>
        <w:jc w:val="center"/>
        <w:rPr>
          <w:rFonts w:ascii="Times New Roman" w:hAnsi="Times New Roman"/>
          <w:b/>
          <w:sz w:val="40"/>
          <w:szCs w:val="40"/>
        </w:rPr>
      </w:pPr>
      <w:r w:rsidRPr="00A4517C">
        <w:rPr>
          <w:rFonts w:ascii="Times New Roman" w:hAnsi="Times New Roman"/>
          <w:b/>
          <w:sz w:val="40"/>
          <w:szCs w:val="40"/>
        </w:rPr>
        <w:t>ULUSAL YETERLİLİK</w:t>
      </w:r>
    </w:p>
    <w:p w:rsidR="002F42AD" w:rsidRPr="00A4517C" w:rsidRDefault="002F42AD" w:rsidP="002F42AD">
      <w:pPr>
        <w:jc w:val="center"/>
        <w:rPr>
          <w:rFonts w:ascii="Times New Roman" w:hAnsi="Times New Roman"/>
          <w:b/>
          <w:sz w:val="40"/>
          <w:szCs w:val="40"/>
        </w:rPr>
      </w:pPr>
    </w:p>
    <w:p w:rsidR="002F42AD" w:rsidRPr="00A4517C" w:rsidRDefault="002F42AD" w:rsidP="002F42AD">
      <w:pPr>
        <w:jc w:val="center"/>
        <w:rPr>
          <w:rFonts w:ascii="Times New Roman" w:hAnsi="Times New Roman"/>
          <w:b/>
          <w:sz w:val="40"/>
          <w:szCs w:val="40"/>
        </w:rPr>
      </w:pPr>
      <w:r w:rsidRPr="00A4517C">
        <w:rPr>
          <w:rFonts w:ascii="Times New Roman" w:hAnsi="Times New Roman"/>
          <w:b/>
          <w:sz w:val="40"/>
          <w:szCs w:val="40"/>
        </w:rPr>
        <w:t>[REFERANS KODU]</w:t>
      </w:r>
    </w:p>
    <w:p w:rsidR="002F42AD" w:rsidRDefault="002F42AD" w:rsidP="002F42AD">
      <w:pPr>
        <w:jc w:val="center"/>
        <w:rPr>
          <w:rFonts w:ascii="Times New Roman" w:hAnsi="Times New Roman"/>
          <w:b/>
          <w:sz w:val="40"/>
          <w:szCs w:val="40"/>
        </w:rPr>
      </w:pPr>
    </w:p>
    <w:p w:rsidR="003A7F54" w:rsidRPr="00A4517C" w:rsidRDefault="003A7F54" w:rsidP="002F42AD">
      <w:pPr>
        <w:jc w:val="center"/>
        <w:rPr>
          <w:rFonts w:ascii="Times New Roman" w:hAnsi="Times New Roman"/>
          <w:b/>
          <w:sz w:val="40"/>
          <w:szCs w:val="40"/>
        </w:rPr>
      </w:pPr>
    </w:p>
    <w:p w:rsidR="002F42AD" w:rsidRPr="00F97E73" w:rsidRDefault="002F42AD" w:rsidP="002F42AD">
      <w:pPr>
        <w:jc w:val="center"/>
        <w:rPr>
          <w:rFonts w:ascii="Times New Roman" w:hAnsi="Times New Roman"/>
          <w:b/>
          <w:sz w:val="40"/>
          <w:szCs w:val="40"/>
        </w:rPr>
      </w:pPr>
      <w:r w:rsidRPr="00F97E73">
        <w:rPr>
          <w:rFonts w:ascii="Times New Roman" w:hAnsi="Times New Roman"/>
          <w:b/>
          <w:sz w:val="40"/>
          <w:szCs w:val="40"/>
        </w:rPr>
        <w:t>[YETERLİLİK ADI]</w:t>
      </w:r>
    </w:p>
    <w:p w:rsidR="002F42AD" w:rsidRPr="00F97E73" w:rsidRDefault="003E6968" w:rsidP="002F42AD">
      <w:pPr>
        <w:jc w:val="center"/>
        <w:rPr>
          <w:rFonts w:ascii="Times New Roman" w:hAnsi="Times New Roman"/>
          <w:b/>
          <w:sz w:val="40"/>
          <w:szCs w:val="40"/>
        </w:rPr>
      </w:pPr>
      <w:r w:rsidRPr="00DC02C6">
        <w:rPr>
          <w:rFonts w:ascii="Times New Roman" w:hAnsi="Times New Roman"/>
          <w:b/>
          <w:sz w:val="40"/>
          <w:szCs w:val="40"/>
        </w:rPr>
        <w:t xml:space="preserve">ARMÜRLÜ </w:t>
      </w:r>
      <w:r w:rsidR="0003620E" w:rsidRPr="00DC02C6">
        <w:rPr>
          <w:rFonts w:ascii="Times New Roman" w:hAnsi="Times New Roman"/>
          <w:b/>
          <w:sz w:val="40"/>
          <w:szCs w:val="40"/>
        </w:rPr>
        <w:t xml:space="preserve">DOKUMA </w:t>
      </w:r>
      <w:r w:rsidR="00FA1908" w:rsidRPr="00DC02C6">
        <w:rPr>
          <w:rFonts w:ascii="Times New Roman" w:hAnsi="Times New Roman"/>
          <w:b/>
          <w:sz w:val="40"/>
          <w:szCs w:val="40"/>
        </w:rPr>
        <w:t xml:space="preserve">KUMAŞ </w:t>
      </w:r>
      <w:r w:rsidR="0003620E" w:rsidRPr="00DC02C6">
        <w:rPr>
          <w:rFonts w:ascii="Times New Roman" w:hAnsi="Times New Roman"/>
          <w:b/>
          <w:sz w:val="40"/>
          <w:szCs w:val="40"/>
        </w:rPr>
        <w:t>DESİNATÖRÜ</w:t>
      </w:r>
    </w:p>
    <w:p w:rsidR="002F42AD" w:rsidRPr="00F97E73" w:rsidRDefault="002F42AD" w:rsidP="002F42AD">
      <w:pPr>
        <w:jc w:val="center"/>
        <w:rPr>
          <w:rFonts w:ascii="Times New Roman" w:hAnsi="Times New Roman"/>
          <w:b/>
          <w:sz w:val="40"/>
          <w:szCs w:val="40"/>
        </w:rPr>
      </w:pPr>
      <w:r w:rsidRPr="00F97E73">
        <w:rPr>
          <w:rFonts w:ascii="Times New Roman" w:hAnsi="Times New Roman"/>
          <w:b/>
          <w:sz w:val="40"/>
          <w:szCs w:val="40"/>
        </w:rPr>
        <w:t>SEVİYE [</w:t>
      </w:r>
      <w:r w:rsidR="00683925">
        <w:rPr>
          <w:rFonts w:ascii="Times New Roman" w:hAnsi="Times New Roman"/>
          <w:b/>
          <w:sz w:val="40"/>
          <w:szCs w:val="40"/>
        </w:rPr>
        <w:t>4</w:t>
      </w:r>
      <w:r w:rsidRPr="00F97E73">
        <w:rPr>
          <w:rFonts w:ascii="Times New Roman" w:hAnsi="Times New Roman"/>
          <w:b/>
          <w:sz w:val="40"/>
          <w:szCs w:val="40"/>
        </w:rPr>
        <w:t>]</w:t>
      </w:r>
    </w:p>
    <w:p w:rsidR="002F42AD" w:rsidRPr="00A4517C" w:rsidRDefault="002F42AD" w:rsidP="002F42AD">
      <w:pPr>
        <w:jc w:val="center"/>
        <w:rPr>
          <w:rFonts w:ascii="Times New Roman" w:hAnsi="Times New Roman"/>
          <w:b/>
          <w:sz w:val="28"/>
          <w:szCs w:val="28"/>
        </w:rPr>
      </w:pPr>
    </w:p>
    <w:p w:rsidR="002F42AD" w:rsidRPr="00A4517C" w:rsidRDefault="002F42AD" w:rsidP="002F42AD">
      <w:pPr>
        <w:jc w:val="center"/>
        <w:rPr>
          <w:rFonts w:ascii="Times New Roman" w:hAnsi="Times New Roman"/>
          <w:b/>
          <w:sz w:val="28"/>
          <w:szCs w:val="28"/>
        </w:rPr>
      </w:pPr>
      <w:r w:rsidRPr="00A4517C">
        <w:rPr>
          <w:rFonts w:ascii="Times New Roman" w:hAnsi="Times New Roman"/>
          <w:b/>
          <w:sz w:val="28"/>
          <w:szCs w:val="28"/>
        </w:rPr>
        <w:t>REVİZYON NO:</w:t>
      </w:r>
      <w:r w:rsidR="00A64230">
        <w:rPr>
          <w:rFonts w:ascii="Times New Roman" w:hAnsi="Times New Roman"/>
          <w:b/>
          <w:sz w:val="28"/>
          <w:szCs w:val="28"/>
        </w:rPr>
        <w:t>00</w:t>
      </w:r>
    </w:p>
    <w:p w:rsidR="002F42AD" w:rsidRPr="00A4517C" w:rsidRDefault="002F42AD" w:rsidP="002F42AD">
      <w:pPr>
        <w:jc w:val="center"/>
        <w:rPr>
          <w:rFonts w:ascii="Times New Roman" w:hAnsi="Times New Roman"/>
          <w:sz w:val="24"/>
          <w:szCs w:val="24"/>
        </w:rPr>
      </w:pPr>
    </w:p>
    <w:p w:rsidR="004B0E13" w:rsidRPr="00A4517C" w:rsidRDefault="004B0E13" w:rsidP="002F42AD">
      <w:pPr>
        <w:jc w:val="center"/>
        <w:rPr>
          <w:rFonts w:ascii="Times New Roman" w:hAnsi="Times New Roman"/>
          <w:b/>
          <w:sz w:val="24"/>
          <w:szCs w:val="24"/>
        </w:rPr>
      </w:pPr>
    </w:p>
    <w:p w:rsidR="002F42AD" w:rsidRPr="00A4517C" w:rsidRDefault="002F42AD" w:rsidP="002F42AD">
      <w:pPr>
        <w:jc w:val="center"/>
      </w:pPr>
    </w:p>
    <w:p w:rsidR="002F42AD" w:rsidRPr="00A4517C" w:rsidRDefault="002F42AD" w:rsidP="002F42AD">
      <w:pPr>
        <w:tabs>
          <w:tab w:val="left" w:pos="3570"/>
        </w:tabs>
        <w:jc w:val="center"/>
        <w:rPr>
          <w:rFonts w:ascii="Times New Roman" w:hAnsi="Times New Roman"/>
          <w:b/>
          <w:sz w:val="28"/>
          <w:szCs w:val="28"/>
        </w:rPr>
      </w:pPr>
      <w:r w:rsidRPr="00A4517C">
        <w:rPr>
          <w:rFonts w:ascii="Times New Roman" w:hAnsi="Times New Roman"/>
          <w:b/>
          <w:sz w:val="28"/>
          <w:szCs w:val="28"/>
        </w:rPr>
        <w:t>MESLEKİ YETERLİLİK KURUMU</w:t>
      </w:r>
    </w:p>
    <w:p w:rsidR="0050727F" w:rsidRPr="00A4517C" w:rsidRDefault="002F42AD" w:rsidP="002F42AD">
      <w:pPr>
        <w:jc w:val="center"/>
        <w:rPr>
          <w:rFonts w:ascii="Times New Roman" w:hAnsi="Times New Roman"/>
          <w:b/>
          <w:sz w:val="28"/>
          <w:szCs w:val="28"/>
        </w:rPr>
        <w:sectPr w:rsidR="0050727F" w:rsidRPr="00A4517C" w:rsidSect="0050727F">
          <w:headerReference w:type="default" r:id="rId10"/>
          <w:footerReference w:type="default" r:id="rId11"/>
          <w:pgSz w:w="11906" w:h="16838"/>
          <w:pgMar w:top="1417" w:right="1417" w:bottom="1417" w:left="1417" w:header="567" w:footer="283" w:gutter="0"/>
          <w:pgNumType w:fmt="lowerRoman" w:start="1"/>
          <w:cols w:space="708"/>
          <w:titlePg/>
          <w:docGrid w:linePitch="360"/>
        </w:sectPr>
      </w:pPr>
      <w:r w:rsidRPr="00A4517C">
        <w:rPr>
          <w:rFonts w:ascii="Times New Roman" w:hAnsi="Times New Roman"/>
          <w:b/>
          <w:sz w:val="28"/>
          <w:szCs w:val="28"/>
        </w:rPr>
        <w:t>Ankara, 2011</w:t>
      </w:r>
    </w:p>
    <w:p w:rsidR="002F42AD" w:rsidRPr="00A4517C" w:rsidRDefault="002F42AD" w:rsidP="002F42AD">
      <w:pPr>
        <w:jc w:val="center"/>
        <w:rPr>
          <w:rFonts w:ascii="Times New Roman" w:hAnsi="Times New Roman"/>
          <w:b/>
          <w:sz w:val="28"/>
          <w:szCs w:val="28"/>
        </w:rPr>
      </w:pPr>
    </w:p>
    <w:p w:rsidR="002F42AD" w:rsidRPr="00494D0D" w:rsidRDefault="002F42AD" w:rsidP="0096791F">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t>ÖNSÖZ</w:t>
      </w:r>
    </w:p>
    <w:p w:rsidR="002F42AD" w:rsidRPr="00A4517C" w:rsidRDefault="003E6968" w:rsidP="00343164">
      <w:pPr>
        <w:autoSpaceDE w:val="0"/>
        <w:autoSpaceDN w:val="0"/>
        <w:adjustRightInd w:val="0"/>
        <w:spacing w:after="0" w:line="360" w:lineRule="auto"/>
        <w:jc w:val="both"/>
        <w:rPr>
          <w:rFonts w:ascii="Times New Roman" w:hAnsi="Times New Roman"/>
          <w:color w:val="000000"/>
          <w:sz w:val="24"/>
          <w:szCs w:val="24"/>
        </w:rPr>
      </w:pPr>
      <w:r w:rsidRPr="00F97E73">
        <w:rPr>
          <w:rFonts w:ascii="Times New Roman" w:hAnsi="Times New Roman"/>
          <w:bCs/>
          <w:sz w:val="24"/>
          <w:szCs w:val="24"/>
        </w:rPr>
        <w:t xml:space="preserve">Armürlü </w:t>
      </w:r>
      <w:r w:rsidR="00D34C6D" w:rsidRPr="00F97E73">
        <w:rPr>
          <w:rFonts w:ascii="Times New Roman" w:hAnsi="Times New Roman"/>
          <w:bCs/>
          <w:sz w:val="24"/>
          <w:szCs w:val="24"/>
        </w:rPr>
        <w:t xml:space="preserve">Dokuma </w:t>
      </w:r>
      <w:r w:rsidR="00FA1908" w:rsidRPr="00F97E73">
        <w:rPr>
          <w:rFonts w:ascii="Times New Roman" w:hAnsi="Times New Roman"/>
          <w:bCs/>
          <w:sz w:val="24"/>
          <w:szCs w:val="24"/>
        </w:rPr>
        <w:t xml:space="preserve">Kumaş </w:t>
      </w:r>
      <w:r w:rsidR="00D34C6D" w:rsidRPr="00F97E73">
        <w:rPr>
          <w:rFonts w:ascii="Times New Roman" w:hAnsi="Times New Roman"/>
          <w:bCs/>
          <w:sz w:val="24"/>
          <w:szCs w:val="24"/>
        </w:rPr>
        <w:t xml:space="preserve">Desinatörü (Seviye </w:t>
      </w:r>
      <w:r w:rsidR="00683925">
        <w:rPr>
          <w:rFonts w:ascii="Times New Roman" w:hAnsi="Times New Roman"/>
          <w:bCs/>
          <w:sz w:val="24"/>
          <w:szCs w:val="24"/>
        </w:rPr>
        <w:t>4</w:t>
      </w:r>
      <w:r w:rsidR="00D34C6D" w:rsidRPr="00F97E73">
        <w:rPr>
          <w:rFonts w:ascii="Times New Roman" w:hAnsi="Times New Roman"/>
          <w:bCs/>
          <w:sz w:val="24"/>
          <w:szCs w:val="24"/>
        </w:rPr>
        <w:t>)</w:t>
      </w:r>
      <w:r w:rsidR="00343164">
        <w:rPr>
          <w:rFonts w:ascii="Times New Roman" w:hAnsi="Times New Roman"/>
          <w:color w:val="000000"/>
          <w:sz w:val="24"/>
          <w:szCs w:val="24"/>
        </w:rPr>
        <w:t xml:space="preserve"> </w:t>
      </w:r>
      <w:r w:rsidR="002F42AD" w:rsidRPr="00A4517C">
        <w:rPr>
          <w:rFonts w:ascii="Times New Roman" w:hAnsi="Times New Roman"/>
          <w:color w:val="000000"/>
          <w:sz w:val="24"/>
          <w:szCs w:val="24"/>
        </w:rPr>
        <w:t>Ulusal Yeterliliği 5544 sayılı Mesleki Yeterlilik Kurumu (MYK) Kanunu ile anılan Kanun uyarınca çıkartılan “Mesleki Yeterlilik, Sınav ve Belgelendirme Yönetmeliği” hükümlerine göre hazırlanmıştır.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D34C6D">
      <w:pPr>
        <w:pStyle w:val="NormalWeb"/>
      </w:pPr>
      <w:r w:rsidRPr="00A4517C">
        <w:t xml:space="preserve">Yeterlilik taslağı, </w:t>
      </w:r>
      <w:proofErr w:type="gramStart"/>
      <w:r w:rsidRPr="00F97E73">
        <w:t>…..</w:t>
      </w:r>
      <w:proofErr w:type="gramEnd"/>
      <w:r w:rsidRPr="00F97E73">
        <w:t xml:space="preserve"> </w:t>
      </w:r>
      <w:proofErr w:type="gramStart"/>
      <w:r w:rsidRPr="00F97E73">
        <w:t>tarihinde</w:t>
      </w:r>
      <w:proofErr w:type="gramEnd"/>
      <w:r w:rsidRPr="00F97E73">
        <w:t xml:space="preserve"> imzalan işbirliği protokolü ile görevlendirilen </w:t>
      </w:r>
      <w:r w:rsidR="00D34C6D" w:rsidRPr="00A64230">
        <w:rPr>
          <w:bCs/>
        </w:rPr>
        <w:t>Bursa Esnaf ve Sanatkarlar Odaları Birliği (BESOB)</w:t>
      </w:r>
      <w:r w:rsidR="00D34C6D" w:rsidRPr="00F97E73">
        <w:rPr>
          <w:b/>
          <w:bCs/>
        </w:rPr>
        <w:t xml:space="preserve"> </w:t>
      </w:r>
      <w:r w:rsidRPr="00F97E73">
        <w:t xml:space="preserve"> tarafından hazırlanmıştır. Hazırlanan taslak hakkında sektördeki ilgili kurum ve kuruluşların görüşleri alınmış ve görüşler değerlendirilerek taslak üzerinde gerekli düzenlemeler yapılmıştır. Nihai taslak MYK </w:t>
      </w:r>
      <w:proofErr w:type="gramStart"/>
      <w:r w:rsidRPr="00F97E73">
        <w:t>.......</w:t>
      </w:r>
      <w:proofErr w:type="gramEnd"/>
      <w:r w:rsidRPr="00F97E73">
        <w:t xml:space="preserve"> Sektör Komitesi tarafından incelenip değerlendirildikten ve Komitenin uygun görüşü alındıktan sonra,</w:t>
      </w:r>
      <w:r w:rsidRPr="00A4517C">
        <w:t xml:space="preserve"> MYK Yönetim Kurulunun …/…/2011 tarih ve </w:t>
      </w:r>
      <w:proofErr w:type="gramStart"/>
      <w:r w:rsidRPr="00A4517C">
        <w:t>….</w:t>
      </w:r>
      <w:proofErr w:type="gramEnd"/>
      <w:r w:rsidRPr="00A4517C">
        <w:t xml:space="preserve"> </w:t>
      </w:r>
      <w:proofErr w:type="gramStart"/>
      <w:r w:rsidRPr="00A4517C">
        <w:t>sayılı</w:t>
      </w:r>
      <w:proofErr w:type="gramEnd"/>
      <w:r w:rsidRPr="00A4517C">
        <w:t xml:space="preserve"> kararı ile onaylanarak Ulusal Yeterlilik Çerçevesine (UYÇ) yerleştirilmesine karar verilmiştir.</w:t>
      </w:r>
    </w:p>
    <w:p w:rsidR="002F42AD" w:rsidRPr="00A4517C" w:rsidRDefault="002F42AD" w:rsidP="0096791F">
      <w:pPr>
        <w:autoSpaceDE w:val="0"/>
        <w:autoSpaceDN w:val="0"/>
        <w:adjustRightInd w:val="0"/>
        <w:spacing w:after="0" w:line="360" w:lineRule="auto"/>
        <w:jc w:val="both"/>
        <w:rPr>
          <w:rFonts w:ascii="Times New Roman" w:hAnsi="Times New Roman"/>
          <w:sz w:val="24"/>
          <w:szCs w:val="24"/>
        </w:rPr>
      </w:pPr>
    </w:p>
    <w:p w:rsidR="002F42AD" w:rsidRPr="00A4517C" w:rsidRDefault="002F42AD" w:rsidP="0096791F">
      <w:pPr>
        <w:autoSpaceDE w:val="0"/>
        <w:autoSpaceDN w:val="0"/>
        <w:adjustRightInd w:val="0"/>
        <w:spacing w:after="0" w:line="360" w:lineRule="auto"/>
        <w:jc w:val="both"/>
        <w:rPr>
          <w:rFonts w:ascii="Times New Roman" w:hAnsi="Times New Roman"/>
          <w:sz w:val="24"/>
          <w:szCs w:val="24"/>
        </w:rPr>
      </w:pPr>
      <w:r w:rsidRPr="00A4517C">
        <w:rPr>
          <w:rFonts w:ascii="Times New Roman" w:hAnsi="Times New Roman"/>
          <w:sz w:val="24"/>
          <w:szCs w:val="24"/>
        </w:rPr>
        <w:t>Yeterliliğin hazırlanması, görüş bildirilmesi, incelenmesi ve doğrulanmasında katkı sağlayan kişi, kurum ve kuruluşlara görüş ve katkıları için teşekkür eder, yararlanabilecek tüm tarafların bilgisine sunarız.</w:t>
      </w:r>
    </w:p>
    <w:p w:rsidR="002F42AD" w:rsidRPr="00A4517C" w:rsidRDefault="002F42AD" w:rsidP="0096791F">
      <w:pPr>
        <w:pStyle w:val="ListeParagraf"/>
        <w:autoSpaceDE w:val="0"/>
        <w:autoSpaceDN w:val="0"/>
        <w:adjustRightInd w:val="0"/>
        <w:spacing w:after="0" w:line="360" w:lineRule="auto"/>
        <w:ind w:left="0"/>
        <w:jc w:val="both"/>
        <w:rPr>
          <w:rFonts w:ascii="Times New Roman" w:hAnsi="Times New Roman"/>
          <w:color w:val="FF0000"/>
          <w:sz w:val="24"/>
          <w:szCs w:val="24"/>
        </w:rPr>
      </w:pPr>
    </w:p>
    <w:p w:rsidR="002F42AD" w:rsidRPr="00A4517C" w:rsidRDefault="002F42AD" w:rsidP="0096791F">
      <w:pPr>
        <w:spacing w:line="360" w:lineRule="auto"/>
        <w:jc w:val="right"/>
        <w:rPr>
          <w:rFonts w:ascii="Times New Roman" w:hAnsi="Times New Roman"/>
          <w:sz w:val="24"/>
          <w:szCs w:val="24"/>
        </w:rPr>
      </w:pPr>
      <w:r w:rsidRPr="00A4517C">
        <w:rPr>
          <w:rFonts w:ascii="Times New Roman" w:hAnsi="Times New Roman"/>
          <w:sz w:val="24"/>
          <w:szCs w:val="24"/>
        </w:rPr>
        <w:t>Mesleki Yeterlilik Kurumu</w:t>
      </w:r>
    </w:p>
    <w:p w:rsidR="002F42AD" w:rsidRPr="00A4517C" w:rsidRDefault="002F42AD" w:rsidP="0096791F">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96791F">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2F42AD" w:rsidRPr="00A4517C" w:rsidRDefault="002F42AD" w:rsidP="002F42AD">
      <w:pPr>
        <w:autoSpaceDE w:val="0"/>
        <w:autoSpaceDN w:val="0"/>
        <w:adjustRightInd w:val="0"/>
        <w:spacing w:line="360" w:lineRule="auto"/>
        <w:jc w:val="center"/>
        <w:rPr>
          <w:rFonts w:ascii="Times New Roman" w:hAnsi="Times New Roman"/>
          <w:bCs/>
          <w:color w:val="000000"/>
          <w:sz w:val="28"/>
          <w:szCs w:val="28"/>
        </w:rPr>
      </w:pPr>
    </w:p>
    <w:p w:rsidR="0050727F" w:rsidRPr="00A4517C" w:rsidRDefault="0050727F" w:rsidP="002F42AD">
      <w:pPr>
        <w:autoSpaceDE w:val="0"/>
        <w:autoSpaceDN w:val="0"/>
        <w:adjustRightInd w:val="0"/>
        <w:spacing w:line="360" w:lineRule="auto"/>
        <w:jc w:val="center"/>
        <w:rPr>
          <w:rFonts w:ascii="Times New Roman" w:hAnsi="Times New Roman"/>
          <w:bCs/>
          <w:color w:val="000000"/>
          <w:sz w:val="28"/>
          <w:szCs w:val="28"/>
        </w:rPr>
      </w:pPr>
    </w:p>
    <w:p w:rsidR="0050727F" w:rsidRPr="00A4517C" w:rsidRDefault="0050727F" w:rsidP="002F42AD">
      <w:pPr>
        <w:autoSpaceDE w:val="0"/>
        <w:autoSpaceDN w:val="0"/>
        <w:adjustRightInd w:val="0"/>
        <w:spacing w:line="360" w:lineRule="auto"/>
        <w:jc w:val="center"/>
        <w:rPr>
          <w:rFonts w:ascii="Times New Roman" w:hAnsi="Times New Roman"/>
          <w:bCs/>
          <w:color w:val="000000"/>
          <w:sz w:val="28"/>
          <w:szCs w:val="28"/>
        </w:rPr>
      </w:pPr>
    </w:p>
    <w:p w:rsidR="0096791F" w:rsidRPr="00A4517C" w:rsidRDefault="0096791F" w:rsidP="002F42AD">
      <w:pPr>
        <w:autoSpaceDE w:val="0"/>
        <w:autoSpaceDN w:val="0"/>
        <w:adjustRightInd w:val="0"/>
        <w:spacing w:line="360" w:lineRule="auto"/>
        <w:jc w:val="center"/>
        <w:rPr>
          <w:rFonts w:ascii="Times New Roman" w:hAnsi="Times New Roman"/>
          <w:bCs/>
          <w:color w:val="000000"/>
          <w:sz w:val="28"/>
          <w:szCs w:val="28"/>
        </w:rPr>
      </w:pPr>
    </w:p>
    <w:p w:rsidR="0096791F" w:rsidRPr="00A4517C" w:rsidRDefault="0096791F" w:rsidP="0096791F">
      <w:pPr>
        <w:autoSpaceDE w:val="0"/>
        <w:autoSpaceDN w:val="0"/>
        <w:adjustRightInd w:val="0"/>
        <w:spacing w:line="360" w:lineRule="auto"/>
        <w:jc w:val="center"/>
        <w:rPr>
          <w:rFonts w:ascii="Times New Roman" w:hAnsi="Times New Roman"/>
          <w:bCs/>
          <w:color w:val="000000"/>
          <w:sz w:val="28"/>
          <w:szCs w:val="28"/>
        </w:rPr>
      </w:pPr>
    </w:p>
    <w:p w:rsidR="002F42AD" w:rsidRPr="00494D0D" w:rsidRDefault="002F42AD" w:rsidP="0096791F">
      <w:pPr>
        <w:autoSpaceDE w:val="0"/>
        <w:autoSpaceDN w:val="0"/>
        <w:adjustRightInd w:val="0"/>
        <w:spacing w:after="0" w:line="360" w:lineRule="auto"/>
        <w:jc w:val="center"/>
        <w:rPr>
          <w:rFonts w:ascii="Times New Roman" w:hAnsi="Times New Roman"/>
          <w:b/>
          <w:bCs/>
          <w:color w:val="000000"/>
          <w:sz w:val="28"/>
          <w:szCs w:val="28"/>
        </w:rPr>
      </w:pPr>
      <w:r w:rsidRPr="00494D0D">
        <w:rPr>
          <w:rFonts w:ascii="Times New Roman" w:hAnsi="Times New Roman"/>
          <w:b/>
          <w:bCs/>
          <w:color w:val="000000"/>
          <w:sz w:val="28"/>
          <w:szCs w:val="28"/>
        </w:rPr>
        <w:lastRenderedPageBreak/>
        <w:t>GİRİŞ</w:t>
      </w:r>
    </w:p>
    <w:p w:rsidR="0096791F" w:rsidRPr="00A4517C" w:rsidRDefault="0096791F" w:rsidP="0096791F">
      <w:pPr>
        <w:autoSpaceDE w:val="0"/>
        <w:autoSpaceDN w:val="0"/>
        <w:adjustRightInd w:val="0"/>
        <w:spacing w:after="0" w:line="360" w:lineRule="auto"/>
        <w:jc w:val="center"/>
        <w:rPr>
          <w:rFonts w:ascii="Times New Roman" w:hAnsi="Times New Roman"/>
          <w:bCs/>
          <w:color w:val="000000"/>
          <w:sz w:val="28"/>
          <w:szCs w:val="28"/>
        </w:rPr>
      </w:pPr>
    </w:p>
    <w:p w:rsidR="002F42AD" w:rsidRPr="00A4517C" w:rsidRDefault="002F42AD" w:rsidP="0096791F">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Ulusal yeterliliğin hazırlanmasında, sektör komitelerinde incelenmesinde ve MYK Yönetim Kurulu tarafından onaylanarak yürürlüğe konulmasında temel ölçütler Mesleki Yeterlilik, Sınav ve Belgelendirme Yönetmeliğinde belirlenmiştir.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r w:rsidRPr="00A4517C">
        <w:rPr>
          <w:rFonts w:ascii="Times New Roman" w:hAnsi="Times New Roman"/>
          <w:color w:val="000000"/>
          <w:sz w:val="24"/>
          <w:szCs w:val="24"/>
        </w:rPr>
        <w:t>Ulusal yeterlilikler aşağıdaki unsurları içermektedir;</w:t>
      </w:r>
    </w:p>
    <w:p w:rsidR="002F42AD" w:rsidRPr="00A4517C" w:rsidRDefault="002F42AD" w:rsidP="0096791F">
      <w:pPr>
        <w:autoSpaceDE w:val="0"/>
        <w:autoSpaceDN w:val="0"/>
        <w:adjustRightInd w:val="0"/>
        <w:spacing w:after="0" w:line="360" w:lineRule="auto"/>
        <w:jc w:val="both"/>
        <w:rPr>
          <w:rFonts w:ascii="Times New Roman" w:hAnsi="Times New Roman"/>
          <w:color w:val="000000"/>
          <w:sz w:val="24"/>
          <w:szCs w:val="24"/>
        </w:rPr>
      </w:pPr>
    </w:p>
    <w:p w:rsidR="002F42AD" w:rsidRPr="00A4517C" w:rsidRDefault="002F42AD" w:rsidP="0096791F">
      <w:pPr>
        <w:tabs>
          <w:tab w:val="left" w:pos="566"/>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 xml:space="preserve">a)Yeterliliğin adı ve seviyesi, </w:t>
      </w:r>
    </w:p>
    <w:p w:rsidR="002F42AD" w:rsidRPr="00A4517C" w:rsidRDefault="002F42AD" w:rsidP="0096791F">
      <w:pPr>
        <w:tabs>
          <w:tab w:val="left" w:pos="0"/>
          <w:tab w:val="left" w:pos="690"/>
        </w:tabs>
        <w:spacing w:after="0" w:line="360" w:lineRule="auto"/>
        <w:jc w:val="both"/>
        <w:rPr>
          <w:rFonts w:ascii="Times New Roman" w:hAnsi="Times New Roman"/>
          <w:sz w:val="24"/>
          <w:szCs w:val="24"/>
        </w:rPr>
      </w:pPr>
      <w:r w:rsidRPr="00A4517C">
        <w:rPr>
          <w:rFonts w:ascii="Times New Roman" w:hAnsi="Times New Roman"/>
          <w:sz w:val="24"/>
          <w:szCs w:val="24"/>
        </w:rPr>
        <w:tab/>
      </w:r>
      <w:r w:rsidRPr="00A4517C">
        <w:rPr>
          <w:rFonts w:ascii="Times New Roman" w:hAnsi="Times New Roman"/>
          <w:sz w:val="24"/>
          <w:szCs w:val="24"/>
        </w:rPr>
        <w:tab/>
        <w:t>b)Yeterliliğin amacı,</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c)Yeterliliğe kaynak teşkil eden meslek standardı, meslek standardı birimleri/görevleri veya yeterlilik birimleri,</w:t>
      </w:r>
    </w:p>
    <w:p w:rsidR="002F42AD" w:rsidRPr="00A4517C" w:rsidRDefault="002F42AD" w:rsidP="0096791F">
      <w:pPr>
        <w:tabs>
          <w:tab w:val="left" w:pos="0"/>
        </w:tabs>
        <w:spacing w:after="0" w:line="360" w:lineRule="auto"/>
        <w:ind w:left="708"/>
        <w:jc w:val="both"/>
        <w:rPr>
          <w:rFonts w:ascii="Times New Roman" w:hAnsi="Times New Roman"/>
          <w:sz w:val="24"/>
          <w:szCs w:val="24"/>
        </w:rPr>
      </w:pPr>
      <w:r w:rsidRPr="00A4517C">
        <w:rPr>
          <w:rFonts w:ascii="Times New Roman" w:hAnsi="Times New Roman"/>
          <w:sz w:val="24"/>
          <w:szCs w:val="24"/>
        </w:rPr>
        <w:t>ç)Yeterlilik sınavına giriş için aranan şartlar,</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d)Yeterlilik birimleri bazında öğrenme çıktıları ve başarım ölçütleri,</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e)Yeterliliğin kazanılmasında uygulanacak ölçme, değerlendirme ve değerlendirici ölçütleri</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f)Yeterlilik belgesinin geçerlilik süresi, yenilenme şartları, belge sahibinin gözetimine ilişkin şartlar,</w:t>
      </w: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sz w:val="24"/>
          <w:szCs w:val="24"/>
        </w:rPr>
        <w:tab/>
        <w:t>g)Yeterliliği geliştiren kurum/kuruluş ve doğrulayan Sektör Komitesi.</w:t>
      </w:r>
    </w:p>
    <w:p w:rsidR="002F42AD" w:rsidRPr="00A4517C" w:rsidRDefault="002F42AD" w:rsidP="0096791F">
      <w:pPr>
        <w:tabs>
          <w:tab w:val="left" w:pos="0"/>
        </w:tabs>
        <w:spacing w:after="0" w:line="360" w:lineRule="auto"/>
        <w:jc w:val="both"/>
        <w:rPr>
          <w:rFonts w:ascii="Times New Roman" w:hAnsi="Times New Roman"/>
          <w:color w:val="000000"/>
          <w:sz w:val="24"/>
          <w:szCs w:val="24"/>
        </w:rPr>
      </w:pP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Ulusal yeterlilikler</w:t>
      </w:r>
      <w:r w:rsidRPr="00A4517C">
        <w:rPr>
          <w:rFonts w:ascii="Times New Roman" w:hAnsi="Times New Roman"/>
          <w:sz w:val="24"/>
          <w:szCs w:val="24"/>
        </w:rPr>
        <w:t xml:space="preserve"> ulusal meslek standartları ve/veya uluslararası meslek standartları esas alınarak oluşturulur.</w:t>
      </w:r>
    </w:p>
    <w:p w:rsidR="002F42AD" w:rsidRPr="00A4517C" w:rsidRDefault="002F42AD" w:rsidP="0096791F">
      <w:pPr>
        <w:tabs>
          <w:tab w:val="left" w:pos="0"/>
        </w:tabs>
        <w:spacing w:after="0" w:line="360" w:lineRule="auto"/>
        <w:jc w:val="both"/>
        <w:rPr>
          <w:rFonts w:ascii="Times New Roman" w:hAnsi="Times New Roman"/>
          <w:color w:val="000000"/>
          <w:sz w:val="24"/>
          <w:szCs w:val="24"/>
        </w:rPr>
      </w:pPr>
    </w:p>
    <w:p w:rsidR="002F42AD" w:rsidRPr="00A4517C" w:rsidRDefault="002F42AD" w:rsidP="0096791F">
      <w:pPr>
        <w:tabs>
          <w:tab w:val="left" w:pos="0"/>
        </w:tabs>
        <w:spacing w:after="0" w:line="360" w:lineRule="auto"/>
        <w:jc w:val="both"/>
        <w:rPr>
          <w:rFonts w:ascii="Times New Roman" w:hAnsi="Times New Roman"/>
          <w:sz w:val="24"/>
          <w:szCs w:val="24"/>
        </w:rPr>
      </w:pPr>
      <w:r w:rsidRPr="00A4517C">
        <w:rPr>
          <w:rFonts w:ascii="Times New Roman" w:hAnsi="Times New Roman"/>
          <w:color w:val="000000"/>
          <w:sz w:val="24"/>
          <w:szCs w:val="24"/>
        </w:rPr>
        <w:t xml:space="preserve">Ulusal yeterlilikler;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Örgün ve yaygın eğitim ve öğretim kurumları,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Yetkilendirilmiş belgelendirme kuruluşları,</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Kuruma yetkilendirme ön başvurusunda bulunmuş kuruluşlar,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 xml:space="preserve">Ulusal meslek standardı hazırlamış kuruluşlar, </w:t>
      </w:r>
    </w:p>
    <w:p w:rsidR="002F42AD" w:rsidRPr="00A4517C" w:rsidRDefault="002F42AD" w:rsidP="0096791F">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rPr>
      </w:pPr>
      <w:r w:rsidRPr="00A4517C">
        <w:rPr>
          <w:rFonts w:ascii="Times New Roman" w:hAnsi="Times New Roman"/>
          <w:color w:val="000000"/>
          <w:sz w:val="24"/>
          <w:szCs w:val="24"/>
        </w:rPr>
        <w:t>Meslek kuruluşları ile bunların müşterek çalışmasıyla oluşturulur.</w:t>
      </w:r>
    </w:p>
    <w:p w:rsidR="0050727F" w:rsidRPr="00A4517C" w:rsidRDefault="0050727F" w:rsidP="002F42AD">
      <w:pPr>
        <w:autoSpaceDE w:val="0"/>
        <w:autoSpaceDN w:val="0"/>
        <w:adjustRightInd w:val="0"/>
        <w:spacing w:after="0" w:line="360" w:lineRule="auto"/>
        <w:contextualSpacing/>
        <w:jc w:val="both"/>
        <w:rPr>
          <w:rFonts w:ascii="Times New Roman" w:hAnsi="Times New Roman"/>
          <w:color w:val="000000"/>
          <w:sz w:val="24"/>
          <w:szCs w:val="24"/>
        </w:rPr>
        <w:sectPr w:rsidR="0050727F" w:rsidRPr="00A4517C"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892"/>
        <w:gridCol w:w="920"/>
        <w:gridCol w:w="3969"/>
      </w:tblGrid>
      <w:tr w:rsidR="002F42AD" w:rsidRPr="00A4517C" w:rsidTr="00CA4DB6">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2F42AD" w:rsidRPr="00B00AE7" w:rsidRDefault="002F42AD" w:rsidP="002F42AD">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A64230" w:rsidRPr="004803FC">
              <w:rPr>
                <w:rFonts w:ascii="Times New Roman" w:hAnsi="Times New Roman" w:cs="Calibri"/>
                <w:b/>
                <w:bCs/>
                <w:color w:val="000000"/>
                <w:sz w:val="24"/>
                <w:szCs w:val="24"/>
              </w:rPr>
              <w:t>ARMÜRLÜ DOKUMA KUMAŞ DESİNATÖRÜ</w:t>
            </w:r>
            <w:r w:rsidR="00A64230" w:rsidRPr="00F90D95">
              <w:rPr>
                <w:rFonts w:ascii="Times New Roman" w:hAnsi="Times New Roman"/>
              </w:rPr>
              <w:t xml:space="preserve"> </w:t>
            </w:r>
            <w:r w:rsidRPr="00B00AE7">
              <w:rPr>
                <w:rFonts w:ascii="Times New Roman" w:hAnsi="Times New Roman" w:cs="Calibri"/>
                <w:b/>
                <w:bCs/>
                <w:color w:val="000000"/>
                <w:sz w:val="24"/>
                <w:szCs w:val="24"/>
              </w:rPr>
              <w:t>ULUSAL YETERLİLİĞİ</w:t>
            </w:r>
          </w:p>
        </w:tc>
      </w:tr>
      <w:tr w:rsidR="002F42AD" w:rsidRPr="00A4517C" w:rsidTr="00CA4DB6">
        <w:trPr>
          <w:trHeight w:val="454"/>
          <w:jc w:val="center"/>
        </w:trPr>
        <w:tc>
          <w:tcPr>
            <w:tcW w:w="567" w:type="dxa"/>
            <w:tcBorders>
              <w:top w:val="single" w:sz="4" w:space="0" w:color="000000"/>
            </w:tcBorders>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w:t>
            </w:r>
          </w:p>
        </w:tc>
        <w:tc>
          <w:tcPr>
            <w:tcW w:w="5812" w:type="dxa"/>
            <w:gridSpan w:val="2"/>
            <w:tcBorders>
              <w:top w:val="single" w:sz="4" w:space="0" w:color="000000"/>
            </w:tcBorders>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ADI</w:t>
            </w:r>
          </w:p>
        </w:tc>
        <w:tc>
          <w:tcPr>
            <w:tcW w:w="3969" w:type="dxa"/>
            <w:tcBorders>
              <w:top w:val="single" w:sz="4" w:space="0" w:color="000000"/>
            </w:tcBorders>
            <w:tcMar>
              <w:left w:w="85" w:type="dxa"/>
              <w:right w:w="85" w:type="dxa"/>
            </w:tcMar>
            <w:vAlign w:val="center"/>
          </w:tcPr>
          <w:p w:rsidR="002F42AD" w:rsidRPr="00F90D95" w:rsidRDefault="002372F7" w:rsidP="002372F7">
            <w:pPr>
              <w:spacing w:after="0" w:line="240" w:lineRule="auto"/>
              <w:rPr>
                <w:rFonts w:ascii="Times New Roman" w:hAnsi="Times New Roman" w:cs="Times New Roman"/>
                <w:i/>
              </w:rPr>
            </w:pPr>
            <w:r>
              <w:rPr>
                <w:rFonts w:ascii="Times New Roman" w:hAnsi="Times New Roman" w:cs="Times New Roman"/>
              </w:rPr>
              <w:t xml:space="preserve">Armürlü </w:t>
            </w:r>
            <w:r w:rsidR="005829C0" w:rsidRPr="00F90D95">
              <w:rPr>
                <w:rFonts w:ascii="Times New Roman" w:hAnsi="Times New Roman" w:cs="Times New Roman"/>
              </w:rPr>
              <w:t xml:space="preserve">Dokuma </w:t>
            </w:r>
            <w:r w:rsidR="00FA1908">
              <w:rPr>
                <w:rFonts w:ascii="Times New Roman" w:hAnsi="Times New Roman" w:cs="Times New Roman"/>
              </w:rPr>
              <w:t xml:space="preserve">Kumaş </w:t>
            </w:r>
            <w:r w:rsidR="005829C0" w:rsidRPr="00F90D95">
              <w:rPr>
                <w:rFonts w:ascii="Times New Roman" w:hAnsi="Times New Roman" w:cs="Times New Roman"/>
              </w:rPr>
              <w:t xml:space="preserve">Desinatörü </w:t>
            </w:r>
          </w:p>
        </w:tc>
      </w:tr>
      <w:tr w:rsidR="002F42AD" w:rsidRPr="00A4517C" w:rsidTr="00CA4DB6">
        <w:trPr>
          <w:trHeight w:val="348"/>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2</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REFERANS KODU</w:t>
            </w:r>
          </w:p>
        </w:tc>
        <w:tc>
          <w:tcPr>
            <w:tcW w:w="3969" w:type="dxa"/>
            <w:tcMar>
              <w:left w:w="85" w:type="dxa"/>
              <w:right w:w="85" w:type="dxa"/>
            </w:tcMar>
            <w:vAlign w:val="center"/>
          </w:tcPr>
          <w:p w:rsidR="002F42AD" w:rsidRPr="00F90D95" w:rsidRDefault="002F42AD" w:rsidP="002F42AD">
            <w:pPr>
              <w:spacing w:after="0" w:line="240" w:lineRule="auto"/>
              <w:rPr>
                <w:rFonts w:ascii="Times New Roman" w:hAnsi="Times New Roman" w:cs="Times New Roman"/>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3</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SEVİYE</w:t>
            </w:r>
          </w:p>
        </w:tc>
        <w:tc>
          <w:tcPr>
            <w:tcW w:w="3969" w:type="dxa"/>
            <w:tcMar>
              <w:left w:w="85" w:type="dxa"/>
              <w:right w:w="85" w:type="dxa"/>
            </w:tcMar>
            <w:vAlign w:val="center"/>
          </w:tcPr>
          <w:p w:rsidR="002F42AD" w:rsidRPr="00F90D95" w:rsidRDefault="00683925" w:rsidP="002F42AD">
            <w:pPr>
              <w:spacing w:after="0" w:line="240" w:lineRule="auto"/>
              <w:rPr>
                <w:rFonts w:ascii="Times New Roman" w:hAnsi="Times New Roman" w:cs="Times New Roman"/>
              </w:rPr>
            </w:pPr>
            <w:r>
              <w:rPr>
                <w:rFonts w:ascii="Times New Roman" w:hAnsi="Times New Roman" w:cs="Times New Roman"/>
              </w:rPr>
              <w:t>4</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4</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ULUSLARARASI SINIFLANDIRMADAKİ YERİ</w:t>
            </w:r>
          </w:p>
        </w:tc>
        <w:tc>
          <w:tcPr>
            <w:tcW w:w="3969" w:type="dxa"/>
            <w:tcMar>
              <w:left w:w="85" w:type="dxa"/>
              <w:right w:w="85" w:type="dxa"/>
            </w:tcMar>
            <w:vAlign w:val="center"/>
          </w:tcPr>
          <w:p w:rsidR="002F42AD" w:rsidRPr="00A4517C" w:rsidRDefault="005B153C" w:rsidP="002F42AD">
            <w:pPr>
              <w:spacing w:after="0" w:line="240" w:lineRule="auto"/>
              <w:rPr>
                <w:rFonts w:ascii="Times New Roman" w:hAnsi="Times New Roman" w:cs="Times New Roman"/>
                <w:color w:val="000000"/>
              </w:rPr>
            </w:pPr>
            <w:r>
              <w:rPr>
                <w:rFonts w:ascii="Times New Roman" w:hAnsi="Times New Roman" w:cs="Times New Roman"/>
                <w:color w:val="000000"/>
              </w:rPr>
              <w:t>ISCO 7318</w:t>
            </w:r>
          </w:p>
        </w:tc>
      </w:tr>
      <w:tr w:rsidR="002F42AD" w:rsidRPr="00A4517C" w:rsidTr="00A64230">
        <w:trPr>
          <w:trHeight w:val="487"/>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5</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TÜR</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6</w:t>
            </w:r>
          </w:p>
        </w:tc>
        <w:tc>
          <w:tcPr>
            <w:tcW w:w="5812" w:type="dxa"/>
            <w:gridSpan w:val="2"/>
            <w:tcBorders>
              <w:bottom w:val="single" w:sz="4" w:space="0" w:color="auto"/>
            </w:tcBorders>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KREDİ DEĞERİ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vMerge w:val="restart"/>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highlight w:val="yellow"/>
              </w:rPr>
            </w:pPr>
            <w:r w:rsidRPr="00A4517C">
              <w:rPr>
                <w:rFonts w:ascii="Times New Roman" w:hAnsi="Times New Roman" w:cs="Times New Roman"/>
                <w:b/>
                <w:sz w:val="24"/>
                <w:szCs w:val="24"/>
              </w:rPr>
              <w:t xml:space="preserve"> A)YAYIN TARİHİ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vMerge/>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rPr>
            </w:pPr>
            <w:r w:rsidRPr="00A4517C">
              <w:rPr>
                <w:rFonts w:ascii="Times New Roman" w:hAnsi="Times New Roman" w:cs="Times New Roman"/>
                <w:b/>
                <w:sz w:val="24"/>
                <w:szCs w:val="24"/>
              </w:rPr>
              <w:t xml:space="preserve"> B)REVİZYON NO</w:t>
            </w:r>
          </w:p>
        </w:tc>
        <w:tc>
          <w:tcPr>
            <w:tcW w:w="3969" w:type="dxa"/>
            <w:tcMar>
              <w:left w:w="85" w:type="dxa"/>
              <w:right w:w="85" w:type="dxa"/>
            </w:tcMar>
            <w:vAlign w:val="center"/>
          </w:tcPr>
          <w:p w:rsidR="002F42AD" w:rsidRPr="00A4517C" w:rsidRDefault="00A64230" w:rsidP="002F42AD">
            <w:pPr>
              <w:spacing w:after="0" w:line="240" w:lineRule="auto"/>
              <w:jc w:val="both"/>
              <w:rPr>
                <w:rFonts w:ascii="Times New Roman" w:hAnsi="Times New Roman"/>
                <w:color w:val="000000"/>
              </w:rPr>
            </w:pPr>
            <w:r>
              <w:rPr>
                <w:rFonts w:ascii="Times New Roman" w:hAnsi="Times New Roman"/>
                <w:color w:val="000000"/>
              </w:rPr>
              <w:t>00</w:t>
            </w:r>
          </w:p>
        </w:tc>
      </w:tr>
      <w:tr w:rsidR="002F42AD" w:rsidRPr="00A4517C" w:rsidTr="00CA4DB6">
        <w:trPr>
          <w:trHeight w:val="454"/>
          <w:jc w:val="center"/>
        </w:trPr>
        <w:tc>
          <w:tcPr>
            <w:tcW w:w="567" w:type="dxa"/>
            <w:vMerge/>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p>
        </w:tc>
        <w:tc>
          <w:tcPr>
            <w:tcW w:w="5812" w:type="dxa"/>
            <w:gridSpan w:val="2"/>
            <w:tcBorders>
              <w:top w:val="single" w:sz="4" w:space="0" w:color="auto"/>
            </w:tcBorders>
            <w:shd w:val="clear" w:color="auto" w:fill="C6D9F1"/>
            <w:tcMar>
              <w:left w:w="85" w:type="dxa"/>
              <w:right w:w="85" w:type="dxa"/>
            </w:tcMar>
            <w:vAlign w:val="center"/>
          </w:tcPr>
          <w:p w:rsidR="002F42AD" w:rsidRPr="00A4517C" w:rsidRDefault="002F42AD" w:rsidP="002F42AD">
            <w:pPr>
              <w:pStyle w:val="AralkYok"/>
              <w:rPr>
                <w:rFonts w:ascii="Times New Roman" w:hAnsi="Times New Roman" w:cs="Times New Roman"/>
                <w:b/>
                <w:sz w:val="24"/>
                <w:szCs w:val="24"/>
              </w:rPr>
            </w:pPr>
            <w:r w:rsidRPr="00A4517C">
              <w:rPr>
                <w:rFonts w:ascii="Times New Roman" w:hAnsi="Times New Roman" w:cs="Times New Roman"/>
                <w:b/>
                <w:sz w:val="24"/>
                <w:szCs w:val="24"/>
              </w:rPr>
              <w:t xml:space="preserve"> C)REVİZYON TARİHİ</w:t>
            </w:r>
          </w:p>
        </w:tc>
        <w:tc>
          <w:tcPr>
            <w:tcW w:w="3969" w:type="dxa"/>
            <w:tcMar>
              <w:left w:w="85" w:type="dxa"/>
              <w:right w:w="85" w:type="dxa"/>
            </w:tcMar>
            <w:vAlign w:val="center"/>
          </w:tcPr>
          <w:p w:rsidR="002F42AD" w:rsidRPr="00A4517C" w:rsidRDefault="002F42AD" w:rsidP="002F42AD">
            <w:pPr>
              <w:spacing w:after="0" w:line="240" w:lineRule="auto"/>
              <w:jc w:val="both"/>
              <w:rPr>
                <w:rFonts w:ascii="Times New Roman" w:hAnsi="Times New Roman"/>
                <w:color w:val="000000"/>
              </w:rPr>
            </w:pP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8</w:t>
            </w:r>
          </w:p>
        </w:tc>
        <w:tc>
          <w:tcPr>
            <w:tcW w:w="5812" w:type="dxa"/>
            <w:gridSpan w:val="2"/>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highlight w:val="yellow"/>
              </w:rPr>
            </w:pPr>
            <w:r w:rsidRPr="00A4517C">
              <w:rPr>
                <w:rFonts w:ascii="Times New Roman" w:hAnsi="Times New Roman" w:cs="Times New Roman"/>
                <w:b/>
                <w:color w:val="000000"/>
                <w:sz w:val="24"/>
                <w:szCs w:val="24"/>
              </w:rPr>
              <w:t xml:space="preserve"> AMAÇ</w:t>
            </w:r>
          </w:p>
        </w:tc>
        <w:tc>
          <w:tcPr>
            <w:tcW w:w="3969" w:type="dxa"/>
            <w:tcMar>
              <w:left w:w="85" w:type="dxa"/>
              <w:right w:w="85" w:type="dxa"/>
            </w:tcMar>
            <w:vAlign w:val="center"/>
          </w:tcPr>
          <w:p w:rsidR="00683925" w:rsidRPr="00683925" w:rsidRDefault="00683925" w:rsidP="00683925">
            <w:pPr>
              <w:autoSpaceDE w:val="0"/>
              <w:autoSpaceDN w:val="0"/>
              <w:adjustRightInd w:val="0"/>
              <w:spacing w:after="0" w:line="240" w:lineRule="auto"/>
              <w:jc w:val="both"/>
              <w:rPr>
                <w:rFonts w:ascii="Times New Roman" w:hAnsi="Times New Roman"/>
                <w:color w:val="000000"/>
              </w:rPr>
            </w:pPr>
            <w:r w:rsidRPr="00683925">
              <w:rPr>
                <w:rFonts w:ascii="Times New Roman" w:hAnsi="Times New Roman"/>
                <w:color w:val="000000"/>
              </w:rPr>
              <w:t xml:space="preserve">Bu yeterlilik ülkemizde tekstil sektöründe, her türlü dokuma makinesi kullanılarak üretilen </w:t>
            </w:r>
            <w:proofErr w:type="spellStart"/>
            <w:r w:rsidRPr="00683925">
              <w:rPr>
                <w:rFonts w:ascii="Times New Roman" w:hAnsi="Times New Roman"/>
                <w:color w:val="000000"/>
              </w:rPr>
              <w:t>armürlü</w:t>
            </w:r>
            <w:proofErr w:type="spellEnd"/>
            <w:r w:rsidRPr="00683925">
              <w:rPr>
                <w:rFonts w:ascii="Times New Roman" w:hAnsi="Times New Roman"/>
                <w:color w:val="000000"/>
              </w:rPr>
              <w:t xml:space="preserve"> kumaşların analizinden, deseninin hazırlanmasından ve üretim numunesinin oluşturulmasından sorumlu ve sorumluluğu altındaki kişileri </w:t>
            </w:r>
            <w:proofErr w:type="gramStart"/>
            <w:r w:rsidRPr="00683925">
              <w:rPr>
                <w:rFonts w:ascii="Times New Roman" w:hAnsi="Times New Roman"/>
                <w:color w:val="000000"/>
              </w:rPr>
              <w:t xml:space="preserve">yönlendiren  </w:t>
            </w:r>
            <w:proofErr w:type="spellStart"/>
            <w:r w:rsidRPr="00683925">
              <w:rPr>
                <w:rFonts w:ascii="Times New Roman" w:hAnsi="Times New Roman"/>
                <w:color w:val="000000"/>
              </w:rPr>
              <w:t>armürlü</w:t>
            </w:r>
            <w:proofErr w:type="spellEnd"/>
            <w:proofErr w:type="gramEnd"/>
            <w:r w:rsidRPr="00683925">
              <w:rPr>
                <w:rFonts w:ascii="Times New Roman" w:hAnsi="Times New Roman"/>
                <w:color w:val="000000"/>
              </w:rPr>
              <w:t xml:space="preserve"> dokuma kumaş desinatörünün niteliklerinin belirlenmesi </w:t>
            </w:r>
          </w:p>
          <w:p w:rsidR="00CE126C" w:rsidRPr="00A4517C" w:rsidRDefault="00683925" w:rsidP="00683925">
            <w:pPr>
              <w:autoSpaceDE w:val="0"/>
              <w:autoSpaceDN w:val="0"/>
              <w:adjustRightInd w:val="0"/>
              <w:spacing w:after="0" w:line="240" w:lineRule="auto"/>
              <w:jc w:val="both"/>
              <w:rPr>
                <w:rFonts w:ascii="Times New Roman" w:hAnsi="Times New Roman"/>
                <w:color w:val="000000"/>
              </w:rPr>
            </w:pPr>
            <w:proofErr w:type="gramStart"/>
            <w:r w:rsidRPr="00683925">
              <w:rPr>
                <w:rFonts w:ascii="Times New Roman" w:hAnsi="Times New Roman"/>
                <w:color w:val="000000"/>
              </w:rPr>
              <w:t>ve</w:t>
            </w:r>
            <w:proofErr w:type="gramEnd"/>
            <w:r w:rsidRPr="00683925">
              <w:rPr>
                <w:rFonts w:ascii="Times New Roman" w:hAnsi="Times New Roman"/>
                <w:color w:val="000000"/>
              </w:rPr>
              <w:t xml:space="preserve"> belgelendirilmesi amacıyla hazırlanmıştı</w:t>
            </w:r>
            <w:r>
              <w:rPr>
                <w:rFonts w:ascii="Times New Roman" w:hAnsi="Times New Roman"/>
                <w:color w:val="000000"/>
              </w:rPr>
              <w:t xml:space="preserve">r.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9</w:t>
            </w:r>
          </w:p>
        </w:tc>
        <w:tc>
          <w:tcPr>
            <w:tcW w:w="9781" w:type="dxa"/>
            <w:gridSpan w:val="3"/>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YETERLİLİĞE KAYNAK TEŞKİL EDEN MESLEK STANDART(LAR)I</w:t>
            </w:r>
          </w:p>
        </w:tc>
      </w:tr>
      <w:tr w:rsidR="002F42AD" w:rsidRPr="00A4517C" w:rsidTr="00CA4DB6">
        <w:trPr>
          <w:trHeight w:val="454"/>
          <w:jc w:val="center"/>
        </w:trPr>
        <w:tc>
          <w:tcPr>
            <w:tcW w:w="10348" w:type="dxa"/>
            <w:gridSpan w:val="4"/>
            <w:shd w:val="clear" w:color="auto" w:fill="FFFFFF"/>
            <w:tcMar>
              <w:left w:w="85" w:type="dxa"/>
              <w:right w:w="85" w:type="dxa"/>
            </w:tcMar>
            <w:vAlign w:val="center"/>
          </w:tcPr>
          <w:p w:rsidR="002F42AD" w:rsidRPr="00A4517C" w:rsidRDefault="00A64230" w:rsidP="00260A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Dokuma Kumaş Desinatörü ( Seviye 4 )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10</w:t>
            </w:r>
          </w:p>
        </w:tc>
        <w:tc>
          <w:tcPr>
            <w:tcW w:w="9781" w:type="dxa"/>
            <w:gridSpan w:val="3"/>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bCs/>
                <w:sz w:val="24"/>
                <w:szCs w:val="24"/>
              </w:rPr>
              <w:t xml:space="preserve"> YETERLİLİK SINAVINA GİRİŞ ŞART(LAR)I</w:t>
            </w:r>
          </w:p>
        </w:tc>
      </w:tr>
      <w:tr w:rsidR="002F42AD" w:rsidRPr="00A4517C" w:rsidTr="00CA4DB6">
        <w:trPr>
          <w:trHeight w:val="454"/>
          <w:jc w:val="center"/>
        </w:trPr>
        <w:tc>
          <w:tcPr>
            <w:tcW w:w="10348" w:type="dxa"/>
            <w:gridSpan w:val="4"/>
            <w:tcMar>
              <w:left w:w="85" w:type="dxa"/>
              <w:right w:w="85" w:type="dxa"/>
            </w:tcMar>
            <w:vAlign w:val="center"/>
          </w:tcPr>
          <w:p w:rsidR="00AF708B" w:rsidRPr="00A4517C" w:rsidRDefault="00683925" w:rsidP="003D7CB0">
            <w:pPr>
              <w:spacing w:after="0"/>
              <w:jc w:val="both"/>
              <w:rPr>
                <w:rFonts w:ascii="Times New Roman" w:hAnsi="Times New Roman"/>
                <w:color w:val="000000"/>
                <w:szCs w:val="24"/>
              </w:rPr>
            </w:pPr>
            <w:r w:rsidRPr="00683925">
              <w:rPr>
                <w:rFonts w:ascii="Times New Roman" w:hAnsi="Times New Roman"/>
                <w:color w:val="000000"/>
                <w:szCs w:val="24"/>
              </w:rPr>
              <w:t xml:space="preserve"> </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b/>
                <w:bCs/>
                <w:color w:val="000000"/>
                <w:sz w:val="24"/>
                <w:szCs w:val="24"/>
              </w:rPr>
            </w:pPr>
            <w:r w:rsidRPr="00A4517C">
              <w:rPr>
                <w:rFonts w:ascii="Times New Roman" w:hAnsi="Times New Roman" w:cs="Times New Roman"/>
                <w:b/>
                <w:bCs/>
                <w:color w:val="000000"/>
                <w:sz w:val="24"/>
                <w:szCs w:val="24"/>
              </w:rPr>
              <w:t>11</w:t>
            </w:r>
          </w:p>
        </w:tc>
        <w:tc>
          <w:tcPr>
            <w:tcW w:w="9781" w:type="dxa"/>
            <w:gridSpan w:val="3"/>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YETERLİLİĞİN YAPISI</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11-a) Zorunlu Birimler </w:t>
            </w:r>
          </w:p>
        </w:tc>
      </w:tr>
      <w:tr w:rsidR="002F42AD" w:rsidRPr="00A4517C" w:rsidTr="00CA4DB6">
        <w:trPr>
          <w:trHeight w:val="454"/>
          <w:jc w:val="center"/>
        </w:trPr>
        <w:tc>
          <w:tcPr>
            <w:tcW w:w="10348" w:type="dxa"/>
            <w:gridSpan w:val="4"/>
            <w:tcMar>
              <w:left w:w="85" w:type="dxa"/>
              <w:right w:w="85" w:type="dxa"/>
            </w:tcMar>
            <w:vAlign w:val="center"/>
          </w:tcPr>
          <w:p w:rsidR="003D7CB0" w:rsidRPr="003D7CB0" w:rsidRDefault="003D7CB0" w:rsidP="003D7CB0">
            <w:pPr>
              <w:spacing w:after="0" w:line="240" w:lineRule="auto"/>
              <w:rPr>
                <w:rFonts w:ascii="Times New Roman" w:hAnsi="Times New Roman" w:cs="Times New Roman"/>
                <w:szCs w:val="24"/>
              </w:rPr>
            </w:pPr>
            <w:r w:rsidRPr="003D7CB0">
              <w:rPr>
                <w:rFonts w:ascii="Times New Roman" w:hAnsi="Times New Roman" w:cs="Times New Roman"/>
                <w:szCs w:val="24"/>
              </w:rPr>
              <w:t>A1) Kalite güvence, çevre koruma, iş</w:t>
            </w:r>
            <w:r w:rsidR="00335884">
              <w:rPr>
                <w:rFonts w:ascii="Times New Roman" w:hAnsi="Times New Roman" w:cs="Times New Roman"/>
                <w:szCs w:val="24"/>
              </w:rPr>
              <w:t>çi</w:t>
            </w:r>
            <w:r w:rsidRPr="003D7CB0">
              <w:rPr>
                <w:rFonts w:ascii="Times New Roman" w:hAnsi="Times New Roman" w:cs="Times New Roman"/>
                <w:szCs w:val="24"/>
              </w:rPr>
              <w:t xml:space="preserve"> sağlığı ve</w:t>
            </w:r>
            <w:r w:rsidR="00335884">
              <w:rPr>
                <w:rFonts w:ascii="Times New Roman" w:hAnsi="Times New Roman" w:cs="Times New Roman"/>
                <w:szCs w:val="24"/>
              </w:rPr>
              <w:t xml:space="preserve"> iş</w:t>
            </w:r>
            <w:r w:rsidRPr="003D7CB0">
              <w:rPr>
                <w:rFonts w:ascii="Times New Roman" w:hAnsi="Times New Roman" w:cs="Times New Roman"/>
                <w:szCs w:val="24"/>
              </w:rPr>
              <w:t xml:space="preserve"> güvenliği </w:t>
            </w:r>
          </w:p>
          <w:p w:rsidR="003D7CB0" w:rsidRPr="003D7CB0" w:rsidRDefault="003D7CB0" w:rsidP="003D7CB0">
            <w:pPr>
              <w:spacing w:after="0" w:line="240" w:lineRule="auto"/>
              <w:rPr>
                <w:rFonts w:ascii="Times New Roman" w:hAnsi="Times New Roman" w:cs="Times New Roman"/>
                <w:szCs w:val="24"/>
              </w:rPr>
            </w:pPr>
            <w:r w:rsidRPr="003D7CB0">
              <w:rPr>
                <w:rFonts w:ascii="Times New Roman" w:hAnsi="Times New Roman" w:cs="Times New Roman"/>
                <w:szCs w:val="24"/>
              </w:rPr>
              <w:t xml:space="preserve">A2) İş planlama ve mesleki gelişim </w:t>
            </w:r>
          </w:p>
          <w:p w:rsidR="003D7CB0" w:rsidRPr="003D7CB0" w:rsidRDefault="003D7CB0" w:rsidP="003D7CB0">
            <w:pPr>
              <w:spacing w:after="0" w:line="240" w:lineRule="auto"/>
              <w:rPr>
                <w:rFonts w:ascii="Times New Roman" w:hAnsi="Times New Roman" w:cs="Times New Roman"/>
                <w:szCs w:val="24"/>
              </w:rPr>
            </w:pPr>
            <w:r w:rsidRPr="003D7CB0">
              <w:rPr>
                <w:rFonts w:ascii="Times New Roman" w:hAnsi="Times New Roman" w:cs="Times New Roman"/>
                <w:szCs w:val="24"/>
              </w:rPr>
              <w:t>A3) Armürlü dokuma kumaş analiz</w:t>
            </w:r>
            <w:r w:rsidR="005E54C7">
              <w:rPr>
                <w:rFonts w:ascii="Times New Roman" w:hAnsi="Times New Roman" w:cs="Times New Roman"/>
                <w:szCs w:val="24"/>
              </w:rPr>
              <w:t>i</w:t>
            </w:r>
          </w:p>
          <w:p w:rsidR="00785231" w:rsidRPr="00DE18C8" w:rsidRDefault="003D7CB0" w:rsidP="005E54C7">
            <w:pPr>
              <w:spacing w:after="0" w:line="240" w:lineRule="auto"/>
              <w:rPr>
                <w:rFonts w:ascii="Times New Roman" w:hAnsi="Times New Roman" w:cs="Times New Roman"/>
                <w:szCs w:val="24"/>
              </w:rPr>
            </w:pPr>
            <w:r w:rsidRPr="003D7CB0">
              <w:rPr>
                <w:rFonts w:ascii="Times New Roman" w:hAnsi="Times New Roman" w:cs="Times New Roman"/>
                <w:szCs w:val="24"/>
              </w:rPr>
              <w:t xml:space="preserve">A4)Armürlü dokuma </w:t>
            </w:r>
            <w:r w:rsidR="00260A25">
              <w:rPr>
                <w:rFonts w:ascii="Times New Roman" w:hAnsi="Times New Roman" w:cs="Times New Roman"/>
                <w:szCs w:val="24"/>
              </w:rPr>
              <w:t xml:space="preserve">kumaş </w:t>
            </w:r>
            <w:r w:rsidRPr="003D7CB0">
              <w:rPr>
                <w:rFonts w:ascii="Times New Roman" w:hAnsi="Times New Roman" w:cs="Times New Roman"/>
                <w:szCs w:val="24"/>
              </w:rPr>
              <w:t xml:space="preserve">desen hazırlama </w:t>
            </w: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120" w:after="0" w:line="240" w:lineRule="auto"/>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 xml:space="preserve"> 11-b) Seçmeli Birimler </w:t>
            </w:r>
          </w:p>
        </w:tc>
      </w:tr>
      <w:tr w:rsidR="002F42AD" w:rsidRPr="00A4517C" w:rsidTr="00CA4DB6">
        <w:trPr>
          <w:trHeight w:val="454"/>
          <w:jc w:val="center"/>
        </w:trPr>
        <w:tc>
          <w:tcPr>
            <w:tcW w:w="10348" w:type="dxa"/>
            <w:gridSpan w:val="4"/>
            <w:tcMar>
              <w:left w:w="85" w:type="dxa"/>
              <w:right w:w="85" w:type="dxa"/>
            </w:tcMar>
            <w:vAlign w:val="center"/>
          </w:tcPr>
          <w:p w:rsidR="00AF708B" w:rsidRDefault="00782EA8" w:rsidP="006561F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2A0D5A" w:rsidRPr="00AF708B" w:rsidRDefault="002A0D5A" w:rsidP="006561F8">
            <w:pPr>
              <w:spacing w:after="0" w:line="240" w:lineRule="auto"/>
              <w:rPr>
                <w:rFonts w:ascii="Times New Roman" w:hAnsi="Times New Roman" w:cs="Times New Roman"/>
                <w:b/>
                <w:sz w:val="24"/>
                <w:szCs w:val="24"/>
              </w:rPr>
            </w:pPr>
          </w:p>
        </w:tc>
      </w:tr>
      <w:tr w:rsidR="002F42AD" w:rsidRPr="00A4517C" w:rsidTr="00CA4DB6">
        <w:trPr>
          <w:trHeight w:val="454"/>
          <w:jc w:val="center"/>
        </w:trPr>
        <w:tc>
          <w:tcPr>
            <w:tcW w:w="10348" w:type="dxa"/>
            <w:gridSpan w:val="4"/>
            <w:shd w:val="clear" w:color="auto" w:fill="C6D9F1"/>
            <w:tcMar>
              <w:left w:w="85" w:type="dxa"/>
              <w:right w:w="85" w:type="dxa"/>
            </w:tcMar>
            <w:vAlign w:val="center"/>
          </w:tcPr>
          <w:p w:rsidR="002F42AD" w:rsidRPr="00A4517C" w:rsidRDefault="002F42AD" w:rsidP="002F42AD">
            <w:pPr>
              <w:spacing w:before="60" w:after="6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11-c) Birimlerin Gruplandırılma Alternatifleri ve İlave Öğrenme Çıktıları</w:t>
            </w:r>
          </w:p>
        </w:tc>
      </w:tr>
      <w:tr w:rsidR="002F42AD" w:rsidRPr="00A4517C" w:rsidTr="00CA4DB6">
        <w:trPr>
          <w:trHeight w:val="454"/>
          <w:jc w:val="center"/>
        </w:trPr>
        <w:tc>
          <w:tcPr>
            <w:tcW w:w="10348" w:type="dxa"/>
            <w:gridSpan w:val="4"/>
            <w:tcMar>
              <w:left w:w="85" w:type="dxa"/>
              <w:right w:w="85" w:type="dxa"/>
            </w:tcMar>
            <w:vAlign w:val="center"/>
          </w:tcPr>
          <w:p w:rsidR="002A0D5A" w:rsidRPr="003D7CB0" w:rsidRDefault="003D7CB0" w:rsidP="003D7CB0">
            <w:pPr>
              <w:rPr>
                <w:rFonts w:ascii="Times New Roman" w:hAnsi="Times New Roman" w:cs="Times New Roman"/>
                <w:szCs w:val="24"/>
              </w:rPr>
            </w:pPr>
            <w:r w:rsidRPr="003D7CB0">
              <w:rPr>
                <w:rFonts w:ascii="Times New Roman" w:hAnsi="Times New Roman" w:cs="Times New Roman"/>
                <w:color w:val="000000"/>
              </w:rPr>
              <w:t>Sınav ve Belgelendirme için başvuran adayın mesleki yeterliliğini belgeleyebilmesi için A1, A2, A3 ve A4 birimlerinin tümünde başarılı olması gerekir.</w:t>
            </w:r>
          </w:p>
        </w:tc>
      </w:tr>
      <w:tr w:rsidR="002F42AD" w:rsidRPr="00A4517C" w:rsidTr="00CA4DB6">
        <w:trPr>
          <w:trHeight w:val="454"/>
          <w:jc w:val="center"/>
        </w:trPr>
        <w:tc>
          <w:tcPr>
            <w:tcW w:w="567" w:type="dxa"/>
            <w:shd w:val="clear" w:color="auto" w:fill="C6D9F1"/>
            <w:tcMar>
              <w:left w:w="85" w:type="dxa"/>
              <w:right w:w="85" w:type="dxa"/>
            </w:tcMar>
            <w:vAlign w:val="center"/>
          </w:tcPr>
          <w:p w:rsidR="002F42AD" w:rsidRPr="00A4517C" w:rsidRDefault="002F42AD" w:rsidP="002F42AD">
            <w:pPr>
              <w:spacing w:after="0" w:line="240" w:lineRule="auto"/>
              <w:jc w:val="center"/>
              <w:rPr>
                <w:rFonts w:ascii="Times New Roman" w:hAnsi="Times New Roman" w:cs="Times New Roman"/>
                <w:color w:val="000000"/>
                <w:sz w:val="24"/>
                <w:szCs w:val="24"/>
              </w:rPr>
            </w:pPr>
            <w:r w:rsidRPr="00A4517C">
              <w:rPr>
                <w:rFonts w:ascii="Times New Roman" w:hAnsi="Times New Roman" w:cs="Times New Roman"/>
                <w:b/>
                <w:bCs/>
                <w:color w:val="000000"/>
                <w:sz w:val="24"/>
                <w:szCs w:val="24"/>
              </w:rPr>
              <w:t>12</w:t>
            </w:r>
          </w:p>
        </w:tc>
        <w:tc>
          <w:tcPr>
            <w:tcW w:w="9781" w:type="dxa"/>
            <w:gridSpan w:val="3"/>
            <w:shd w:val="clear" w:color="auto" w:fill="C6D9F1"/>
            <w:tcMar>
              <w:left w:w="85" w:type="dxa"/>
              <w:right w:w="85" w:type="dxa"/>
            </w:tcMar>
            <w:vAlign w:val="center"/>
          </w:tcPr>
          <w:p w:rsidR="002F42AD" w:rsidRPr="00A4517C" w:rsidRDefault="002F42AD" w:rsidP="002F42AD">
            <w:pPr>
              <w:spacing w:after="0" w:line="240" w:lineRule="auto"/>
              <w:rPr>
                <w:rFonts w:ascii="Times New Roman" w:hAnsi="Times New Roman" w:cs="Times New Roman"/>
                <w:color w:val="000000"/>
                <w:sz w:val="24"/>
                <w:szCs w:val="24"/>
              </w:rPr>
            </w:pPr>
            <w:r w:rsidRPr="00A4517C">
              <w:rPr>
                <w:rFonts w:ascii="Times New Roman" w:hAnsi="Times New Roman" w:cs="Times New Roman"/>
                <w:b/>
                <w:bCs/>
                <w:sz w:val="24"/>
                <w:szCs w:val="24"/>
              </w:rPr>
              <w:t xml:space="preserve"> ÖLÇME VE DEĞERLENDİRME</w:t>
            </w:r>
          </w:p>
        </w:tc>
      </w:tr>
      <w:tr w:rsidR="002F42AD" w:rsidRPr="00A4517C" w:rsidTr="00CA4DB6">
        <w:trPr>
          <w:trHeight w:val="454"/>
          <w:jc w:val="center"/>
        </w:trPr>
        <w:tc>
          <w:tcPr>
            <w:tcW w:w="10348" w:type="dxa"/>
            <w:gridSpan w:val="4"/>
            <w:tcMar>
              <w:left w:w="85" w:type="dxa"/>
              <w:right w:w="85" w:type="dxa"/>
            </w:tcMar>
            <w:vAlign w:val="center"/>
          </w:tcPr>
          <w:p w:rsidR="003D7CB0"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t xml:space="preserve">Yeterlilik belgesinin alınabilmesi için adayın A1,A2.A3 ve A4 birimlerinin tümünden başarılı olması gerekir. İlgili birimin ölçme-değerlendirme bölümünde belirtilen </w:t>
            </w:r>
            <w:proofErr w:type="gramStart"/>
            <w:r w:rsidRPr="003D7CB0">
              <w:rPr>
                <w:rFonts w:ascii="Times New Roman" w:hAnsi="Times New Roman" w:cs="Times New Roman"/>
                <w:color w:val="auto"/>
                <w:sz w:val="22"/>
                <w:szCs w:val="22"/>
              </w:rPr>
              <w:t>kriteri</w:t>
            </w:r>
            <w:proofErr w:type="gramEnd"/>
            <w:r w:rsidRPr="003D7CB0">
              <w:rPr>
                <w:rFonts w:ascii="Times New Roman" w:hAnsi="Times New Roman" w:cs="Times New Roman"/>
                <w:color w:val="auto"/>
                <w:sz w:val="22"/>
                <w:szCs w:val="22"/>
              </w:rPr>
              <w:t xml:space="preserve"> sağlayacak şekilde başarılı olunmalıdır.</w:t>
            </w:r>
          </w:p>
          <w:p w:rsidR="003D7CB0" w:rsidRPr="003D7CB0" w:rsidRDefault="003D7CB0" w:rsidP="003D7CB0">
            <w:pPr>
              <w:pStyle w:val="Default"/>
              <w:spacing w:before="120"/>
              <w:jc w:val="both"/>
              <w:rPr>
                <w:rFonts w:ascii="Times New Roman" w:hAnsi="Times New Roman" w:cs="Times New Roman"/>
                <w:color w:val="auto"/>
                <w:sz w:val="22"/>
                <w:szCs w:val="22"/>
              </w:rPr>
            </w:pPr>
            <w:r w:rsidRPr="003D7CB0">
              <w:rPr>
                <w:rFonts w:ascii="Times New Roman" w:hAnsi="Times New Roman" w:cs="Times New Roman"/>
                <w:color w:val="auto"/>
                <w:sz w:val="22"/>
                <w:szCs w:val="22"/>
              </w:rPr>
              <w:lastRenderedPageBreak/>
              <w:t>Sınav sonuçlarının geçerlilik süresi sınav tarihinden itibaren 1 yıldır. Herhangi bir birimden veya birimlerden başarısız olan aday bu süre içerisinde başarısız olduğu birimden veya birimlerden yeniden sınava girme hakkına sahiptir.</w:t>
            </w:r>
          </w:p>
          <w:p w:rsidR="00CA10EE" w:rsidRPr="003D7CB0" w:rsidRDefault="00683925" w:rsidP="003D7CB0">
            <w:pPr>
              <w:pStyle w:val="Default"/>
              <w:spacing w:before="120"/>
              <w:jc w:val="both"/>
              <w:rPr>
                <w:rFonts w:ascii="Times New Roman" w:hAnsi="Times New Roman" w:cs="Times New Roman"/>
                <w:color w:val="auto"/>
                <w:sz w:val="22"/>
                <w:szCs w:val="22"/>
              </w:rPr>
            </w:pPr>
            <w:r w:rsidRPr="00683925">
              <w:rPr>
                <w:rFonts w:ascii="Times New Roman" w:hAnsi="Times New Roman" w:cs="Times New Roman"/>
                <w:color w:val="auto"/>
                <w:sz w:val="22"/>
                <w:szCs w:val="22"/>
              </w:rPr>
              <w:t xml:space="preserve">A3 ve A4 birimlerinin performans sınavlarında; aday, uygulamasını yapmak üzere, istediği kumaş türünü </w:t>
            </w:r>
            <w:proofErr w:type="gramStart"/>
            <w:r w:rsidRPr="00683925">
              <w:rPr>
                <w:rFonts w:ascii="Times New Roman" w:hAnsi="Times New Roman" w:cs="Times New Roman"/>
                <w:color w:val="auto"/>
                <w:sz w:val="22"/>
                <w:szCs w:val="22"/>
              </w:rPr>
              <w:t>(</w:t>
            </w:r>
            <w:proofErr w:type="gramEnd"/>
            <w:r w:rsidRPr="00683925">
              <w:rPr>
                <w:rFonts w:ascii="Times New Roman" w:hAnsi="Times New Roman" w:cs="Times New Roman"/>
                <w:color w:val="auto"/>
                <w:sz w:val="22"/>
                <w:szCs w:val="22"/>
              </w:rPr>
              <w:t xml:space="preserve">gömleklik, tül/perde, döşemelik, havlu… </w:t>
            </w:r>
            <w:proofErr w:type="spellStart"/>
            <w:r w:rsidRPr="00683925">
              <w:rPr>
                <w:rFonts w:ascii="Times New Roman" w:hAnsi="Times New Roman" w:cs="Times New Roman"/>
                <w:color w:val="auto"/>
                <w:sz w:val="22"/>
                <w:szCs w:val="22"/>
              </w:rPr>
              <w:t>vs</w:t>
            </w:r>
            <w:proofErr w:type="spellEnd"/>
            <w:r w:rsidRPr="00683925">
              <w:rPr>
                <w:rFonts w:ascii="Times New Roman" w:hAnsi="Times New Roman" w:cs="Times New Roman"/>
                <w:color w:val="auto"/>
                <w:sz w:val="22"/>
                <w:szCs w:val="22"/>
              </w:rPr>
              <w:t xml:space="preserve">) tercih etme hakkına sahiptir.  </w:t>
            </w:r>
          </w:p>
        </w:tc>
      </w:tr>
      <w:tr w:rsidR="00C4533B" w:rsidRPr="00A4517C" w:rsidTr="002D18C8">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lastRenderedPageBreak/>
              <w:t>13</w:t>
            </w:r>
          </w:p>
        </w:tc>
        <w:tc>
          <w:tcPr>
            <w:tcW w:w="4892" w:type="dxa"/>
            <w:shd w:val="clear" w:color="auto" w:fill="C6D9F1"/>
            <w:tcMar>
              <w:left w:w="85" w:type="dxa"/>
              <w:right w:w="85" w:type="dxa"/>
            </w:tcMar>
            <w:vAlign w:val="center"/>
          </w:tcPr>
          <w:p w:rsidR="00C4533B" w:rsidRPr="00A4517C" w:rsidRDefault="00C4533B"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w:t>
            </w:r>
            <w:proofErr w:type="gramStart"/>
            <w:r w:rsidRPr="00A4517C">
              <w:rPr>
                <w:rFonts w:ascii="Times New Roman" w:hAnsi="Times New Roman" w:cs="Times New Roman"/>
                <w:b/>
                <w:bCs/>
                <w:sz w:val="24"/>
                <w:szCs w:val="24"/>
              </w:rPr>
              <w:t>BELGE GEÇERLİLİK</w:t>
            </w:r>
            <w:proofErr w:type="gramEnd"/>
            <w:r w:rsidRPr="00A4517C">
              <w:rPr>
                <w:rFonts w:ascii="Times New Roman" w:hAnsi="Times New Roman" w:cs="Times New Roman"/>
                <w:b/>
                <w:bCs/>
                <w:sz w:val="24"/>
                <w:szCs w:val="24"/>
              </w:rPr>
              <w:t xml:space="preserve"> SÜRESİ</w:t>
            </w:r>
          </w:p>
        </w:tc>
        <w:tc>
          <w:tcPr>
            <w:tcW w:w="4889" w:type="dxa"/>
            <w:gridSpan w:val="2"/>
            <w:tcMar>
              <w:left w:w="85" w:type="dxa"/>
              <w:right w:w="85" w:type="dxa"/>
            </w:tcMar>
          </w:tcPr>
          <w:p w:rsidR="00B6336C" w:rsidRPr="003D7CB0" w:rsidRDefault="003D7CB0" w:rsidP="00782EA8">
            <w:pPr>
              <w:pStyle w:val="Default"/>
              <w:rPr>
                <w:rFonts w:ascii="Times New Roman" w:hAnsi="Times New Roman" w:cs="Times New Roman"/>
                <w:sz w:val="22"/>
                <w:szCs w:val="22"/>
              </w:rPr>
            </w:pPr>
            <w:r w:rsidRPr="003D7CB0">
              <w:rPr>
                <w:rFonts w:ascii="Times New Roman" w:hAnsi="Times New Roman" w:cs="Times New Roman"/>
                <w:sz w:val="22"/>
                <w:szCs w:val="22"/>
              </w:rPr>
              <w:t xml:space="preserve">Yeterlilik belgesinin geçerlilik süresi, belgenin düzenlendiği tarihten itibaren 4 yıl </w:t>
            </w:r>
            <w:proofErr w:type="spellStart"/>
            <w:proofErr w:type="gramStart"/>
            <w:r w:rsidRPr="003D7CB0">
              <w:rPr>
                <w:rFonts w:ascii="Times New Roman" w:hAnsi="Times New Roman" w:cs="Times New Roman"/>
                <w:sz w:val="22"/>
                <w:szCs w:val="22"/>
              </w:rPr>
              <w:t>dır</w:t>
            </w:r>
            <w:proofErr w:type="spellEnd"/>
            <w:proofErr w:type="gramEnd"/>
            <w:r w:rsidRPr="003D7CB0">
              <w:rPr>
                <w:rFonts w:ascii="Times New Roman" w:hAnsi="Times New Roman" w:cs="Times New Roman"/>
                <w:sz w:val="22"/>
                <w:szCs w:val="22"/>
              </w:rPr>
              <w:t>. Şikâyet sonucu belge iptaline ilişkin hükümler saklıdır.</w:t>
            </w:r>
          </w:p>
        </w:tc>
      </w:tr>
      <w:tr w:rsidR="00C4533B" w:rsidRPr="00A4517C" w:rsidTr="00F534E1">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14</w:t>
            </w:r>
          </w:p>
        </w:tc>
        <w:tc>
          <w:tcPr>
            <w:tcW w:w="4892" w:type="dxa"/>
            <w:shd w:val="clear" w:color="auto" w:fill="C6D9F1"/>
            <w:tcMar>
              <w:left w:w="85" w:type="dxa"/>
              <w:right w:w="85" w:type="dxa"/>
            </w:tcMar>
            <w:vAlign w:val="center"/>
          </w:tcPr>
          <w:p w:rsidR="00C4533B" w:rsidRPr="00A4517C" w:rsidRDefault="00C4533B" w:rsidP="00F90D95">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GÖZETİM SIKLIĞI</w:t>
            </w:r>
            <w:r>
              <w:rPr>
                <w:rFonts w:ascii="Times New Roman" w:hAnsi="Times New Roman" w:cs="Times New Roman"/>
                <w:b/>
                <w:bCs/>
                <w:sz w:val="24"/>
                <w:szCs w:val="24"/>
              </w:rPr>
              <w:t xml:space="preserve"> </w:t>
            </w:r>
          </w:p>
        </w:tc>
        <w:tc>
          <w:tcPr>
            <w:tcW w:w="4889" w:type="dxa"/>
            <w:gridSpan w:val="2"/>
            <w:tcMar>
              <w:left w:w="85" w:type="dxa"/>
              <w:right w:w="85" w:type="dxa"/>
            </w:tcMar>
          </w:tcPr>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Aday, Mesleki Yeterlilik Belgesinin geçerlilik süresi içerisinde bir kez Sınav ve Belgelendirme Kuruluşu tarafından gözetime tabi tutulur. Bu gözetim, ilgili formların adayın çalıştığı iş yeri yetkilisi tarafından düzenlenmesi ve onaylanması ile gerçekleşir.</w:t>
            </w:r>
          </w:p>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1.Gözetim Formu</w:t>
            </w:r>
          </w:p>
          <w:p w:rsidR="003D7CB0" w:rsidRPr="003D7CB0" w:rsidRDefault="003D7CB0" w:rsidP="003D7CB0">
            <w:pPr>
              <w:pStyle w:val="Default"/>
              <w:rPr>
                <w:rFonts w:ascii="Times New Roman" w:hAnsi="Times New Roman" w:cs="Times New Roman"/>
                <w:sz w:val="22"/>
                <w:szCs w:val="22"/>
              </w:rPr>
            </w:pPr>
            <w:r w:rsidRPr="003D7CB0">
              <w:rPr>
                <w:rFonts w:ascii="Times New Roman" w:hAnsi="Times New Roman" w:cs="Times New Roman"/>
                <w:sz w:val="22"/>
                <w:szCs w:val="22"/>
              </w:rPr>
              <w:t>2.Performans Değerlendirme Formu</w:t>
            </w:r>
          </w:p>
          <w:p w:rsidR="00CA10EE" w:rsidRPr="003D7CB0" w:rsidRDefault="00CA10EE" w:rsidP="003D7CB0">
            <w:pPr>
              <w:pStyle w:val="Default"/>
              <w:rPr>
                <w:rFonts w:ascii="Times New Roman" w:hAnsi="Times New Roman" w:cs="Times New Roman"/>
                <w:sz w:val="22"/>
                <w:szCs w:val="22"/>
              </w:rPr>
            </w:pPr>
          </w:p>
        </w:tc>
      </w:tr>
      <w:tr w:rsidR="00C4533B" w:rsidRPr="00A4517C" w:rsidTr="000F7205">
        <w:trPr>
          <w:trHeight w:val="454"/>
          <w:jc w:val="center"/>
        </w:trPr>
        <w:tc>
          <w:tcPr>
            <w:tcW w:w="567" w:type="dxa"/>
            <w:shd w:val="clear" w:color="auto" w:fill="C6D9F1"/>
            <w:tcMar>
              <w:left w:w="85" w:type="dxa"/>
              <w:right w:w="85" w:type="dxa"/>
            </w:tcMar>
            <w:vAlign w:val="center"/>
          </w:tcPr>
          <w:p w:rsidR="00C4533B" w:rsidRPr="00A4517C" w:rsidRDefault="00C4533B"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15</w:t>
            </w:r>
          </w:p>
        </w:tc>
        <w:tc>
          <w:tcPr>
            <w:tcW w:w="4892" w:type="dxa"/>
            <w:shd w:val="clear" w:color="auto" w:fill="C6D9F1"/>
            <w:tcMar>
              <w:left w:w="85" w:type="dxa"/>
              <w:right w:w="85" w:type="dxa"/>
            </w:tcMar>
            <w:vAlign w:val="center"/>
          </w:tcPr>
          <w:p w:rsidR="00C4533B" w:rsidRPr="00A4517C" w:rsidRDefault="00C4533B"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BELGE YENİLEMEDE UYGUL</w:t>
            </w:r>
            <w:r>
              <w:rPr>
                <w:rFonts w:ascii="Times New Roman" w:hAnsi="Times New Roman" w:cs="Times New Roman"/>
                <w:b/>
                <w:bCs/>
                <w:sz w:val="24"/>
                <w:szCs w:val="24"/>
              </w:rPr>
              <w:t>ANACAK ÖLÇME-</w:t>
            </w:r>
            <w:r>
              <w:rPr>
                <w:rFonts w:ascii="Times New Roman" w:hAnsi="Times New Roman" w:cs="Times New Roman"/>
                <w:b/>
                <w:bCs/>
                <w:sz w:val="24"/>
                <w:szCs w:val="24"/>
              </w:rPr>
              <w:br/>
              <w:t xml:space="preserve"> </w:t>
            </w:r>
            <w:r w:rsidRPr="00A4517C">
              <w:rPr>
                <w:rFonts w:ascii="Times New Roman" w:hAnsi="Times New Roman" w:cs="Times New Roman"/>
                <w:b/>
                <w:bCs/>
                <w:sz w:val="24"/>
                <w:szCs w:val="24"/>
              </w:rPr>
              <w:t>DEĞERLENDİRME YÖNTEMİ</w:t>
            </w:r>
          </w:p>
        </w:tc>
        <w:tc>
          <w:tcPr>
            <w:tcW w:w="4889" w:type="dxa"/>
            <w:gridSpan w:val="2"/>
            <w:tcMar>
              <w:left w:w="85" w:type="dxa"/>
              <w:right w:w="85" w:type="dxa"/>
            </w:tcMar>
          </w:tcPr>
          <w:p w:rsidR="00C4533B" w:rsidRPr="003D7CB0" w:rsidRDefault="00683925" w:rsidP="003D7CB0">
            <w:pPr>
              <w:pStyle w:val="Default"/>
              <w:rPr>
                <w:rFonts w:ascii="Times New Roman" w:hAnsi="Times New Roman" w:cs="Times New Roman"/>
                <w:color w:val="auto"/>
                <w:sz w:val="22"/>
                <w:szCs w:val="22"/>
              </w:rPr>
            </w:pPr>
            <w:proofErr w:type="gramStart"/>
            <w:r w:rsidRPr="00683925">
              <w:rPr>
                <w:rFonts w:ascii="Times New Roman" w:hAnsi="Times New Roman" w:cs="Times New Roman"/>
                <w:color w:val="auto"/>
                <w:sz w:val="22"/>
                <w:szCs w:val="22"/>
              </w:rPr>
              <w:t>Belge geçerlilik</w:t>
            </w:r>
            <w:proofErr w:type="gramEnd"/>
            <w:r w:rsidRPr="00683925">
              <w:rPr>
                <w:rFonts w:ascii="Times New Roman" w:hAnsi="Times New Roman" w:cs="Times New Roman"/>
                <w:color w:val="auto"/>
                <w:sz w:val="22"/>
                <w:szCs w:val="22"/>
              </w:rPr>
              <w:t xml:space="preserve"> süresi sonunda belge yenileme için, belgenin iptalini gerektirecek bir durum oluşmaması durumunda, A3 ve A4 birimlerinin performans sınavları yapılır.</w:t>
            </w: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16</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GELİŞTİREN KURULUŞ(LAR)</w:t>
            </w:r>
          </w:p>
        </w:tc>
        <w:tc>
          <w:tcPr>
            <w:tcW w:w="4889" w:type="dxa"/>
            <w:gridSpan w:val="2"/>
            <w:tcMar>
              <w:left w:w="85" w:type="dxa"/>
              <w:right w:w="85" w:type="dxa"/>
            </w:tcMar>
            <w:vAlign w:val="center"/>
          </w:tcPr>
          <w:p w:rsidR="009D1FCE" w:rsidRPr="00A4517C" w:rsidRDefault="009D1FCE" w:rsidP="002F42AD">
            <w:pPr>
              <w:spacing w:after="0" w:line="240" w:lineRule="auto"/>
              <w:rPr>
                <w:rFonts w:ascii="Times New Roman" w:hAnsi="Times New Roman"/>
                <w:bCs/>
                <w:szCs w:val="24"/>
              </w:rPr>
            </w:pP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17</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YETERLİLİĞİ DOĞRULAYAN SEKTÖR KOMİTESİ</w:t>
            </w:r>
          </w:p>
        </w:tc>
        <w:tc>
          <w:tcPr>
            <w:tcW w:w="4889" w:type="dxa"/>
            <w:gridSpan w:val="2"/>
            <w:tcMar>
              <w:left w:w="85" w:type="dxa"/>
              <w:right w:w="85" w:type="dxa"/>
            </w:tcMar>
            <w:vAlign w:val="center"/>
          </w:tcPr>
          <w:p w:rsidR="009D1FCE" w:rsidRPr="00A4517C" w:rsidRDefault="009D1FCE" w:rsidP="002F42AD">
            <w:pPr>
              <w:spacing w:after="0" w:line="240" w:lineRule="auto"/>
              <w:rPr>
                <w:rFonts w:ascii="Times New Roman" w:hAnsi="Times New Roman"/>
                <w:bCs/>
                <w:szCs w:val="24"/>
              </w:rPr>
            </w:pPr>
          </w:p>
        </w:tc>
      </w:tr>
      <w:tr w:rsidR="009D1FCE" w:rsidRPr="00A4517C" w:rsidTr="002D18C8">
        <w:trPr>
          <w:trHeight w:val="454"/>
          <w:jc w:val="center"/>
        </w:trPr>
        <w:tc>
          <w:tcPr>
            <w:tcW w:w="567" w:type="dxa"/>
            <w:shd w:val="clear" w:color="auto" w:fill="C6D9F1"/>
            <w:tcMar>
              <w:left w:w="85" w:type="dxa"/>
              <w:right w:w="85" w:type="dxa"/>
            </w:tcMar>
            <w:vAlign w:val="center"/>
          </w:tcPr>
          <w:p w:rsidR="009D1FCE" w:rsidRPr="00A4517C" w:rsidRDefault="009D1FCE" w:rsidP="002F42AD">
            <w:pPr>
              <w:spacing w:after="0" w:line="240" w:lineRule="auto"/>
              <w:jc w:val="center"/>
              <w:rPr>
                <w:rFonts w:ascii="Times New Roman" w:hAnsi="Times New Roman" w:cs="Times New Roman"/>
                <w:b/>
                <w:color w:val="000000"/>
                <w:sz w:val="24"/>
                <w:szCs w:val="24"/>
              </w:rPr>
            </w:pPr>
            <w:r w:rsidRPr="00A4517C">
              <w:rPr>
                <w:rFonts w:ascii="Times New Roman" w:hAnsi="Times New Roman" w:cs="Times New Roman"/>
                <w:b/>
                <w:color w:val="000000"/>
                <w:sz w:val="24"/>
                <w:szCs w:val="24"/>
              </w:rPr>
              <w:t>18</w:t>
            </w:r>
          </w:p>
        </w:tc>
        <w:tc>
          <w:tcPr>
            <w:tcW w:w="4892" w:type="dxa"/>
            <w:shd w:val="clear" w:color="auto" w:fill="C6D9F1"/>
            <w:tcMar>
              <w:left w:w="85" w:type="dxa"/>
              <w:right w:w="85" w:type="dxa"/>
            </w:tcMar>
            <w:vAlign w:val="center"/>
          </w:tcPr>
          <w:p w:rsidR="009D1FCE" w:rsidRPr="00A4517C" w:rsidRDefault="009D1FCE" w:rsidP="002F42AD">
            <w:pPr>
              <w:spacing w:after="0" w:line="240" w:lineRule="auto"/>
              <w:rPr>
                <w:rFonts w:ascii="Times New Roman" w:hAnsi="Times New Roman" w:cs="Times New Roman"/>
                <w:b/>
                <w:bCs/>
                <w:sz w:val="24"/>
                <w:szCs w:val="24"/>
              </w:rPr>
            </w:pPr>
            <w:r w:rsidRPr="00A4517C">
              <w:rPr>
                <w:rFonts w:ascii="Times New Roman" w:hAnsi="Times New Roman" w:cs="Times New Roman"/>
                <w:b/>
                <w:bCs/>
                <w:sz w:val="24"/>
                <w:szCs w:val="24"/>
              </w:rPr>
              <w:t xml:space="preserve"> MYK YÖNETİM KURULU ONAY TARİHİ VE SAYISI</w:t>
            </w:r>
          </w:p>
        </w:tc>
        <w:tc>
          <w:tcPr>
            <w:tcW w:w="4889" w:type="dxa"/>
            <w:gridSpan w:val="2"/>
            <w:tcMar>
              <w:left w:w="85" w:type="dxa"/>
              <w:right w:w="85" w:type="dxa"/>
            </w:tcMar>
            <w:vAlign w:val="center"/>
          </w:tcPr>
          <w:p w:rsidR="009D1FCE" w:rsidRPr="00A4517C" w:rsidRDefault="009D1FCE" w:rsidP="002F42AD">
            <w:pPr>
              <w:spacing w:after="0" w:line="240" w:lineRule="auto"/>
              <w:jc w:val="both"/>
              <w:rPr>
                <w:rFonts w:ascii="Times New Roman" w:hAnsi="Times New Roman"/>
                <w:color w:val="000000"/>
                <w:szCs w:val="24"/>
              </w:rPr>
            </w:pPr>
          </w:p>
        </w:tc>
      </w:tr>
    </w:tbl>
    <w:p w:rsidR="002F42AD" w:rsidRPr="00A4517C" w:rsidRDefault="002F42AD" w:rsidP="002F42AD">
      <w:pPr>
        <w:autoSpaceDE w:val="0"/>
        <w:autoSpaceDN w:val="0"/>
        <w:adjustRightInd w:val="0"/>
        <w:spacing w:after="0" w:line="360" w:lineRule="auto"/>
        <w:contextualSpacing/>
        <w:jc w:val="both"/>
        <w:rPr>
          <w:rFonts w:ascii="Times New Roman" w:hAnsi="Times New Roman"/>
          <w:color w:val="000000"/>
          <w:sz w:val="24"/>
          <w:szCs w:val="24"/>
        </w:rPr>
      </w:pPr>
    </w:p>
    <w:p w:rsidR="0050727F" w:rsidRPr="00A4517C" w:rsidRDefault="0050727F" w:rsidP="002F42AD">
      <w:pPr>
        <w:spacing w:after="0" w:line="240" w:lineRule="auto"/>
        <w:jc w:val="center"/>
        <w:rPr>
          <w:rFonts w:ascii="Times New Roman" w:hAnsi="Times New Roman" w:cs="Times New Roman"/>
          <w:b/>
          <w:bCs/>
          <w:color w:val="000000"/>
          <w:sz w:val="24"/>
          <w:szCs w:val="24"/>
          <w:lang w:eastAsia="tr-TR"/>
        </w:rPr>
      </w:pPr>
    </w:p>
    <w:p w:rsidR="002F42AD" w:rsidRPr="00A4517C" w:rsidRDefault="002F42AD" w:rsidP="002F42AD">
      <w:pPr>
        <w:spacing w:after="0" w:line="240" w:lineRule="auto"/>
        <w:jc w:val="center"/>
        <w:rPr>
          <w:rFonts w:ascii="Times New Roman" w:hAnsi="Times New Roman" w:cs="Times New Roman"/>
          <w:b/>
          <w:bCs/>
          <w:color w:val="000000"/>
          <w:sz w:val="24"/>
          <w:szCs w:val="24"/>
          <w:lang w:eastAsia="tr-TR"/>
        </w:rPr>
      </w:pPr>
      <w:r w:rsidRPr="00A4517C">
        <w:rPr>
          <w:rFonts w:ascii="Times New Roman" w:hAnsi="Times New Roman" w:cs="Times New Roman"/>
          <w:b/>
          <w:bCs/>
          <w:color w:val="000000"/>
          <w:sz w:val="24"/>
          <w:szCs w:val="24"/>
          <w:lang w:eastAsia="tr-TR"/>
        </w:rPr>
        <w:t>EKLER</w:t>
      </w:r>
    </w:p>
    <w:p w:rsidR="00A91C2A" w:rsidRPr="00A4517C" w:rsidRDefault="00A91C2A" w:rsidP="00A91C2A">
      <w:pPr>
        <w:autoSpaceDE w:val="0"/>
        <w:autoSpaceDN w:val="0"/>
        <w:adjustRightInd w:val="0"/>
        <w:spacing w:after="0" w:line="240" w:lineRule="auto"/>
        <w:jc w:val="center"/>
        <w:rPr>
          <w:rFonts w:ascii="Times New Roman" w:hAnsi="Times New Roman" w:cs="Times New Roman"/>
          <w:b/>
          <w:bCs/>
          <w:color w:val="000000"/>
          <w:sz w:val="24"/>
          <w:szCs w:val="24"/>
          <w:lang w:eastAsia="tr-TR"/>
        </w:rPr>
      </w:pPr>
    </w:p>
    <w:p w:rsidR="00A91C2A" w:rsidRDefault="00A91C2A" w:rsidP="00A91C2A">
      <w:pPr>
        <w:autoSpaceDE w:val="0"/>
        <w:autoSpaceDN w:val="0"/>
        <w:adjustRightInd w:val="0"/>
        <w:spacing w:after="0" w:line="24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EK1</w:t>
      </w:r>
      <w:r w:rsidRPr="00A4517C">
        <w:rPr>
          <w:rFonts w:ascii="Times New Roman" w:hAnsi="Times New Roman"/>
          <w:b/>
          <w:bCs/>
          <w:color w:val="000000"/>
          <w:sz w:val="24"/>
          <w:szCs w:val="24"/>
          <w:lang w:eastAsia="tr-TR"/>
        </w:rPr>
        <w:t xml:space="preserve">: </w:t>
      </w:r>
      <w:r w:rsidRPr="007831E0">
        <w:rPr>
          <w:rFonts w:ascii="Times New Roman" w:hAnsi="Times New Roman"/>
          <w:bCs/>
          <w:color w:val="000000"/>
          <w:sz w:val="24"/>
          <w:szCs w:val="24"/>
          <w:lang w:eastAsia="tr-TR"/>
        </w:rPr>
        <w:t>Yeterlilik Birimleri</w:t>
      </w:r>
    </w:p>
    <w:p w:rsidR="00785231" w:rsidRPr="00DC45EC"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A1) Kalite güvence, çevre koruma, iş</w:t>
      </w:r>
      <w:r w:rsidR="00335884">
        <w:rPr>
          <w:rFonts w:ascii="Times New Roman" w:hAnsi="Times New Roman" w:cs="Times New Roman"/>
          <w:szCs w:val="24"/>
        </w:rPr>
        <w:t>çi</w:t>
      </w:r>
      <w:r w:rsidRPr="00DC45EC">
        <w:rPr>
          <w:rFonts w:ascii="Times New Roman" w:hAnsi="Times New Roman" w:cs="Times New Roman"/>
          <w:szCs w:val="24"/>
        </w:rPr>
        <w:t xml:space="preserve"> sağlığı</w:t>
      </w:r>
      <w:r>
        <w:rPr>
          <w:rFonts w:ascii="Times New Roman" w:hAnsi="Times New Roman" w:cs="Times New Roman"/>
          <w:szCs w:val="24"/>
        </w:rPr>
        <w:t xml:space="preserve"> ve</w:t>
      </w:r>
      <w:r w:rsidR="00335884">
        <w:rPr>
          <w:rFonts w:ascii="Times New Roman" w:hAnsi="Times New Roman" w:cs="Times New Roman"/>
          <w:szCs w:val="24"/>
        </w:rPr>
        <w:t xml:space="preserve"> iş</w:t>
      </w:r>
      <w:r>
        <w:rPr>
          <w:rFonts w:ascii="Times New Roman" w:hAnsi="Times New Roman" w:cs="Times New Roman"/>
          <w:szCs w:val="24"/>
        </w:rPr>
        <w:t xml:space="preserve"> güvenliği </w:t>
      </w:r>
    </w:p>
    <w:p w:rsidR="00785231" w:rsidRPr="00DC45EC"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A2)</w:t>
      </w:r>
      <w:r w:rsidRPr="00DC45EC">
        <w:rPr>
          <w:rFonts w:ascii="Times New Roman" w:hAnsi="Times New Roman"/>
          <w:bCs/>
          <w:color w:val="FF0000"/>
        </w:rPr>
        <w:t xml:space="preserve"> </w:t>
      </w:r>
      <w:r w:rsidRPr="00DC45EC">
        <w:rPr>
          <w:rFonts w:ascii="Times New Roman" w:hAnsi="Times New Roman"/>
          <w:bCs/>
        </w:rPr>
        <w:t xml:space="preserve">İş planlama ve mesleki gelişim </w:t>
      </w:r>
    </w:p>
    <w:p w:rsidR="00785231" w:rsidRDefault="00785231" w:rsidP="00785231">
      <w:pPr>
        <w:spacing w:after="0" w:line="240" w:lineRule="auto"/>
        <w:rPr>
          <w:rFonts w:ascii="Times New Roman" w:hAnsi="Times New Roman" w:cs="Times New Roman"/>
          <w:szCs w:val="24"/>
        </w:rPr>
      </w:pPr>
      <w:r w:rsidRPr="00DC45EC">
        <w:rPr>
          <w:rFonts w:ascii="Times New Roman" w:hAnsi="Times New Roman" w:cs="Times New Roman"/>
          <w:szCs w:val="24"/>
        </w:rPr>
        <w:t>A3) Armürlü dokuma</w:t>
      </w:r>
      <w:r>
        <w:rPr>
          <w:rFonts w:ascii="Times New Roman" w:hAnsi="Times New Roman" w:cs="Times New Roman"/>
          <w:szCs w:val="24"/>
        </w:rPr>
        <w:t xml:space="preserve"> </w:t>
      </w:r>
      <w:r w:rsidR="007165A2">
        <w:rPr>
          <w:rFonts w:ascii="Times New Roman" w:hAnsi="Times New Roman" w:cs="Times New Roman"/>
          <w:szCs w:val="24"/>
        </w:rPr>
        <w:t xml:space="preserve">kumaş </w:t>
      </w:r>
      <w:r>
        <w:rPr>
          <w:rFonts w:ascii="Times New Roman" w:hAnsi="Times New Roman" w:cs="Times New Roman"/>
          <w:szCs w:val="24"/>
        </w:rPr>
        <w:t>analiz</w:t>
      </w:r>
      <w:r w:rsidR="005E54C7">
        <w:rPr>
          <w:rFonts w:ascii="Times New Roman" w:hAnsi="Times New Roman" w:cs="Times New Roman"/>
          <w:szCs w:val="24"/>
        </w:rPr>
        <w:t>i</w:t>
      </w:r>
    </w:p>
    <w:p w:rsidR="007165A2" w:rsidRDefault="00785231" w:rsidP="00785231">
      <w:pPr>
        <w:spacing w:after="0" w:line="240" w:lineRule="auto"/>
        <w:jc w:val="both"/>
        <w:rPr>
          <w:rFonts w:ascii="Times New Roman" w:hAnsi="Times New Roman" w:cs="Times New Roman"/>
          <w:szCs w:val="24"/>
        </w:rPr>
      </w:pPr>
      <w:r>
        <w:rPr>
          <w:rFonts w:ascii="Times New Roman" w:hAnsi="Times New Roman" w:cs="Times New Roman"/>
          <w:szCs w:val="24"/>
        </w:rPr>
        <w:t>A4)</w:t>
      </w:r>
      <w:r w:rsidRPr="00DC45EC">
        <w:rPr>
          <w:rFonts w:ascii="Times New Roman" w:hAnsi="Times New Roman" w:cs="Times New Roman"/>
          <w:szCs w:val="24"/>
        </w:rPr>
        <w:t xml:space="preserve">Armürlü dokuma </w:t>
      </w:r>
      <w:r w:rsidR="00260A25">
        <w:rPr>
          <w:rFonts w:ascii="Times New Roman" w:hAnsi="Times New Roman" w:cs="Times New Roman"/>
          <w:szCs w:val="24"/>
        </w:rPr>
        <w:t xml:space="preserve">kumaş </w:t>
      </w:r>
      <w:r>
        <w:rPr>
          <w:rFonts w:ascii="Times New Roman" w:hAnsi="Times New Roman" w:cs="Times New Roman"/>
          <w:szCs w:val="24"/>
        </w:rPr>
        <w:t>des</w:t>
      </w:r>
      <w:r w:rsidR="00D930AF">
        <w:rPr>
          <w:rFonts w:ascii="Times New Roman" w:hAnsi="Times New Roman" w:cs="Times New Roman"/>
          <w:szCs w:val="24"/>
        </w:rPr>
        <w:t>en hazırlama</w:t>
      </w:r>
      <w:r>
        <w:rPr>
          <w:rFonts w:ascii="Times New Roman" w:hAnsi="Times New Roman" w:cs="Times New Roman"/>
          <w:szCs w:val="24"/>
        </w:rPr>
        <w:t xml:space="preserve"> </w:t>
      </w:r>
    </w:p>
    <w:p w:rsidR="005E54C7" w:rsidRPr="00A4517C" w:rsidRDefault="005E54C7" w:rsidP="00785231">
      <w:pPr>
        <w:spacing w:after="0" w:line="240" w:lineRule="auto"/>
        <w:jc w:val="both"/>
        <w:rPr>
          <w:rFonts w:ascii="Times New Roman" w:hAnsi="Times New Roman" w:cs="Times New Roman"/>
          <w:bCs/>
          <w:color w:val="000000"/>
          <w:sz w:val="24"/>
          <w:szCs w:val="24"/>
        </w:rPr>
      </w:pPr>
    </w:p>
    <w:p w:rsidR="002F42AD" w:rsidRPr="00A4517C"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4803FC">
        <w:rPr>
          <w:rFonts w:ascii="Times New Roman" w:hAnsi="Times New Roman"/>
          <w:b/>
          <w:bCs/>
          <w:color w:val="000000"/>
          <w:sz w:val="24"/>
          <w:szCs w:val="24"/>
          <w:lang w:eastAsia="tr-TR"/>
        </w:rPr>
        <w:t xml:space="preserve">EK2: </w:t>
      </w:r>
      <w:r w:rsidRPr="004803FC">
        <w:rPr>
          <w:rFonts w:ascii="Times New Roman" w:hAnsi="Times New Roman"/>
          <w:bCs/>
          <w:color w:val="000000"/>
          <w:sz w:val="24"/>
          <w:szCs w:val="24"/>
        </w:rPr>
        <w:t>Terimler, Simgeler ve Kısaltmalar</w:t>
      </w:r>
    </w:p>
    <w:p w:rsidR="00A64230" w:rsidRPr="004803FC" w:rsidRDefault="00A64230" w:rsidP="00A64230">
      <w:pPr>
        <w:jc w:val="both"/>
        <w:rPr>
          <w:rFonts w:ascii="Times New Roman" w:hAnsi="Times New Roman"/>
          <w:szCs w:val="24"/>
        </w:rPr>
      </w:pPr>
      <w:r w:rsidRPr="004803FC">
        <w:rPr>
          <w:rFonts w:ascii="Times New Roman" w:eastAsia="Calibri" w:hAnsi="Times New Roman"/>
          <w:b/>
          <w:szCs w:val="24"/>
        </w:rPr>
        <w:t xml:space="preserve">AĞIZLIK AÇMA: </w:t>
      </w:r>
      <w:r w:rsidRPr="004803FC">
        <w:rPr>
          <w:rFonts w:ascii="Times New Roman" w:hAnsi="Times New Roman"/>
          <w:szCs w:val="24"/>
        </w:rPr>
        <w:t xml:space="preserve">Atkı ipliğinin atılabilmesi için örgü raporuna göre, önceden taharlanmış çözgü ipliklerinin bir kısmının alt bir kısmının üst pozisyona getirilerek aralarında boşluk oluşturulması işlemini, </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ANALİZ</w:t>
      </w:r>
      <w:r w:rsidRPr="004803FC">
        <w:rPr>
          <w:rFonts w:ascii="Times New Roman" w:eastAsia="Calibri" w:hAnsi="Times New Roman"/>
          <w:szCs w:val="24"/>
        </w:rPr>
        <w:t>: Tekstil materyallerinin veya kumaşların özelliklerinin tespit edilmesini,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ARMÜR: </w:t>
      </w:r>
      <w:r w:rsidRPr="004803FC">
        <w:rPr>
          <w:rFonts w:ascii="Times New Roman" w:eastAsia="Calibri" w:hAnsi="Times New Roman"/>
          <w:szCs w:val="24"/>
        </w:rPr>
        <w:t xml:space="preserve">Çözgü ipliklerine çerçeve sayısı kadar hareket vererek </w:t>
      </w:r>
      <w:proofErr w:type="spellStart"/>
      <w:r w:rsidRPr="004803FC">
        <w:rPr>
          <w:rFonts w:ascii="Times New Roman" w:eastAsia="Calibri" w:hAnsi="Times New Roman"/>
          <w:szCs w:val="24"/>
        </w:rPr>
        <w:t>desenlendirmeyi</w:t>
      </w:r>
      <w:proofErr w:type="spellEnd"/>
      <w:r w:rsidRPr="004803FC">
        <w:rPr>
          <w:rFonts w:ascii="Times New Roman" w:eastAsia="Calibri" w:hAnsi="Times New Roman"/>
          <w:szCs w:val="24"/>
        </w:rPr>
        <w:t xml:space="preserve"> sağlayan ağızlık açma sistemini,</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ARMÜR PLANI:</w:t>
      </w:r>
      <w:r w:rsidRPr="004803FC">
        <w:rPr>
          <w:rFonts w:ascii="Times New Roman" w:eastAsia="Calibri" w:hAnsi="Times New Roman"/>
          <w:szCs w:val="24"/>
        </w:rPr>
        <w:t xml:space="preserve"> Bir örgünün dokunabilmesi için gerekli çerçeve hareket sırasını gösteren planı,</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 xml:space="preserve">ATKI (ATKI İPLİĞİ) : </w:t>
      </w:r>
      <w:r w:rsidRPr="004803FC">
        <w:rPr>
          <w:rFonts w:ascii="Times New Roman" w:eastAsia="Calibri" w:hAnsi="Times New Roman"/>
          <w:szCs w:val="24"/>
        </w:rPr>
        <w:t>Bir dokuma kumaşta enine yönde yer alan iplikleri,</w:t>
      </w:r>
      <w:r w:rsidRPr="004803FC">
        <w:rPr>
          <w:rFonts w:ascii="Times New Roman" w:eastAsia="Calibri" w:hAnsi="Times New Roman"/>
          <w:b/>
          <w:szCs w:val="24"/>
        </w:rPr>
        <w:t xml:space="preserve"> </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ATKI PLANI:</w:t>
      </w:r>
      <w:r w:rsidRPr="004803FC">
        <w:rPr>
          <w:rFonts w:ascii="Times New Roman" w:eastAsia="Calibri" w:hAnsi="Times New Roman"/>
          <w:szCs w:val="24"/>
        </w:rPr>
        <w:t xml:space="preserve"> Kumaşta tekrarlayan atkı iplik sırasını ve sayısını,</w:t>
      </w:r>
      <w:r w:rsidRPr="004803FC">
        <w:rPr>
          <w:rFonts w:ascii="Times New Roman" w:eastAsia="Calibri" w:hAnsi="Times New Roman"/>
          <w:b/>
          <w:szCs w:val="24"/>
        </w:rPr>
        <w:t xml:space="preserve"> </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ATKI RAPORU: </w:t>
      </w:r>
      <w:r w:rsidRPr="004803FC">
        <w:rPr>
          <w:rFonts w:ascii="Times New Roman" w:eastAsia="Calibri" w:hAnsi="Times New Roman"/>
          <w:szCs w:val="24"/>
        </w:rPr>
        <w:t xml:space="preserve">Kumaşta tekrarlayan atkı iplik sırasının en küçük birimini, </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lastRenderedPageBreak/>
        <w:t xml:space="preserve">ATKI SIKLIĞI: </w:t>
      </w:r>
      <w:r w:rsidRPr="004803FC">
        <w:rPr>
          <w:rFonts w:ascii="Times New Roman" w:eastAsia="Calibri" w:hAnsi="Times New Roman"/>
          <w:szCs w:val="24"/>
        </w:rPr>
        <w:t>Kumaş içerisinde birim ölçüdeki atkı ipliği sayısını,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ATKI SİSTEMİ: </w:t>
      </w:r>
      <w:r w:rsidRPr="004803FC">
        <w:rPr>
          <w:rFonts w:ascii="Times New Roman" w:eastAsia="Calibri" w:hAnsi="Times New Roman"/>
          <w:szCs w:val="24"/>
        </w:rPr>
        <w:t>Kumaş içerisinde üst üste konumlanmış atkı sayısı ve oranını,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BİRLEŞTİRİLMİŞ ÖRGÜ: </w:t>
      </w:r>
      <w:r w:rsidRPr="004803FC">
        <w:rPr>
          <w:rFonts w:ascii="Times New Roman" w:eastAsia="Calibri" w:hAnsi="Times New Roman"/>
          <w:szCs w:val="24"/>
        </w:rPr>
        <w:t xml:space="preserve">İki veya daha fazla örgünün bir arada kullanılmasıyla oluşturulmuş örgüyü, </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BOYDAN ÇEKME: </w:t>
      </w:r>
      <w:r w:rsidRPr="004803FC">
        <w:rPr>
          <w:rFonts w:ascii="Times New Roman" w:eastAsia="Calibri" w:hAnsi="Times New Roman"/>
          <w:szCs w:val="24"/>
        </w:rPr>
        <w:t>Mamul kumaştaki çözgü ipliği ile</w:t>
      </w:r>
      <w:r w:rsidRPr="004803FC">
        <w:rPr>
          <w:rFonts w:ascii="Times New Roman" w:eastAsia="Calibri" w:hAnsi="Times New Roman"/>
          <w:b/>
          <w:szCs w:val="24"/>
        </w:rPr>
        <w:t xml:space="preserve"> </w:t>
      </w:r>
      <w:r w:rsidRPr="004803FC">
        <w:rPr>
          <w:rFonts w:ascii="Times New Roman" w:eastAsia="Calibri" w:hAnsi="Times New Roman"/>
          <w:szCs w:val="24"/>
        </w:rPr>
        <w:t>makinedeki çözgü ipliği arasındaki boyut farkı oranını,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ÇERÇEVE:</w:t>
      </w:r>
      <w:r w:rsidRPr="004803FC">
        <w:rPr>
          <w:rFonts w:ascii="Times New Roman" w:eastAsia="Calibri" w:hAnsi="Times New Roman"/>
          <w:szCs w:val="24"/>
        </w:rPr>
        <w:t xml:space="preserve"> Armürlü makinelerde</w:t>
      </w:r>
      <w:r w:rsidRPr="004803FC">
        <w:rPr>
          <w:rFonts w:ascii="Times New Roman" w:eastAsia="Calibri" w:hAnsi="Times New Roman"/>
          <w:b/>
          <w:szCs w:val="24"/>
        </w:rPr>
        <w:t xml:space="preserve"> </w:t>
      </w:r>
      <w:r w:rsidRPr="004803FC">
        <w:rPr>
          <w:rFonts w:ascii="Times New Roman" w:eastAsia="Calibri" w:hAnsi="Times New Roman"/>
          <w:szCs w:val="24"/>
        </w:rPr>
        <w:t>gücü tellerini üzerinde bulunduran aparatı,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ÇÖZGÜ (ÇÖZGÜ İPLİĞİ) : </w:t>
      </w:r>
      <w:r w:rsidRPr="004803FC">
        <w:rPr>
          <w:rFonts w:ascii="Times New Roman" w:eastAsia="Calibri" w:hAnsi="Times New Roman"/>
          <w:szCs w:val="24"/>
        </w:rPr>
        <w:t>Bir dokuma kumaşta boyuna yönde yer alan iplikleri,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ÇÖZGÜ PLANI: </w:t>
      </w:r>
      <w:r w:rsidRPr="004803FC">
        <w:rPr>
          <w:rFonts w:ascii="Times New Roman" w:eastAsia="Calibri" w:hAnsi="Times New Roman"/>
          <w:szCs w:val="24"/>
        </w:rPr>
        <w:t>Kumaşta tekrarlayan çözgü iplik sırasını ve sayısını,</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 xml:space="preserve">ÇÖZGÜ RAPORU: </w:t>
      </w:r>
      <w:r w:rsidRPr="004803FC">
        <w:rPr>
          <w:rFonts w:ascii="Times New Roman" w:eastAsia="Calibri" w:hAnsi="Times New Roman"/>
          <w:szCs w:val="24"/>
        </w:rPr>
        <w:t>Kumaşta tekrarlayan çözgü iplik sırasının en küçük birimini,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ÇÖZGÜ SIKLIĞI: </w:t>
      </w:r>
      <w:r w:rsidRPr="004803FC">
        <w:rPr>
          <w:rFonts w:ascii="Times New Roman" w:eastAsia="Calibri" w:hAnsi="Times New Roman"/>
          <w:szCs w:val="24"/>
        </w:rPr>
        <w:t>Kumaş içerisinde birim ölçüdeki çözgü ipliği sayısını,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ÇÖZGÜ SİSTEMİ: </w:t>
      </w:r>
      <w:r w:rsidRPr="004803FC">
        <w:rPr>
          <w:rFonts w:ascii="Times New Roman" w:eastAsia="Calibri" w:hAnsi="Times New Roman"/>
          <w:szCs w:val="24"/>
        </w:rPr>
        <w:t>Kumaş içerisinde üst üste konumlanmış çözgü sayısı ve oranını,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DESEN: </w:t>
      </w:r>
      <w:r w:rsidRPr="004803FC">
        <w:rPr>
          <w:rFonts w:ascii="Times New Roman" w:eastAsia="Calibri" w:hAnsi="Times New Roman"/>
          <w:szCs w:val="24"/>
        </w:rPr>
        <w:t>Tekstil yüzeylerinde dokuma veya baskı yöntemiyle oluşturulmuş estetik öğeyi,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DESEN KÂĞIDI: </w:t>
      </w:r>
      <w:r w:rsidRPr="004803FC">
        <w:rPr>
          <w:rFonts w:ascii="Times New Roman" w:eastAsia="Calibri" w:hAnsi="Times New Roman"/>
          <w:szCs w:val="24"/>
        </w:rPr>
        <w:t>Dokumacılıkta kullanılan farklı ölçülerde hazırlanmış kareli kâğıdı,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DESEN RAPORU: </w:t>
      </w:r>
      <w:r w:rsidRPr="004803FC">
        <w:rPr>
          <w:rFonts w:ascii="Times New Roman" w:eastAsia="Calibri" w:hAnsi="Times New Roman"/>
          <w:szCs w:val="24"/>
        </w:rPr>
        <w:t>Desenin kumaş üzerinde tekrarlayan en küçük birimini,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DOKUMA:</w:t>
      </w:r>
      <w:r w:rsidRPr="004803FC">
        <w:rPr>
          <w:rFonts w:ascii="Times New Roman" w:eastAsia="Calibri" w:hAnsi="Times New Roman"/>
          <w:szCs w:val="24"/>
        </w:rPr>
        <w:t xml:space="preserve"> Çözgü ve atkı ipliklerinin birbirleriyle dik açı oluşturacak şekilde belirli kurallara göre bağlantı yaparak yüzey oluşturma tekniğini,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ENDEN ÇEKME: </w:t>
      </w:r>
      <w:r w:rsidRPr="004803FC">
        <w:rPr>
          <w:rFonts w:ascii="Times New Roman" w:eastAsia="Calibri" w:hAnsi="Times New Roman"/>
          <w:szCs w:val="24"/>
        </w:rPr>
        <w:t>Mamul kumaştaki atkı ipliği ile</w:t>
      </w:r>
      <w:r w:rsidRPr="004803FC">
        <w:rPr>
          <w:rFonts w:ascii="Times New Roman" w:eastAsia="Calibri" w:hAnsi="Times New Roman"/>
          <w:b/>
          <w:szCs w:val="24"/>
        </w:rPr>
        <w:t xml:space="preserve"> </w:t>
      </w:r>
      <w:r w:rsidRPr="004803FC">
        <w:rPr>
          <w:rFonts w:ascii="Times New Roman" w:eastAsia="Calibri" w:hAnsi="Times New Roman"/>
          <w:szCs w:val="24"/>
        </w:rPr>
        <w:t>makinedeki atkı ipliği arasındaki boyut farkı oranını,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GRAMAJ:</w:t>
      </w:r>
      <w:r w:rsidRPr="004803FC">
        <w:rPr>
          <w:rFonts w:ascii="Times New Roman" w:eastAsia="Calibri" w:hAnsi="Times New Roman"/>
          <w:szCs w:val="24"/>
        </w:rPr>
        <w:t xml:space="preserve"> Kumaşın birim alandaki gram cinsinden değerini (g/m</w:t>
      </w:r>
      <w:r w:rsidRPr="004803FC">
        <w:rPr>
          <w:rFonts w:ascii="Times New Roman" w:eastAsia="Calibri" w:hAnsi="Times New Roman"/>
          <w:szCs w:val="24"/>
          <w:vertAlign w:val="superscript"/>
        </w:rPr>
        <w:t>2</w:t>
      </w:r>
      <w:r w:rsidRPr="004803FC">
        <w:rPr>
          <w:rFonts w:ascii="Times New Roman" w:eastAsia="Calibri" w:hAnsi="Times New Roman"/>
          <w:szCs w:val="24"/>
        </w:rPr>
        <w:t xml:space="preserve"> ve g/mtül gibi),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HAM KUMAŞ: </w:t>
      </w:r>
      <w:r w:rsidRPr="004803FC">
        <w:rPr>
          <w:rFonts w:ascii="Times New Roman" w:eastAsia="Calibri" w:hAnsi="Times New Roman"/>
          <w:szCs w:val="24"/>
        </w:rPr>
        <w:t>Kumaşın dokuma makinesinden çıkmış halini,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ISCO:</w:t>
      </w:r>
      <w:r w:rsidRPr="004803FC">
        <w:rPr>
          <w:rFonts w:ascii="Times New Roman" w:eastAsia="Calibri" w:hAnsi="Times New Roman"/>
          <w:szCs w:val="24"/>
        </w:rPr>
        <w:t xml:space="preserve"> Uluslararası Standart Meslek Sınıflamasını, </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İPLİK NUMARASI:</w:t>
      </w:r>
      <w:r w:rsidRPr="004803FC">
        <w:rPr>
          <w:rFonts w:ascii="Times New Roman" w:eastAsia="Calibri" w:hAnsi="Times New Roman"/>
          <w:szCs w:val="24"/>
        </w:rPr>
        <w:t xml:space="preserve"> İpliğin uzunluğu ve ağırlığı arasındaki oran ile ortaya çıkan, </w:t>
      </w:r>
      <w:r w:rsidRPr="004803FC">
        <w:rPr>
          <w:rFonts w:ascii="Times New Roman" w:hAnsi="Times New Roman"/>
          <w:szCs w:val="24"/>
        </w:rPr>
        <w:t>İpliğin kalınlığını/inceliğini gösteren sayıyı,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İSG:</w:t>
      </w:r>
      <w:r w:rsidRPr="004803FC">
        <w:rPr>
          <w:rFonts w:ascii="Times New Roman" w:eastAsia="Calibri" w:hAnsi="Times New Roman"/>
          <w:szCs w:val="24"/>
        </w:rPr>
        <w:t xml:space="preserve"> İş Sağlığı ve Güvenliğini,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KÂĞIT ORANI: </w:t>
      </w:r>
      <w:r w:rsidRPr="004803FC">
        <w:rPr>
          <w:rFonts w:ascii="Times New Roman" w:eastAsia="Calibri" w:hAnsi="Times New Roman"/>
          <w:szCs w:val="24"/>
        </w:rPr>
        <w:t>Ekrandaki desen görüntüsünü çözgü ve atkı sıklığıyla birebir hale getirebilmek için uygulanan değeri,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KARTON DELME MAKİNESİ: </w:t>
      </w:r>
      <w:r w:rsidRPr="004803FC">
        <w:rPr>
          <w:rFonts w:ascii="Times New Roman" w:eastAsia="Calibri" w:hAnsi="Times New Roman"/>
          <w:szCs w:val="24"/>
        </w:rPr>
        <w:t>Jakar veya armür deseninin dokuma makinesine aktarıldığı kartonun delindiği makineyi,</w:t>
      </w:r>
    </w:p>
    <w:p w:rsidR="00A64230" w:rsidRPr="004803FC" w:rsidRDefault="00A64230" w:rsidP="00A64230">
      <w:pPr>
        <w:jc w:val="both"/>
        <w:rPr>
          <w:sz w:val="20"/>
        </w:rPr>
      </w:pPr>
      <w:r w:rsidRPr="004803FC">
        <w:rPr>
          <w:rFonts w:ascii="Times New Roman" w:eastAsia="Calibri" w:hAnsi="Times New Roman"/>
          <w:b/>
          <w:szCs w:val="24"/>
        </w:rPr>
        <w:t xml:space="preserve">KİŞİSEL KORUYUCU DONANIM (KKD): </w:t>
      </w:r>
      <w:r w:rsidRPr="004803FC">
        <w:rPr>
          <w:rFonts w:ascii="Times New Roman" w:eastAsia="Calibri" w:hAnsi="Times New Roman"/>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A64230" w:rsidRPr="004803FC" w:rsidRDefault="00D40433" w:rsidP="00A64230">
      <w:pPr>
        <w:jc w:val="both"/>
        <w:rPr>
          <w:rFonts w:ascii="Times New Roman" w:eastAsia="Calibri" w:hAnsi="Times New Roman"/>
          <w:szCs w:val="24"/>
        </w:rPr>
      </w:pPr>
      <w:r w:rsidRPr="004803FC">
        <w:rPr>
          <w:rFonts w:ascii="Times New Roman" w:eastAsia="Calibri" w:hAnsi="Times New Roman"/>
          <w:b/>
          <w:szCs w:val="24"/>
        </w:rPr>
        <w:t>M</w:t>
      </w:r>
      <w:r w:rsidR="00A64230" w:rsidRPr="004803FC">
        <w:rPr>
          <w:rFonts w:ascii="Times New Roman" w:eastAsia="Calibri" w:hAnsi="Times New Roman"/>
          <w:b/>
          <w:szCs w:val="24"/>
        </w:rPr>
        <w:t>AMUL KUMAŞ:</w:t>
      </w:r>
      <w:r w:rsidR="00A64230" w:rsidRPr="004803FC">
        <w:rPr>
          <w:rFonts w:ascii="Times New Roman" w:eastAsia="Calibri" w:hAnsi="Times New Roman"/>
          <w:szCs w:val="24"/>
        </w:rPr>
        <w:t xml:space="preserve"> Ham kumaşın dokuma sonrası işlemlerden geçmiş halini,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lastRenderedPageBreak/>
        <w:t xml:space="preserve">NUMUNE KUMAŞ: </w:t>
      </w:r>
      <w:r w:rsidRPr="004803FC">
        <w:rPr>
          <w:rFonts w:ascii="Times New Roman" w:eastAsia="Calibri" w:hAnsi="Times New Roman"/>
          <w:szCs w:val="24"/>
        </w:rPr>
        <w:t>Üretime hazırlanacak desen için referans olarak kullanılan kumaş parçasını,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ÖRGÜ:</w:t>
      </w:r>
      <w:r w:rsidRPr="004803FC">
        <w:rPr>
          <w:rFonts w:ascii="Times New Roman" w:eastAsia="Calibri" w:hAnsi="Times New Roman"/>
          <w:szCs w:val="24"/>
        </w:rPr>
        <w:t xml:space="preserve"> Çözgü ve atkı ipliklerinin dik açı oluşturacak şekilde belirli kurallara göre birbirleriyle yaptıkları bağlantıları,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ÖRGÜ RAPORU: </w:t>
      </w:r>
      <w:r w:rsidRPr="004803FC">
        <w:rPr>
          <w:rFonts w:ascii="Times New Roman" w:eastAsia="Calibri" w:hAnsi="Times New Roman"/>
          <w:szCs w:val="24"/>
        </w:rPr>
        <w:t>Çözgü ve atkı ipliklerinin dik açı oluşturacak şekilde belirli kurallara göre birbirleriyle yaptıkları bağlantılarının en küçük birimi,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ÖRGÜLENDİRME</w:t>
      </w:r>
      <w:r w:rsidRPr="004803FC">
        <w:rPr>
          <w:rFonts w:ascii="Times New Roman" w:eastAsia="Calibri" w:hAnsi="Times New Roman"/>
          <w:szCs w:val="24"/>
        </w:rPr>
        <w:t>: Deseni kumaşta oluşturacak şekilde çizimdeki her bir renk alanına farklı örgü yerleştirmeyi,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ÖZEL BÜYÜTEÇ (</w:t>
      </w:r>
      <w:proofErr w:type="gramStart"/>
      <w:r w:rsidRPr="004803FC">
        <w:rPr>
          <w:rFonts w:ascii="Times New Roman" w:eastAsia="Calibri" w:hAnsi="Times New Roman"/>
          <w:b/>
          <w:szCs w:val="24"/>
        </w:rPr>
        <w:t>LÜP</w:t>
      </w:r>
      <w:proofErr w:type="gramEnd"/>
      <w:r w:rsidRPr="004803FC">
        <w:rPr>
          <w:rFonts w:ascii="Times New Roman" w:eastAsia="Calibri" w:hAnsi="Times New Roman"/>
          <w:b/>
          <w:szCs w:val="24"/>
        </w:rPr>
        <w:t>):</w:t>
      </w:r>
      <w:r w:rsidRPr="004803FC">
        <w:rPr>
          <w:rFonts w:ascii="Times New Roman" w:eastAsia="Calibri" w:hAnsi="Times New Roman"/>
          <w:szCs w:val="24"/>
        </w:rPr>
        <w:t xml:space="preserve"> Kumaş analizinde iplik sıklıklarının, örgü ve renk raporlarının belirlenmesinde yardımcı olan büyüteci,</w:t>
      </w:r>
    </w:p>
    <w:p w:rsidR="00A64230" w:rsidRPr="004803FC" w:rsidRDefault="00A64230" w:rsidP="00A64230">
      <w:pPr>
        <w:jc w:val="both"/>
        <w:rPr>
          <w:rFonts w:ascii="Times New Roman" w:hAnsi="Times New Roman"/>
          <w:szCs w:val="24"/>
        </w:rPr>
      </w:pPr>
      <w:r w:rsidRPr="004803FC">
        <w:rPr>
          <w:rFonts w:ascii="Times New Roman" w:hAnsi="Times New Roman"/>
          <w:b/>
          <w:bCs/>
          <w:szCs w:val="24"/>
        </w:rPr>
        <w:t>RİSK:</w:t>
      </w:r>
      <w:r w:rsidRPr="004803FC">
        <w:rPr>
          <w:rFonts w:ascii="Times New Roman" w:hAnsi="Times New Roman"/>
          <w:szCs w:val="24"/>
        </w:rPr>
        <w:t xml:space="preserve"> Tehlikeden kaynaklanacak kayıp, yaralanma ya da başka zararlı sonuç meydana gelme ihtimalini, </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 xml:space="preserve">TAHAR PLANI: </w:t>
      </w:r>
      <w:r w:rsidRPr="004803FC">
        <w:rPr>
          <w:rFonts w:ascii="Times New Roman" w:eastAsia="Calibri" w:hAnsi="Times New Roman"/>
          <w:szCs w:val="24"/>
        </w:rPr>
        <w:t>Bir örgünün en az kaç çerçeve ile dokunabileceğini ve hangi çözgünün hangi çerçevede yer alması gerektiğini gösteren planı,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TARAK: </w:t>
      </w:r>
      <w:r w:rsidRPr="004803FC">
        <w:rPr>
          <w:rFonts w:ascii="Times New Roman" w:eastAsia="Calibri" w:hAnsi="Times New Roman"/>
          <w:szCs w:val="24"/>
        </w:rPr>
        <w:t xml:space="preserve">Dokuma makinelerinde atılan atkı ipliğini kumaş çizgisine kaydeden, çözgü ipliklerinin, üzerinde bulunan diş boşluklarından geçirildiği aparatı, </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 xml:space="preserve">TARAK ENİ: </w:t>
      </w:r>
      <w:r w:rsidRPr="004803FC">
        <w:rPr>
          <w:rFonts w:ascii="Times New Roman" w:eastAsia="Calibri" w:hAnsi="Times New Roman"/>
          <w:szCs w:val="24"/>
        </w:rPr>
        <w:t>Dokumada tarakta çözgülerin yayıldığı eni,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TARAK NUMARASI</w:t>
      </w:r>
      <w:r w:rsidRPr="004803FC">
        <w:rPr>
          <w:rFonts w:ascii="Times New Roman" w:eastAsia="Calibri" w:hAnsi="Times New Roman"/>
          <w:szCs w:val="24"/>
        </w:rPr>
        <w:t>: Dokuma tarağında bir veya on santimde bulunan diş boşluğu sayısını,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TARAK TAHARI PLANI: </w:t>
      </w:r>
      <w:r w:rsidRPr="004803FC">
        <w:rPr>
          <w:rFonts w:ascii="Times New Roman" w:eastAsia="Calibri" w:hAnsi="Times New Roman"/>
          <w:szCs w:val="24"/>
        </w:rPr>
        <w:t>Çözgü ipliklerinin tarak dişi boşluklarından geçiriliş düzenini,</w:t>
      </w:r>
    </w:p>
    <w:p w:rsidR="00A64230" w:rsidRPr="004803FC" w:rsidRDefault="00A64230" w:rsidP="00A64230">
      <w:pPr>
        <w:spacing w:after="120"/>
        <w:jc w:val="both"/>
        <w:rPr>
          <w:rFonts w:ascii="Times New Roman" w:hAnsi="Times New Roman"/>
          <w:szCs w:val="24"/>
        </w:rPr>
      </w:pPr>
      <w:r w:rsidRPr="004803FC">
        <w:rPr>
          <w:rFonts w:ascii="Times New Roman" w:hAnsi="Times New Roman"/>
          <w:b/>
          <w:bCs/>
          <w:szCs w:val="24"/>
        </w:rPr>
        <w:t>TEHLİKE:</w:t>
      </w:r>
      <w:r w:rsidRPr="004803FC">
        <w:rPr>
          <w:rFonts w:ascii="Times New Roman" w:hAnsi="Times New Roman"/>
          <w:szCs w:val="24"/>
        </w:rPr>
        <w:t xml:space="preserve"> İşyerinde var olan ya da dışarıdan gelebilecek, çalışanı veya işyerini etkileyebilecek zarar veya hasar verme potansiyelini,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 xml:space="preserve">TEMEL ÖRGÜ: </w:t>
      </w:r>
      <w:r w:rsidRPr="004803FC">
        <w:rPr>
          <w:rFonts w:ascii="Times New Roman" w:eastAsia="Calibri" w:hAnsi="Times New Roman"/>
          <w:szCs w:val="24"/>
        </w:rPr>
        <w:t>Bezayağı, dimi ve saten örgülerini,</w:t>
      </w:r>
    </w:p>
    <w:p w:rsidR="00A64230" w:rsidRPr="004803FC" w:rsidRDefault="00A64230" w:rsidP="00A64230">
      <w:pPr>
        <w:jc w:val="both"/>
        <w:rPr>
          <w:rFonts w:ascii="Times New Roman" w:eastAsia="Calibri" w:hAnsi="Times New Roman"/>
          <w:b/>
          <w:szCs w:val="24"/>
        </w:rPr>
      </w:pPr>
      <w:r w:rsidRPr="004803FC">
        <w:rPr>
          <w:rFonts w:ascii="Times New Roman" w:eastAsia="Calibri" w:hAnsi="Times New Roman"/>
          <w:b/>
          <w:szCs w:val="24"/>
        </w:rPr>
        <w:t xml:space="preserve">TREND: </w:t>
      </w:r>
      <w:r w:rsidRPr="004803FC">
        <w:rPr>
          <w:rFonts w:ascii="Times New Roman" w:eastAsia="Calibri" w:hAnsi="Times New Roman"/>
          <w:szCs w:val="24"/>
        </w:rPr>
        <w:t>Eğilim, o an hâkim olan genel akım, modayı,</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TÜRETİLMİŞ ÖRGÜ:</w:t>
      </w:r>
      <w:r w:rsidRPr="004803FC">
        <w:rPr>
          <w:rFonts w:ascii="Times New Roman" w:eastAsia="Calibri" w:hAnsi="Times New Roman"/>
          <w:szCs w:val="24"/>
        </w:rPr>
        <w:t xml:space="preserve"> Temel örgülerden çeşitli yöntemlerle türetilmiş örgüleri,</w:t>
      </w:r>
    </w:p>
    <w:p w:rsidR="00A64230" w:rsidRPr="004803FC" w:rsidRDefault="00A64230" w:rsidP="00A64230">
      <w:pPr>
        <w:jc w:val="both"/>
        <w:rPr>
          <w:rFonts w:ascii="Times New Roman" w:eastAsia="Calibri" w:hAnsi="Times New Roman"/>
          <w:szCs w:val="24"/>
        </w:rPr>
      </w:pPr>
      <w:r w:rsidRPr="004803FC">
        <w:rPr>
          <w:rFonts w:ascii="Times New Roman" w:eastAsia="Calibri" w:hAnsi="Times New Roman"/>
          <w:b/>
          <w:szCs w:val="24"/>
        </w:rPr>
        <w:t>VARYANT:</w:t>
      </w:r>
      <w:r w:rsidRPr="004803FC">
        <w:rPr>
          <w:rFonts w:ascii="Times New Roman" w:eastAsia="Calibri" w:hAnsi="Times New Roman"/>
          <w:szCs w:val="24"/>
        </w:rPr>
        <w:t xml:space="preserve"> Kumaşın desenini ve örgüsünü değiştirmeden renkler ve </w:t>
      </w:r>
      <w:proofErr w:type="gramStart"/>
      <w:r w:rsidRPr="004803FC">
        <w:rPr>
          <w:rFonts w:ascii="Times New Roman" w:eastAsia="Calibri" w:hAnsi="Times New Roman"/>
          <w:szCs w:val="24"/>
        </w:rPr>
        <w:t>efektler</w:t>
      </w:r>
      <w:proofErr w:type="gramEnd"/>
      <w:r w:rsidRPr="004803FC">
        <w:rPr>
          <w:rFonts w:ascii="Times New Roman" w:eastAsia="Calibri" w:hAnsi="Times New Roman"/>
          <w:szCs w:val="24"/>
        </w:rPr>
        <w:t xml:space="preserve"> üzerinde oynama yaparak çeşitlemeyi ifade eder.</w:t>
      </w:r>
    </w:p>
    <w:p w:rsidR="00E27426" w:rsidRDefault="00E27426" w:rsidP="002F42AD">
      <w:pPr>
        <w:autoSpaceDE w:val="0"/>
        <w:autoSpaceDN w:val="0"/>
        <w:adjustRightInd w:val="0"/>
        <w:spacing w:after="0" w:line="240" w:lineRule="auto"/>
        <w:jc w:val="both"/>
        <w:rPr>
          <w:rFonts w:ascii="Times New Roman" w:hAnsi="Times New Roman"/>
          <w:b/>
          <w:bCs/>
          <w:color w:val="000000"/>
          <w:sz w:val="24"/>
          <w:szCs w:val="24"/>
          <w:lang w:eastAsia="tr-TR"/>
        </w:rPr>
      </w:pPr>
    </w:p>
    <w:p w:rsidR="002F42AD"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130681">
        <w:rPr>
          <w:rFonts w:ascii="Times New Roman" w:hAnsi="Times New Roman"/>
          <w:b/>
          <w:bCs/>
          <w:color w:val="000000"/>
          <w:sz w:val="24"/>
          <w:szCs w:val="24"/>
          <w:lang w:eastAsia="tr-TR"/>
        </w:rPr>
        <w:t xml:space="preserve">EK3: </w:t>
      </w:r>
      <w:r w:rsidRPr="00130681">
        <w:rPr>
          <w:rFonts w:ascii="Times New Roman" w:hAnsi="Times New Roman"/>
          <w:bCs/>
          <w:color w:val="000000"/>
          <w:sz w:val="24"/>
          <w:szCs w:val="24"/>
        </w:rPr>
        <w:t>Meslekte Yatay ve Dikey İlerleme Yolları</w:t>
      </w:r>
    </w:p>
    <w:p w:rsidR="005300F3" w:rsidRDefault="005300F3" w:rsidP="005300F3">
      <w:pPr>
        <w:autoSpaceDE w:val="0"/>
        <w:autoSpaceDN w:val="0"/>
        <w:adjustRightInd w:val="0"/>
        <w:spacing w:after="0" w:line="240" w:lineRule="auto"/>
        <w:jc w:val="both"/>
        <w:rPr>
          <w:rFonts w:ascii="Times New Roman" w:hAnsi="Times New Roman"/>
          <w:bCs/>
          <w:color w:val="000000"/>
          <w:sz w:val="24"/>
          <w:szCs w:val="24"/>
        </w:rPr>
      </w:pPr>
    </w:p>
    <w:p w:rsidR="00782EA8" w:rsidRPr="004803FC" w:rsidRDefault="00782EA8" w:rsidP="00782EA8">
      <w:pPr>
        <w:autoSpaceDE w:val="0"/>
        <w:autoSpaceDN w:val="0"/>
        <w:adjustRightInd w:val="0"/>
        <w:spacing w:after="0" w:line="240" w:lineRule="auto"/>
        <w:jc w:val="both"/>
        <w:rPr>
          <w:rFonts w:ascii="Times New Roman" w:hAnsi="Times New Roman"/>
          <w:bCs/>
          <w:color w:val="000000"/>
          <w:szCs w:val="24"/>
        </w:rPr>
      </w:pPr>
      <w:r w:rsidRPr="007869B1">
        <w:rPr>
          <w:rFonts w:ascii="Times New Roman" w:hAnsi="Times New Roman"/>
          <w:bCs/>
          <w:color w:val="000000"/>
          <w:sz w:val="24"/>
          <w:szCs w:val="24"/>
        </w:rPr>
        <w:t>i)</w:t>
      </w:r>
      <w:r w:rsidRPr="004803FC">
        <w:rPr>
          <w:rFonts w:ascii="Times New Roman" w:hAnsi="Times New Roman"/>
          <w:bCs/>
          <w:color w:val="000000"/>
          <w:szCs w:val="24"/>
        </w:rPr>
        <w:t>Yatay ilerleme</w:t>
      </w:r>
    </w:p>
    <w:p w:rsidR="00782EA8" w:rsidRPr="004803FC" w:rsidRDefault="00230F74" w:rsidP="00782EA8">
      <w:pPr>
        <w:pStyle w:val="Default"/>
        <w:jc w:val="both"/>
        <w:rPr>
          <w:rFonts w:ascii="Times New Roman" w:hAnsi="Times New Roman" w:cs="Calibri"/>
          <w:bCs/>
          <w:sz w:val="22"/>
          <w:lang w:eastAsia="en-US"/>
        </w:rPr>
      </w:pPr>
      <w:r w:rsidRPr="004803FC">
        <w:rPr>
          <w:rFonts w:ascii="Times New Roman" w:hAnsi="Times New Roman" w:cs="Calibri"/>
          <w:bCs/>
          <w:sz w:val="22"/>
          <w:lang w:eastAsia="en-US"/>
        </w:rPr>
        <w:t>-</w:t>
      </w:r>
    </w:p>
    <w:p w:rsidR="00782EA8" w:rsidRPr="004803FC" w:rsidRDefault="00782EA8" w:rsidP="00782EA8">
      <w:pPr>
        <w:autoSpaceDE w:val="0"/>
        <w:autoSpaceDN w:val="0"/>
        <w:adjustRightInd w:val="0"/>
        <w:spacing w:after="0" w:line="240" w:lineRule="auto"/>
        <w:jc w:val="both"/>
        <w:rPr>
          <w:rFonts w:ascii="Times New Roman" w:hAnsi="Times New Roman"/>
          <w:bCs/>
          <w:color w:val="000000"/>
          <w:szCs w:val="24"/>
          <w:highlight w:val="yellow"/>
        </w:rPr>
      </w:pPr>
    </w:p>
    <w:p w:rsidR="00782EA8" w:rsidRPr="004803FC" w:rsidRDefault="00782EA8" w:rsidP="00782EA8">
      <w:pPr>
        <w:autoSpaceDE w:val="0"/>
        <w:autoSpaceDN w:val="0"/>
        <w:adjustRightInd w:val="0"/>
        <w:spacing w:after="0" w:line="240" w:lineRule="auto"/>
        <w:jc w:val="both"/>
        <w:rPr>
          <w:rFonts w:ascii="Times New Roman" w:hAnsi="Times New Roman"/>
          <w:bCs/>
          <w:color w:val="000000"/>
          <w:szCs w:val="24"/>
        </w:rPr>
      </w:pPr>
      <w:r w:rsidRPr="004803FC">
        <w:rPr>
          <w:rFonts w:ascii="Times New Roman" w:hAnsi="Times New Roman"/>
          <w:bCs/>
          <w:color w:val="000000"/>
          <w:szCs w:val="24"/>
        </w:rPr>
        <w:t>ii)Dikey ilerleme</w:t>
      </w:r>
    </w:p>
    <w:p w:rsidR="00EB4A2D" w:rsidRPr="004803FC" w:rsidRDefault="00C336F5" w:rsidP="00EB4A2D">
      <w:pPr>
        <w:autoSpaceDE w:val="0"/>
        <w:autoSpaceDN w:val="0"/>
        <w:adjustRightInd w:val="0"/>
        <w:spacing w:after="0" w:line="240" w:lineRule="auto"/>
        <w:jc w:val="both"/>
        <w:rPr>
          <w:rFonts w:ascii="Times New Roman" w:hAnsi="Times New Roman"/>
          <w:bCs/>
          <w:color w:val="000000"/>
          <w:szCs w:val="24"/>
        </w:rPr>
      </w:pPr>
      <w:r w:rsidRPr="004803FC">
        <w:rPr>
          <w:rFonts w:ascii="Times New Roman" w:hAnsi="Times New Roman"/>
          <w:bCs/>
          <w:color w:val="000000"/>
          <w:szCs w:val="24"/>
        </w:rPr>
        <w:t xml:space="preserve">Armürlü dokuma kumaş </w:t>
      </w:r>
      <w:proofErr w:type="gramStart"/>
      <w:r w:rsidRPr="004803FC">
        <w:rPr>
          <w:rFonts w:ascii="Times New Roman" w:hAnsi="Times New Roman"/>
          <w:bCs/>
          <w:color w:val="000000"/>
          <w:szCs w:val="24"/>
        </w:rPr>
        <w:t>desinatörü  yeterliliğinden</w:t>
      </w:r>
      <w:proofErr w:type="gramEnd"/>
      <w:r w:rsidRPr="004803FC">
        <w:rPr>
          <w:rFonts w:ascii="Times New Roman" w:hAnsi="Times New Roman"/>
          <w:bCs/>
          <w:color w:val="000000"/>
          <w:szCs w:val="24"/>
        </w:rPr>
        <w:t xml:space="preserve"> belge almaya hak kazanmış adayın,</w:t>
      </w:r>
      <w:r w:rsidR="009267D1" w:rsidRPr="004803FC">
        <w:rPr>
          <w:rFonts w:ascii="Times New Roman" w:hAnsi="Times New Roman"/>
          <w:bCs/>
          <w:color w:val="000000"/>
          <w:szCs w:val="24"/>
        </w:rPr>
        <w:t xml:space="preserve"> b</w:t>
      </w:r>
      <w:r w:rsidR="00701791" w:rsidRPr="004803FC">
        <w:rPr>
          <w:rFonts w:ascii="Times New Roman" w:hAnsi="Times New Roman"/>
          <w:bCs/>
          <w:color w:val="000000"/>
          <w:szCs w:val="24"/>
        </w:rPr>
        <w:t>ir üst seviye yeterliliğe geçmesi için  ilgili yeterliliğin tüm birimle</w:t>
      </w:r>
      <w:r w:rsidR="00E77A8F">
        <w:rPr>
          <w:rFonts w:ascii="Times New Roman" w:hAnsi="Times New Roman"/>
          <w:bCs/>
          <w:color w:val="000000"/>
          <w:szCs w:val="24"/>
        </w:rPr>
        <w:t>rinden sınava tabi tutulması gereklidir.</w:t>
      </w:r>
    </w:p>
    <w:p w:rsidR="00346433" w:rsidRDefault="00346433" w:rsidP="002F42AD">
      <w:pPr>
        <w:autoSpaceDE w:val="0"/>
        <w:autoSpaceDN w:val="0"/>
        <w:adjustRightInd w:val="0"/>
        <w:spacing w:after="0" w:line="240" w:lineRule="auto"/>
        <w:jc w:val="both"/>
        <w:rPr>
          <w:rFonts w:ascii="Times New Roman" w:hAnsi="Times New Roman"/>
          <w:bCs/>
          <w:color w:val="000000"/>
          <w:sz w:val="24"/>
          <w:szCs w:val="24"/>
        </w:rPr>
      </w:pPr>
    </w:p>
    <w:p w:rsidR="002F42AD" w:rsidRDefault="002F42AD" w:rsidP="002F42AD">
      <w:pPr>
        <w:autoSpaceDE w:val="0"/>
        <w:autoSpaceDN w:val="0"/>
        <w:adjustRightInd w:val="0"/>
        <w:spacing w:after="0" w:line="240" w:lineRule="auto"/>
        <w:jc w:val="both"/>
        <w:rPr>
          <w:rFonts w:ascii="Times New Roman" w:hAnsi="Times New Roman"/>
          <w:bCs/>
          <w:color w:val="000000"/>
          <w:sz w:val="24"/>
          <w:szCs w:val="24"/>
        </w:rPr>
      </w:pPr>
      <w:r w:rsidRPr="00A4517C">
        <w:rPr>
          <w:rFonts w:ascii="Times New Roman" w:hAnsi="Times New Roman" w:cs="Times New Roman"/>
          <w:b/>
          <w:bCs/>
          <w:color w:val="000000"/>
          <w:sz w:val="24"/>
          <w:szCs w:val="24"/>
        </w:rPr>
        <w:t>EK 4</w:t>
      </w:r>
      <w:r w:rsidRPr="00A4517C">
        <w:rPr>
          <w:rFonts w:ascii="Times New Roman" w:hAnsi="Times New Roman" w:cs="Times New Roman"/>
          <w:b/>
          <w:bCs/>
          <w:i/>
          <w:color w:val="000000"/>
          <w:sz w:val="24"/>
          <w:szCs w:val="24"/>
          <w:vertAlign w:val="superscript"/>
        </w:rPr>
        <w:t>(*)</w:t>
      </w:r>
      <w:r w:rsidRPr="00A4517C">
        <w:rPr>
          <w:rFonts w:ascii="Times New Roman" w:hAnsi="Times New Roman" w:cs="Times New Roman"/>
          <w:b/>
          <w:bCs/>
          <w:color w:val="000000"/>
          <w:sz w:val="24"/>
          <w:szCs w:val="24"/>
        </w:rPr>
        <w:t>:</w:t>
      </w:r>
      <w:r w:rsidRPr="00A4517C">
        <w:rPr>
          <w:rFonts w:ascii="Times New Roman" w:hAnsi="Times New Roman" w:cs="Times New Roman"/>
          <w:bCs/>
          <w:color w:val="000000"/>
          <w:sz w:val="24"/>
          <w:szCs w:val="24"/>
        </w:rPr>
        <w:t xml:space="preserve"> </w:t>
      </w:r>
      <w:r w:rsidRPr="00A4517C">
        <w:rPr>
          <w:rFonts w:ascii="Times New Roman" w:hAnsi="Times New Roman"/>
          <w:bCs/>
          <w:color w:val="000000"/>
          <w:sz w:val="24"/>
          <w:szCs w:val="24"/>
        </w:rPr>
        <w:t>Değerlendirici Ölçütleri</w:t>
      </w:r>
    </w:p>
    <w:p w:rsidR="003D7CB0" w:rsidRPr="004803FC" w:rsidRDefault="003D7CB0" w:rsidP="003D7CB0">
      <w:pPr>
        <w:autoSpaceDE w:val="0"/>
        <w:autoSpaceDN w:val="0"/>
        <w:adjustRightInd w:val="0"/>
        <w:spacing w:after="0" w:line="240" w:lineRule="auto"/>
        <w:jc w:val="both"/>
        <w:rPr>
          <w:rFonts w:ascii="Times New Roman" w:hAnsi="Times New Roman"/>
          <w:bCs/>
          <w:color w:val="000000"/>
        </w:rPr>
      </w:pPr>
      <w:r w:rsidRPr="004803FC">
        <w:rPr>
          <w:rFonts w:ascii="Times New Roman" w:hAnsi="Times New Roman"/>
          <w:bCs/>
          <w:color w:val="000000"/>
        </w:rPr>
        <w:t>Sınav ve belgelendirme kuruluşunda görev alacak değerlendiricinin aşağıdaki maddelerinden herhangi birini sağlaması gereklidir.</w:t>
      </w:r>
    </w:p>
    <w:p w:rsidR="003D7CB0" w:rsidRPr="003D7CB0" w:rsidRDefault="003D7CB0" w:rsidP="003D7CB0">
      <w:pPr>
        <w:autoSpaceDE w:val="0"/>
        <w:autoSpaceDN w:val="0"/>
        <w:adjustRightInd w:val="0"/>
        <w:spacing w:after="0" w:line="240" w:lineRule="auto"/>
        <w:jc w:val="both"/>
        <w:rPr>
          <w:rFonts w:ascii="Times New Roman" w:hAnsi="Times New Roman"/>
          <w:bCs/>
          <w:color w:val="000000"/>
          <w:sz w:val="24"/>
        </w:rPr>
      </w:pPr>
    </w:p>
    <w:p w:rsidR="00683925" w:rsidRPr="004803FC" w:rsidRDefault="00683925" w:rsidP="00683925">
      <w:pPr>
        <w:tabs>
          <w:tab w:val="left" w:pos="142"/>
          <w:tab w:val="left" w:pos="284"/>
        </w:tabs>
        <w:spacing w:after="0" w:line="240" w:lineRule="auto"/>
        <w:jc w:val="both"/>
        <w:rPr>
          <w:rFonts w:ascii="Times New Roman" w:hAnsi="Times New Roman"/>
          <w:bCs/>
          <w:color w:val="000000"/>
        </w:rPr>
      </w:pPr>
      <w:r w:rsidRPr="00683925">
        <w:rPr>
          <w:rFonts w:ascii="Times New Roman" w:hAnsi="Times New Roman"/>
          <w:bCs/>
          <w:color w:val="000000"/>
          <w:sz w:val="24"/>
        </w:rPr>
        <w:lastRenderedPageBreak/>
        <w:t>i</w:t>
      </w:r>
      <w:r w:rsidRPr="004803FC">
        <w:rPr>
          <w:rFonts w:ascii="Times New Roman" w:hAnsi="Times New Roman"/>
          <w:bCs/>
          <w:color w:val="000000"/>
        </w:rPr>
        <w:t xml:space="preserve">)En az 4 yıl </w:t>
      </w:r>
      <w:proofErr w:type="spellStart"/>
      <w:r w:rsidRPr="004803FC">
        <w:rPr>
          <w:rFonts w:ascii="Times New Roman" w:hAnsi="Times New Roman"/>
          <w:bCs/>
          <w:color w:val="000000"/>
        </w:rPr>
        <w:t>armürlü</w:t>
      </w:r>
      <w:proofErr w:type="spellEnd"/>
      <w:r w:rsidRPr="004803FC">
        <w:rPr>
          <w:rFonts w:ascii="Times New Roman" w:hAnsi="Times New Roman"/>
          <w:bCs/>
          <w:color w:val="000000"/>
        </w:rPr>
        <w:t xml:space="preserve"> dokuma </w:t>
      </w:r>
      <w:r w:rsidR="00260A25">
        <w:rPr>
          <w:rFonts w:ascii="Times New Roman" w:hAnsi="Times New Roman"/>
          <w:bCs/>
          <w:color w:val="000000"/>
        </w:rPr>
        <w:t xml:space="preserve">kumaş </w:t>
      </w:r>
      <w:r w:rsidRPr="004803FC">
        <w:rPr>
          <w:rFonts w:ascii="Times New Roman" w:hAnsi="Times New Roman"/>
          <w:bCs/>
          <w:color w:val="000000"/>
        </w:rPr>
        <w:t>desinatörü olarak çalışmış olmak ve 4 yıllık tekstil lisans programlarından mezun olmak</w:t>
      </w:r>
    </w:p>
    <w:p w:rsidR="00683925" w:rsidRPr="004803FC" w:rsidRDefault="00683925" w:rsidP="00683925">
      <w:pPr>
        <w:tabs>
          <w:tab w:val="left" w:pos="142"/>
          <w:tab w:val="left" w:pos="284"/>
        </w:tabs>
        <w:spacing w:after="0" w:line="240" w:lineRule="auto"/>
        <w:jc w:val="both"/>
        <w:rPr>
          <w:rFonts w:ascii="Times New Roman" w:hAnsi="Times New Roman"/>
          <w:bCs/>
          <w:color w:val="000000"/>
        </w:rPr>
      </w:pPr>
    </w:p>
    <w:p w:rsidR="00683925" w:rsidRPr="004803FC" w:rsidRDefault="00683925" w:rsidP="00683925">
      <w:pPr>
        <w:tabs>
          <w:tab w:val="left" w:pos="142"/>
          <w:tab w:val="left" w:pos="284"/>
        </w:tabs>
        <w:spacing w:after="0" w:line="240" w:lineRule="auto"/>
        <w:jc w:val="both"/>
        <w:rPr>
          <w:rFonts w:ascii="Times New Roman" w:hAnsi="Times New Roman"/>
          <w:bCs/>
          <w:color w:val="000000"/>
        </w:rPr>
      </w:pPr>
      <w:r w:rsidRPr="004803FC">
        <w:rPr>
          <w:rFonts w:ascii="Times New Roman" w:hAnsi="Times New Roman"/>
          <w:bCs/>
          <w:color w:val="000000"/>
        </w:rPr>
        <w:t xml:space="preserve">ii) En az 6 yıl </w:t>
      </w:r>
      <w:proofErr w:type="spellStart"/>
      <w:r w:rsidRPr="004803FC">
        <w:rPr>
          <w:rFonts w:ascii="Times New Roman" w:hAnsi="Times New Roman"/>
          <w:bCs/>
          <w:color w:val="000000"/>
        </w:rPr>
        <w:t>armürlü</w:t>
      </w:r>
      <w:proofErr w:type="spellEnd"/>
      <w:r w:rsidRPr="004803FC">
        <w:rPr>
          <w:rFonts w:ascii="Times New Roman" w:hAnsi="Times New Roman"/>
          <w:bCs/>
          <w:color w:val="000000"/>
        </w:rPr>
        <w:t xml:space="preserve"> dokuma</w:t>
      </w:r>
      <w:r w:rsidR="00260A25">
        <w:rPr>
          <w:rFonts w:ascii="Times New Roman" w:hAnsi="Times New Roman"/>
          <w:bCs/>
          <w:color w:val="000000"/>
        </w:rPr>
        <w:t xml:space="preserve"> kumaş</w:t>
      </w:r>
      <w:r w:rsidRPr="004803FC">
        <w:rPr>
          <w:rFonts w:ascii="Times New Roman" w:hAnsi="Times New Roman"/>
          <w:bCs/>
          <w:color w:val="000000"/>
        </w:rPr>
        <w:t xml:space="preserve"> deseni ile ilgili öğretici olarak çalışmış olmak ve 4 yıllık tekstil lisans programlarından mezun olmak</w:t>
      </w:r>
    </w:p>
    <w:p w:rsidR="00683925" w:rsidRPr="004803FC" w:rsidRDefault="00683925" w:rsidP="00683925">
      <w:pPr>
        <w:tabs>
          <w:tab w:val="left" w:pos="142"/>
          <w:tab w:val="left" w:pos="284"/>
        </w:tabs>
        <w:spacing w:after="0" w:line="240" w:lineRule="auto"/>
        <w:jc w:val="both"/>
        <w:rPr>
          <w:rFonts w:ascii="Times New Roman" w:hAnsi="Times New Roman"/>
          <w:bCs/>
          <w:color w:val="000000"/>
        </w:rPr>
      </w:pPr>
    </w:p>
    <w:p w:rsidR="00A7597A" w:rsidRPr="004803FC" w:rsidRDefault="00683925" w:rsidP="00683925">
      <w:pPr>
        <w:tabs>
          <w:tab w:val="left" w:pos="142"/>
          <w:tab w:val="left" w:pos="284"/>
        </w:tabs>
        <w:spacing w:after="0" w:line="240" w:lineRule="auto"/>
        <w:jc w:val="both"/>
        <w:rPr>
          <w:rFonts w:ascii="Times New Roman" w:hAnsi="Times New Roman" w:cs="Times New Roman"/>
          <w:bCs/>
          <w:color w:val="000000"/>
        </w:rPr>
      </w:pPr>
      <w:r w:rsidRPr="004803FC">
        <w:rPr>
          <w:rFonts w:ascii="Times New Roman" w:hAnsi="Times New Roman"/>
          <w:bCs/>
          <w:color w:val="000000"/>
        </w:rPr>
        <w:t xml:space="preserve">iii) En az 6 yıl </w:t>
      </w:r>
      <w:proofErr w:type="spellStart"/>
      <w:r w:rsidRPr="004803FC">
        <w:rPr>
          <w:rFonts w:ascii="Times New Roman" w:hAnsi="Times New Roman"/>
          <w:bCs/>
          <w:color w:val="000000"/>
        </w:rPr>
        <w:t>armürlü</w:t>
      </w:r>
      <w:proofErr w:type="spellEnd"/>
      <w:r w:rsidRPr="004803FC">
        <w:rPr>
          <w:rFonts w:ascii="Times New Roman" w:hAnsi="Times New Roman"/>
          <w:bCs/>
          <w:color w:val="000000"/>
        </w:rPr>
        <w:t xml:space="preserve"> dokuma</w:t>
      </w:r>
      <w:r w:rsidR="00260A25">
        <w:rPr>
          <w:rFonts w:ascii="Times New Roman" w:hAnsi="Times New Roman"/>
          <w:bCs/>
          <w:color w:val="000000"/>
        </w:rPr>
        <w:t xml:space="preserve"> kumaş </w:t>
      </w:r>
      <w:r w:rsidRPr="004803FC">
        <w:rPr>
          <w:rFonts w:ascii="Times New Roman" w:hAnsi="Times New Roman"/>
          <w:bCs/>
          <w:color w:val="000000"/>
        </w:rPr>
        <w:t>desinatörü olarak çalışmış olmak ve tekstil ön lisans programlarından mezun olmak</w:t>
      </w:r>
    </w:p>
    <w:p w:rsidR="00DD5765" w:rsidRPr="00DD5765" w:rsidRDefault="00DD5765" w:rsidP="00DD5765">
      <w:pPr>
        <w:tabs>
          <w:tab w:val="left" w:pos="142"/>
          <w:tab w:val="left" w:pos="284"/>
        </w:tabs>
        <w:spacing w:after="0" w:line="240" w:lineRule="auto"/>
        <w:jc w:val="both"/>
      </w:pPr>
    </w:p>
    <w:p w:rsidR="00462320" w:rsidRPr="00A4517C" w:rsidRDefault="00462320" w:rsidP="002F42AD">
      <w:pPr>
        <w:spacing w:after="0" w:line="240" w:lineRule="auto"/>
        <w:jc w:val="both"/>
        <w:rPr>
          <w:rFonts w:ascii="Times New Roman" w:hAnsi="Times New Roman" w:cs="Times New Roman"/>
          <w:b/>
          <w:bCs/>
          <w:color w:val="000000"/>
          <w:sz w:val="24"/>
          <w:szCs w:val="24"/>
        </w:rPr>
      </w:pPr>
    </w:p>
    <w:p w:rsidR="002F42AD" w:rsidRPr="005E54C7" w:rsidRDefault="002F42AD" w:rsidP="002F42AD">
      <w:pPr>
        <w:spacing w:after="0" w:line="240" w:lineRule="auto"/>
        <w:jc w:val="both"/>
        <w:rPr>
          <w:rFonts w:ascii="Times New Roman" w:hAnsi="Times New Roman" w:cs="Times New Roman"/>
          <w:b/>
          <w:bCs/>
          <w:color w:val="000000"/>
          <w:sz w:val="24"/>
          <w:szCs w:val="24"/>
        </w:rPr>
      </w:pPr>
      <w:r w:rsidRPr="005E54C7">
        <w:rPr>
          <w:rFonts w:ascii="Times New Roman" w:hAnsi="Times New Roman" w:cs="Times New Roman"/>
          <w:b/>
          <w:bCs/>
          <w:color w:val="000000"/>
          <w:sz w:val="24"/>
          <w:szCs w:val="24"/>
        </w:rPr>
        <w:t>EK 5</w:t>
      </w:r>
      <w:r w:rsidRPr="005E54C7">
        <w:rPr>
          <w:rFonts w:ascii="Times New Roman" w:hAnsi="Times New Roman" w:cs="Times New Roman"/>
          <w:b/>
          <w:bCs/>
          <w:i/>
          <w:color w:val="000000"/>
          <w:sz w:val="24"/>
          <w:szCs w:val="24"/>
          <w:vertAlign w:val="superscript"/>
        </w:rPr>
        <w:t>(*)</w:t>
      </w:r>
      <w:r w:rsidRPr="005E54C7">
        <w:rPr>
          <w:rFonts w:ascii="Times New Roman" w:hAnsi="Times New Roman" w:cs="Times New Roman"/>
          <w:b/>
          <w:bCs/>
          <w:color w:val="000000"/>
          <w:sz w:val="24"/>
          <w:szCs w:val="24"/>
        </w:rPr>
        <w:t xml:space="preserve">: </w:t>
      </w:r>
      <w:r w:rsidRPr="005E54C7">
        <w:rPr>
          <w:rFonts w:ascii="Times New Roman" w:hAnsi="Times New Roman"/>
          <w:bCs/>
          <w:color w:val="000000"/>
          <w:sz w:val="24"/>
          <w:szCs w:val="24"/>
        </w:rPr>
        <w:t>Resmi Görüşe Gönderilmesi Öncesinde Yeterlilik Taslağına Katkıda Bulunan Kurum/Kuruluşlar</w:t>
      </w:r>
    </w:p>
    <w:p w:rsidR="004803FC" w:rsidRDefault="004803FC" w:rsidP="00A64230">
      <w:pPr>
        <w:pStyle w:val="Altbilgi"/>
        <w:spacing w:after="200" w:line="276" w:lineRule="auto"/>
        <w:rPr>
          <w:rFonts w:ascii="Times New Roman" w:hAnsi="Times New Roman"/>
          <w:sz w:val="22"/>
          <w:szCs w:val="24"/>
        </w:rPr>
      </w:pPr>
    </w:p>
    <w:p w:rsidR="00A64230" w:rsidRPr="004803FC" w:rsidRDefault="00A64230" w:rsidP="00A64230">
      <w:pPr>
        <w:pStyle w:val="Altbilgi"/>
        <w:spacing w:after="200" w:line="276" w:lineRule="auto"/>
        <w:rPr>
          <w:rFonts w:ascii="Times New Roman" w:hAnsi="Times New Roman"/>
          <w:sz w:val="22"/>
          <w:szCs w:val="24"/>
        </w:rPr>
      </w:pPr>
      <w:r w:rsidRPr="004803FC">
        <w:rPr>
          <w:rFonts w:ascii="Times New Roman" w:hAnsi="Times New Roman"/>
          <w:sz w:val="22"/>
          <w:szCs w:val="24"/>
        </w:rPr>
        <w:t xml:space="preserve">Tophane Endüstri Meslek </w:t>
      </w:r>
    </w:p>
    <w:p w:rsidR="00A64230" w:rsidRPr="004803FC" w:rsidRDefault="00A64230" w:rsidP="00A64230">
      <w:pPr>
        <w:pStyle w:val="Altbilgi"/>
        <w:spacing w:after="200" w:line="276" w:lineRule="auto"/>
        <w:rPr>
          <w:rFonts w:ascii="Times New Roman" w:hAnsi="Times New Roman"/>
          <w:sz w:val="22"/>
          <w:szCs w:val="24"/>
        </w:rPr>
      </w:pPr>
      <w:r w:rsidRPr="004803FC">
        <w:rPr>
          <w:rFonts w:ascii="Times New Roman" w:hAnsi="Times New Roman"/>
          <w:sz w:val="22"/>
          <w:szCs w:val="24"/>
        </w:rPr>
        <w:t>Hüseyin Özdilek Endüstri Meslek Lisesi</w:t>
      </w:r>
    </w:p>
    <w:p w:rsidR="00A64230" w:rsidRPr="004803FC" w:rsidRDefault="00A64230" w:rsidP="00A64230">
      <w:pPr>
        <w:pStyle w:val="Altbilgi"/>
        <w:spacing w:after="200" w:line="276" w:lineRule="auto"/>
        <w:rPr>
          <w:rFonts w:ascii="Times New Roman" w:hAnsi="Times New Roman"/>
          <w:sz w:val="22"/>
          <w:szCs w:val="24"/>
        </w:rPr>
      </w:pPr>
      <w:proofErr w:type="spellStart"/>
      <w:r w:rsidRPr="004803FC">
        <w:rPr>
          <w:rFonts w:ascii="Times New Roman" w:hAnsi="Times New Roman"/>
          <w:sz w:val="22"/>
          <w:szCs w:val="24"/>
        </w:rPr>
        <w:t>Butgem</w:t>
      </w:r>
      <w:proofErr w:type="spellEnd"/>
    </w:p>
    <w:p w:rsidR="00A64230" w:rsidRPr="004803FC" w:rsidRDefault="00A64230" w:rsidP="00A64230">
      <w:pPr>
        <w:pStyle w:val="Altbilgi"/>
        <w:spacing w:after="200" w:line="276" w:lineRule="auto"/>
        <w:rPr>
          <w:rStyle w:val="apple-style-span"/>
          <w:rFonts w:ascii="Times New Roman" w:hAnsi="Times New Roman"/>
          <w:sz w:val="22"/>
        </w:rPr>
      </w:pPr>
      <w:proofErr w:type="spellStart"/>
      <w:r w:rsidRPr="004803FC">
        <w:rPr>
          <w:rStyle w:val="apple-style-span"/>
          <w:rFonts w:ascii="Times New Roman" w:hAnsi="Times New Roman"/>
          <w:sz w:val="22"/>
        </w:rPr>
        <w:t>Multiteks</w:t>
      </w:r>
      <w:proofErr w:type="spellEnd"/>
      <w:r w:rsidRPr="004803FC">
        <w:rPr>
          <w:rStyle w:val="apple-style-span"/>
          <w:rFonts w:ascii="Times New Roman" w:hAnsi="Times New Roman"/>
          <w:sz w:val="22"/>
        </w:rPr>
        <w:t xml:space="preserve"> </w:t>
      </w:r>
    </w:p>
    <w:p w:rsidR="00A64230" w:rsidRPr="004803FC" w:rsidRDefault="00A64230" w:rsidP="00A64230">
      <w:pPr>
        <w:pStyle w:val="Altbilgi"/>
        <w:spacing w:after="200" w:line="276" w:lineRule="auto"/>
        <w:rPr>
          <w:rStyle w:val="apple-style-span"/>
          <w:rFonts w:ascii="Times New Roman" w:hAnsi="Times New Roman"/>
          <w:sz w:val="22"/>
        </w:rPr>
      </w:pPr>
      <w:proofErr w:type="spellStart"/>
      <w:r w:rsidRPr="004803FC">
        <w:rPr>
          <w:rStyle w:val="apple-style-span"/>
          <w:rFonts w:ascii="Times New Roman" w:hAnsi="Times New Roman"/>
          <w:sz w:val="22"/>
        </w:rPr>
        <w:t>Udeso</w:t>
      </w:r>
      <w:proofErr w:type="spellEnd"/>
      <w:r w:rsidRPr="004803FC">
        <w:rPr>
          <w:rStyle w:val="apple-style-span"/>
          <w:rFonts w:ascii="Times New Roman" w:hAnsi="Times New Roman"/>
          <w:sz w:val="22"/>
        </w:rPr>
        <w:t xml:space="preserve"> </w:t>
      </w:r>
    </w:p>
    <w:p w:rsidR="00A64230" w:rsidRPr="004803FC" w:rsidRDefault="00A64230" w:rsidP="00A64230">
      <w:pPr>
        <w:pStyle w:val="Altbilgi"/>
        <w:spacing w:after="200" w:line="276" w:lineRule="auto"/>
        <w:rPr>
          <w:rFonts w:ascii="Times New Roman" w:hAnsi="Times New Roman"/>
          <w:b/>
          <w:bCs/>
          <w:color w:val="000000"/>
          <w:sz w:val="22"/>
          <w:szCs w:val="24"/>
          <w:highlight w:val="yellow"/>
        </w:rPr>
      </w:pPr>
      <w:r w:rsidRPr="004803FC">
        <w:rPr>
          <w:rStyle w:val="apple-style-span"/>
          <w:rFonts w:ascii="Times New Roman" w:hAnsi="Times New Roman"/>
          <w:sz w:val="22"/>
        </w:rPr>
        <w:t xml:space="preserve">Türkiye İş Kurumu Bursa İl Müdürlüğü </w:t>
      </w:r>
    </w:p>
    <w:p w:rsidR="002F42AD" w:rsidRPr="003D7CB0" w:rsidRDefault="002F42AD" w:rsidP="002F42AD">
      <w:pPr>
        <w:spacing w:after="0" w:line="240" w:lineRule="auto"/>
        <w:jc w:val="both"/>
        <w:rPr>
          <w:rFonts w:ascii="Times New Roman" w:hAnsi="Times New Roman" w:cs="Times New Roman"/>
          <w:bCs/>
          <w:color w:val="000000"/>
          <w:sz w:val="24"/>
          <w:szCs w:val="24"/>
          <w:highlight w:val="yellow"/>
        </w:rPr>
      </w:pPr>
    </w:p>
    <w:p w:rsidR="002F42AD" w:rsidRPr="00260A25" w:rsidRDefault="002F42AD" w:rsidP="002F42AD">
      <w:pPr>
        <w:spacing w:after="0" w:line="240" w:lineRule="auto"/>
        <w:jc w:val="both"/>
        <w:rPr>
          <w:rFonts w:ascii="Times New Roman" w:hAnsi="Times New Roman" w:cs="Times New Roman"/>
          <w:b/>
          <w:bCs/>
          <w:color w:val="000000"/>
          <w:sz w:val="24"/>
          <w:szCs w:val="24"/>
        </w:rPr>
      </w:pPr>
    </w:p>
    <w:p w:rsidR="002F42AD" w:rsidRPr="00260A25" w:rsidRDefault="002F42AD" w:rsidP="002F42AD">
      <w:pPr>
        <w:spacing w:after="0" w:line="240" w:lineRule="auto"/>
        <w:jc w:val="both"/>
        <w:rPr>
          <w:rFonts w:ascii="Times New Roman" w:hAnsi="Times New Roman" w:cs="Times New Roman"/>
          <w:b/>
          <w:bCs/>
          <w:color w:val="000000"/>
          <w:sz w:val="24"/>
          <w:szCs w:val="24"/>
        </w:rPr>
      </w:pPr>
      <w:r w:rsidRPr="00260A25">
        <w:rPr>
          <w:rFonts w:ascii="Times New Roman" w:hAnsi="Times New Roman" w:cs="Times New Roman"/>
          <w:b/>
          <w:bCs/>
          <w:color w:val="000000"/>
          <w:sz w:val="24"/>
          <w:szCs w:val="24"/>
        </w:rPr>
        <w:t>EK 6</w:t>
      </w:r>
      <w:r w:rsidRPr="00260A25">
        <w:rPr>
          <w:rFonts w:ascii="Times New Roman" w:hAnsi="Times New Roman" w:cs="Times New Roman"/>
          <w:b/>
          <w:bCs/>
          <w:i/>
          <w:color w:val="000000"/>
          <w:sz w:val="24"/>
          <w:szCs w:val="24"/>
          <w:vertAlign w:val="superscript"/>
        </w:rPr>
        <w:t>(*)</w:t>
      </w:r>
      <w:r w:rsidRPr="00260A25">
        <w:rPr>
          <w:rFonts w:ascii="Times New Roman" w:hAnsi="Times New Roman" w:cs="Times New Roman"/>
          <w:b/>
          <w:bCs/>
          <w:color w:val="000000"/>
          <w:sz w:val="24"/>
          <w:szCs w:val="24"/>
        </w:rPr>
        <w:t xml:space="preserve">: </w:t>
      </w:r>
      <w:r w:rsidRPr="00260A25">
        <w:rPr>
          <w:rFonts w:ascii="Times New Roman" w:hAnsi="Times New Roman"/>
          <w:bCs/>
          <w:color w:val="000000"/>
          <w:sz w:val="24"/>
          <w:szCs w:val="24"/>
        </w:rPr>
        <w:t>Yeterlilik Taslağının Görüşe Gönderildiği Kurum ve Kuruluşlar</w:t>
      </w:r>
    </w:p>
    <w:p w:rsidR="002F42AD" w:rsidRPr="00260A25" w:rsidRDefault="002F42AD" w:rsidP="002F42AD">
      <w:pPr>
        <w:spacing w:after="0" w:line="240" w:lineRule="auto"/>
        <w:jc w:val="both"/>
        <w:rPr>
          <w:rFonts w:ascii="Times New Roman" w:hAnsi="Times New Roman" w:cs="Times New Roman"/>
          <w:bCs/>
          <w:color w:val="000000"/>
          <w:sz w:val="24"/>
          <w:szCs w:val="24"/>
        </w:rPr>
      </w:pPr>
      <w:r w:rsidRPr="00260A25">
        <w:rPr>
          <w:rFonts w:ascii="Times New Roman" w:hAnsi="Times New Roman" w:cs="Times New Roman"/>
          <w:bCs/>
          <w:color w:val="000000"/>
          <w:sz w:val="24"/>
          <w:szCs w:val="24"/>
        </w:rPr>
        <w:t>-</w:t>
      </w:r>
    </w:p>
    <w:p w:rsidR="002F42AD" w:rsidRPr="00260A25" w:rsidRDefault="002F42AD" w:rsidP="002F42AD">
      <w:pPr>
        <w:spacing w:after="0" w:line="240" w:lineRule="auto"/>
        <w:jc w:val="both"/>
        <w:rPr>
          <w:rFonts w:ascii="Times New Roman" w:hAnsi="Times New Roman" w:cs="Times New Roman"/>
          <w:bCs/>
          <w:color w:val="000000"/>
          <w:sz w:val="24"/>
          <w:szCs w:val="24"/>
        </w:rPr>
      </w:pPr>
    </w:p>
    <w:p w:rsidR="002F42AD" w:rsidRPr="00260A25" w:rsidRDefault="002F42AD" w:rsidP="002F42AD">
      <w:pPr>
        <w:spacing w:after="0" w:line="240" w:lineRule="auto"/>
        <w:jc w:val="both"/>
        <w:rPr>
          <w:rFonts w:ascii="Times New Roman" w:hAnsi="Times New Roman" w:cs="Times New Roman"/>
          <w:b/>
          <w:bCs/>
          <w:color w:val="000000"/>
          <w:sz w:val="24"/>
          <w:szCs w:val="24"/>
        </w:rPr>
      </w:pPr>
      <w:r w:rsidRPr="00260A25">
        <w:rPr>
          <w:rFonts w:ascii="Times New Roman" w:hAnsi="Times New Roman" w:cs="Times New Roman"/>
          <w:b/>
          <w:bCs/>
          <w:color w:val="000000"/>
          <w:sz w:val="24"/>
          <w:szCs w:val="24"/>
        </w:rPr>
        <w:t>EK 7</w:t>
      </w:r>
      <w:r w:rsidRPr="00260A25">
        <w:rPr>
          <w:rFonts w:ascii="Times New Roman" w:hAnsi="Times New Roman" w:cs="Times New Roman"/>
          <w:b/>
          <w:bCs/>
          <w:i/>
          <w:color w:val="000000"/>
          <w:sz w:val="24"/>
          <w:szCs w:val="24"/>
          <w:vertAlign w:val="superscript"/>
        </w:rPr>
        <w:t>(*)</w:t>
      </w:r>
      <w:r w:rsidRPr="00260A25">
        <w:rPr>
          <w:rFonts w:ascii="Times New Roman" w:hAnsi="Times New Roman" w:cs="Times New Roman"/>
          <w:b/>
          <w:bCs/>
          <w:color w:val="000000"/>
          <w:sz w:val="24"/>
          <w:szCs w:val="24"/>
        </w:rPr>
        <w:t xml:space="preserve">: </w:t>
      </w:r>
      <w:r w:rsidRPr="00260A25">
        <w:rPr>
          <w:rFonts w:ascii="Times New Roman" w:hAnsi="Times New Roman"/>
          <w:bCs/>
          <w:color w:val="000000"/>
          <w:sz w:val="24"/>
          <w:szCs w:val="24"/>
        </w:rPr>
        <w:t>Yeterlilik Taslağına ilişkin Kurum ve Kuruluşlardan Gelen Görüşler ve Gelen Görüşlerin Değerlendirilmesine ilişkin Form</w:t>
      </w:r>
    </w:p>
    <w:p w:rsidR="002F42AD" w:rsidRPr="00260A25" w:rsidRDefault="002F42AD" w:rsidP="002F42AD">
      <w:pPr>
        <w:spacing w:after="0" w:line="240" w:lineRule="auto"/>
        <w:jc w:val="both"/>
        <w:rPr>
          <w:rFonts w:ascii="Times New Roman" w:hAnsi="Times New Roman" w:cs="Times New Roman"/>
          <w:bCs/>
          <w:color w:val="000000"/>
          <w:sz w:val="24"/>
          <w:szCs w:val="24"/>
        </w:rPr>
      </w:pPr>
      <w:r w:rsidRPr="00260A25">
        <w:rPr>
          <w:rFonts w:ascii="Times New Roman" w:hAnsi="Times New Roman" w:cs="Times New Roman"/>
          <w:bCs/>
          <w:color w:val="000000"/>
          <w:sz w:val="24"/>
          <w:szCs w:val="24"/>
        </w:rPr>
        <w:t>-</w:t>
      </w:r>
    </w:p>
    <w:p w:rsidR="002F42AD" w:rsidRPr="00260A25" w:rsidRDefault="002F42AD" w:rsidP="002F42AD">
      <w:pPr>
        <w:spacing w:after="0" w:line="240" w:lineRule="auto"/>
        <w:jc w:val="both"/>
        <w:rPr>
          <w:rFonts w:ascii="Times New Roman" w:hAnsi="Times New Roman" w:cs="Times New Roman"/>
          <w:b/>
          <w:bCs/>
          <w:color w:val="000000"/>
          <w:sz w:val="24"/>
          <w:szCs w:val="24"/>
        </w:rPr>
      </w:pPr>
    </w:p>
    <w:p w:rsidR="002F42AD" w:rsidRPr="00260A25" w:rsidRDefault="002F42AD" w:rsidP="002F42AD">
      <w:pPr>
        <w:spacing w:after="0" w:line="240" w:lineRule="auto"/>
        <w:jc w:val="both"/>
        <w:rPr>
          <w:rFonts w:ascii="Times New Roman" w:hAnsi="Times New Roman" w:cs="Times New Roman"/>
          <w:b/>
          <w:bCs/>
          <w:color w:val="000000"/>
          <w:sz w:val="24"/>
          <w:szCs w:val="24"/>
        </w:rPr>
      </w:pPr>
      <w:r w:rsidRPr="00260A25">
        <w:rPr>
          <w:rFonts w:ascii="Times New Roman" w:hAnsi="Times New Roman" w:cs="Times New Roman"/>
          <w:b/>
          <w:bCs/>
          <w:color w:val="000000"/>
          <w:sz w:val="24"/>
          <w:szCs w:val="24"/>
        </w:rPr>
        <w:t>EK 8</w:t>
      </w:r>
      <w:r w:rsidRPr="00260A25">
        <w:rPr>
          <w:rFonts w:ascii="Times New Roman" w:hAnsi="Times New Roman" w:cs="Times New Roman"/>
          <w:b/>
          <w:bCs/>
          <w:i/>
          <w:color w:val="000000"/>
          <w:sz w:val="24"/>
          <w:szCs w:val="24"/>
          <w:vertAlign w:val="superscript"/>
        </w:rPr>
        <w:t>(*)</w:t>
      </w:r>
      <w:r w:rsidRPr="00260A25">
        <w:rPr>
          <w:rFonts w:ascii="Times New Roman" w:hAnsi="Times New Roman" w:cs="Times New Roman"/>
          <w:b/>
          <w:bCs/>
          <w:color w:val="000000"/>
          <w:sz w:val="24"/>
          <w:szCs w:val="24"/>
        </w:rPr>
        <w:t xml:space="preserve">: </w:t>
      </w:r>
      <w:r w:rsidRPr="00260A25">
        <w:rPr>
          <w:rFonts w:ascii="Times New Roman" w:hAnsi="Times New Roman"/>
          <w:sz w:val="24"/>
          <w:szCs w:val="24"/>
        </w:rPr>
        <w:t>Yeterliliğin Kazanılmasında Uygulanacak Ölçütlerin Belirlenmesi Amacıyla Gerçekleştirilen Pilot Çalışmaya Yönelik Bilgiler</w:t>
      </w:r>
    </w:p>
    <w:p w:rsidR="002F42AD" w:rsidRPr="00A4517C" w:rsidRDefault="002F42AD" w:rsidP="002F42AD">
      <w:pPr>
        <w:spacing w:after="0" w:line="240" w:lineRule="auto"/>
        <w:jc w:val="both"/>
        <w:rPr>
          <w:rFonts w:ascii="Times New Roman" w:hAnsi="Times New Roman"/>
          <w:sz w:val="24"/>
          <w:szCs w:val="24"/>
        </w:rPr>
      </w:pPr>
      <w:r w:rsidRPr="00260A25">
        <w:rPr>
          <w:rFonts w:ascii="Times New Roman" w:hAnsi="Times New Roman"/>
          <w:sz w:val="24"/>
          <w:szCs w:val="24"/>
        </w:rPr>
        <w:t>-</w:t>
      </w:r>
    </w:p>
    <w:p w:rsidR="002F42AD" w:rsidRPr="00A4517C" w:rsidRDefault="002F42AD" w:rsidP="002F42AD">
      <w:pPr>
        <w:spacing w:after="0" w:line="240" w:lineRule="auto"/>
        <w:jc w:val="both"/>
        <w:rPr>
          <w:rFonts w:ascii="Times New Roman" w:hAnsi="Times New Roman" w:cs="Times New Roman"/>
          <w:b/>
          <w:sz w:val="24"/>
          <w:szCs w:val="24"/>
        </w:rPr>
      </w:pPr>
    </w:p>
    <w:p w:rsidR="002F42AD" w:rsidRPr="00A4517C" w:rsidRDefault="002F42AD" w:rsidP="002F42AD">
      <w:pPr>
        <w:autoSpaceDE w:val="0"/>
        <w:autoSpaceDN w:val="0"/>
        <w:adjustRightInd w:val="0"/>
        <w:spacing w:after="0" w:line="360" w:lineRule="auto"/>
        <w:contextualSpacing/>
        <w:jc w:val="both"/>
        <w:rPr>
          <w:rFonts w:ascii="Times New Roman" w:hAnsi="Times New Roman"/>
          <w:sz w:val="24"/>
          <w:szCs w:val="24"/>
        </w:rPr>
      </w:pPr>
      <w:r w:rsidRPr="00A4517C">
        <w:rPr>
          <w:rFonts w:ascii="Times New Roman" w:hAnsi="Times New Roman" w:cs="Times New Roman"/>
          <w:b/>
          <w:sz w:val="24"/>
          <w:szCs w:val="24"/>
        </w:rPr>
        <w:t>EK 9</w:t>
      </w:r>
      <w:r w:rsidRPr="00A4517C">
        <w:rPr>
          <w:rFonts w:ascii="Times New Roman" w:hAnsi="Times New Roman" w:cs="Times New Roman"/>
          <w:b/>
          <w:bCs/>
          <w:i/>
          <w:color w:val="000000"/>
          <w:sz w:val="24"/>
          <w:szCs w:val="24"/>
          <w:vertAlign w:val="superscript"/>
        </w:rPr>
        <w:t>(*)</w:t>
      </w:r>
      <w:r w:rsidRPr="00A4517C">
        <w:rPr>
          <w:rFonts w:ascii="Times New Roman" w:hAnsi="Times New Roman" w:cs="Times New Roman"/>
          <w:b/>
          <w:sz w:val="24"/>
          <w:szCs w:val="24"/>
        </w:rPr>
        <w:t>:</w:t>
      </w:r>
      <w:r w:rsidRPr="00A4517C">
        <w:rPr>
          <w:rFonts w:ascii="Times New Roman" w:hAnsi="Times New Roman" w:cs="Times New Roman"/>
          <w:b/>
          <w:bCs/>
          <w:color w:val="000000"/>
          <w:sz w:val="24"/>
          <w:szCs w:val="24"/>
        </w:rPr>
        <w:t xml:space="preserve"> </w:t>
      </w:r>
      <w:r w:rsidRPr="00A4517C">
        <w:rPr>
          <w:rFonts w:ascii="Times New Roman" w:hAnsi="Times New Roman"/>
          <w:sz w:val="24"/>
          <w:szCs w:val="24"/>
        </w:rPr>
        <w:t>Yeterlilik Sınavına Giriş Şartları ve Belge Geçerlilik Süresine İlişkin Açıklamalar</w:t>
      </w:r>
    </w:p>
    <w:p w:rsidR="00EF5C26" w:rsidRDefault="00EF5C26" w:rsidP="00EF5C26">
      <w:pPr>
        <w:autoSpaceDE w:val="0"/>
        <w:autoSpaceDN w:val="0"/>
        <w:adjustRightInd w:val="0"/>
        <w:spacing w:after="0" w:line="360" w:lineRule="auto"/>
        <w:contextualSpacing/>
        <w:jc w:val="both"/>
        <w:rPr>
          <w:rFonts w:ascii="Times New Roman" w:hAnsi="Times New Roman"/>
          <w:sz w:val="24"/>
          <w:szCs w:val="24"/>
        </w:rPr>
      </w:pPr>
      <w:r w:rsidRPr="00A4517C">
        <w:rPr>
          <w:rFonts w:ascii="Times New Roman" w:hAnsi="Times New Roman"/>
          <w:sz w:val="24"/>
          <w:szCs w:val="24"/>
        </w:rPr>
        <w:t>Belge Geçerlilik Süresine İlişkin Açıklamalar</w:t>
      </w:r>
    </w:p>
    <w:p w:rsidR="004803FC" w:rsidRDefault="004803FC" w:rsidP="00EF5C26">
      <w:pPr>
        <w:autoSpaceDE w:val="0"/>
        <w:autoSpaceDN w:val="0"/>
        <w:adjustRightInd w:val="0"/>
        <w:spacing w:after="0" w:line="360" w:lineRule="auto"/>
        <w:contextualSpacing/>
        <w:jc w:val="both"/>
        <w:rPr>
          <w:rFonts w:ascii="Times New Roman" w:hAnsi="Times New Roman"/>
          <w:sz w:val="24"/>
          <w:szCs w:val="24"/>
        </w:rPr>
      </w:pPr>
    </w:p>
    <w:p w:rsidR="00EF5C26" w:rsidRPr="004803FC" w:rsidRDefault="00EF5C26" w:rsidP="00EF5C26">
      <w:pPr>
        <w:autoSpaceDE w:val="0"/>
        <w:autoSpaceDN w:val="0"/>
        <w:adjustRightInd w:val="0"/>
        <w:spacing w:after="0" w:line="360" w:lineRule="auto"/>
        <w:contextualSpacing/>
        <w:jc w:val="both"/>
        <w:rPr>
          <w:rFonts w:ascii="Times New Roman" w:hAnsi="Times New Roman"/>
          <w:szCs w:val="24"/>
        </w:rPr>
      </w:pPr>
      <w:r w:rsidRPr="004803FC">
        <w:rPr>
          <w:rFonts w:ascii="Times New Roman" w:hAnsi="Times New Roman"/>
          <w:szCs w:val="24"/>
        </w:rPr>
        <w:t xml:space="preserve">i)Mesleki açıdan yetersizlik göründüğünde işveren tarafından yeterlilik belgesinin yeniden değerlendirilmesi istenebilir. Değerlendirmede yetkilendirilmiş belgelendirme kuruluşuna ait </w:t>
      </w:r>
      <w:proofErr w:type="gramStart"/>
      <w:r w:rsidRPr="004803FC">
        <w:rPr>
          <w:rFonts w:ascii="Times New Roman" w:hAnsi="Times New Roman"/>
          <w:szCs w:val="24"/>
        </w:rPr>
        <w:t>prosedür</w:t>
      </w:r>
      <w:proofErr w:type="gramEnd"/>
      <w:r w:rsidRPr="004803FC">
        <w:rPr>
          <w:rFonts w:ascii="Times New Roman" w:hAnsi="Times New Roman"/>
          <w:szCs w:val="24"/>
        </w:rPr>
        <w:t xml:space="preserve"> kitapçığında yer alan ilgili hükümler geçerlidir. </w:t>
      </w:r>
    </w:p>
    <w:p w:rsidR="00EF5C26" w:rsidRPr="004803FC" w:rsidRDefault="00EF5C26" w:rsidP="00EF5C26">
      <w:pPr>
        <w:autoSpaceDE w:val="0"/>
        <w:autoSpaceDN w:val="0"/>
        <w:adjustRightInd w:val="0"/>
        <w:spacing w:after="0" w:line="360" w:lineRule="auto"/>
        <w:contextualSpacing/>
        <w:jc w:val="both"/>
        <w:rPr>
          <w:rFonts w:ascii="Times New Roman" w:hAnsi="Times New Roman"/>
          <w:szCs w:val="24"/>
        </w:rPr>
      </w:pPr>
      <w:r w:rsidRPr="004803FC">
        <w:rPr>
          <w:rFonts w:ascii="Times New Roman" w:hAnsi="Times New Roman"/>
          <w:szCs w:val="24"/>
        </w:rPr>
        <w:t>ii)Etik kuralların ihlali durumunda, mahkeme kararına göre belge iptaline gidilebilir.</w:t>
      </w:r>
    </w:p>
    <w:p w:rsidR="00562809" w:rsidRDefault="00562809" w:rsidP="00EF5C26">
      <w:pPr>
        <w:autoSpaceDE w:val="0"/>
        <w:autoSpaceDN w:val="0"/>
        <w:adjustRightInd w:val="0"/>
        <w:spacing w:after="0" w:line="360" w:lineRule="auto"/>
        <w:contextualSpacing/>
        <w:jc w:val="both"/>
        <w:rPr>
          <w:rFonts w:ascii="Times New Roman" w:hAnsi="Times New Roman"/>
          <w:sz w:val="24"/>
          <w:szCs w:val="24"/>
        </w:rPr>
      </w:pPr>
    </w:p>
    <w:p w:rsidR="00562809" w:rsidRDefault="00562809" w:rsidP="00EF5C26">
      <w:pPr>
        <w:autoSpaceDE w:val="0"/>
        <w:autoSpaceDN w:val="0"/>
        <w:adjustRightInd w:val="0"/>
        <w:spacing w:after="0" w:line="360" w:lineRule="auto"/>
        <w:contextualSpacing/>
        <w:jc w:val="both"/>
        <w:rPr>
          <w:rFonts w:ascii="Times New Roman" w:hAnsi="Times New Roman"/>
          <w:sz w:val="24"/>
          <w:szCs w:val="24"/>
        </w:rPr>
      </w:pPr>
    </w:p>
    <w:p w:rsidR="00E27426" w:rsidRDefault="00E27426" w:rsidP="00EF5C26">
      <w:pPr>
        <w:autoSpaceDE w:val="0"/>
        <w:autoSpaceDN w:val="0"/>
        <w:adjustRightInd w:val="0"/>
        <w:spacing w:after="0" w:line="360" w:lineRule="auto"/>
        <w:contextualSpacing/>
        <w:jc w:val="both"/>
        <w:rPr>
          <w:rFonts w:ascii="Times New Roman" w:hAnsi="Times New Roman"/>
          <w:sz w:val="24"/>
          <w:szCs w:val="24"/>
        </w:rPr>
      </w:pPr>
    </w:p>
    <w:p w:rsidR="00782EA8" w:rsidRDefault="00782EA8" w:rsidP="00782EA8">
      <w:pPr>
        <w:autoSpaceDE w:val="0"/>
        <w:autoSpaceDN w:val="0"/>
        <w:adjustRightInd w:val="0"/>
        <w:spacing w:after="0" w:line="360" w:lineRule="auto"/>
        <w:ind w:hanging="360"/>
        <w:contextualSpacing/>
        <w:jc w:val="both"/>
        <w:rPr>
          <w:rFonts w:ascii="Times New Roman" w:hAnsi="Times New Roman"/>
          <w:sz w:val="24"/>
          <w:szCs w:val="24"/>
          <w:highlight w:val="yellow"/>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5E54C7">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A64230" w:rsidRPr="004803FC">
              <w:rPr>
                <w:rFonts w:ascii="Times New Roman" w:hAnsi="Times New Roman" w:cs="Calibri"/>
                <w:b/>
                <w:bCs/>
                <w:color w:val="000000"/>
                <w:sz w:val="24"/>
                <w:szCs w:val="24"/>
              </w:rPr>
              <w:t>KALİTE GÜVENCE, ÇEVRE KORUMA, İŞ</w:t>
            </w:r>
            <w:r w:rsidR="00260A25">
              <w:rPr>
                <w:rFonts w:ascii="Times New Roman" w:hAnsi="Times New Roman" w:cs="Calibri"/>
                <w:b/>
                <w:bCs/>
                <w:color w:val="000000"/>
                <w:sz w:val="24"/>
                <w:szCs w:val="24"/>
              </w:rPr>
              <w:t>Çİ</w:t>
            </w:r>
            <w:r w:rsidR="00A64230" w:rsidRPr="004803FC">
              <w:rPr>
                <w:rFonts w:ascii="Times New Roman" w:hAnsi="Times New Roman" w:cs="Calibri"/>
                <w:b/>
                <w:bCs/>
                <w:color w:val="000000"/>
                <w:sz w:val="24"/>
                <w:szCs w:val="24"/>
              </w:rPr>
              <w:t xml:space="preserve"> SAĞLIĞI VE </w:t>
            </w:r>
            <w:r w:rsidR="00260A25">
              <w:rPr>
                <w:rFonts w:ascii="Times New Roman" w:hAnsi="Times New Roman" w:cs="Calibri"/>
                <w:b/>
                <w:bCs/>
                <w:color w:val="000000"/>
                <w:sz w:val="24"/>
                <w:szCs w:val="24"/>
              </w:rPr>
              <w:t xml:space="preserve">İŞ </w:t>
            </w:r>
            <w:r w:rsidR="00A64230" w:rsidRPr="004803FC">
              <w:rPr>
                <w:rFonts w:ascii="Times New Roman" w:hAnsi="Times New Roman" w:cs="Calibri"/>
                <w:b/>
                <w:bCs/>
                <w:color w:val="000000"/>
                <w:sz w:val="24"/>
                <w:szCs w:val="24"/>
              </w:rPr>
              <w:t xml:space="preserve">GÜVENLİĞİ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DC45EC" w:rsidRDefault="008B4E45" w:rsidP="005E54C7">
            <w:pPr>
              <w:spacing w:after="0" w:line="240" w:lineRule="auto"/>
              <w:rPr>
                <w:rFonts w:ascii="Times New Roman" w:hAnsi="Times New Roman"/>
                <w:bCs/>
              </w:rPr>
            </w:pPr>
            <w:r>
              <w:rPr>
                <w:rFonts w:ascii="Times New Roman" w:hAnsi="Times New Roman" w:cs="Times New Roman"/>
                <w:szCs w:val="24"/>
              </w:rPr>
              <w:t xml:space="preserve">A1) </w:t>
            </w:r>
            <w:r w:rsidR="006561F8" w:rsidRPr="00DC45EC">
              <w:rPr>
                <w:rFonts w:ascii="Times New Roman" w:hAnsi="Times New Roman" w:cs="Times New Roman"/>
                <w:szCs w:val="24"/>
              </w:rPr>
              <w:t>KALİTE</w:t>
            </w:r>
            <w:r w:rsidR="004A2CF0" w:rsidRPr="00DC45EC">
              <w:rPr>
                <w:rFonts w:ascii="Times New Roman" w:hAnsi="Times New Roman" w:cs="Times New Roman"/>
                <w:szCs w:val="24"/>
              </w:rPr>
              <w:t xml:space="preserve"> GÜVENCE</w:t>
            </w:r>
            <w:r w:rsidR="006561F8" w:rsidRPr="00DC45EC">
              <w:rPr>
                <w:rFonts w:ascii="Times New Roman" w:hAnsi="Times New Roman" w:cs="Times New Roman"/>
                <w:szCs w:val="24"/>
              </w:rPr>
              <w:t>, ÇEVRE</w:t>
            </w:r>
            <w:r w:rsidR="004A2CF0" w:rsidRPr="00DC45EC">
              <w:rPr>
                <w:rFonts w:ascii="Times New Roman" w:hAnsi="Times New Roman" w:cs="Times New Roman"/>
                <w:szCs w:val="24"/>
              </w:rPr>
              <w:t xml:space="preserve"> KORUMA</w:t>
            </w:r>
            <w:r w:rsidR="006561F8" w:rsidRPr="00DC45EC">
              <w:rPr>
                <w:rFonts w:ascii="Times New Roman" w:hAnsi="Times New Roman" w:cs="Times New Roman"/>
                <w:szCs w:val="24"/>
              </w:rPr>
              <w:t>, İŞ</w:t>
            </w:r>
            <w:r w:rsidR="00260A25">
              <w:rPr>
                <w:rFonts w:ascii="Times New Roman" w:hAnsi="Times New Roman" w:cs="Times New Roman"/>
                <w:szCs w:val="24"/>
              </w:rPr>
              <w:t>Çİ</w:t>
            </w:r>
            <w:r w:rsidR="006561F8" w:rsidRPr="00DC45EC">
              <w:rPr>
                <w:rFonts w:ascii="Times New Roman" w:hAnsi="Times New Roman" w:cs="Times New Roman"/>
                <w:szCs w:val="24"/>
              </w:rPr>
              <w:t xml:space="preserve"> SAĞLIĞI VE </w:t>
            </w:r>
            <w:r w:rsidR="00260A25">
              <w:rPr>
                <w:rFonts w:ascii="Times New Roman" w:hAnsi="Times New Roman" w:cs="Times New Roman"/>
                <w:szCs w:val="24"/>
              </w:rPr>
              <w:t xml:space="preserve">İŞ </w:t>
            </w:r>
            <w:r w:rsidR="006561F8" w:rsidRPr="00DC45EC">
              <w:rPr>
                <w:rFonts w:ascii="Times New Roman" w:hAnsi="Times New Roman" w:cs="Times New Roman"/>
                <w:szCs w:val="24"/>
              </w:rPr>
              <w:t xml:space="preserve">GÜVENLİĞİ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DC45EC" w:rsidRDefault="006561F8" w:rsidP="00800014">
            <w:pPr>
              <w:spacing w:after="0" w:line="240" w:lineRule="auto"/>
              <w:rPr>
                <w:rFonts w:ascii="Times New Roman" w:hAnsi="Times New Roman"/>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DC45EC" w:rsidRDefault="003D7CB0" w:rsidP="00683925">
            <w:pPr>
              <w:spacing w:after="0" w:line="240" w:lineRule="auto"/>
              <w:rPr>
                <w:rFonts w:ascii="Times New Roman" w:hAnsi="Times New Roman"/>
              </w:rPr>
            </w:pPr>
            <w:r>
              <w:rPr>
                <w:rFonts w:ascii="Times New Roman" w:hAnsi="Times New Roman"/>
              </w:rPr>
              <w:t xml:space="preserve">4 </w:t>
            </w:r>
            <w:r w:rsidR="008B4E45">
              <w:rPr>
                <w:rFonts w:ascii="Times New Roman" w:hAnsi="Times New Roman"/>
              </w:rPr>
              <w:t>(JAKAR YETERLİLİKTEN TRANSFER)</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Pr="00DC45EC" w:rsidRDefault="006561F8" w:rsidP="00800014">
            <w:pPr>
              <w:spacing w:after="0" w:line="240" w:lineRule="auto"/>
              <w:rPr>
                <w:rFonts w:ascii="Times New Roman" w:hAnsi="Times New Roman"/>
              </w:rPr>
            </w:pPr>
          </w:p>
          <w:p w:rsidR="006561F8" w:rsidRPr="00DC45EC" w:rsidRDefault="006561F8" w:rsidP="00800014">
            <w:pPr>
              <w:spacing w:after="0" w:line="240" w:lineRule="auto"/>
              <w:rPr>
                <w:rFonts w:ascii="Times New Roman" w:hAnsi="Times New Roman"/>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562809"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562809" w:rsidP="00260A25">
            <w:pPr>
              <w:pStyle w:val="Default"/>
              <w:rPr>
                <w:sz w:val="22"/>
                <w:szCs w:val="22"/>
              </w:rPr>
            </w:pPr>
            <w:r>
              <w:rPr>
                <w:sz w:val="22"/>
                <w:szCs w:val="22"/>
              </w:rPr>
              <w:t xml:space="preserve">Dokuma Kumaş Desinatörü ( Seviye 4 )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6561F8" w:rsidRPr="00CA4DB6" w:rsidRDefault="006561F8" w:rsidP="00800014">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6561F8" w:rsidRPr="00CA4DB6" w:rsidTr="00800014">
        <w:trPr>
          <w:trHeight w:val="397"/>
          <w:jc w:val="center"/>
        </w:trPr>
        <w:tc>
          <w:tcPr>
            <w:tcW w:w="10348" w:type="dxa"/>
            <w:gridSpan w:val="4"/>
            <w:shd w:val="clear" w:color="auto" w:fill="auto"/>
            <w:tcMar>
              <w:left w:w="85" w:type="dxa"/>
              <w:right w:w="85" w:type="dxa"/>
            </w:tcMar>
            <w:vAlign w:val="center"/>
          </w:tcPr>
          <w:p w:rsidR="00355A2F" w:rsidRDefault="00355A2F" w:rsidP="00355A2F">
            <w:pPr>
              <w:pStyle w:val="Default"/>
              <w:jc w:val="both"/>
              <w:rPr>
                <w:rFonts w:ascii="Times New Roman" w:hAnsi="Times New Roman"/>
                <w:b/>
                <w:bCs/>
                <w:color w:val="auto"/>
                <w:u w:val="single"/>
              </w:rPr>
            </w:pPr>
          </w:p>
          <w:p w:rsidR="00F35BBB" w:rsidRPr="00F35BBB" w:rsidRDefault="00F35BBB" w:rsidP="00F35BBB">
            <w:pPr>
              <w:pStyle w:val="Default"/>
              <w:jc w:val="both"/>
              <w:rPr>
                <w:rFonts w:ascii="Times New Roman" w:hAnsi="Times New Roman" w:cs="Times New Roman"/>
                <w:b/>
                <w:bCs/>
                <w:color w:val="auto"/>
                <w:sz w:val="22"/>
                <w:szCs w:val="22"/>
                <w:u w:val="single"/>
              </w:rPr>
            </w:pPr>
            <w:r w:rsidRPr="00F35BBB">
              <w:rPr>
                <w:rFonts w:ascii="Times New Roman" w:hAnsi="Times New Roman" w:cs="Times New Roman"/>
                <w:b/>
                <w:bCs/>
                <w:color w:val="auto"/>
                <w:sz w:val="22"/>
                <w:szCs w:val="22"/>
                <w:u w:val="single"/>
              </w:rPr>
              <w:t>Öğrenme Çıktısı 1: İş</w:t>
            </w:r>
            <w:r w:rsidR="00335884">
              <w:rPr>
                <w:rFonts w:ascii="Times New Roman" w:hAnsi="Times New Roman" w:cs="Times New Roman"/>
                <w:b/>
                <w:bCs/>
                <w:color w:val="auto"/>
                <w:sz w:val="22"/>
                <w:szCs w:val="22"/>
                <w:u w:val="single"/>
              </w:rPr>
              <w:t>çi</w:t>
            </w:r>
            <w:r w:rsidRPr="00F35BBB">
              <w:rPr>
                <w:rFonts w:ascii="Times New Roman" w:hAnsi="Times New Roman" w:cs="Times New Roman"/>
                <w:b/>
                <w:bCs/>
                <w:color w:val="auto"/>
                <w:sz w:val="22"/>
                <w:szCs w:val="22"/>
                <w:u w:val="single"/>
              </w:rPr>
              <w:t xml:space="preserve"> sağlığı ve </w:t>
            </w:r>
            <w:r w:rsidR="00335884">
              <w:rPr>
                <w:rFonts w:ascii="Times New Roman" w:hAnsi="Times New Roman" w:cs="Times New Roman"/>
                <w:b/>
                <w:bCs/>
                <w:color w:val="auto"/>
                <w:sz w:val="22"/>
                <w:szCs w:val="22"/>
                <w:u w:val="single"/>
              </w:rPr>
              <w:t xml:space="preserve">iş </w:t>
            </w:r>
            <w:r w:rsidRPr="00F35BBB">
              <w:rPr>
                <w:rFonts w:ascii="Times New Roman" w:hAnsi="Times New Roman" w:cs="Times New Roman"/>
                <w:b/>
                <w:bCs/>
                <w:color w:val="auto"/>
                <w:sz w:val="22"/>
                <w:szCs w:val="22"/>
                <w:u w:val="single"/>
              </w:rPr>
              <w:t>güvenliği talimatlarını bilir.</w:t>
            </w:r>
          </w:p>
          <w:p w:rsidR="00F35BBB" w:rsidRPr="00F35BBB" w:rsidRDefault="00F35BBB" w:rsidP="00F35BBB">
            <w:pPr>
              <w:pStyle w:val="Default"/>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        </w:t>
            </w:r>
          </w:p>
          <w:p w:rsidR="00F35BBB" w:rsidRPr="00F35BBB" w:rsidRDefault="00F35BBB" w:rsidP="00F35BBB">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F35BBB" w:rsidRPr="00F35BBB" w:rsidRDefault="00F35BBB" w:rsidP="00F35BBB">
            <w:pPr>
              <w:pStyle w:val="Default"/>
              <w:numPr>
                <w:ilvl w:val="0"/>
                <w:numId w:val="15"/>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Yasa ve iş yerine özgü iş</w:t>
            </w:r>
            <w:r w:rsidR="00335884">
              <w:rPr>
                <w:rFonts w:ascii="Times New Roman" w:hAnsi="Times New Roman" w:cs="Times New Roman"/>
                <w:bCs/>
                <w:color w:val="auto"/>
                <w:sz w:val="22"/>
                <w:szCs w:val="22"/>
              </w:rPr>
              <w:t>çi</w:t>
            </w:r>
            <w:r w:rsidRPr="00F35BBB">
              <w:rPr>
                <w:rFonts w:ascii="Times New Roman" w:hAnsi="Times New Roman" w:cs="Times New Roman"/>
                <w:bCs/>
                <w:color w:val="auto"/>
                <w:sz w:val="22"/>
                <w:szCs w:val="22"/>
              </w:rPr>
              <w:t xml:space="preserve"> sağlığı ve </w:t>
            </w:r>
            <w:r w:rsidR="00335884">
              <w:rPr>
                <w:rFonts w:ascii="Times New Roman" w:hAnsi="Times New Roman" w:cs="Times New Roman"/>
                <w:bCs/>
                <w:color w:val="auto"/>
                <w:sz w:val="22"/>
                <w:szCs w:val="22"/>
              </w:rPr>
              <w:t xml:space="preserve">iş </w:t>
            </w:r>
            <w:r w:rsidRPr="00F35BBB">
              <w:rPr>
                <w:rFonts w:ascii="Times New Roman" w:hAnsi="Times New Roman" w:cs="Times New Roman"/>
                <w:bCs/>
                <w:color w:val="auto"/>
                <w:sz w:val="22"/>
                <w:szCs w:val="22"/>
              </w:rPr>
              <w:t>güvenliği kurallarını doğru olarak tanımlar.</w:t>
            </w:r>
          </w:p>
          <w:p w:rsidR="00F35BBB" w:rsidRPr="00F35BBB" w:rsidRDefault="00F35BBB" w:rsidP="00F35BBB">
            <w:pPr>
              <w:pStyle w:val="Default"/>
              <w:numPr>
                <w:ilvl w:val="0"/>
                <w:numId w:val="15"/>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Çalıştığı ortamda karşılaşılabilecek riskleri belirl</w:t>
            </w:r>
            <w:r>
              <w:rPr>
                <w:rFonts w:ascii="Times New Roman" w:hAnsi="Times New Roman" w:cs="Times New Roman"/>
                <w:bCs/>
                <w:color w:val="auto"/>
                <w:sz w:val="22"/>
                <w:szCs w:val="22"/>
              </w:rPr>
              <w:t>er ve nasıl önleneceğini bilir.</w:t>
            </w:r>
          </w:p>
          <w:p w:rsidR="00F35BBB" w:rsidRPr="00F35BBB" w:rsidRDefault="00F35BBB" w:rsidP="00F35BBB">
            <w:pPr>
              <w:pStyle w:val="Default"/>
              <w:numPr>
                <w:ilvl w:val="0"/>
                <w:numId w:val="15"/>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Acil durumlarla</w:t>
            </w:r>
            <w:r w:rsidRPr="00F35BBB">
              <w:rPr>
                <w:rFonts w:ascii="Times New Roman" w:hAnsi="Times New Roman" w:cs="Times New Roman"/>
                <w:color w:val="auto"/>
                <w:sz w:val="22"/>
                <w:szCs w:val="22"/>
              </w:rPr>
              <w:t xml:space="preserve"> ilgili </w:t>
            </w:r>
            <w:proofErr w:type="gramStart"/>
            <w:r w:rsidRPr="00F35BBB">
              <w:rPr>
                <w:rFonts w:ascii="Times New Roman" w:hAnsi="Times New Roman" w:cs="Times New Roman"/>
                <w:color w:val="auto"/>
                <w:sz w:val="22"/>
                <w:szCs w:val="22"/>
              </w:rPr>
              <w:t>prosedürlere</w:t>
            </w:r>
            <w:proofErr w:type="gramEnd"/>
            <w:r w:rsidRPr="00F35BBB">
              <w:rPr>
                <w:rFonts w:ascii="Times New Roman" w:hAnsi="Times New Roman" w:cs="Times New Roman"/>
                <w:color w:val="auto"/>
                <w:sz w:val="22"/>
                <w:szCs w:val="22"/>
              </w:rPr>
              <w:t xml:space="preserve"> göre nasıl bir yol izleyeceğini tanımlar</w:t>
            </w:r>
            <w:r>
              <w:rPr>
                <w:rFonts w:ascii="Times New Roman" w:hAnsi="Times New Roman" w:cs="Times New Roman"/>
                <w:color w:val="auto"/>
                <w:sz w:val="22"/>
                <w:szCs w:val="22"/>
              </w:rPr>
              <w:t xml:space="preserve">. </w:t>
            </w:r>
            <w:r w:rsidRPr="00F35BBB">
              <w:rPr>
                <w:rFonts w:ascii="Arial" w:hAnsi="Arial" w:cs="Arial"/>
                <w:color w:val="auto"/>
              </w:rPr>
              <w:t xml:space="preserve"> </w:t>
            </w:r>
          </w:p>
          <w:p w:rsidR="00F35BBB" w:rsidRPr="00F35BBB" w:rsidRDefault="00F35BBB" w:rsidP="00F35BBB">
            <w:pPr>
              <w:pStyle w:val="Default"/>
              <w:numPr>
                <w:ilvl w:val="0"/>
                <w:numId w:val="15"/>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Yapılan işe uygun kişisel koruyucu donanımları </w:t>
            </w:r>
            <w:r>
              <w:rPr>
                <w:rFonts w:ascii="Times New Roman" w:hAnsi="Times New Roman" w:cs="Times New Roman"/>
                <w:bCs/>
                <w:color w:val="auto"/>
                <w:sz w:val="22"/>
                <w:szCs w:val="22"/>
              </w:rPr>
              <w:t>ve nasıl kullanılacağını bilir.</w:t>
            </w:r>
          </w:p>
          <w:p w:rsidR="00F35BBB" w:rsidRPr="00F35BBB" w:rsidRDefault="00F35BBB" w:rsidP="00F35BBB">
            <w:pPr>
              <w:pStyle w:val="Default"/>
              <w:numPr>
                <w:ilvl w:val="0"/>
                <w:numId w:val="15"/>
              </w:numPr>
              <w:ind w:left="412" w:hanging="412"/>
              <w:jc w:val="both"/>
              <w:rPr>
                <w:rFonts w:ascii="Times New Roman" w:hAnsi="Times New Roman" w:cs="Times New Roman"/>
                <w:bCs/>
                <w:color w:val="auto"/>
                <w:sz w:val="22"/>
                <w:szCs w:val="22"/>
              </w:rPr>
            </w:pPr>
            <w:r w:rsidRPr="00F35BBB">
              <w:rPr>
                <w:rFonts w:ascii="Arial" w:hAnsi="Arial" w:cs="Arial"/>
                <w:color w:val="auto"/>
              </w:rPr>
              <w:t> </w:t>
            </w:r>
            <w:r w:rsidRPr="00F35BBB">
              <w:rPr>
                <w:rFonts w:ascii="Times New Roman" w:hAnsi="Times New Roman" w:cs="Times New Roman"/>
                <w:color w:val="auto"/>
              </w:rPr>
              <w:t>Çalışma ekibinin iş sağlığı ve güvenliği talimatlarını uygulamasını sağlar.</w:t>
            </w:r>
          </w:p>
          <w:p w:rsidR="00F35BBB" w:rsidRPr="00F35BBB" w:rsidRDefault="00F35BBB" w:rsidP="00F35BBB">
            <w:pPr>
              <w:pStyle w:val="AralkYok"/>
              <w:jc w:val="both"/>
              <w:rPr>
                <w:rFonts w:ascii="Times New Roman" w:hAnsi="Times New Roman" w:cs="Times New Roman"/>
                <w:b/>
                <w:bCs/>
                <w:u w:val="single"/>
              </w:rPr>
            </w:pPr>
          </w:p>
          <w:p w:rsidR="00F35BBB" w:rsidRPr="00F35BBB" w:rsidRDefault="00F35BBB" w:rsidP="00F35BBB">
            <w:pPr>
              <w:pStyle w:val="AralkYok"/>
              <w:jc w:val="both"/>
              <w:rPr>
                <w:rFonts w:ascii="Times New Roman" w:hAnsi="Times New Roman" w:cs="Times New Roman"/>
                <w:b/>
                <w:bCs/>
                <w:u w:val="single"/>
              </w:rPr>
            </w:pPr>
            <w:r w:rsidRPr="00F35BBB">
              <w:rPr>
                <w:rFonts w:ascii="Times New Roman" w:hAnsi="Times New Roman" w:cs="Times New Roman"/>
                <w:b/>
                <w:bCs/>
                <w:u w:val="single"/>
              </w:rPr>
              <w:t>Öğrenme Çıktısı 2: Çevre Koruma ve güvenlik önlemlerini bilir.</w:t>
            </w:r>
          </w:p>
          <w:p w:rsidR="00F35BBB" w:rsidRPr="00F35BBB" w:rsidRDefault="00F35BBB" w:rsidP="00F35BBB">
            <w:pPr>
              <w:pStyle w:val="Default"/>
              <w:jc w:val="both"/>
              <w:rPr>
                <w:rFonts w:ascii="Times New Roman" w:hAnsi="Times New Roman" w:cs="Times New Roman"/>
                <w:bCs/>
                <w:color w:val="auto"/>
                <w:sz w:val="22"/>
                <w:szCs w:val="22"/>
              </w:rPr>
            </w:pPr>
          </w:p>
          <w:p w:rsidR="00F35BBB" w:rsidRPr="00F35BBB" w:rsidRDefault="00F35BBB" w:rsidP="00F35BBB">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F35BBB" w:rsidRPr="00F35BBB" w:rsidRDefault="00F35BBB" w:rsidP="00F35BBB">
            <w:pPr>
              <w:pStyle w:val="Default"/>
              <w:numPr>
                <w:ilvl w:val="0"/>
                <w:numId w:val="16"/>
              </w:numPr>
              <w:ind w:left="412" w:hanging="425"/>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Dönüştürülebilen malzemele</w:t>
            </w:r>
            <w:r>
              <w:rPr>
                <w:rFonts w:ascii="Times New Roman" w:hAnsi="Times New Roman" w:cs="Times New Roman"/>
                <w:bCs/>
                <w:color w:val="auto"/>
                <w:sz w:val="22"/>
                <w:szCs w:val="22"/>
              </w:rPr>
              <w:t xml:space="preserve">ri doğru olarak sınıflandırır. </w:t>
            </w:r>
          </w:p>
          <w:p w:rsidR="00F35BBB" w:rsidRPr="00F35BBB" w:rsidRDefault="00F35BBB" w:rsidP="00F35BBB">
            <w:pPr>
              <w:pStyle w:val="Default"/>
              <w:numPr>
                <w:ilvl w:val="0"/>
                <w:numId w:val="16"/>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Yapılan işin gereklerine uygun çevre koruma yöntemlerini öğrenir.</w:t>
            </w:r>
          </w:p>
          <w:p w:rsidR="00F35BBB" w:rsidRPr="00F35BBB" w:rsidRDefault="00F35BBB" w:rsidP="00F35BBB">
            <w:pPr>
              <w:pStyle w:val="Default"/>
              <w:numPr>
                <w:ilvl w:val="0"/>
                <w:numId w:val="16"/>
              </w:numPr>
              <w:ind w:left="412" w:hanging="412"/>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Doğal kaynakların verimli kullanı</w:t>
            </w:r>
            <w:r>
              <w:rPr>
                <w:rFonts w:ascii="Times New Roman" w:hAnsi="Times New Roman" w:cs="Times New Roman"/>
                <w:bCs/>
                <w:color w:val="auto"/>
                <w:sz w:val="22"/>
                <w:szCs w:val="22"/>
              </w:rPr>
              <w:t>mı için gerekli önlemleri alır.</w:t>
            </w:r>
            <w:r w:rsidRPr="00F35BBB">
              <w:rPr>
                <w:color w:val="auto"/>
              </w:rPr>
              <w:t xml:space="preserve"> </w:t>
            </w:r>
          </w:p>
          <w:p w:rsidR="00F35BBB" w:rsidRPr="00F35BBB" w:rsidRDefault="00F35BBB" w:rsidP="00F35BBB">
            <w:pPr>
              <w:pStyle w:val="Default"/>
              <w:numPr>
                <w:ilvl w:val="0"/>
                <w:numId w:val="16"/>
              </w:numPr>
              <w:tabs>
                <w:tab w:val="left" w:pos="412"/>
              </w:tabs>
              <w:ind w:left="0" w:firstLine="0"/>
              <w:jc w:val="both"/>
              <w:rPr>
                <w:rFonts w:ascii="Times New Roman" w:hAnsi="Times New Roman" w:cs="Times New Roman"/>
                <w:bCs/>
                <w:color w:val="auto"/>
                <w:sz w:val="22"/>
                <w:szCs w:val="22"/>
              </w:rPr>
            </w:pPr>
            <w:r w:rsidRPr="00F35BBB">
              <w:rPr>
                <w:rFonts w:ascii="Times New Roman" w:hAnsi="Times New Roman" w:cs="Times New Roman"/>
                <w:bCs/>
                <w:color w:val="auto"/>
                <w:sz w:val="22"/>
                <w:szCs w:val="22"/>
              </w:rPr>
              <w:t xml:space="preserve">Çalışma ekibi tarafından çevre koruma ve güvenlik önlemlerinin alınmasını sağlar.                                      </w:t>
            </w:r>
          </w:p>
          <w:p w:rsidR="00F35BBB" w:rsidRPr="00F35BBB" w:rsidRDefault="00F35BBB" w:rsidP="00F35BBB">
            <w:pPr>
              <w:pStyle w:val="Default"/>
              <w:ind w:left="412"/>
              <w:jc w:val="both"/>
              <w:rPr>
                <w:rFonts w:ascii="Times New Roman" w:hAnsi="Times New Roman" w:cs="Times New Roman"/>
                <w:b/>
                <w:bCs/>
                <w:color w:val="auto"/>
                <w:sz w:val="22"/>
                <w:szCs w:val="22"/>
              </w:rPr>
            </w:pPr>
          </w:p>
          <w:p w:rsidR="00F35BBB" w:rsidRPr="00F35BBB" w:rsidRDefault="00F35BBB" w:rsidP="00F35BBB">
            <w:pPr>
              <w:pStyle w:val="AralkYok"/>
              <w:jc w:val="both"/>
              <w:rPr>
                <w:rFonts w:ascii="Times New Roman" w:hAnsi="Times New Roman" w:cs="Times New Roman"/>
                <w:b/>
                <w:bCs/>
              </w:rPr>
            </w:pPr>
            <w:r w:rsidRPr="00F35BBB">
              <w:rPr>
                <w:rFonts w:ascii="Times New Roman" w:hAnsi="Times New Roman" w:cs="Times New Roman"/>
                <w:b/>
                <w:bCs/>
                <w:u w:val="single"/>
              </w:rPr>
              <w:t>Öğrenme Çıktısı 3: Kalite güvence sistemi gerekliliklerini bilir.</w:t>
            </w:r>
            <w:r w:rsidRPr="00F35BBB">
              <w:rPr>
                <w:rFonts w:ascii="Times New Roman" w:hAnsi="Times New Roman" w:cs="Times New Roman"/>
                <w:b/>
                <w:bCs/>
              </w:rPr>
              <w:t xml:space="preserve"> </w:t>
            </w:r>
          </w:p>
          <w:p w:rsidR="00F35BBB" w:rsidRPr="00F35BBB" w:rsidRDefault="00F35BBB" w:rsidP="00F35BBB">
            <w:pPr>
              <w:pStyle w:val="Default"/>
              <w:jc w:val="both"/>
              <w:rPr>
                <w:rFonts w:ascii="Times New Roman" w:hAnsi="Times New Roman" w:cs="Times New Roman"/>
                <w:b/>
                <w:bCs/>
                <w:color w:val="auto"/>
                <w:sz w:val="22"/>
                <w:szCs w:val="22"/>
              </w:rPr>
            </w:pPr>
          </w:p>
          <w:p w:rsidR="00F35BBB" w:rsidRPr="00F35BBB" w:rsidRDefault="00F35BBB" w:rsidP="00F35BBB">
            <w:pPr>
              <w:pStyle w:val="Default"/>
              <w:jc w:val="both"/>
              <w:rPr>
                <w:rFonts w:ascii="Times New Roman" w:hAnsi="Times New Roman" w:cs="Times New Roman"/>
                <w:b/>
                <w:bCs/>
                <w:color w:val="auto"/>
                <w:sz w:val="22"/>
                <w:szCs w:val="22"/>
              </w:rPr>
            </w:pPr>
            <w:r w:rsidRPr="00F35BBB">
              <w:rPr>
                <w:rFonts w:ascii="Times New Roman" w:hAnsi="Times New Roman" w:cs="Times New Roman"/>
                <w:b/>
                <w:bCs/>
                <w:color w:val="auto"/>
                <w:sz w:val="22"/>
                <w:szCs w:val="22"/>
              </w:rPr>
              <w:t>Başarım Ölçütleri</w:t>
            </w:r>
          </w:p>
          <w:p w:rsidR="00F35BBB" w:rsidRPr="00F35BBB" w:rsidRDefault="00F35BBB" w:rsidP="00F35BBB">
            <w:pPr>
              <w:pStyle w:val="AralkYok"/>
              <w:numPr>
                <w:ilvl w:val="0"/>
                <w:numId w:val="17"/>
              </w:numPr>
              <w:ind w:left="412" w:hanging="412"/>
              <w:jc w:val="both"/>
              <w:rPr>
                <w:rFonts w:ascii="Times New Roman" w:hAnsi="Times New Roman" w:cs="Times New Roman"/>
                <w:bCs/>
              </w:rPr>
            </w:pPr>
            <w:r w:rsidRPr="00F35BBB">
              <w:rPr>
                <w:rFonts w:ascii="Times New Roman" w:hAnsi="Times New Roman" w:cs="Times New Roman"/>
                <w:bCs/>
              </w:rPr>
              <w:t>Kalite güvence s</w:t>
            </w:r>
            <w:r>
              <w:rPr>
                <w:rFonts w:ascii="Times New Roman" w:hAnsi="Times New Roman" w:cs="Times New Roman"/>
                <w:bCs/>
              </w:rPr>
              <w:t>istemini doğru olarak tanımlar.</w:t>
            </w:r>
            <w:r w:rsidRPr="00F35BBB">
              <w:rPr>
                <w:rFonts w:ascii="Times New Roman" w:hAnsi="Times New Roman" w:cs="Times New Roman"/>
                <w:bCs/>
              </w:rPr>
              <w:t xml:space="preserve"> </w:t>
            </w:r>
          </w:p>
          <w:p w:rsidR="00F35BBB" w:rsidRPr="00F35BBB" w:rsidRDefault="00F35BBB" w:rsidP="00C94720">
            <w:pPr>
              <w:pStyle w:val="AralkYok"/>
              <w:numPr>
                <w:ilvl w:val="0"/>
                <w:numId w:val="17"/>
              </w:numPr>
              <w:tabs>
                <w:tab w:val="left" w:pos="412"/>
              </w:tabs>
              <w:ind w:left="0" w:firstLine="0"/>
              <w:jc w:val="both"/>
              <w:rPr>
                <w:rFonts w:ascii="Times New Roman" w:hAnsi="Times New Roman" w:cs="Times New Roman"/>
                <w:bCs/>
              </w:rPr>
            </w:pPr>
            <w:r w:rsidRPr="00F35BBB">
              <w:rPr>
                <w:rFonts w:ascii="Times New Roman" w:hAnsi="Times New Roman" w:cs="Times New Roman"/>
                <w:bCs/>
              </w:rPr>
              <w:t>Hata oluşturan nedenleri belirler ve giderilmesiyle ilgili nas</w:t>
            </w:r>
            <w:r>
              <w:rPr>
                <w:rFonts w:ascii="Times New Roman" w:hAnsi="Times New Roman" w:cs="Times New Roman"/>
                <w:bCs/>
              </w:rPr>
              <w:t>ıl bir yol izleyeceğini bilir.</w:t>
            </w:r>
          </w:p>
          <w:p w:rsidR="00F35BBB" w:rsidRPr="00F35BBB" w:rsidRDefault="00F35BBB" w:rsidP="00C94720">
            <w:pPr>
              <w:pStyle w:val="AralkYok"/>
              <w:numPr>
                <w:ilvl w:val="0"/>
                <w:numId w:val="17"/>
              </w:numPr>
              <w:tabs>
                <w:tab w:val="left" w:pos="412"/>
              </w:tabs>
              <w:ind w:left="0" w:firstLine="0"/>
              <w:jc w:val="both"/>
              <w:rPr>
                <w:rFonts w:ascii="Times New Roman" w:hAnsi="Times New Roman" w:cs="Times New Roman"/>
                <w:bCs/>
              </w:rPr>
            </w:pPr>
            <w:r w:rsidRPr="00F35BBB">
              <w:rPr>
                <w:rFonts w:ascii="Times New Roman" w:hAnsi="Times New Roman" w:cs="Times New Roman"/>
                <w:bCs/>
              </w:rPr>
              <w:t xml:space="preserve">Kalite sağlamadaki teknik </w:t>
            </w:r>
            <w:proofErr w:type="gramStart"/>
            <w:r w:rsidRPr="00F35BBB">
              <w:rPr>
                <w:rFonts w:ascii="Times New Roman" w:hAnsi="Times New Roman" w:cs="Times New Roman"/>
                <w:bCs/>
              </w:rPr>
              <w:t>prosedürleri</w:t>
            </w:r>
            <w:proofErr w:type="gramEnd"/>
            <w:r w:rsidRPr="00F35BBB">
              <w:rPr>
                <w:rFonts w:ascii="Times New Roman" w:hAnsi="Times New Roman" w:cs="Times New Roman"/>
                <w:bCs/>
              </w:rPr>
              <w:t xml:space="preserve">, işyeri kalite güvence sistemine </w:t>
            </w:r>
            <w:r>
              <w:rPr>
                <w:rFonts w:ascii="Times New Roman" w:hAnsi="Times New Roman" w:cs="Times New Roman"/>
                <w:bCs/>
              </w:rPr>
              <w:t>uygun şekilde yapacağını bilir.</w:t>
            </w:r>
          </w:p>
          <w:p w:rsidR="00F35BBB" w:rsidRPr="00F35BBB" w:rsidRDefault="00F35BBB" w:rsidP="00C94720">
            <w:pPr>
              <w:pStyle w:val="AralkYok"/>
              <w:numPr>
                <w:ilvl w:val="0"/>
                <w:numId w:val="17"/>
              </w:numPr>
              <w:tabs>
                <w:tab w:val="left" w:pos="412"/>
              </w:tabs>
              <w:ind w:left="0" w:firstLine="0"/>
              <w:jc w:val="both"/>
              <w:rPr>
                <w:rFonts w:ascii="Times New Roman" w:hAnsi="Times New Roman" w:cs="Times New Roman"/>
                <w:bCs/>
              </w:rPr>
            </w:pPr>
            <w:r w:rsidRPr="00F35BBB">
              <w:rPr>
                <w:rFonts w:ascii="Times New Roman" w:hAnsi="Times New Roman" w:cs="Times New Roman"/>
                <w:bCs/>
              </w:rPr>
              <w:t>Çalışma ekibi tarafından kalite güvence sistemi gereklil</w:t>
            </w:r>
            <w:r>
              <w:rPr>
                <w:rFonts w:ascii="Times New Roman" w:hAnsi="Times New Roman" w:cs="Times New Roman"/>
                <w:bCs/>
              </w:rPr>
              <w:t>iklerinin uygulanmasını sağlar.</w:t>
            </w:r>
          </w:p>
          <w:p w:rsidR="009D1468" w:rsidRPr="009D1468" w:rsidRDefault="009D1468" w:rsidP="009D1468">
            <w:pPr>
              <w:tabs>
                <w:tab w:val="left" w:pos="980"/>
                <w:tab w:val="left" w:pos="1121"/>
              </w:tabs>
              <w:spacing w:after="0" w:line="240" w:lineRule="auto"/>
              <w:jc w:val="both"/>
              <w:rPr>
                <w:rFonts w:ascii="Times New Roman" w:hAnsi="Times New Roman"/>
                <w:b/>
                <w:bCs/>
              </w:rPr>
            </w:pPr>
          </w:p>
        </w:tc>
      </w:tr>
      <w:tr w:rsidR="006561F8"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Teorik sınav aşağıdaki metotların herhangi birinin uygulanmasıyla gerçekleştirilir; T1 veya T2 yöntemini uygulamaya belgelendirme kuruluşları karar verecektir.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r w:rsidRPr="0023372E">
              <w:rPr>
                <w:rFonts w:ascii="Times New Roman" w:hAnsi="Times New Roman"/>
                <w:b/>
                <w:lang w:eastAsia="tr-TR"/>
              </w:rPr>
              <w:t xml:space="preserve">(T1)Test Sınavı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b/>
                <w:lang w:eastAsia="tr-TR"/>
              </w:rPr>
              <w:t>Puanlama:</w:t>
            </w:r>
            <w:r w:rsidRPr="0023372E">
              <w:rPr>
                <w:rFonts w:ascii="Times New Roman" w:hAnsi="Times New Roman"/>
                <w:lang w:eastAsia="tr-TR"/>
              </w:rPr>
              <w:t xml:space="preserve"> Tüm sorular eşit puanlı olup, cevap anahtarı üzerinden değerlendirilir. Yanlış cevaplar dikkate </w:t>
            </w:r>
            <w:r w:rsidRPr="0023372E">
              <w:rPr>
                <w:rFonts w:ascii="Times New Roman" w:hAnsi="Times New Roman"/>
                <w:lang w:eastAsia="tr-TR"/>
              </w:rPr>
              <w:lastRenderedPageBreak/>
              <w:t>alınmayıp değerlendirme doğru cevaplar üzerinden yapılır.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r w:rsidRPr="0023372E">
              <w:rPr>
                <w:rFonts w:ascii="Times New Roman" w:hAnsi="Times New Roman"/>
                <w:b/>
                <w:lang w:eastAsia="tr-TR"/>
              </w:rPr>
              <w:t xml:space="preserve">(T2) Sözlü Sınav                   </w:t>
            </w: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Adaya 3-6 </w:t>
            </w:r>
            <w:proofErr w:type="gramStart"/>
            <w:r w:rsidRPr="0023372E">
              <w:rPr>
                <w:rFonts w:ascii="Times New Roman" w:hAnsi="Times New Roman"/>
                <w:lang w:eastAsia="tr-TR"/>
              </w:rPr>
              <w:t>soruluk  sözlü</w:t>
            </w:r>
            <w:proofErr w:type="gramEnd"/>
            <w:r w:rsidRPr="0023372E">
              <w:rPr>
                <w:rFonts w:ascii="Times New Roman" w:hAnsi="Times New Roman"/>
                <w:lang w:eastAsia="tr-TR"/>
              </w:rPr>
              <w:t xml:space="preserve"> sınav uygulanır.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T1 ve T2 sınav soruları, tüm öğrenme çıktılarını ve başarım ölçütlerini ölçebilecek şekilde tasarlanır.</w:t>
            </w:r>
          </w:p>
          <w:p w:rsidR="0023372E" w:rsidRPr="0023372E" w:rsidRDefault="0023372E" w:rsidP="0023372E">
            <w:pPr>
              <w:autoSpaceDE w:val="0"/>
              <w:autoSpaceDN w:val="0"/>
              <w:adjustRightInd w:val="0"/>
              <w:spacing w:after="0" w:line="240" w:lineRule="auto"/>
              <w:jc w:val="both"/>
              <w:rPr>
                <w:rFonts w:ascii="Times New Roman" w:hAnsi="Times New Roman"/>
                <w:b/>
                <w:lang w:eastAsia="tr-TR"/>
              </w:rPr>
            </w:pPr>
          </w:p>
          <w:p w:rsidR="006561F8" w:rsidRPr="00AF6B42"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b/>
                <w:lang w:eastAsia="tr-TR"/>
              </w:rPr>
              <w:t>Başarı ölçütü:</w:t>
            </w:r>
            <w:r w:rsidRPr="0023372E">
              <w:rPr>
                <w:rFonts w:ascii="Times New Roman" w:hAnsi="Times New Roman"/>
                <w:lang w:eastAsia="tr-TR"/>
              </w:rPr>
              <w:t xml:space="preserve"> T1 veya T2 sınavından aday tarafından %60 ve üzeri başarı sağlanmalıdır.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AF6B42" w:rsidRDefault="006561F8" w:rsidP="00800014">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6E132D" w:rsidRPr="00AF6B42" w:rsidRDefault="006E132D" w:rsidP="006E132D">
            <w:pPr>
              <w:spacing w:after="0" w:line="240" w:lineRule="auto"/>
              <w:jc w:val="both"/>
              <w:rPr>
                <w:rFonts w:ascii="Times New Roman" w:hAnsi="Times New Roman"/>
                <w:b/>
              </w:rPr>
            </w:pPr>
          </w:p>
          <w:p w:rsidR="006561F8" w:rsidRPr="00AF6B42" w:rsidRDefault="0023372E" w:rsidP="00800014">
            <w:pPr>
              <w:spacing w:after="0" w:line="240" w:lineRule="auto"/>
              <w:jc w:val="both"/>
              <w:rPr>
                <w:rFonts w:ascii="Times New Roman" w:hAnsi="Times New Roman"/>
                <w:b/>
              </w:rPr>
            </w:pPr>
            <w:r w:rsidRPr="0023372E">
              <w:rPr>
                <w:rFonts w:ascii="Times New Roman" w:hAnsi="Times New Roman"/>
              </w:rPr>
              <w:t xml:space="preserve">Performansa dayalı sınav ön görülmemektedir. </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561F8" w:rsidRPr="00CA4DB6" w:rsidRDefault="006E132D" w:rsidP="00800014">
            <w:pPr>
              <w:spacing w:after="0" w:line="240" w:lineRule="auto"/>
              <w:jc w:val="both"/>
              <w:rPr>
                <w:rFonts w:ascii="Times New Roman" w:hAnsi="Times New Roman"/>
                <w:bCs/>
              </w:rPr>
            </w:pPr>
            <w:r>
              <w:rPr>
                <w:rFonts w:ascii="Times New Roman" w:hAnsi="Times New Roman"/>
                <w:bCs/>
              </w:rPr>
              <w:t>-</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561F8" w:rsidRPr="00CA4DB6" w:rsidRDefault="006561F8" w:rsidP="00800014">
            <w:pPr>
              <w:spacing w:after="0" w:line="240" w:lineRule="auto"/>
              <w:jc w:val="both"/>
              <w:rPr>
                <w:rFonts w:ascii="Times New Roman" w:hAnsi="Times New Roman"/>
                <w:color w:val="000000"/>
              </w:rPr>
            </w:pPr>
          </w:p>
        </w:tc>
      </w:tr>
    </w:tbl>
    <w:p w:rsidR="007C2992" w:rsidRPr="00A4517C" w:rsidRDefault="007C2992"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A64230" w:rsidRDefault="006561F8" w:rsidP="00A64230">
      <w:pPr>
        <w:spacing w:after="0"/>
        <w:jc w:val="both"/>
        <w:rPr>
          <w:rFonts w:ascii="Times New Roman" w:hAnsi="Times New Roman"/>
          <w:color w:val="000000"/>
          <w:szCs w:val="24"/>
        </w:rPr>
      </w:pPr>
      <w:r w:rsidRPr="00A4517C">
        <w:rPr>
          <w:rFonts w:ascii="Times New Roman" w:hAnsi="Times New Roman"/>
          <w:color w:val="000000"/>
        </w:rPr>
        <w:t>-</w:t>
      </w:r>
      <w:r w:rsidR="00A64230" w:rsidRPr="00A64230">
        <w:rPr>
          <w:rFonts w:ascii="Times New Roman" w:hAnsi="Times New Roman"/>
          <w:color w:val="000000"/>
          <w:szCs w:val="24"/>
        </w:rPr>
        <w:t xml:space="preserve"> </w:t>
      </w:r>
      <w:r w:rsidR="00A64230" w:rsidRPr="003D7CB0">
        <w:rPr>
          <w:rFonts w:ascii="Times New Roman" w:hAnsi="Times New Roman"/>
          <w:color w:val="000000"/>
          <w:szCs w:val="24"/>
        </w:rPr>
        <w:t>Yeterlilik sınavına giriş için aşağıdaki maddelerinden herhangi birinin sağlanması tavsiye edilir.</w:t>
      </w:r>
    </w:p>
    <w:p w:rsidR="00A64230" w:rsidRPr="003D7CB0" w:rsidRDefault="00A64230" w:rsidP="00A64230">
      <w:pPr>
        <w:spacing w:after="0"/>
        <w:jc w:val="both"/>
        <w:rPr>
          <w:rFonts w:ascii="Times New Roman" w:hAnsi="Times New Roman"/>
          <w:color w:val="000000"/>
          <w:szCs w:val="24"/>
        </w:rPr>
      </w:pPr>
    </w:p>
    <w:p w:rsidR="00A64230" w:rsidRPr="003D7CB0" w:rsidRDefault="00A64230" w:rsidP="00A64230">
      <w:pPr>
        <w:spacing w:after="0"/>
        <w:jc w:val="both"/>
        <w:rPr>
          <w:rFonts w:ascii="Times New Roman" w:hAnsi="Times New Roman"/>
          <w:color w:val="000000"/>
          <w:szCs w:val="24"/>
        </w:rPr>
      </w:pPr>
      <w:r w:rsidRPr="003D7CB0">
        <w:rPr>
          <w:rFonts w:ascii="Times New Roman" w:hAnsi="Times New Roman"/>
          <w:color w:val="000000"/>
          <w:szCs w:val="24"/>
        </w:rPr>
        <w:t>i)Örgün eğitim kurumlarında lise veya ön lisans veya lisans düzeyinde tekstil-dokuma eğitimini tamamlamış olmak</w:t>
      </w:r>
    </w:p>
    <w:p w:rsidR="00A64230" w:rsidRPr="003D7CB0" w:rsidRDefault="00A64230" w:rsidP="00A64230">
      <w:pPr>
        <w:spacing w:after="0"/>
        <w:jc w:val="both"/>
        <w:rPr>
          <w:rFonts w:ascii="Times New Roman" w:hAnsi="Times New Roman"/>
          <w:color w:val="000000"/>
          <w:szCs w:val="24"/>
        </w:rPr>
      </w:pPr>
      <w:r w:rsidRPr="003D7CB0">
        <w:rPr>
          <w:rFonts w:ascii="Times New Roman" w:hAnsi="Times New Roman"/>
          <w:color w:val="000000"/>
          <w:szCs w:val="24"/>
        </w:rPr>
        <w:t xml:space="preserve">ii)Yaygın eğitim kurumlarında dokuma </w:t>
      </w:r>
      <w:r w:rsidR="00F35BBB">
        <w:rPr>
          <w:rFonts w:ascii="Times New Roman" w:hAnsi="Times New Roman"/>
          <w:color w:val="000000"/>
          <w:szCs w:val="24"/>
        </w:rPr>
        <w:t xml:space="preserve">kumaş </w:t>
      </w:r>
      <w:r w:rsidRPr="003D7CB0">
        <w:rPr>
          <w:rFonts w:ascii="Times New Roman" w:hAnsi="Times New Roman"/>
          <w:color w:val="000000"/>
          <w:szCs w:val="24"/>
        </w:rPr>
        <w:t>desinatörlüğü teorik ve uygulamalı eğitimini tamamlamış olmak</w:t>
      </w:r>
    </w:p>
    <w:p w:rsidR="006561F8" w:rsidRPr="00A4517C" w:rsidRDefault="00A64230" w:rsidP="00A64230">
      <w:pPr>
        <w:spacing w:after="0"/>
        <w:jc w:val="both"/>
        <w:rPr>
          <w:rFonts w:ascii="Times New Roman" w:hAnsi="Times New Roman"/>
          <w:color w:val="000000"/>
        </w:rPr>
      </w:pPr>
      <w:r w:rsidRPr="00683925">
        <w:rPr>
          <w:rFonts w:ascii="Times New Roman" w:hAnsi="Times New Roman"/>
          <w:color w:val="000000"/>
          <w:szCs w:val="24"/>
        </w:rPr>
        <w:t xml:space="preserve">iii)En az 2 yıl </w:t>
      </w:r>
      <w:proofErr w:type="spellStart"/>
      <w:r w:rsidRPr="00683925">
        <w:rPr>
          <w:rFonts w:ascii="Times New Roman" w:hAnsi="Times New Roman"/>
          <w:color w:val="000000"/>
          <w:szCs w:val="24"/>
        </w:rPr>
        <w:t>armürlü</w:t>
      </w:r>
      <w:proofErr w:type="spellEnd"/>
      <w:r w:rsidRPr="00683925">
        <w:rPr>
          <w:rFonts w:ascii="Times New Roman" w:hAnsi="Times New Roman"/>
          <w:color w:val="000000"/>
          <w:szCs w:val="24"/>
        </w:rPr>
        <w:t xml:space="preserve"> dokuma kumaş desinatörü olarak çalışmış olmak  </w:t>
      </w:r>
    </w:p>
    <w:p w:rsidR="006561F8" w:rsidRPr="00A4517C" w:rsidRDefault="006561F8" w:rsidP="006561F8">
      <w:pPr>
        <w:spacing w:after="0"/>
        <w:jc w:val="both"/>
        <w:rPr>
          <w:rFonts w:ascii="Times New Roman" w:hAnsi="Times New Roman"/>
          <w:color w:val="000000"/>
        </w:rPr>
      </w:pPr>
    </w:p>
    <w:p w:rsidR="006561F8" w:rsidRPr="00A4517C" w:rsidRDefault="006561F8" w:rsidP="006561F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6561F8" w:rsidRPr="00A4517C" w:rsidRDefault="006561F8" w:rsidP="006561F8">
      <w:pPr>
        <w:spacing w:after="0"/>
        <w:jc w:val="both"/>
        <w:rPr>
          <w:rFonts w:ascii="Times New Roman" w:hAnsi="Times New Roman"/>
          <w:color w:val="000000"/>
        </w:rPr>
      </w:pPr>
      <w:r w:rsidRPr="00A4517C">
        <w:rPr>
          <w:rFonts w:ascii="Times New Roman" w:hAnsi="Times New Roman"/>
          <w:color w:val="000000"/>
        </w:rPr>
        <w:t>-</w:t>
      </w:r>
    </w:p>
    <w:p w:rsidR="006561F8" w:rsidRPr="00A4517C" w:rsidRDefault="006561F8" w:rsidP="006561F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6561F8" w:rsidRDefault="006561F8" w:rsidP="006561F8">
      <w:pPr>
        <w:autoSpaceDE w:val="0"/>
        <w:autoSpaceDN w:val="0"/>
        <w:adjustRightInd w:val="0"/>
        <w:spacing w:after="0" w:line="360" w:lineRule="auto"/>
        <w:contextualSpacing/>
        <w:jc w:val="both"/>
        <w:rPr>
          <w:rFonts w:ascii="Times New Roman" w:hAnsi="Times New Roman"/>
          <w:color w:val="000000"/>
          <w:sz w:val="24"/>
          <w:szCs w:val="24"/>
        </w:rPr>
      </w:pPr>
    </w:p>
    <w:p w:rsidR="00562809" w:rsidRDefault="00562809"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E27426" w:rsidRDefault="00E27426"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C94720" w:rsidRDefault="00C94720" w:rsidP="006561F8">
      <w:pPr>
        <w:autoSpaceDE w:val="0"/>
        <w:autoSpaceDN w:val="0"/>
        <w:adjustRightInd w:val="0"/>
        <w:spacing w:after="0" w:line="360" w:lineRule="auto"/>
        <w:contextualSpacing/>
        <w:jc w:val="both"/>
        <w:rPr>
          <w:rFonts w:ascii="Times New Roman" w:hAnsi="Times New Roman"/>
          <w:color w:val="000000"/>
          <w:sz w:val="24"/>
          <w:szCs w:val="24"/>
        </w:rPr>
      </w:pPr>
    </w:p>
    <w:p w:rsidR="00FD00E4" w:rsidRDefault="00FD00E4" w:rsidP="00FD00E4">
      <w:pPr>
        <w:autoSpaceDE w:val="0"/>
        <w:autoSpaceDN w:val="0"/>
        <w:adjustRightInd w:val="0"/>
        <w:spacing w:after="0" w:line="360" w:lineRule="auto"/>
        <w:contextualSpacing/>
        <w:jc w:val="both"/>
        <w:rPr>
          <w:rFonts w:ascii="Times New Roman" w:hAnsi="Times New Roman"/>
          <w:color w:val="000000"/>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5E54C7">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w:t>
            </w:r>
            <w:r w:rsidRPr="004803FC">
              <w:rPr>
                <w:rFonts w:ascii="Times New Roman" w:hAnsi="Times New Roman" w:cs="Calibri"/>
                <w:b/>
                <w:bCs/>
                <w:color w:val="000000"/>
                <w:sz w:val="24"/>
                <w:szCs w:val="24"/>
              </w:rPr>
              <w:t xml:space="preserve">KODU] </w:t>
            </w:r>
            <w:r w:rsidR="00562809" w:rsidRPr="004803FC">
              <w:rPr>
                <w:rFonts w:ascii="Times New Roman" w:hAnsi="Times New Roman" w:cs="Calibri"/>
                <w:b/>
                <w:bCs/>
                <w:color w:val="000000"/>
                <w:sz w:val="24"/>
                <w:szCs w:val="24"/>
              </w:rPr>
              <w:t xml:space="preserve">İŞ PLANLAMA VE MESLEKİ GELİŞİM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D0399B" w:rsidRDefault="00A97D4C" w:rsidP="005E54C7">
            <w:pPr>
              <w:spacing w:after="0" w:line="240" w:lineRule="auto"/>
              <w:rPr>
                <w:rFonts w:ascii="Times New Roman" w:hAnsi="Times New Roman"/>
                <w:bCs/>
                <w:color w:val="FF0000"/>
              </w:rPr>
            </w:pPr>
            <w:r>
              <w:rPr>
                <w:rFonts w:ascii="Times New Roman" w:hAnsi="Times New Roman"/>
                <w:bCs/>
              </w:rPr>
              <w:t xml:space="preserve">A2) </w:t>
            </w:r>
            <w:r w:rsidR="00DC45EC">
              <w:rPr>
                <w:rFonts w:ascii="Times New Roman" w:hAnsi="Times New Roman"/>
                <w:bCs/>
              </w:rPr>
              <w:t>İ</w:t>
            </w:r>
            <w:r w:rsidR="00DC45EC" w:rsidRPr="003E6968">
              <w:rPr>
                <w:rFonts w:ascii="Times New Roman" w:hAnsi="Times New Roman"/>
                <w:bCs/>
              </w:rPr>
              <w:t>Ş PLANLAMA</w:t>
            </w:r>
            <w:r w:rsidR="00DC45EC">
              <w:rPr>
                <w:rFonts w:ascii="Times New Roman" w:hAnsi="Times New Roman"/>
                <w:bCs/>
              </w:rPr>
              <w:t xml:space="preserve"> VE </w:t>
            </w:r>
            <w:r w:rsidR="00DC45EC" w:rsidRPr="003E6968">
              <w:rPr>
                <w:rFonts w:ascii="Times New Roman" w:hAnsi="Times New Roman"/>
                <w:bCs/>
              </w:rPr>
              <w:t>MESLEKİ GELİŞİM</w:t>
            </w:r>
            <w:r w:rsidR="00F513B1">
              <w:rPr>
                <w:rFonts w:ascii="Times New Roman" w:hAnsi="Times New Roman"/>
                <w:bCs/>
              </w:rPr>
              <w:t xml:space="preserve">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D0399B" w:rsidRDefault="006561F8" w:rsidP="00800014">
            <w:pPr>
              <w:spacing w:after="0" w:line="240" w:lineRule="auto"/>
              <w:rPr>
                <w:rFonts w:ascii="Times New Roman" w:hAnsi="Times New Roman"/>
                <w:color w:val="FF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D0399B" w:rsidRDefault="00683925" w:rsidP="00800014">
            <w:pPr>
              <w:spacing w:after="0" w:line="240" w:lineRule="auto"/>
              <w:rPr>
                <w:rFonts w:ascii="Times New Roman" w:hAnsi="Times New Roman"/>
                <w:color w:val="FF0000"/>
              </w:rPr>
            </w:pPr>
            <w:r>
              <w:rPr>
                <w:rFonts w:ascii="Times New Roman" w:hAnsi="Times New Roman"/>
              </w:rPr>
              <w:t>4</w:t>
            </w:r>
            <w:r w:rsidR="00A97D4C">
              <w:rPr>
                <w:rFonts w:ascii="Times New Roman" w:hAnsi="Times New Roman"/>
              </w:rPr>
              <w:t xml:space="preserve"> (JAKAR YETERLİLİKTEN TRANSFER)</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Default="006561F8" w:rsidP="00800014">
            <w:pPr>
              <w:spacing w:after="0" w:line="240" w:lineRule="auto"/>
              <w:rPr>
                <w:rFonts w:ascii="Times New Roman" w:hAnsi="Times New Roman"/>
                <w:color w:val="000000"/>
              </w:rPr>
            </w:pPr>
          </w:p>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562809"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562809" w:rsidP="00F35BBB">
            <w:pPr>
              <w:pStyle w:val="Default"/>
              <w:rPr>
                <w:sz w:val="22"/>
                <w:szCs w:val="22"/>
              </w:rPr>
            </w:pPr>
            <w:r>
              <w:rPr>
                <w:sz w:val="22"/>
                <w:szCs w:val="22"/>
              </w:rPr>
              <w:t xml:space="preserve">Dokuma Kumaş Desinatörü ( Seviye 4) </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6561F8" w:rsidRPr="00CA4DB6" w:rsidRDefault="006561F8" w:rsidP="00800014">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6561F8" w:rsidRPr="00CA4DB6" w:rsidTr="00800014">
        <w:trPr>
          <w:trHeight w:val="397"/>
          <w:jc w:val="center"/>
        </w:trPr>
        <w:tc>
          <w:tcPr>
            <w:tcW w:w="10348" w:type="dxa"/>
            <w:gridSpan w:val="4"/>
            <w:shd w:val="clear" w:color="auto" w:fill="auto"/>
            <w:tcMar>
              <w:left w:w="85" w:type="dxa"/>
              <w:right w:w="85" w:type="dxa"/>
            </w:tcMar>
            <w:vAlign w:val="center"/>
          </w:tcPr>
          <w:p w:rsidR="00B11D83" w:rsidRDefault="00B11D83" w:rsidP="006E132D">
            <w:pPr>
              <w:pStyle w:val="AralkYok"/>
              <w:tabs>
                <w:tab w:val="left" w:pos="980"/>
                <w:tab w:val="left" w:pos="1121"/>
              </w:tabs>
              <w:jc w:val="both"/>
              <w:rPr>
                <w:b/>
                <w:bCs/>
                <w:color w:val="FF0000"/>
                <w:sz w:val="23"/>
                <w:szCs w:val="23"/>
              </w:rPr>
            </w:pPr>
          </w:p>
          <w:p w:rsidR="00F35BBB" w:rsidRPr="00867A67" w:rsidRDefault="00F35BBB" w:rsidP="00F35BBB">
            <w:pPr>
              <w:pStyle w:val="AralkYok"/>
              <w:tabs>
                <w:tab w:val="left" w:pos="980"/>
                <w:tab w:val="left" w:pos="1121"/>
              </w:tabs>
              <w:jc w:val="both"/>
              <w:rPr>
                <w:rFonts w:ascii="Times New Roman" w:hAnsi="Times New Roman" w:cs="Times New Roman"/>
                <w:b/>
                <w:bCs/>
                <w:u w:val="single"/>
              </w:rPr>
            </w:pPr>
            <w:r w:rsidRPr="00867A67">
              <w:rPr>
                <w:rFonts w:ascii="Times New Roman" w:hAnsi="Times New Roman" w:cs="Times New Roman"/>
                <w:b/>
                <w:bCs/>
                <w:u w:val="single"/>
              </w:rPr>
              <w:t>Öğrenme Çıktısı 1: İş planı ve raporlama yapar.</w:t>
            </w:r>
          </w:p>
          <w:p w:rsidR="00F35BBB" w:rsidRPr="00867A67" w:rsidRDefault="00F35BBB" w:rsidP="00F35BBB">
            <w:pPr>
              <w:pStyle w:val="AralkYok"/>
              <w:tabs>
                <w:tab w:val="left" w:pos="980"/>
                <w:tab w:val="left" w:pos="1121"/>
              </w:tabs>
              <w:jc w:val="both"/>
              <w:rPr>
                <w:rFonts w:ascii="Times New Roman" w:hAnsi="Times New Roman" w:cs="Times New Roman"/>
                <w:b/>
                <w:bCs/>
              </w:rPr>
            </w:pPr>
          </w:p>
          <w:p w:rsidR="00F35BBB" w:rsidRPr="00867A67" w:rsidRDefault="00F35BBB" w:rsidP="00F35BBB">
            <w:pPr>
              <w:pStyle w:val="AralkYok"/>
              <w:tabs>
                <w:tab w:val="left" w:pos="980"/>
              </w:tabs>
              <w:jc w:val="both"/>
              <w:rPr>
                <w:rFonts w:ascii="Times New Roman" w:hAnsi="Times New Roman" w:cs="Times New Roman"/>
                <w:b/>
                <w:bCs/>
              </w:rPr>
            </w:pPr>
            <w:r w:rsidRPr="00867A67">
              <w:rPr>
                <w:rFonts w:ascii="Times New Roman" w:hAnsi="Times New Roman" w:cs="Times New Roman"/>
                <w:b/>
                <w:bCs/>
              </w:rPr>
              <w:t>Başarım Ölçütleri:</w:t>
            </w:r>
          </w:p>
          <w:p w:rsidR="00F35BBB" w:rsidRDefault="00F35BBB" w:rsidP="00F35BBB">
            <w:pPr>
              <w:pStyle w:val="AralkYok"/>
              <w:numPr>
                <w:ilvl w:val="0"/>
                <w:numId w:val="19"/>
              </w:numPr>
              <w:tabs>
                <w:tab w:val="left" w:pos="270"/>
                <w:tab w:val="left" w:pos="412"/>
              </w:tabs>
              <w:ind w:hanging="720"/>
              <w:jc w:val="both"/>
              <w:rPr>
                <w:rFonts w:ascii="Times New Roman" w:hAnsi="Times New Roman" w:cs="Times New Roman"/>
                <w:bCs/>
              </w:rPr>
            </w:pPr>
            <w:r w:rsidRPr="006F64EF">
              <w:rPr>
                <w:rFonts w:ascii="Times New Roman" w:hAnsi="Times New Roman" w:cs="Times New Roman"/>
                <w:bCs/>
              </w:rPr>
              <w:t>Haftalık ve/veya günlük iş planlarını doğru olarak hazırlar</w:t>
            </w:r>
            <w:r>
              <w:rPr>
                <w:rFonts w:ascii="Times New Roman" w:hAnsi="Times New Roman" w:cs="Times New Roman"/>
                <w:bCs/>
              </w:rPr>
              <w:t>.</w:t>
            </w:r>
          </w:p>
          <w:p w:rsidR="00F35BBB" w:rsidRDefault="00F35BBB" w:rsidP="00F35BBB">
            <w:pPr>
              <w:pStyle w:val="AralkYok"/>
              <w:numPr>
                <w:ilvl w:val="0"/>
                <w:numId w:val="19"/>
              </w:numPr>
              <w:tabs>
                <w:tab w:val="left" w:pos="270"/>
                <w:tab w:val="left" w:pos="412"/>
              </w:tabs>
              <w:ind w:hanging="720"/>
              <w:jc w:val="both"/>
            </w:pPr>
            <w:r w:rsidRPr="00867A67">
              <w:rPr>
                <w:rFonts w:ascii="Times New Roman" w:hAnsi="Times New Roman" w:cs="Times New Roman"/>
                <w:bCs/>
              </w:rPr>
              <w:t>Periyodik olarak çalışmalarını ve süreçte orta</w:t>
            </w:r>
            <w:r>
              <w:rPr>
                <w:rFonts w:ascii="Times New Roman" w:hAnsi="Times New Roman" w:cs="Times New Roman"/>
                <w:bCs/>
              </w:rPr>
              <w:t>ya çıkan aksaklıkları raporlar.</w:t>
            </w:r>
            <w:r>
              <w:t xml:space="preserve"> </w:t>
            </w:r>
          </w:p>
          <w:p w:rsidR="00F35BBB" w:rsidRPr="00867A67" w:rsidRDefault="00F35BBB" w:rsidP="00F35BBB">
            <w:pPr>
              <w:pStyle w:val="AralkYok"/>
              <w:numPr>
                <w:ilvl w:val="0"/>
                <w:numId w:val="19"/>
              </w:numPr>
              <w:tabs>
                <w:tab w:val="left" w:pos="270"/>
                <w:tab w:val="left" w:pos="412"/>
              </w:tabs>
              <w:ind w:hanging="720"/>
              <w:jc w:val="both"/>
              <w:rPr>
                <w:rFonts w:ascii="Times New Roman" w:hAnsi="Times New Roman" w:cs="Times New Roman"/>
                <w:bCs/>
              </w:rPr>
            </w:pPr>
            <w:r w:rsidRPr="000C02AE">
              <w:rPr>
                <w:rFonts w:ascii="Times New Roman" w:hAnsi="Times New Roman" w:cs="Times New Roman"/>
                <w:bCs/>
              </w:rPr>
              <w:t>Astlarının performans değerlendirme</w:t>
            </w:r>
            <w:r>
              <w:rPr>
                <w:rFonts w:ascii="Times New Roman" w:hAnsi="Times New Roman" w:cs="Times New Roman"/>
                <w:bCs/>
              </w:rPr>
              <w:t xml:space="preserve">lerini doğru olarak raporlar. </w:t>
            </w:r>
          </w:p>
          <w:p w:rsidR="00F35BBB" w:rsidRPr="00867A67" w:rsidRDefault="00F35BBB" w:rsidP="00F35BBB">
            <w:pPr>
              <w:pStyle w:val="AralkYok"/>
              <w:numPr>
                <w:ilvl w:val="0"/>
                <w:numId w:val="19"/>
              </w:numPr>
              <w:tabs>
                <w:tab w:val="left" w:pos="270"/>
                <w:tab w:val="left" w:pos="412"/>
              </w:tabs>
              <w:ind w:hanging="720"/>
              <w:jc w:val="both"/>
              <w:rPr>
                <w:rFonts w:ascii="Times New Roman" w:hAnsi="Times New Roman" w:cs="Times New Roman"/>
                <w:bCs/>
              </w:rPr>
            </w:pPr>
            <w:r w:rsidRPr="00867A67">
              <w:rPr>
                <w:rFonts w:ascii="Times New Roman" w:hAnsi="Times New Roman" w:cs="Times New Roman"/>
                <w:bCs/>
              </w:rPr>
              <w:t>Tamamlanan desenleri, ilgili iş formlarını ve kumaş nu</w:t>
            </w:r>
            <w:r>
              <w:rPr>
                <w:rFonts w:ascii="Times New Roman" w:hAnsi="Times New Roman" w:cs="Times New Roman"/>
                <w:bCs/>
              </w:rPr>
              <w:t>munelerini eksiksiz arşivler.</w:t>
            </w:r>
          </w:p>
          <w:p w:rsidR="00F35BBB" w:rsidRPr="00867A67" w:rsidRDefault="00F35BBB" w:rsidP="00F35BBB">
            <w:pPr>
              <w:pStyle w:val="AralkYok"/>
              <w:tabs>
                <w:tab w:val="left" w:pos="980"/>
              </w:tabs>
              <w:ind w:hanging="720"/>
              <w:jc w:val="both"/>
              <w:rPr>
                <w:rFonts w:ascii="Times New Roman" w:hAnsi="Times New Roman" w:cs="Times New Roman"/>
                <w:bCs/>
              </w:rPr>
            </w:pPr>
          </w:p>
          <w:p w:rsidR="00F35BBB" w:rsidRPr="00867A67" w:rsidRDefault="00F35BBB" w:rsidP="00F35BBB">
            <w:pPr>
              <w:pStyle w:val="AralkYok"/>
              <w:tabs>
                <w:tab w:val="left" w:pos="980"/>
              </w:tabs>
              <w:jc w:val="both"/>
              <w:rPr>
                <w:rFonts w:ascii="Times New Roman" w:hAnsi="Times New Roman" w:cs="Times New Roman"/>
                <w:b/>
                <w:bCs/>
                <w:u w:val="single"/>
              </w:rPr>
            </w:pPr>
            <w:r w:rsidRPr="00867A67">
              <w:rPr>
                <w:rFonts w:ascii="Times New Roman" w:hAnsi="Times New Roman" w:cs="Times New Roman"/>
                <w:b/>
                <w:bCs/>
                <w:u w:val="single"/>
              </w:rPr>
              <w:t>Öğrenme Çıktısı 2:Mesleki gelişime yönelik faaliyetlerde bulunur.</w:t>
            </w:r>
          </w:p>
          <w:p w:rsidR="00F35BBB" w:rsidRPr="00867A67" w:rsidRDefault="00F35BBB" w:rsidP="00F35BBB">
            <w:pPr>
              <w:pStyle w:val="AralkYok"/>
              <w:tabs>
                <w:tab w:val="left" w:pos="980"/>
              </w:tabs>
              <w:jc w:val="both"/>
              <w:rPr>
                <w:rFonts w:ascii="Times New Roman" w:hAnsi="Times New Roman" w:cs="Times New Roman"/>
                <w:b/>
                <w:bCs/>
              </w:rPr>
            </w:pPr>
          </w:p>
          <w:p w:rsidR="00F35BBB" w:rsidRPr="00867A67" w:rsidRDefault="00F35BBB" w:rsidP="00F35BBB">
            <w:pPr>
              <w:pStyle w:val="AralkYok"/>
              <w:tabs>
                <w:tab w:val="left" w:pos="980"/>
              </w:tabs>
              <w:jc w:val="both"/>
              <w:rPr>
                <w:rFonts w:ascii="Times New Roman" w:hAnsi="Times New Roman" w:cs="Times New Roman"/>
                <w:b/>
                <w:bCs/>
              </w:rPr>
            </w:pPr>
            <w:r w:rsidRPr="00867A67">
              <w:rPr>
                <w:rFonts w:ascii="Times New Roman" w:hAnsi="Times New Roman" w:cs="Times New Roman"/>
                <w:b/>
                <w:bCs/>
              </w:rPr>
              <w:t>Başarım Ölçütleri:</w:t>
            </w:r>
          </w:p>
          <w:p w:rsidR="00F35BBB" w:rsidRDefault="00F35BBB" w:rsidP="00F35BBB">
            <w:pPr>
              <w:pStyle w:val="AralkYok"/>
              <w:numPr>
                <w:ilvl w:val="0"/>
                <w:numId w:val="18"/>
              </w:numPr>
              <w:tabs>
                <w:tab w:val="left" w:pos="980"/>
              </w:tabs>
              <w:ind w:left="412" w:hanging="412"/>
              <w:jc w:val="both"/>
              <w:rPr>
                <w:rFonts w:ascii="Times New Roman" w:hAnsi="Times New Roman" w:cs="Times New Roman"/>
                <w:bCs/>
              </w:rPr>
            </w:pPr>
            <w:r w:rsidRPr="000C02AE">
              <w:rPr>
                <w:rFonts w:ascii="Times New Roman" w:hAnsi="Times New Roman" w:cs="Times New Roman"/>
                <w:bCs/>
              </w:rPr>
              <w:t xml:space="preserve">Doğru yöntemlerle </w:t>
            </w:r>
            <w:proofErr w:type="gramStart"/>
            <w:r w:rsidRPr="000C02AE">
              <w:rPr>
                <w:rFonts w:ascii="Times New Roman" w:hAnsi="Times New Roman" w:cs="Times New Roman"/>
                <w:bCs/>
              </w:rPr>
              <w:t>trend</w:t>
            </w:r>
            <w:proofErr w:type="gramEnd"/>
            <w:r w:rsidRPr="000C02AE">
              <w:rPr>
                <w:rFonts w:ascii="Times New Roman" w:hAnsi="Times New Roman" w:cs="Times New Roman"/>
                <w:bCs/>
              </w:rPr>
              <w:t xml:space="preserve"> ve teknoloji</w:t>
            </w:r>
            <w:r>
              <w:rPr>
                <w:rFonts w:ascii="Times New Roman" w:hAnsi="Times New Roman" w:cs="Times New Roman"/>
                <w:bCs/>
              </w:rPr>
              <w:t xml:space="preserve">k yeniliklerin takibini yapar. </w:t>
            </w:r>
          </w:p>
          <w:p w:rsidR="00F35BBB" w:rsidRDefault="00F35BBB" w:rsidP="00F35BBB">
            <w:pPr>
              <w:pStyle w:val="AralkYok"/>
              <w:numPr>
                <w:ilvl w:val="0"/>
                <w:numId w:val="18"/>
              </w:numPr>
              <w:tabs>
                <w:tab w:val="left" w:pos="980"/>
              </w:tabs>
              <w:ind w:left="412" w:hanging="412"/>
              <w:jc w:val="both"/>
              <w:rPr>
                <w:rFonts w:ascii="Times New Roman" w:hAnsi="Times New Roman" w:cs="Times New Roman"/>
                <w:bCs/>
              </w:rPr>
            </w:pPr>
            <w:r w:rsidRPr="000C02AE">
              <w:rPr>
                <w:rFonts w:ascii="Times New Roman" w:hAnsi="Times New Roman" w:cs="Times New Roman"/>
                <w:bCs/>
              </w:rPr>
              <w:t xml:space="preserve">Gözlemlediği </w:t>
            </w:r>
            <w:proofErr w:type="gramStart"/>
            <w:r w:rsidRPr="000C02AE">
              <w:rPr>
                <w:rFonts w:ascii="Times New Roman" w:hAnsi="Times New Roman" w:cs="Times New Roman"/>
                <w:bCs/>
              </w:rPr>
              <w:t>trendleri</w:t>
            </w:r>
            <w:proofErr w:type="gramEnd"/>
            <w:r w:rsidRPr="000C02AE">
              <w:rPr>
                <w:rFonts w:ascii="Times New Roman" w:hAnsi="Times New Roman" w:cs="Times New Roman"/>
                <w:bCs/>
              </w:rPr>
              <w:t xml:space="preserve"> ve teknolojik yenilikleri am</w:t>
            </w:r>
            <w:r>
              <w:rPr>
                <w:rFonts w:ascii="Times New Roman" w:hAnsi="Times New Roman" w:cs="Times New Roman"/>
                <w:bCs/>
              </w:rPr>
              <w:t>irine sunacak şekilde raporlar.</w:t>
            </w:r>
          </w:p>
          <w:p w:rsidR="00F35BBB" w:rsidRPr="000C02AE" w:rsidRDefault="00F35BBB" w:rsidP="00F35BBB">
            <w:pPr>
              <w:pStyle w:val="AralkYok"/>
              <w:numPr>
                <w:ilvl w:val="0"/>
                <w:numId w:val="18"/>
              </w:numPr>
              <w:tabs>
                <w:tab w:val="left" w:pos="980"/>
              </w:tabs>
              <w:ind w:left="412" w:hanging="412"/>
              <w:jc w:val="both"/>
              <w:rPr>
                <w:rFonts w:ascii="Arial" w:hAnsi="Arial" w:cs="Arial"/>
                <w:color w:val="000000"/>
              </w:rPr>
            </w:pPr>
            <w:r w:rsidRPr="000C02AE">
              <w:rPr>
                <w:rFonts w:ascii="Times New Roman" w:hAnsi="Times New Roman" w:cs="Times New Roman"/>
                <w:bCs/>
              </w:rPr>
              <w:t xml:space="preserve">Çalışmalarını </w:t>
            </w:r>
            <w:proofErr w:type="gramStart"/>
            <w:r w:rsidRPr="000C02AE">
              <w:rPr>
                <w:rFonts w:ascii="Times New Roman" w:hAnsi="Times New Roman" w:cs="Times New Roman"/>
                <w:bCs/>
              </w:rPr>
              <w:t>trend</w:t>
            </w:r>
            <w:proofErr w:type="gramEnd"/>
            <w:r w:rsidRPr="000C02AE">
              <w:rPr>
                <w:rFonts w:ascii="Times New Roman" w:hAnsi="Times New Roman" w:cs="Times New Roman"/>
                <w:bCs/>
              </w:rPr>
              <w:t xml:space="preserve"> ve teknolojik y</w:t>
            </w:r>
            <w:r>
              <w:rPr>
                <w:rFonts w:ascii="Times New Roman" w:hAnsi="Times New Roman" w:cs="Times New Roman"/>
                <w:bCs/>
              </w:rPr>
              <w:t>eniliklere göre gerçekleştirir.</w:t>
            </w:r>
          </w:p>
          <w:p w:rsidR="00F35BBB" w:rsidRDefault="00F35BBB" w:rsidP="00F35BBB">
            <w:pPr>
              <w:pStyle w:val="AralkYok"/>
              <w:numPr>
                <w:ilvl w:val="0"/>
                <w:numId w:val="18"/>
              </w:numPr>
              <w:tabs>
                <w:tab w:val="left" w:pos="412"/>
              </w:tabs>
              <w:ind w:left="-13" w:firstLine="13"/>
              <w:jc w:val="both"/>
              <w:rPr>
                <w:rFonts w:ascii="Times New Roman" w:hAnsi="Times New Roman" w:cs="Times New Roman"/>
                <w:bCs/>
              </w:rPr>
            </w:pPr>
            <w:r w:rsidRPr="000C02AE">
              <w:rPr>
                <w:rFonts w:ascii="Times New Roman" w:hAnsi="Times New Roman" w:cs="Times New Roman"/>
                <w:bCs/>
              </w:rPr>
              <w:t>Kendisinin ve astlarının mesleki eğitim eksikliklerini doğru olarak belirler ve eğitim faaliyetler</w:t>
            </w:r>
            <w:r>
              <w:rPr>
                <w:rFonts w:ascii="Times New Roman" w:hAnsi="Times New Roman" w:cs="Times New Roman"/>
                <w:bCs/>
              </w:rPr>
              <w:t>ine katılır ve katılımı sağlar.</w:t>
            </w:r>
          </w:p>
          <w:p w:rsidR="00F35BBB" w:rsidRPr="000C02AE" w:rsidRDefault="00F35BBB" w:rsidP="00F35BBB">
            <w:pPr>
              <w:pStyle w:val="AralkYok"/>
              <w:numPr>
                <w:ilvl w:val="0"/>
                <w:numId w:val="18"/>
              </w:numPr>
              <w:tabs>
                <w:tab w:val="left" w:pos="412"/>
              </w:tabs>
              <w:ind w:left="-13" w:firstLine="13"/>
              <w:jc w:val="both"/>
              <w:rPr>
                <w:rFonts w:ascii="Times New Roman" w:hAnsi="Times New Roman" w:cs="Times New Roman"/>
                <w:bCs/>
              </w:rPr>
            </w:pPr>
            <w:r w:rsidRPr="000C02AE">
              <w:rPr>
                <w:rFonts w:ascii="Times New Roman" w:hAnsi="Times New Roman" w:cs="Times New Roman"/>
                <w:bCs/>
              </w:rPr>
              <w:t xml:space="preserve">İş arkadaşlarıyla bilgi ve deneyim </w:t>
            </w:r>
            <w:r>
              <w:rPr>
                <w:rFonts w:ascii="Times New Roman" w:hAnsi="Times New Roman" w:cs="Times New Roman"/>
                <w:bCs/>
              </w:rPr>
              <w:t>paylaşımında bulunmaya açıktır.</w:t>
            </w:r>
          </w:p>
          <w:p w:rsidR="00F35BBB" w:rsidRPr="00867A67" w:rsidRDefault="00F35BBB" w:rsidP="00F35BBB">
            <w:pPr>
              <w:pStyle w:val="AralkYok"/>
              <w:tabs>
                <w:tab w:val="left" w:pos="980"/>
              </w:tabs>
              <w:jc w:val="both"/>
              <w:rPr>
                <w:rFonts w:ascii="Times New Roman" w:hAnsi="Times New Roman" w:cs="Times New Roman"/>
                <w:b/>
                <w:bCs/>
              </w:rPr>
            </w:pPr>
          </w:p>
          <w:p w:rsidR="00F35BBB" w:rsidRPr="00867A67" w:rsidRDefault="00F35BBB" w:rsidP="00F35BBB">
            <w:pPr>
              <w:pStyle w:val="AralkYok"/>
              <w:tabs>
                <w:tab w:val="left" w:pos="980"/>
              </w:tabs>
              <w:jc w:val="both"/>
              <w:rPr>
                <w:rFonts w:ascii="Times New Roman" w:hAnsi="Times New Roman" w:cs="Times New Roman"/>
                <w:b/>
                <w:bCs/>
                <w:u w:val="single"/>
              </w:rPr>
            </w:pPr>
            <w:r w:rsidRPr="00867A67">
              <w:rPr>
                <w:rFonts w:ascii="Times New Roman" w:hAnsi="Times New Roman" w:cs="Times New Roman"/>
                <w:b/>
                <w:bCs/>
                <w:u w:val="single"/>
              </w:rPr>
              <w:t xml:space="preserve">Öğrenme Çıktısı 3: Mesleki mevzuata uygun çalışır. </w:t>
            </w:r>
          </w:p>
          <w:p w:rsidR="00F35BBB" w:rsidRPr="00867A67" w:rsidRDefault="00F35BBB" w:rsidP="00F35BBB">
            <w:pPr>
              <w:pStyle w:val="AralkYok"/>
              <w:tabs>
                <w:tab w:val="left" w:pos="980"/>
              </w:tabs>
              <w:jc w:val="both"/>
              <w:rPr>
                <w:rFonts w:ascii="Times New Roman" w:hAnsi="Times New Roman" w:cs="Times New Roman"/>
                <w:b/>
                <w:bCs/>
              </w:rPr>
            </w:pPr>
          </w:p>
          <w:p w:rsidR="00F35BBB" w:rsidRPr="00867A67" w:rsidRDefault="00F35BBB" w:rsidP="00F35BBB">
            <w:pPr>
              <w:pStyle w:val="AralkYok"/>
              <w:tabs>
                <w:tab w:val="left" w:pos="980"/>
              </w:tabs>
              <w:jc w:val="both"/>
              <w:rPr>
                <w:rFonts w:ascii="Times New Roman" w:hAnsi="Times New Roman" w:cs="Times New Roman"/>
                <w:b/>
                <w:bCs/>
              </w:rPr>
            </w:pPr>
            <w:r w:rsidRPr="00867A67">
              <w:rPr>
                <w:rFonts w:ascii="Times New Roman" w:hAnsi="Times New Roman" w:cs="Times New Roman"/>
                <w:b/>
                <w:bCs/>
              </w:rPr>
              <w:t>Başarım Ölçütleri:</w:t>
            </w:r>
          </w:p>
          <w:p w:rsidR="00F35BBB" w:rsidRPr="000C02AE" w:rsidRDefault="00F35BBB" w:rsidP="00F35BBB">
            <w:pPr>
              <w:pStyle w:val="AralkYok"/>
              <w:jc w:val="both"/>
              <w:rPr>
                <w:rFonts w:ascii="Times New Roman" w:hAnsi="Times New Roman" w:cs="Times New Roman"/>
                <w:bCs/>
              </w:rPr>
            </w:pPr>
            <w:r w:rsidRPr="000C02AE">
              <w:rPr>
                <w:rFonts w:ascii="Times New Roman" w:hAnsi="Times New Roman" w:cs="Times New Roman"/>
                <w:bCs/>
              </w:rPr>
              <w:t>3.1:Mesleki mevzuat ve yönetmeliklerdeki değişikli</w:t>
            </w:r>
            <w:r>
              <w:rPr>
                <w:rFonts w:ascii="Times New Roman" w:hAnsi="Times New Roman" w:cs="Times New Roman"/>
                <w:bCs/>
              </w:rPr>
              <w:t>kleri güncel olarak takip eder.</w:t>
            </w:r>
          </w:p>
          <w:p w:rsidR="00F35BBB" w:rsidRPr="000C02AE" w:rsidRDefault="00F35BBB" w:rsidP="00F35BBB">
            <w:pPr>
              <w:pStyle w:val="AralkYok"/>
              <w:jc w:val="both"/>
              <w:rPr>
                <w:rFonts w:ascii="Times New Roman" w:hAnsi="Times New Roman" w:cs="Times New Roman"/>
                <w:bCs/>
              </w:rPr>
            </w:pPr>
            <w:r w:rsidRPr="000C02AE">
              <w:rPr>
                <w:rFonts w:ascii="Times New Roman" w:hAnsi="Times New Roman" w:cs="Times New Roman"/>
                <w:bCs/>
              </w:rPr>
              <w:t>3.2:İş yerine ait çalışm</w:t>
            </w:r>
            <w:r>
              <w:rPr>
                <w:rFonts w:ascii="Times New Roman" w:hAnsi="Times New Roman" w:cs="Times New Roman"/>
                <w:bCs/>
              </w:rPr>
              <w:t>a kurallarına tam olarak uyar.</w:t>
            </w:r>
          </w:p>
          <w:p w:rsidR="00F35BBB" w:rsidRPr="000C02AE" w:rsidRDefault="00F35BBB" w:rsidP="00F35BBB">
            <w:pPr>
              <w:pStyle w:val="AralkYok"/>
              <w:jc w:val="both"/>
              <w:rPr>
                <w:rFonts w:ascii="Times New Roman" w:hAnsi="Times New Roman" w:cs="Times New Roman"/>
                <w:bCs/>
              </w:rPr>
            </w:pPr>
            <w:r w:rsidRPr="000C02AE">
              <w:rPr>
                <w:rFonts w:ascii="Times New Roman" w:hAnsi="Times New Roman" w:cs="Times New Roman"/>
                <w:bCs/>
              </w:rPr>
              <w:t>3.3:Mesleğe ilişkin yasal düzen</w:t>
            </w:r>
            <w:r>
              <w:rPr>
                <w:rFonts w:ascii="Times New Roman" w:hAnsi="Times New Roman" w:cs="Times New Roman"/>
                <w:bCs/>
              </w:rPr>
              <w:t>lemeleri yeterli düzeyde bilir.</w:t>
            </w:r>
          </w:p>
          <w:p w:rsidR="00F35BBB" w:rsidRPr="000C02AE" w:rsidRDefault="00F35BBB" w:rsidP="00F35BBB">
            <w:pPr>
              <w:pStyle w:val="AralkYok"/>
              <w:jc w:val="both"/>
              <w:rPr>
                <w:rFonts w:ascii="Times New Roman" w:hAnsi="Times New Roman" w:cs="Times New Roman"/>
                <w:bCs/>
              </w:rPr>
            </w:pPr>
            <w:r w:rsidRPr="000C02AE">
              <w:rPr>
                <w:rFonts w:ascii="Times New Roman" w:hAnsi="Times New Roman" w:cs="Times New Roman"/>
                <w:bCs/>
              </w:rPr>
              <w:t>3.4:Temel çalışma mevzuat</w:t>
            </w:r>
            <w:r>
              <w:rPr>
                <w:rFonts w:ascii="Times New Roman" w:hAnsi="Times New Roman" w:cs="Times New Roman"/>
                <w:bCs/>
              </w:rPr>
              <w:t>ının ilgili maddelerini bilir.</w:t>
            </w:r>
            <w:r w:rsidRPr="000C02AE">
              <w:rPr>
                <w:rFonts w:ascii="Times New Roman" w:hAnsi="Times New Roman" w:cs="Times New Roman"/>
                <w:bCs/>
              </w:rPr>
              <w:t xml:space="preserve"> </w:t>
            </w:r>
          </w:p>
          <w:p w:rsidR="004445F5" w:rsidRPr="00CA4DB6" w:rsidRDefault="004445F5" w:rsidP="0023372E">
            <w:pPr>
              <w:pStyle w:val="AralkYok"/>
              <w:jc w:val="both"/>
              <w:rPr>
                <w:rFonts w:ascii="Times New Roman" w:hAnsi="Times New Roman"/>
                <w:b/>
                <w:bCs/>
              </w:rPr>
            </w:pPr>
          </w:p>
        </w:tc>
      </w:tr>
      <w:tr w:rsidR="006561F8"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8</w:t>
            </w:r>
          </w:p>
        </w:tc>
        <w:tc>
          <w:tcPr>
            <w:tcW w:w="9781" w:type="dxa"/>
            <w:gridSpan w:val="3"/>
            <w:tcBorders>
              <w:left w:val="single" w:sz="4" w:space="0" w:color="auto"/>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p>
        </w:tc>
      </w:tr>
      <w:tr w:rsidR="006561F8"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355A2F" w:rsidRPr="00AF6B42" w:rsidTr="00D214AA">
              <w:trPr>
                <w:trHeight w:val="397"/>
                <w:jc w:val="center"/>
              </w:trPr>
              <w:tc>
                <w:tcPr>
                  <w:tcW w:w="10348" w:type="dxa"/>
                  <w:tcMar>
                    <w:left w:w="85" w:type="dxa"/>
                    <w:right w:w="85" w:type="dxa"/>
                  </w:tcMar>
                  <w:vAlign w:val="center"/>
                </w:tcPr>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Teorik sınav aşağıdaki metotların herhangi birinin uygulanmasıyla gerçekleştirilir; T1 veya T2 yöntemini uygulamaya belgelendirme kuruluşları karar verecektir.</w:t>
                  </w:r>
                </w:p>
                <w:p w:rsidR="00AE06CA" w:rsidRPr="0023372E" w:rsidRDefault="00AE06CA" w:rsidP="0023372E">
                  <w:pPr>
                    <w:autoSpaceDE w:val="0"/>
                    <w:autoSpaceDN w:val="0"/>
                    <w:adjustRightInd w:val="0"/>
                    <w:spacing w:after="0" w:line="240" w:lineRule="auto"/>
                    <w:jc w:val="both"/>
                    <w:rPr>
                      <w:rFonts w:ascii="Times New Roman" w:hAnsi="Times New Roman"/>
                      <w:lang w:eastAsia="tr-TR"/>
                    </w:rPr>
                  </w:pPr>
                </w:p>
                <w:p w:rsidR="0023372E" w:rsidRPr="00AE06CA" w:rsidRDefault="0023372E" w:rsidP="0023372E">
                  <w:pPr>
                    <w:autoSpaceDE w:val="0"/>
                    <w:autoSpaceDN w:val="0"/>
                    <w:adjustRightInd w:val="0"/>
                    <w:spacing w:after="0" w:line="240" w:lineRule="auto"/>
                    <w:jc w:val="both"/>
                    <w:rPr>
                      <w:rFonts w:ascii="Times New Roman" w:hAnsi="Times New Roman"/>
                      <w:b/>
                      <w:lang w:eastAsia="tr-TR"/>
                    </w:rPr>
                  </w:pPr>
                  <w:r w:rsidRPr="00AE06CA">
                    <w:rPr>
                      <w:rFonts w:ascii="Times New Roman" w:hAnsi="Times New Roman"/>
                      <w:b/>
                      <w:lang w:eastAsia="tr-TR"/>
                    </w:rPr>
                    <w:t xml:space="preserve">(T1)Test Sınavı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Test tekniklerine göre (doğru-yanlış; doldurmalı; eşleştirmeli; çoktan seçmeli) hazırlanmış sınav uygulanır. Adaya 10-15 soruluk test sınavı uygulanır. Soru başına ortalama süre 1-2 dakika olarak öngörülür.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Puanlama: Tüm sorular eşit puanlı olup, cevap anahtarı üzerinden değerlendirilir. Yanlış cevaplar dikkate </w:t>
                  </w:r>
                  <w:r w:rsidRPr="0023372E">
                    <w:rPr>
                      <w:rFonts w:ascii="Times New Roman" w:hAnsi="Times New Roman"/>
                      <w:lang w:eastAsia="tr-TR"/>
                    </w:rPr>
                    <w:lastRenderedPageBreak/>
                    <w:t>alınmayıp değerlendirme doğru cevaplar üzerinden yapılır.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Pr="00AE06CA" w:rsidRDefault="0023372E" w:rsidP="0023372E">
                  <w:pPr>
                    <w:autoSpaceDE w:val="0"/>
                    <w:autoSpaceDN w:val="0"/>
                    <w:adjustRightInd w:val="0"/>
                    <w:spacing w:after="0" w:line="240" w:lineRule="auto"/>
                    <w:jc w:val="both"/>
                    <w:rPr>
                      <w:rFonts w:ascii="Times New Roman" w:hAnsi="Times New Roman"/>
                      <w:b/>
                      <w:lang w:eastAsia="tr-TR"/>
                    </w:rPr>
                  </w:pPr>
                  <w:r w:rsidRPr="00AE06CA">
                    <w:rPr>
                      <w:rFonts w:ascii="Times New Roman" w:hAnsi="Times New Roman"/>
                      <w:b/>
                      <w:lang w:eastAsia="tr-TR"/>
                    </w:rPr>
                    <w:t xml:space="preserve">(T2) Sözlü Sınav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 xml:space="preserve">Adaya 3-6 soruluk sözlü sınav uygulanır.  </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3372E" w:rsidRDefault="0023372E" w:rsidP="0023372E">
                  <w:pPr>
                    <w:autoSpaceDE w:val="0"/>
                    <w:autoSpaceDN w:val="0"/>
                    <w:adjustRightInd w:val="0"/>
                    <w:spacing w:after="0" w:line="240" w:lineRule="auto"/>
                    <w:jc w:val="both"/>
                    <w:rPr>
                      <w:rFonts w:ascii="Times New Roman" w:hAnsi="Times New Roman"/>
                      <w:lang w:eastAsia="tr-TR"/>
                    </w:rPr>
                  </w:pPr>
                  <w:r w:rsidRPr="0023372E">
                    <w:rPr>
                      <w:rFonts w:ascii="Times New Roman" w:hAnsi="Times New Roman"/>
                      <w:lang w:eastAsia="tr-TR"/>
                    </w:rPr>
                    <w:t>T1 ve T2 sınav soruları, tüm öğrenme çıktılarını ve başarım ölçütlerini ölçebilecek şekilde tasarlanır.</w:t>
                  </w:r>
                </w:p>
                <w:p w:rsidR="0023372E" w:rsidRPr="0023372E" w:rsidRDefault="0023372E" w:rsidP="0023372E">
                  <w:pPr>
                    <w:autoSpaceDE w:val="0"/>
                    <w:autoSpaceDN w:val="0"/>
                    <w:adjustRightInd w:val="0"/>
                    <w:spacing w:after="0" w:line="240" w:lineRule="auto"/>
                    <w:jc w:val="both"/>
                    <w:rPr>
                      <w:rFonts w:ascii="Times New Roman" w:hAnsi="Times New Roman"/>
                      <w:lang w:eastAsia="tr-TR"/>
                    </w:rPr>
                  </w:pPr>
                </w:p>
                <w:p w:rsidR="002F2C61" w:rsidRPr="00AF6B42" w:rsidRDefault="0023372E" w:rsidP="0023372E">
                  <w:pPr>
                    <w:autoSpaceDE w:val="0"/>
                    <w:autoSpaceDN w:val="0"/>
                    <w:adjustRightInd w:val="0"/>
                    <w:spacing w:after="0" w:line="240" w:lineRule="auto"/>
                    <w:jc w:val="both"/>
                    <w:rPr>
                      <w:rFonts w:ascii="Times New Roman" w:hAnsi="Times New Roman"/>
                      <w:lang w:eastAsia="tr-TR"/>
                    </w:rPr>
                  </w:pPr>
                  <w:r w:rsidRPr="004445F5">
                    <w:rPr>
                      <w:rFonts w:ascii="Times New Roman" w:hAnsi="Times New Roman"/>
                      <w:b/>
                      <w:lang w:eastAsia="tr-TR"/>
                    </w:rPr>
                    <w:t>Başarı ölçütü:</w:t>
                  </w:r>
                  <w:r w:rsidRPr="0023372E">
                    <w:rPr>
                      <w:rFonts w:ascii="Times New Roman" w:hAnsi="Times New Roman"/>
                      <w:lang w:eastAsia="tr-TR"/>
                    </w:rPr>
                    <w:t xml:space="preserve"> T1 veya T2 sınavından aday tarafından %60 ve üzeri başarı sağlanmalıdır.</w:t>
                  </w:r>
                </w:p>
              </w:tc>
            </w:tr>
          </w:tbl>
          <w:p w:rsidR="006561F8" w:rsidRPr="00CA4DB6" w:rsidRDefault="006561F8" w:rsidP="00800014">
            <w:pPr>
              <w:autoSpaceDE w:val="0"/>
              <w:autoSpaceDN w:val="0"/>
              <w:adjustRightInd w:val="0"/>
              <w:spacing w:after="0" w:line="240" w:lineRule="auto"/>
              <w:jc w:val="both"/>
              <w:rPr>
                <w:rFonts w:ascii="Times New Roman" w:hAnsi="Times New Roman"/>
                <w:lang w:eastAsia="tr-TR"/>
              </w:rPr>
            </w:pPr>
          </w:p>
        </w:tc>
      </w:tr>
      <w:tr w:rsidR="00355A2F"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355A2F" w:rsidRPr="00AF6B42" w:rsidRDefault="00355A2F" w:rsidP="00D214AA">
            <w:pPr>
              <w:spacing w:after="0" w:line="240" w:lineRule="auto"/>
              <w:rPr>
                <w:rFonts w:ascii="Times New Roman" w:hAnsi="Times New Roman"/>
                <w:sz w:val="24"/>
                <w:szCs w:val="24"/>
              </w:rPr>
            </w:pPr>
            <w:r w:rsidRPr="00AF6B42">
              <w:rPr>
                <w:rFonts w:ascii="Times New Roman" w:hAnsi="Times New Roman"/>
                <w:b/>
                <w:sz w:val="24"/>
                <w:szCs w:val="24"/>
              </w:rPr>
              <w:lastRenderedPageBreak/>
              <w:t xml:space="preserve"> 8 b) Performansa Dayalı Sınav</w:t>
            </w:r>
          </w:p>
        </w:tc>
      </w:tr>
      <w:tr w:rsidR="00355A2F"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355A2F" w:rsidRPr="00AF6B42" w:rsidRDefault="00355A2F" w:rsidP="00D214AA">
            <w:pPr>
              <w:spacing w:after="0" w:line="240" w:lineRule="auto"/>
              <w:jc w:val="both"/>
              <w:rPr>
                <w:rFonts w:ascii="Times New Roman" w:hAnsi="Times New Roman"/>
                <w:b/>
              </w:rPr>
            </w:pPr>
          </w:p>
          <w:p w:rsidR="00355A2F" w:rsidRPr="00AF6B42" w:rsidRDefault="0023372E" w:rsidP="00D214AA">
            <w:pPr>
              <w:spacing w:after="0" w:line="240" w:lineRule="auto"/>
              <w:jc w:val="both"/>
              <w:rPr>
                <w:rFonts w:ascii="Times New Roman" w:hAnsi="Times New Roman"/>
                <w:b/>
              </w:rPr>
            </w:pPr>
            <w:r w:rsidRPr="0023372E">
              <w:rPr>
                <w:rFonts w:ascii="Times New Roman" w:hAnsi="Times New Roman"/>
              </w:rPr>
              <w:t xml:space="preserve">Performansa dayalı sınav ön görülmemektedir. </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6561F8"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561F8" w:rsidRPr="00CA4DB6" w:rsidRDefault="006561F8" w:rsidP="00800014">
            <w:pPr>
              <w:spacing w:after="0" w:line="240" w:lineRule="auto"/>
              <w:jc w:val="both"/>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6561F8" w:rsidRPr="00CA4DB6" w:rsidRDefault="006561F8" w:rsidP="00800014">
            <w:pPr>
              <w:spacing w:after="0" w:line="240" w:lineRule="auto"/>
              <w:rPr>
                <w:rFonts w:ascii="Times New Roman" w:hAnsi="Times New Roman"/>
                <w:bCs/>
              </w:rPr>
            </w:pPr>
          </w:p>
        </w:tc>
      </w:tr>
      <w:tr w:rsidR="006561F8"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561F8" w:rsidRPr="00CA4DB6" w:rsidRDefault="006561F8" w:rsidP="00800014">
            <w:pPr>
              <w:spacing w:after="0" w:line="240" w:lineRule="auto"/>
              <w:jc w:val="both"/>
              <w:rPr>
                <w:rFonts w:ascii="Times New Roman" w:hAnsi="Times New Roman"/>
                <w:color w:val="000000"/>
              </w:rPr>
            </w:pPr>
          </w:p>
        </w:tc>
      </w:tr>
    </w:tbl>
    <w:p w:rsidR="00B11D83" w:rsidRPr="00A4517C" w:rsidRDefault="00B11D83"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autoSpaceDE w:val="0"/>
        <w:autoSpaceDN w:val="0"/>
        <w:adjustRightInd w:val="0"/>
        <w:spacing w:after="0" w:line="240" w:lineRule="auto"/>
        <w:jc w:val="both"/>
        <w:rPr>
          <w:rFonts w:ascii="Times New Roman" w:hAnsi="Times New Roman"/>
          <w:bCs/>
          <w:sz w:val="24"/>
          <w:szCs w:val="24"/>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Bilgiler</w:t>
      </w:r>
    </w:p>
    <w:p w:rsidR="00562809" w:rsidRDefault="006561F8" w:rsidP="00562809">
      <w:pPr>
        <w:spacing w:after="0"/>
        <w:jc w:val="both"/>
        <w:rPr>
          <w:rFonts w:ascii="Times New Roman" w:hAnsi="Times New Roman"/>
          <w:color w:val="000000"/>
          <w:szCs w:val="24"/>
        </w:rPr>
      </w:pPr>
      <w:r w:rsidRPr="00A4517C">
        <w:rPr>
          <w:rFonts w:ascii="Times New Roman" w:hAnsi="Times New Roman"/>
          <w:color w:val="000000"/>
        </w:rPr>
        <w:t>-</w:t>
      </w:r>
      <w:r w:rsidR="00562809" w:rsidRPr="00A4517C">
        <w:rPr>
          <w:rFonts w:ascii="Times New Roman" w:hAnsi="Times New Roman"/>
          <w:color w:val="000000"/>
        </w:rPr>
        <w:t>-</w:t>
      </w:r>
      <w:r w:rsidR="00562809" w:rsidRPr="00A64230">
        <w:rPr>
          <w:rFonts w:ascii="Times New Roman" w:hAnsi="Times New Roman"/>
          <w:color w:val="000000"/>
          <w:szCs w:val="24"/>
        </w:rPr>
        <w:t xml:space="preserve"> </w:t>
      </w:r>
      <w:r w:rsidR="00562809" w:rsidRPr="003D7CB0">
        <w:rPr>
          <w:rFonts w:ascii="Times New Roman" w:hAnsi="Times New Roman"/>
          <w:color w:val="000000"/>
          <w:szCs w:val="24"/>
        </w:rPr>
        <w:t>Yeterlilik sınavına giriş için aşağıdaki maddelerinden herhangi birinin sağlanması tavsiye edilir.</w:t>
      </w:r>
    </w:p>
    <w:p w:rsidR="00562809" w:rsidRPr="003D7CB0" w:rsidRDefault="00562809" w:rsidP="00562809">
      <w:pPr>
        <w:spacing w:after="0"/>
        <w:jc w:val="both"/>
        <w:rPr>
          <w:rFonts w:ascii="Times New Roman" w:hAnsi="Times New Roman"/>
          <w:color w:val="000000"/>
          <w:szCs w:val="24"/>
        </w:rPr>
      </w:pPr>
    </w:p>
    <w:p w:rsidR="00562809" w:rsidRPr="003D7CB0" w:rsidRDefault="00562809" w:rsidP="00562809">
      <w:pPr>
        <w:spacing w:after="0"/>
        <w:jc w:val="both"/>
        <w:rPr>
          <w:rFonts w:ascii="Times New Roman" w:hAnsi="Times New Roman"/>
          <w:color w:val="000000"/>
          <w:szCs w:val="24"/>
        </w:rPr>
      </w:pPr>
      <w:r w:rsidRPr="003D7CB0">
        <w:rPr>
          <w:rFonts w:ascii="Times New Roman" w:hAnsi="Times New Roman"/>
          <w:color w:val="000000"/>
          <w:szCs w:val="24"/>
        </w:rPr>
        <w:t>i)Örgün eğitim kurumlarında lise veya ön lisans veya lisans düzeyinde tekstil-dokuma eğitimini tamamlamış olmak</w:t>
      </w:r>
    </w:p>
    <w:p w:rsidR="00562809" w:rsidRPr="003D7CB0" w:rsidRDefault="00562809" w:rsidP="00562809">
      <w:pPr>
        <w:spacing w:after="0"/>
        <w:jc w:val="both"/>
        <w:rPr>
          <w:rFonts w:ascii="Times New Roman" w:hAnsi="Times New Roman"/>
          <w:color w:val="000000"/>
          <w:szCs w:val="24"/>
        </w:rPr>
      </w:pPr>
      <w:r w:rsidRPr="003D7CB0">
        <w:rPr>
          <w:rFonts w:ascii="Times New Roman" w:hAnsi="Times New Roman"/>
          <w:color w:val="000000"/>
          <w:szCs w:val="24"/>
        </w:rPr>
        <w:t xml:space="preserve">ii)Yaygın eğitim kurumlarında dokuma </w:t>
      </w:r>
      <w:r w:rsidR="00F35BBB">
        <w:rPr>
          <w:rFonts w:ascii="Times New Roman" w:hAnsi="Times New Roman"/>
          <w:color w:val="000000"/>
          <w:szCs w:val="24"/>
        </w:rPr>
        <w:t xml:space="preserve">kumaş </w:t>
      </w:r>
      <w:r w:rsidRPr="003D7CB0">
        <w:rPr>
          <w:rFonts w:ascii="Times New Roman" w:hAnsi="Times New Roman"/>
          <w:color w:val="000000"/>
          <w:szCs w:val="24"/>
        </w:rPr>
        <w:t>desinatörlüğü teorik ve uygulamalı eğitimini tamamlamış olmak</w:t>
      </w:r>
    </w:p>
    <w:p w:rsidR="00562809" w:rsidRPr="00A4517C" w:rsidRDefault="00562809" w:rsidP="00562809">
      <w:pPr>
        <w:spacing w:after="0"/>
        <w:jc w:val="both"/>
        <w:rPr>
          <w:rFonts w:ascii="Times New Roman" w:hAnsi="Times New Roman"/>
          <w:color w:val="000000"/>
        </w:rPr>
      </w:pPr>
      <w:r w:rsidRPr="00683925">
        <w:rPr>
          <w:rFonts w:ascii="Times New Roman" w:hAnsi="Times New Roman"/>
          <w:color w:val="000000"/>
          <w:szCs w:val="24"/>
        </w:rPr>
        <w:t xml:space="preserve">iii)En az 2 yıl </w:t>
      </w:r>
      <w:proofErr w:type="spellStart"/>
      <w:r w:rsidRPr="00683925">
        <w:rPr>
          <w:rFonts w:ascii="Times New Roman" w:hAnsi="Times New Roman"/>
          <w:color w:val="000000"/>
          <w:szCs w:val="24"/>
        </w:rPr>
        <w:t>armürlü</w:t>
      </w:r>
      <w:proofErr w:type="spellEnd"/>
      <w:r w:rsidRPr="00683925">
        <w:rPr>
          <w:rFonts w:ascii="Times New Roman" w:hAnsi="Times New Roman"/>
          <w:color w:val="000000"/>
          <w:szCs w:val="24"/>
        </w:rPr>
        <w:t xml:space="preserve"> dokuma kumaş desinatörü olarak çalışmış olmak  </w:t>
      </w:r>
    </w:p>
    <w:p w:rsidR="006561F8" w:rsidRPr="00A4517C" w:rsidRDefault="006561F8" w:rsidP="006561F8">
      <w:pPr>
        <w:spacing w:after="0"/>
        <w:jc w:val="both"/>
        <w:rPr>
          <w:rFonts w:ascii="Times New Roman" w:hAnsi="Times New Roman"/>
          <w:color w:val="000000"/>
        </w:rPr>
      </w:pPr>
    </w:p>
    <w:p w:rsidR="006561F8" w:rsidRPr="00A4517C" w:rsidRDefault="006561F8" w:rsidP="006561F8">
      <w:pPr>
        <w:spacing w:after="0"/>
        <w:jc w:val="both"/>
        <w:rPr>
          <w:rFonts w:ascii="Times New Roman" w:hAnsi="Times New Roman"/>
          <w:color w:val="000000"/>
        </w:rPr>
      </w:pPr>
    </w:p>
    <w:p w:rsidR="006561F8" w:rsidRPr="00A4517C" w:rsidRDefault="006561F8" w:rsidP="006561F8">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6561F8" w:rsidRPr="00A4517C" w:rsidRDefault="006561F8" w:rsidP="006561F8">
      <w:pPr>
        <w:spacing w:after="0"/>
        <w:jc w:val="both"/>
        <w:rPr>
          <w:rFonts w:ascii="Times New Roman" w:hAnsi="Times New Roman"/>
          <w:color w:val="000000"/>
        </w:rPr>
      </w:pPr>
      <w:r w:rsidRPr="00A4517C">
        <w:rPr>
          <w:rFonts w:ascii="Times New Roman" w:hAnsi="Times New Roman"/>
          <w:color w:val="000000"/>
        </w:rPr>
        <w:t>-</w:t>
      </w:r>
    </w:p>
    <w:p w:rsidR="006561F8" w:rsidRPr="00A4517C" w:rsidRDefault="006561F8" w:rsidP="006561F8">
      <w:pPr>
        <w:autoSpaceDE w:val="0"/>
        <w:autoSpaceDN w:val="0"/>
        <w:adjustRightInd w:val="0"/>
        <w:spacing w:after="0" w:line="240" w:lineRule="auto"/>
        <w:jc w:val="center"/>
        <w:rPr>
          <w:rFonts w:ascii="Times New Roman" w:hAnsi="Times New Roman"/>
          <w:bCs/>
          <w:color w:val="000000"/>
          <w:sz w:val="24"/>
          <w:szCs w:val="24"/>
        </w:rPr>
      </w:pPr>
    </w:p>
    <w:p w:rsidR="006561F8" w:rsidRPr="00A4517C" w:rsidRDefault="006561F8" w:rsidP="006561F8">
      <w:pPr>
        <w:tabs>
          <w:tab w:val="left" w:pos="2130"/>
        </w:tabs>
        <w:jc w:val="center"/>
        <w:rPr>
          <w:rFonts w:ascii="Times New Roman" w:hAnsi="Times New Roman"/>
          <w:sz w:val="24"/>
          <w:szCs w:val="24"/>
          <w:lang w:eastAsia="tr-TR"/>
        </w:rPr>
      </w:pPr>
    </w:p>
    <w:p w:rsidR="006561F8" w:rsidRPr="00A4517C" w:rsidRDefault="006561F8" w:rsidP="006561F8">
      <w:pPr>
        <w:spacing w:after="0" w:line="240" w:lineRule="auto"/>
        <w:rPr>
          <w:rFonts w:ascii="Times New Roman" w:hAnsi="Times New Roman" w:cs="Times New Roman"/>
          <w:b/>
          <w:bCs/>
          <w:color w:val="000000"/>
          <w:sz w:val="24"/>
          <w:szCs w:val="24"/>
        </w:rPr>
      </w:pPr>
      <w:r w:rsidRPr="00A4517C">
        <w:rPr>
          <w:rFonts w:ascii="Times New Roman" w:hAnsi="Times New Roman" w:cs="Times New Roman"/>
          <w:bCs/>
          <w:i/>
          <w:color w:val="000000"/>
          <w:sz w:val="24"/>
          <w:szCs w:val="24"/>
        </w:rPr>
        <w:t>(*): Bu ekler, yeterlilik taslaklarının değerlendirilmesi ve/veya yetkilendirilmiş kuruluşlar için saklanacak olup yeterliliklerin kamuya açık olan nüshalarında yayınlanmayacaktır</w:t>
      </w:r>
    </w:p>
    <w:p w:rsidR="00772843" w:rsidRDefault="00772843"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p w:rsidR="00F35BBB" w:rsidRDefault="00F35BBB" w:rsidP="006561F8">
      <w:pPr>
        <w:autoSpaceDE w:val="0"/>
        <w:autoSpaceDN w:val="0"/>
        <w:adjustRightInd w:val="0"/>
        <w:spacing w:after="0" w:line="360" w:lineRule="auto"/>
        <w:contextualSpacing/>
        <w:jc w:val="both"/>
        <w:rPr>
          <w:rFonts w:ascii="Times New Roman" w:hAnsi="Times New Roman"/>
          <w:color w:val="000000"/>
          <w:sz w:val="24"/>
          <w:szCs w:val="24"/>
        </w:rPr>
      </w:pPr>
    </w:p>
    <w:p w:rsidR="005B153C" w:rsidRDefault="005B153C" w:rsidP="006561F8">
      <w:pPr>
        <w:autoSpaceDE w:val="0"/>
        <w:autoSpaceDN w:val="0"/>
        <w:adjustRightInd w:val="0"/>
        <w:spacing w:after="0" w:line="360" w:lineRule="auto"/>
        <w:contextualSpacing/>
        <w:jc w:val="both"/>
        <w:rPr>
          <w:rFonts w:ascii="Times New Roman" w:hAnsi="Times New Roman"/>
          <w:color w:val="000000"/>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561F8" w:rsidRPr="00CA4DB6" w:rsidTr="00800014">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561F8" w:rsidRPr="00B00AE7" w:rsidRDefault="006561F8" w:rsidP="00800014">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562809" w:rsidRPr="004803FC">
              <w:rPr>
                <w:rFonts w:ascii="Times New Roman" w:hAnsi="Times New Roman" w:cs="Calibri"/>
                <w:b/>
                <w:bCs/>
                <w:color w:val="000000"/>
                <w:sz w:val="24"/>
                <w:szCs w:val="24"/>
              </w:rPr>
              <w:t>ARMÜRLÜ DOKUMA KUMAŞ ANALİZİ</w:t>
            </w:r>
            <w:r w:rsidR="00562809" w:rsidRPr="00B00AE7">
              <w:rPr>
                <w:rFonts w:ascii="Times New Roman" w:hAnsi="Times New Roman" w:cs="Calibri"/>
                <w:b/>
                <w:bCs/>
                <w:color w:val="000000"/>
                <w:sz w:val="24"/>
                <w:szCs w:val="24"/>
              </w:rPr>
              <w:t xml:space="preserve"> </w:t>
            </w:r>
            <w:r w:rsidRPr="00B00AE7">
              <w:rPr>
                <w:rFonts w:ascii="Times New Roman" w:hAnsi="Times New Roman" w:cs="Calibri"/>
                <w:b/>
                <w:bCs/>
                <w:color w:val="000000"/>
                <w:sz w:val="24"/>
                <w:szCs w:val="24"/>
              </w:rPr>
              <w:t>YETERLİLİK BİRİMİ</w:t>
            </w:r>
          </w:p>
        </w:tc>
      </w:tr>
      <w:tr w:rsidR="006561F8" w:rsidRPr="00CA4DB6" w:rsidTr="00800014">
        <w:trPr>
          <w:trHeight w:val="397"/>
          <w:jc w:val="center"/>
        </w:trPr>
        <w:tc>
          <w:tcPr>
            <w:tcW w:w="567"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w:t>
            </w:r>
          </w:p>
        </w:tc>
        <w:tc>
          <w:tcPr>
            <w:tcW w:w="3265" w:type="dxa"/>
            <w:tcBorders>
              <w:top w:val="single" w:sz="4" w:space="0" w:color="000000"/>
            </w:tcBorders>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6561F8" w:rsidRPr="00CA4DB6" w:rsidRDefault="00A97D4C" w:rsidP="00A97D4C">
            <w:pPr>
              <w:spacing w:after="0" w:line="240" w:lineRule="auto"/>
              <w:jc w:val="both"/>
              <w:rPr>
                <w:rFonts w:ascii="Times New Roman" w:hAnsi="Times New Roman"/>
                <w:bCs/>
                <w:color w:val="000000"/>
              </w:rPr>
            </w:pPr>
            <w:r>
              <w:rPr>
                <w:rFonts w:ascii="Times New Roman" w:hAnsi="Times New Roman"/>
                <w:bCs/>
                <w:color w:val="000000"/>
              </w:rPr>
              <w:t xml:space="preserve">A3) </w:t>
            </w:r>
            <w:r w:rsidR="006561F8">
              <w:rPr>
                <w:rFonts w:ascii="Times New Roman" w:hAnsi="Times New Roman"/>
                <w:bCs/>
                <w:color w:val="000000"/>
              </w:rPr>
              <w:t>ARMÜRLÜ DOKUMA</w:t>
            </w:r>
            <w:r w:rsidR="00313FC9">
              <w:rPr>
                <w:rFonts w:ascii="Times New Roman" w:hAnsi="Times New Roman"/>
                <w:bCs/>
                <w:color w:val="000000"/>
              </w:rPr>
              <w:t xml:space="preserve"> KUMAŞ</w:t>
            </w:r>
            <w:r w:rsidR="006561F8">
              <w:rPr>
                <w:rFonts w:ascii="Times New Roman" w:hAnsi="Times New Roman"/>
                <w:bCs/>
                <w:color w:val="000000"/>
              </w:rPr>
              <w:t xml:space="preserve"> </w:t>
            </w:r>
            <w:r w:rsidR="00785231">
              <w:rPr>
                <w:rFonts w:ascii="Times New Roman" w:hAnsi="Times New Roman"/>
                <w:bCs/>
                <w:color w:val="000000"/>
              </w:rPr>
              <w:t>ANALİZ</w:t>
            </w:r>
            <w:r>
              <w:rPr>
                <w:rFonts w:ascii="Times New Roman" w:hAnsi="Times New Roman"/>
                <w:bCs/>
                <w:color w:val="000000"/>
              </w:rPr>
              <w:t>İ</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6561F8" w:rsidRPr="00CA4DB6" w:rsidRDefault="00683925" w:rsidP="004445F5">
            <w:pPr>
              <w:spacing w:after="0" w:line="240" w:lineRule="auto"/>
              <w:rPr>
                <w:rFonts w:ascii="Times New Roman" w:hAnsi="Times New Roman"/>
                <w:color w:val="000000"/>
              </w:rPr>
            </w:pPr>
            <w:r>
              <w:rPr>
                <w:rFonts w:ascii="Times New Roman" w:hAnsi="Times New Roman"/>
                <w:color w:val="000000"/>
              </w:rPr>
              <w:t>4</w:t>
            </w:r>
          </w:p>
        </w:tc>
      </w:tr>
      <w:tr w:rsidR="006561F8" w:rsidRPr="00CA4DB6" w:rsidTr="00800014">
        <w:trPr>
          <w:trHeight w:val="397"/>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6561F8" w:rsidRPr="00CA4DB6" w:rsidRDefault="006561F8" w:rsidP="00800014">
            <w:pPr>
              <w:spacing w:after="0" w:line="240" w:lineRule="auto"/>
              <w:rPr>
                <w:rFonts w:ascii="Times New Roman" w:hAnsi="Times New Roman"/>
                <w:color w:val="000000"/>
              </w:rPr>
            </w:pPr>
          </w:p>
        </w:tc>
      </w:tr>
      <w:tr w:rsidR="006561F8" w:rsidRPr="00CA4DB6" w:rsidTr="00800014">
        <w:trPr>
          <w:trHeight w:val="397"/>
          <w:jc w:val="center"/>
        </w:trPr>
        <w:tc>
          <w:tcPr>
            <w:tcW w:w="567" w:type="dxa"/>
            <w:vMerge w:val="restart"/>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561F8" w:rsidRPr="00CA4DB6" w:rsidRDefault="00562809" w:rsidP="00800014">
            <w:pPr>
              <w:pStyle w:val="AralkYok"/>
              <w:rPr>
                <w:rFonts w:ascii="Times New Roman" w:hAnsi="Times New Roman"/>
                <w:color w:val="000000"/>
              </w:rPr>
            </w:pPr>
            <w:r>
              <w:rPr>
                <w:rFonts w:ascii="Times New Roman" w:hAnsi="Times New Roman"/>
                <w:color w:val="000000"/>
              </w:rPr>
              <w:t>00</w:t>
            </w:r>
          </w:p>
        </w:tc>
      </w:tr>
      <w:tr w:rsidR="006561F8" w:rsidRPr="00CA4DB6" w:rsidTr="00800014">
        <w:trPr>
          <w:trHeight w:val="397"/>
          <w:jc w:val="center"/>
        </w:trPr>
        <w:tc>
          <w:tcPr>
            <w:tcW w:w="567" w:type="dxa"/>
            <w:vMerge/>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6561F8" w:rsidRPr="00CA4DB6" w:rsidRDefault="006561F8" w:rsidP="00800014">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561F8" w:rsidRPr="00CA4DB6" w:rsidRDefault="006561F8" w:rsidP="00800014">
            <w:pPr>
              <w:pStyle w:val="AralkYok"/>
              <w:rPr>
                <w:rFonts w:ascii="Times New Roman" w:hAnsi="Times New Roman"/>
                <w:color w:val="000000"/>
              </w:rPr>
            </w:pPr>
          </w:p>
        </w:tc>
      </w:tr>
      <w:tr w:rsidR="006561F8" w:rsidRPr="00CA4DB6" w:rsidTr="00785231">
        <w:trPr>
          <w:trHeight w:val="64"/>
          <w:jc w:val="center"/>
        </w:trPr>
        <w:tc>
          <w:tcPr>
            <w:tcW w:w="567" w:type="dxa"/>
            <w:shd w:val="clear" w:color="auto" w:fill="C6D9F1"/>
            <w:tcMar>
              <w:left w:w="85" w:type="dxa"/>
              <w:right w:w="85" w:type="dxa"/>
            </w:tcMar>
            <w:vAlign w:val="center"/>
          </w:tcPr>
          <w:p w:rsidR="006561F8" w:rsidRPr="00CA4DB6" w:rsidRDefault="006561F8"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6561F8" w:rsidRPr="00CA4DB6" w:rsidRDefault="006561F8" w:rsidP="00800014">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6561F8" w:rsidRPr="00CA4DB6" w:rsidTr="00800014">
        <w:trPr>
          <w:trHeight w:val="397"/>
          <w:jc w:val="center"/>
        </w:trPr>
        <w:tc>
          <w:tcPr>
            <w:tcW w:w="10348" w:type="dxa"/>
            <w:gridSpan w:val="4"/>
            <w:shd w:val="clear" w:color="auto" w:fill="FFFFFF"/>
            <w:tcMar>
              <w:left w:w="85" w:type="dxa"/>
              <w:right w:w="85" w:type="dxa"/>
            </w:tcMar>
            <w:vAlign w:val="center"/>
          </w:tcPr>
          <w:p w:rsidR="006561F8" w:rsidRPr="00CA4DB6" w:rsidRDefault="00562809" w:rsidP="00F35BBB">
            <w:pPr>
              <w:pStyle w:val="Default"/>
              <w:rPr>
                <w:sz w:val="22"/>
                <w:szCs w:val="22"/>
              </w:rPr>
            </w:pPr>
            <w:r>
              <w:rPr>
                <w:sz w:val="22"/>
                <w:szCs w:val="22"/>
              </w:rPr>
              <w:t xml:space="preserve">Dokuma Kumaş Desinatörü ( Seviye 4 ) </w:t>
            </w:r>
          </w:p>
        </w:tc>
      </w:tr>
      <w:tr w:rsidR="005B153C" w:rsidRPr="00CA4DB6" w:rsidTr="00800014">
        <w:trPr>
          <w:trHeight w:val="397"/>
          <w:jc w:val="center"/>
        </w:trPr>
        <w:tc>
          <w:tcPr>
            <w:tcW w:w="567" w:type="dxa"/>
            <w:shd w:val="clear" w:color="auto" w:fill="C6D9F1"/>
            <w:tcMar>
              <w:left w:w="85" w:type="dxa"/>
              <w:right w:w="85" w:type="dxa"/>
            </w:tcMar>
            <w:vAlign w:val="center"/>
          </w:tcPr>
          <w:p w:rsidR="005B153C" w:rsidRPr="00CA4DB6" w:rsidRDefault="005B153C" w:rsidP="00701791">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5B153C" w:rsidRPr="00CA4DB6" w:rsidRDefault="005B153C" w:rsidP="00701791">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5B153C" w:rsidRPr="00CA4DB6" w:rsidTr="00800014">
        <w:trPr>
          <w:trHeight w:val="397"/>
          <w:jc w:val="center"/>
        </w:trPr>
        <w:tc>
          <w:tcPr>
            <w:tcW w:w="10348" w:type="dxa"/>
            <w:gridSpan w:val="4"/>
            <w:shd w:val="clear" w:color="auto" w:fill="auto"/>
            <w:tcMar>
              <w:left w:w="85" w:type="dxa"/>
              <w:right w:w="85" w:type="dxa"/>
            </w:tcMar>
            <w:vAlign w:val="center"/>
          </w:tcPr>
          <w:p w:rsidR="00EA60DD" w:rsidRPr="00EA60DD" w:rsidRDefault="00EA60DD" w:rsidP="00EA60DD">
            <w:pPr>
              <w:spacing w:before="120" w:after="120" w:line="240" w:lineRule="auto"/>
              <w:jc w:val="both"/>
              <w:rPr>
                <w:rFonts w:ascii="Times New Roman" w:hAnsi="Times New Roman"/>
                <w:b/>
                <w:bCs/>
                <w:sz w:val="24"/>
                <w:szCs w:val="24"/>
                <w:u w:val="single"/>
              </w:rPr>
            </w:pPr>
            <w:r w:rsidRPr="00EA60DD">
              <w:rPr>
                <w:rFonts w:ascii="Times New Roman" w:hAnsi="Times New Roman"/>
                <w:b/>
                <w:bCs/>
                <w:sz w:val="24"/>
                <w:szCs w:val="24"/>
                <w:u w:val="single"/>
              </w:rPr>
              <w:t>Öğrenme Çıktısı 1:  Armürlü Dokuma teknolojisini bilir.</w:t>
            </w:r>
          </w:p>
          <w:p w:rsidR="00EA60DD" w:rsidRPr="00EA60DD" w:rsidRDefault="00EA60DD" w:rsidP="00EA60DD">
            <w:pPr>
              <w:spacing w:before="120" w:after="120" w:line="240" w:lineRule="auto"/>
              <w:jc w:val="both"/>
              <w:rPr>
                <w:rFonts w:ascii="Times New Roman" w:hAnsi="Times New Roman"/>
                <w:b/>
                <w:bCs/>
                <w:sz w:val="24"/>
                <w:szCs w:val="24"/>
              </w:rPr>
            </w:pPr>
            <w:r w:rsidRPr="00EA60DD">
              <w:rPr>
                <w:rFonts w:ascii="Times New Roman" w:hAnsi="Times New Roman"/>
                <w:b/>
                <w:bCs/>
                <w:sz w:val="24"/>
                <w:szCs w:val="24"/>
              </w:rPr>
              <w:t>Başarım Ölçütleri</w:t>
            </w:r>
          </w:p>
          <w:p w:rsidR="00EA60DD" w:rsidRPr="00EA60DD" w:rsidRDefault="00EA60DD" w:rsidP="00EA60DD">
            <w:pPr>
              <w:numPr>
                <w:ilvl w:val="0"/>
                <w:numId w:val="11"/>
              </w:numPr>
              <w:tabs>
                <w:tab w:val="left" w:pos="376"/>
              </w:tabs>
              <w:spacing w:after="0" w:line="240" w:lineRule="auto"/>
              <w:ind w:left="0" w:firstLine="0"/>
              <w:jc w:val="both"/>
              <w:rPr>
                <w:rFonts w:ascii="Times New Roman" w:hAnsi="Times New Roman"/>
                <w:bCs/>
              </w:rPr>
            </w:pPr>
            <w:r w:rsidRPr="00EA60DD">
              <w:rPr>
                <w:rFonts w:ascii="Times New Roman" w:hAnsi="Times New Roman"/>
                <w:bCs/>
              </w:rPr>
              <w:t xml:space="preserve">Dokumanın ana </w:t>
            </w:r>
            <w:r>
              <w:rPr>
                <w:rFonts w:ascii="Times New Roman" w:hAnsi="Times New Roman"/>
                <w:bCs/>
              </w:rPr>
              <w:t>prensiplerini tam olarak bilir.</w:t>
            </w:r>
          </w:p>
          <w:p w:rsidR="00EA60DD" w:rsidRPr="00EA60DD" w:rsidRDefault="00EA60DD" w:rsidP="00EA60DD">
            <w:pPr>
              <w:numPr>
                <w:ilvl w:val="0"/>
                <w:numId w:val="11"/>
              </w:numPr>
              <w:tabs>
                <w:tab w:val="left" w:pos="376"/>
              </w:tabs>
              <w:spacing w:after="0" w:line="240" w:lineRule="auto"/>
              <w:ind w:left="0" w:firstLine="0"/>
              <w:jc w:val="both"/>
              <w:rPr>
                <w:rFonts w:ascii="Times New Roman" w:hAnsi="Times New Roman"/>
                <w:bCs/>
              </w:rPr>
            </w:pPr>
            <w:r w:rsidRPr="00EA60DD">
              <w:rPr>
                <w:rFonts w:ascii="Times New Roman" w:hAnsi="Times New Roman"/>
                <w:bCs/>
              </w:rPr>
              <w:t>Mekanik ve elektronik armür sistemlerinin çalışma prensi</w:t>
            </w:r>
            <w:r>
              <w:rPr>
                <w:rFonts w:ascii="Times New Roman" w:hAnsi="Times New Roman"/>
                <w:bCs/>
              </w:rPr>
              <w:t xml:space="preserve">plerini yeterli düzeyde bilir. </w:t>
            </w:r>
          </w:p>
          <w:p w:rsidR="00EA60DD" w:rsidRPr="00EA60DD" w:rsidRDefault="00EA60DD" w:rsidP="00EA60DD">
            <w:pPr>
              <w:numPr>
                <w:ilvl w:val="0"/>
                <w:numId w:val="11"/>
              </w:numPr>
              <w:tabs>
                <w:tab w:val="left" w:pos="376"/>
              </w:tabs>
              <w:spacing w:after="0" w:line="240" w:lineRule="auto"/>
              <w:ind w:left="0" w:firstLine="0"/>
              <w:jc w:val="both"/>
              <w:rPr>
                <w:rFonts w:ascii="Times New Roman" w:hAnsi="Times New Roman"/>
                <w:bCs/>
              </w:rPr>
            </w:pPr>
            <w:r w:rsidRPr="00EA60DD">
              <w:rPr>
                <w:rFonts w:ascii="Times New Roman" w:hAnsi="Times New Roman"/>
                <w:bCs/>
              </w:rPr>
              <w:t>Mesleki terimleri, mesleki nesneleri ve mesleki işa</w:t>
            </w:r>
            <w:r>
              <w:rPr>
                <w:rFonts w:ascii="Times New Roman" w:hAnsi="Times New Roman"/>
                <w:bCs/>
              </w:rPr>
              <w:t xml:space="preserve">retleri doğru olarak tanımlar. </w:t>
            </w:r>
          </w:p>
          <w:p w:rsidR="00EA60DD" w:rsidRPr="00EA60DD" w:rsidRDefault="00EA60DD" w:rsidP="00EA60DD">
            <w:pPr>
              <w:numPr>
                <w:ilvl w:val="0"/>
                <w:numId w:val="11"/>
              </w:numPr>
              <w:tabs>
                <w:tab w:val="left" w:pos="376"/>
              </w:tabs>
              <w:spacing w:after="0" w:line="240" w:lineRule="auto"/>
              <w:ind w:left="0" w:firstLine="0"/>
              <w:jc w:val="both"/>
              <w:rPr>
                <w:rFonts w:ascii="Times New Roman" w:hAnsi="Times New Roman"/>
                <w:bCs/>
              </w:rPr>
            </w:pPr>
            <w:r w:rsidRPr="00EA60DD">
              <w:rPr>
                <w:rFonts w:ascii="Times New Roman" w:hAnsi="Times New Roman"/>
                <w:bCs/>
              </w:rPr>
              <w:t>Armürlü dokuma kumaşı tanır, diğer üretim şekillerine ve desenlendirme sistemlerine göre üretilmiş kumaş</w:t>
            </w:r>
            <w:r>
              <w:rPr>
                <w:rFonts w:ascii="Times New Roman" w:hAnsi="Times New Roman"/>
                <w:bCs/>
              </w:rPr>
              <w:t xml:space="preserve">lardan kesin olarak ayırır. </w:t>
            </w:r>
            <w:r w:rsidRPr="00EA60DD">
              <w:rPr>
                <w:rFonts w:ascii="Times New Roman" w:hAnsi="Times New Roman"/>
                <w:bCs/>
              </w:rPr>
              <w:t xml:space="preserve"> </w:t>
            </w:r>
          </w:p>
          <w:p w:rsidR="00EA60DD" w:rsidRPr="00EA60DD" w:rsidRDefault="00EA60DD" w:rsidP="00EA60DD">
            <w:pPr>
              <w:tabs>
                <w:tab w:val="left" w:pos="980"/>
                <w:tab w:val="left" w:pos="1121"/>
              </w:tabs>
              <w:spacing w:before="120" w:after="120" w:line="240" w:lineRule="auto"/>
              <w:jc w:val="both"/>
              <w:rPr>
                <w:rFonts w:ascii="Times New Roman" w:hAnsi="Times New Roman"/>
                <w:b/>
                <w:bCs/>
                <w:sz w:val="24"/>
                <w:szCs w:val="24"/>
                <w:u w:val="single"/>
              </w:rPr>
            </w:pPr>
            <w:r w:rsidRPr="00EA60DD">
              <w:rPr>
                <w:rFonts w:ascii="Times New Roman" w:hAnsi="Times New Roman"/>
                <w:b/>
                <w:bCs/>
                <w:sz w:val="24"/>
                <w:szCs w:val="24"/>
                <w:u w:val="single"/>
              </w:rPr>
              <w:t>Bağlam 1:</w:t>
            </w:r>
          </w:p>
          <w:p w:rsidR="00EA60DD" w:rsidRPr="00EA60DD" w:rsidRDefault="00EA60DD" w:rsidP="00EA60DD">
            <w:pPr>
              <w:tabs>
                <w:tab w:val="left" w:pos="980"/>
                <w:tab w:val="left" w:pos="1121"/>
              </w:tabs>
              <w:spacing w:after="0" w:line="240" w:lineRule="auto"/>
              <w:jc w:val="both"/>
              <w:rPr>
                <w:rFonts w:ascii="Times New Roman" w:hAnsi="Times New Roman"/>
                <w:b/>
                <w:bCs/>
                <w:sz w:val="24"/>
                <w:szCs w:val="24"/>
                <w:u w:val="single"/>
              </w:rPr>
            </w:pPr>
            <w:r w:rsidRPr="00EA60DD">
              <w:rPr>
                <w:rFonts w:ascii="Times New Roman" w:hAnsi="Times New Roman" w:cs="Times New Roman"/>
                <w:bCs/>
              </w:rPr>
              <w:t xml:space="preserve">1.1, </w:t>
            </w:r>
            <w:proofErr w:type="gramStart"/>
            <w:r w:rsidRPr="00EA60DD">
              <w:rPr>
                <w:rFonts w:ascii="Times New Roman" w:hAnsi="Times New Roman" w:cs="Times New Roman"/>
                <w:bCs/>
              </w:rPr>
              <w:t>1.2</w:t>
            </w:r>
            <w:proofErr w:type="gramEnd"/>
            <w:r w:rsidRPr="00EA60DD">
              <w:rPr>
                <w:rFonts w:ascii="Times New Roman" w:hAnsi="Times New Roman" w:cs="Times New Roman"/>
                <w:bCs/>
              </w:rPr>
              <w:t xml:space="preserve">: </w:t>
            </w:r>
            <w:r w:rsidRPr="00EA60DD">
              <w:rPr>
                <w:rFonts w:ascii="Times New Roman" w:hAnsi="Times New Roman"/>
                <w:bCs/>
                <w:sz w:val="24"/>
                <w:szCs w:val="24"/>
              </w:rPr>
              <w:t>Bu öğrenme çıktıları Seviye 4 için dokuma esnasında gerçekleşen temel olayları tanımlama, makine parçalarını görsel olarak tanıma ve kumaşa etkilerini içeren düzeyde temel bilgiyi ifade etmektedirler.</w:t>
            </w:r>
          </w:p>
          <w:p w:rsidR="00EA60DD" w:rsidRPr="00EA60DD" w:rsidRDefault="00EA60DD" w:rsidP="00EA60DD">
            <w:pPr>
              <w:tabs>
                <w:tab w:val="left" w:pos="412"/>
                <w:tab w:val="left" w:pos="839"/>
                <w:tab w:val="left" w:pos="1121"/>
              </w:tabs>
              <w:spacing w:after="0" w:line="240" w:lineRule="auto"/>
              <w:ind w:left="23" w:hanging="23"/>
              <w:jc w:val="both"/>
              <w:rPr>
                <w:rFonts w:ascii="Times New Roman" w:hAnsi="Times New Roman" w:cs="Times New Roman"/>
                <w:bCs/>
              </w:rPr>
            </w:pPr>
            <w:r w:rsidRPr="00EA60DD">
              <w:rPr>
                <w:rFonts w:ascii="Times New Roman" w:hAnsi="Times New Roman" w:cs="Times New Roman"/>
                <w:bCs/>
              </w:rPr>
              <w:t xml:space="preserve">1.4: Kumaş üretim şekilleri: örme, dokuma, </w:t>
            </w:r>
            <w:proofErr w:type="spellStart"/>
            <w:r w:rsidRPr="00EA60DD">
              <w:rPr>
                <w:rFonts w:ascii="Times New Roman" w:hAnsi="Times New Roman" w:cs="Times New Roman"/>
                <w:bCs/>
              </w:rPr>
              <w:t>dokusuz</w:t>
            </w:r>
            <w:proofErr w:type="spellEnd"/>
            <w:r w:rsidRPr="00EA60DD">
              <w:rPr>
                <w:rFonts w:ascii="Times New Roman" w:hAnsi="Times New Roman" w:cs="Times New Roman"/>
                <w:bCs/>
              </w:rPr>
              <w:t xml:space="preserve"> vb. </w:t>
            </w:r>
          </w:p>
          <w:p w:rsidR="00EA60DD" w:rsidRPr="00EA60DD" w:rsidRDefault="00EA60DD" w:rsidP="00EA60DD">
            <w:pPr>
              <w:tabs>
                <w:tab w:val="left" w:pos="412"/>
                <w:tab w:val="left" w:pos="839"/>
                <w:tab w:val="left" w:pos="1121"/>
              </w:tabs>
              <w:spacing w:after="0" w:line="240" w:lineRule="auto"/>
              <w:ind w:left="23" w:hanging="23"/>
              <w:jc w:val="both"/>
              <w:rPr>
                <w:rFonts w:ascii="Times New Roman" w:hAnsi="Times New Roman" w:cs="Times New Roman"/>
                <w:bCs/>
              </w:rPr>
            </w:pPr>
            <w:r w:rsidRPr="00EA60DD">
              <w:rPr>
                <w:rFonts w:ascii="Times New Roman" w:hAnsi="Times New Roman" w:cs="Times New Roman"/>
                <w:bCs/>
              </w:rPr>
              <w:t xml:space="preserve">       Kumaş desenlendirme sistemleri: </w:t>
            </w:r>
            <w:proofErr w:type="spellStart"/>
            <w:r w:rsidRPr="00EA60DD">
              <w:rPr>
                <w:rFonts w:ascii="Times New Roman" w:hAnsi="Times New Roman" w:cs="Times New Roman"/>
                <w:bCs/>
              </w:rPr>
              <w:t>jakarlı</w:t>
            </w:r>
            <w:proofErr w:type="spellEnd"/>
            <w:r w:rsidRPr="00EA60DD">
              <w:rPr>
                <w:rFonts w:ascii="Times New Roman" w:hAnsi="Times New Roman" w:cs="Times New Roman"/>
                <w:bCs/>
              </w:rPr>
              <w:t xml:space="preserve">, </w:t>
            </w:r>
            <w:proofErr w:type="spellStart"/>
            <w:r w:rsidRPr="00EA60DD">
              <w:rPr>
                <w:rFonts w:ascii="Times New Roman" w:hAnsi="Times New Roman" w:cs="Times New Roman"/>
                <w:bCs/>
              </w:rPr>
              <w:t>armürlü</w:t>
            </w:r>
            <w:proofErr w:type="spellEnd"/>
            <w:r w:rsidRPr="00EA60DD">
              <w:rPr>
                <w:rFonts w:ascii="Times New Roman" w:hAnsi="Times New Roman" w:cs="Times New Roman"/>
                <w:bCs/>
              </w:rPr>
              <w:t>, baskılı, nakışlı vb.</w:t>
            </w:r>
          </w:p>
          <w:p w:rsidR="00EA60DD" w:rsidRPr="00EA60DD" w:rsidRDefault="00EA60DD" w:rsidP="00EA60DD">
            <w:pPr>
              <w:spacing w:after="0" w:line="240" w:lineRule="auto"/>
              <w:ind w:firstLine="412"/>
              <w:jc w:val="both"/>
              <w:rPr>
                <w:rFonts w:ascii="Times New Roman" w:hAnsi="Times New Roman"/>
                <w:b/>
                <w:bCs/>
                <w:sz w:val="24"/>
                <w:szCs w:val="24"/>
                <w:u w:val="single"/>
              </w:rPr>
            </w:pPr>
          </w:p>
          <w:p w:rsidR="00EA60DD" w:rsidRPr="00EA60DD" w:rsidRDefault="00EA60DD" w:rsidP="00EA60DD">
            <w:pPr>
              <w:spacing w:after="0" w:line="240" w:lineRule="auto"/>
              <w:jc w:val="both"/>
              <w:rPr>
                <w:rFonts w:ascii="Times New Roman" w:hAnsi="Times New Roman"/>
                <w:b/>
                <w:bCs/>
                <w:sz w:val="24"/>
                <w:szCs w:val="24"/>
              </w:rPr>
            </w:pPr>
            <w:r w:rsidRPr="00EA60DD">
              <w:rPr>
                <w:rFonts w:ascii="Times New Roman" w:hAnsi="Times New Roman"/>
                <w:b/>
                <w:bCs/>
                <w:sz w:val="24"/>
                <w:szCs w:val="24"/>
                <w:u w:val="single"/>
              </w:rPr>
              <w:t xml:space="preserve">Öğrenme Çıktısı 2: Armürlü dokuma kumaşın ön analizini yapar. </w:t>
            </w:r>
          </w:p>
          <w:p w:rsidR="00EA60DD" w:rsidRPr="00EA60DD" w:rsidRDefault="00EA60DD" w:rsidP="00EA60DD">
            <w:pPr>
              <w:spacing w:after="0" w:line="240" w:lineRule="auto"/>
              <w:jc w:val="both"/>
              <w:rPr>
                <w:rFonts w:ascii="Times New Roman" w:hAnsi="Times New Roman"/>
                <w:b/>
                <w:bCs/>
                <w:sz w:val="24"/>
                <w:szCs w:val="24"/>
              </w:rPr>
            </w:pPr>
          </w:p>
          <w:p w:rsidR="00EA60DD" w:rsidRPr="00EA60DD" w:rsidRDefault="00EA60DD" w:rsidP="00EA60DD">
            <w:pPr>
              <w:spacing w:after="0" w:line="240" w:lineRule="auto"/>
              <w:jc w:val="both"/>
              <w:rPr>
                <w:rFonts w:ascii="Times New Roman" w:hAnsi="Times New Roman"/>
                <w:b/>
                <w:bCs/>
                <w:sz w:val="24"/>
                <w:szCs w:val="24"/>
              </w:rPr>
            </w:pPr>
            <w:r w:rsidRPr="00EA60DD">
              <w:rPr>
                <w:rFonts w:ascii="Times New Roman" w:hAnsi="Times New Roman"/>
                <w:b/>
                <w:bCs/>
                <w:sz w:val="24"/>
                <w:szCs w:val="24"/>
              </w:rPr>
              <w:t xml:space="preserve"> Başarım Ölçütleri   </w:t>
            </w:r>
          </w:p>
          <w:p w:rsidR="00EA60DD" w:rsidRPr="00EA60DD" w:rsidRDefault="00EA60DD" w:rsidP="00EA60DD">
            <w:pPr>
              <w:numPr>
                <w:ilvl w:val="0"/>
                <w:numId w:val="20"/>
              </w:numPr>
              <w:tabs>
                <w:tab w:val="left" w:pos="554"/>
              </w:tabs>
              <w:spacing w:after="0" w:line="240" w:lineRule="auto"/>
              <w:jc w:val="both"/>
              <w:rPr>
                <w:rFonts w:ascii="Times New Roman" w:hAnsi="Times New Roman"/>
                <w:b/>
                <w:bCs/>
                <w:sz w:val="24"/>
                <w:szCs w:val="24"/>
              </w:rPr>
            </w:pPr>
            <w:r w:rsidRPr="00EA60DD">
              <w:rPr>
                <w:rFonts w:ascii="Times New Roman" w:hAnsi="Times New Roman" w:cs="Times New Roman"/>
              </w:rPr>
              <w:t>Kumaşı ve analiz m</w:t>
            </w:r>
            <w:r>
              <w:rPr>
                <w:rFonts w:ascii="Times New Roman" w:hAnsi="Times New Roman" w:cs="Times New Roman"/>
              </w:rPr>
              <w:t>alzemelerini eksiksiz hazırlar.</w:t>
            </w:r>
            <w:r w:rsidRPr="00EA60DD">
              <w:rPr>
                <w:rFonts w:ascii="Times New Roman" w:hAnsi="Times New Roman" w:cs="Times New Roman"/>
              </w:rPr>
              <w:t xml:space="preserve"> </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Kumaş</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kullanım</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yüz</w:t>
            </w:r>
            <w:r>
              <w:rPr>
                <w:rFonts w:ascii="Times New Roman" w:hAnsi="Times New Roman" w:cs="Times New Roman"/>
                <w:lang w:val="en-US"/>
              </w:rPr>
              <w:t>ünü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doğru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tespit</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eder</w:t>
            </w:r>
            <w:proofErr w:type="spellEnd"/>
            <w:proofErr w:type="gramEnd"/>
            <w:r>
              <w:rPr>
                <w:rFonts w:ascii="Times New Roman" w:hAnsi="Times New Roman" w:cs="Times New Roman"/>
                <w:lang w:val="en-US"/>
              </w:rPr>
              <w:t xml:space="preserve">. </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Kumaşın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atkı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ve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çözgü</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yö</w:t>
            </w:r>
            <w:r>
              <w:rPr>
                <w:rFonts w:ascii="Times New Roman" w:hAnsi="Times New Roman" w:cs="Times New Roman"/>
                <w:lang w:val="en-US"/>
              </w:rPr>
              <w:t>nünü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doğru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tespit</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eder</w:t>
            </w:r>
            <w:proofErr w:type="spellEnd"/>
            <w:proofErr w:type="gramEnd"/>
            <w:r>
              <w:rPr>
                <w:rFonts w:ascii="Times New Roman" w:hAnsi="Times New Roman" w:cs="Times New Roman"/>
                <w:lang w:val="en-US"/>
              </w:rPr>
              <w:t xml:space="preserve">. </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Çözgü</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ve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atkı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sıklıklarını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özel</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büyüteç</w:t>
            </w:r>
            <w:r>
              <w:rPr>
                <w:rFonts w:ascii="Times New Roman" w:hAnsi="Times New Roman" w:cs="Times New Roman"/>
                <w:lang w:val="en-US"/>
              </w:rPr>
              <w:t>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lüp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doğru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sayar</w:t>
            </w:r>
            <w:proofErr w:type="spellEnd"/>
            <w:r>
              <w:rPr>
                <w:rFonts w:ascii="Times New Roman" w:hAnsi="Times New Roman" w:cs="Times New Roman"/>
                <w:lang w:val="en-US"/>
              </w:rPr>
              <w:t>.</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Desen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raporunun</w:t>
            </w:r>
            <w:proofErr w:type="spellEnd"/>
            <w:r w:rsidRPr="00EA60DD">
              <w:rPr>
                <w:rFonts w:ascii="Times New Roman" w:hAnsi="Times New Roman" w:cs="Times New Roman"/>
                <w:lang w:val="en-US"/>
              </w:rPr>
              <w:t xml:space="preserve"> en </w:t>
            </w:r>
            <w:proofErr w:type="spellStart"/>
            <w:r w:rsidRPr="00EA60DD">
              <w:rPr>
                <w:rFonts w:ascii="Times New Roman" w:hAnsi="Times New Roman" w:cs="Times New Roman"/>
                <w:lang w:val="en-US"/>
              </w:rPr>
              <w:t>ve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yüksekliğinin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bir</w:t>
            </w:r>
            <w:r>
              <w:rPr>
                <w:rFonts w:ascii="Times New Roman" w:hAnsi="Times New Roman" w:cs="Times New Roman"/>
                <w:lang w:val="en-US"/>
              </w:rPr>
              <w:t>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değerini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doğru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ölçer</w:t>
            </w:r>
            <w:proofErr w:type="spellEnd"/>
            <w:r>
              <w:rPr>
                <w:rFonts w:ascii="Times New Roman" w:hAnsi="Times New Roman" w:cs="Times New Roman"/>
                <w:lang w:val="en-US"/>
              </w:rPr>
              <w:t>.</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Kumaşın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dokunduğ</w:t>
            </w:r>
            <w:r>
              <w:rPr>
                <w:rFonts w:ascii="Times New Roman" w:hAnsi="Times New Roman" w:cs="Times New Roman"/>
                <w:lang w:val="en-US"/>
              </w:rPr>
              <w: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çerçeve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sayısını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tespit</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eder</w:t>
            </w:r>
            <w:proofErr w:type="spellEnd"/>
            <w:proofErr w:type="gramEnd"/>
            <w:r>
              <w:rPr>
                <w:rFonts w:ascii="Times New Roman" w:hAnsi="Times New Roman" w:cs="Times New Roman"/>
                <w:lang w:val="en-US"/>
              </w:rPr>
              <w:t>.</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Kumaşın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çözgü</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ve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atkı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raporl</w:t>
            </w:r>
            <w:r>
              <w:rPr>
                <w:rFonts w:ascii="Times New Roman" w:hAnsi="Times New Roman" w:cs="Times New Roman"/>
                <w:lang w:val="en-US"/>
              </w:rPr>
              <w:t>arını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doğru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tespit</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eder</w:t>
            </w:r>
            <w:proofErr w:type="spellEnd"/>
            <w:proofErr w:type="gramEnd"/>
            <w:r>
              <w:rPr>
                <w:rFonts w:ascii="Times New Roman" w:hAnsi="Times New Roman" w:cs="Times New Roman"/>
                <w:lang w:val="en-US"/>
              </w:rPr>
              <w:t>.</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r w:rsidRPr="00EA60DD">
              <w:rPr>
                <w:rFonts w:ascii="Times New Roman" w:hAnsi="Times New Roman" w:cs="Times New Roman"/>
                <w:lang w:val="en-US"/>
              </w:rPr>
              <w:t xml:space="preserve">Alan </w:t>
            </w:r>
            <w:proofErr w:type="spellStart"/>
            <w:r w:rsidRPr="00EA60DD">
              <w:rPr>
                <w:rFonts w:ascii="Times New Roman" w:hAnsi="Times New Roman" w:cs="Times New Roman"/>
                <w:lang w:val="en-US"/>
              </w:rPr>
              <w:t>hesabını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yaptığı</w:t>
            </w:r>
            <w:proofErr w:type="spellEnd"/>
            <w:r w:rsidRPr="00EA60DD">
              <w:rPr>
                <w:rFonts w:ascii="Times New Roman" w:hAnsi="Times New Roman" w:cs="Times New Roman"/>
                <w:lang w:val="en-US"/>
              </w:rPr>
              <w:t xml:space="preserve"> </w:t>
            </w:r>
            <w:proofErr w:type="spellStart"/>
            <w:proofErr w:type="gramStart"/>
            <w:r w:rsidRPr="00EA60DD">
              <w:rPr>
                <w:rFonts w:ascii="Times New Roman" w:hAnsi="Times New Roman" w:cs="Times New Roman"/>
                <w:lang w:val="en-US"/>
              </w:rPr>
              <w:t>kumaşı</w:t>
            </w:r>
            <w:proofErr w:type="spellEnd"/>
            <w:proofErr w:type="gram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tartarak</w:t>
            </w:r>
            <w:proofErr w:type="spellEnd"/>
            <w:r w:rsidRPr="00EA60DD">
              <w:rPr>
                <w:rFonts w:ascii="Times New Roman" w:hAnsi="Times New Roman" w:cs="Times New Roman"/>
                <w:lang w:val="en-US"/>
              </w:rPr>
              <w:t xml:space="preserve">, m2 </w:t>
            </w:r>
            <w:proofErr w:type="spellStart"/>
            <w:r w:rsidRPr="00EA60DD">
              <w:rPr>
                <w:rFonts w:ascii="Times New Roman" w:hAnsi="Times New Roman" w:cs="Times New Roman"/>
                <w:lang w:val="en-US"/>
              </w:rPr>
              <w:t>gramajını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doğru</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olarak</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hesaplar</w:t>
            </w:r>
            <w:proofErr w:type="spellEnd"/>
            <w:r w:rsidRPr="00EA60DD">
              <w:rPr>
                <w:rFonts w:ascii="Times New Roman" w:hAnsi="Times New Roman" w:cs="Times New Roman"/>
                <w:lang w:val="en-US"/>
              </w:rPr>
              <w:t>.</w:t>
            </w:r>
            <w:r>
              <w:rPr>
                <w:rFonts w:ascii="Times New Roman" w:hAnsi="Times New Roman" w:cs="Times New Roman"/>
                <w:lang w:val="en-US"/>
              </w:rPr>
              <w:t xml:space="preserve"> </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Kumaşın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enden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ve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boydan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çekme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oranlarını</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yüzde</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olarak</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hesaplar</w:t>
            </w:r>
            <w:proofErr w:type="spellEnd"/>
            <w:r w:rsidRPr="00EA60DD">
              <w:rPr>
                <w:rFonts w:ascii="Times New Roman" w:hAnsi="Times New Roman" w:cs="Times New Roman"/>
                <w:lang w:val="en-US"/>
              </w:rPr>
              <w:t xml:space="preserve">. </w:t>
            </w:r>
          </w:p>
          <w:p w:rsidR="00EA60DD" w:rsidRPr="00EA60DD" w:rsidRDefault="00EA60DD" w:rsidP="00EA60DD">
            <w:pPr>
              <w:numPr>
                <w:ilvl w:val="0"/>
                <w:numId w:val="20"/>
              </w:numPr>
              <w:tabs>
                <w:tab w:val="left" w:pos="554"/>
              </w:tabs>
              <w:spacing w:after="0"/>
              <w:jc w:val="both"/>
              <w:rPr>
                <w:rFonts w:ascii="Times New Roman" w:hAnsi="Times New Roman" w:cs="Times New Roman"/>
                <w:lang w:val="en-US"/>
              </w:rPr>
            </w:pPr>
            <w:proofErr w:type="spellStart"/>
            <w:r w:rsidRPr="00EA60DD">
              <w:rPr>
                <w:rFonts w:ascii="Times New Roman" w:hAnsi="Times New Roman" w:cs="Times New Roman"/>
                <w:lang w:val="en-US"/>
              </w:rPr>
              <w:t>Kumaşın</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dokunduğu</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tarak</w:t>
            </w:r>
            <w:proofErr w:type="spellEnd"/>
            <w:r w:rsidRPr="00EA60DD">
              <w:rPr>
                <w:rFonts w:ascii="Times New Roman" w:hAnsi="Times New Roman" w:cs="Times New Roman"/>
                <w:lang w:val="en-US"/>
              </w:rPr>
              <w:t xml:space="preserve"> </w:t>
            </w:r>
            <w:proofErr w:type="spellStart"/>
            <w:r w:rsidRPr="00EA60DD">
              <w:rPr>
                <w:rFonts w:ascii="Times New Roman" w:hAnsi="Times New Roman" w:cs="Times New Roman"/>
                <w:lang w:val="en-US"/>
              </w:rPr>
              <w:t>nu</w:t>
            </w:r>
            <w:r>
              <w:rPr>
                <w:rFonts w:ascii="Times New Roman" w:hAnsi="Times New Roman" w:cs="Times New Roman"/>
                <w:lang w:val="en-US"/>
              </w:rPr>
              <w:t>marasını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doğru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hesaplar</w:t>
            </w:r>
            <w:proofErr w:type="spellEnd"/>
            <w:r>
              <w:rPr>
                <w:rFonts w:ascii="Times New Roman" w:hAnsi="Times New Roman" w:cs="Times New Roman"/>
                <w:lang w:val="en-US"/>
              </w:rPr>
              <w:t>.</w:t>
            </w:r>
          </w:p>
          <w:p w:rsidR="00EA60DD" w:rsidRPr="00EA60DD" w:rsidRDefault="00EA60DD" w:rsidP="00EA60DD">
            <w:pPr>
              <w:spacing w:after="0"/>
              <w:jc w:val="both"/>
              <w:rPr>
                <w:rFonts w:ascii="Times New Roman" w:hAnsi="Times New Roman" w:cs="Times New Roman"/>
                <w:lang w:val="en-US"/>
              </w:rPr>
            </w:pPr>
          </w:p>
          <w:p w:rsidR="00EA60DD" w:rsidRPr="00EA60DD" w:rsidRDefault="00EA60DD" w:rsidP="00EA60DD">
            <w:pPr>
              <w:jc w:val="both"/>
              <w:rPr>
                <w:rFonts w:ascii="Times New Roman" w:hAnsi="Times New Roman"/>
                <w:b/>
                <w:bCs/>
                <w:sz w:val="24"/>
                <w:szCs w:val="24"/>
                <w:lang w:val="en-US"/>
              </w:rPr>
            </w:pPr>
            <w:proofErr w:type="spellStart"/>
            <w:r w:rsidRPr="00EA60DD">
              <w:rPr>
                <w:rFonts w:ascii="Arial" w:hAnsi="Arial" w:cs="Arial"/>
                <w:b/>
                <w:u w:val="single"/>
                <w:lang w:val="en-US"/>
              </w:rPr>
              <w:t>Bağlam</w:t>
            </w:r>
            <w:proofErr w:type="spellEnd"/>
            <w:r w:rsidRPr="00EA60DD">
              <w:rPr>
                <w:rFonts w:ascii="Arial" w:hAnsi="Arial" w:cs="Arial"/>
                <w:b/>
                <w:u w:val="single"/>
                <w:lang w:val="en-US"/>
              </w:rPr>
              <w:t xml:space="preserve"> 2:</w:t>
            </w:r>
            <w:r w:rsidRPr="00EA60DD">
              <w:rPr>
                <w:rFonts w:ascii="Times New Roman" w:hAnsi="Times New Roman"/>
                <w:b/>
                <w:bCs/>
                <w:sz w:val="24"/>
                <w:szCs w:val="24"/>
                <w:lang w:val="en-US"/>
              </w:rPr>
              <w:t xml:space="preserve">   </w:t>
            </w:r>
          </w:p>
          <w:p w:rsidR="00EA60DD" w:rsidRPr="00EA60DD" w:rsidRDefault="00EA60DD" w:rsidP="00EA60DD">
            <w:pPr>
              <w:jc w:val="both"/>
              <w:rPr>
                <w:rFonts w:ascii="Times New Roman" w:hAnsi="Times New Roman"/>
                <w:bCs/>
                <w:szCs w:val="24"/>
                <w:lang w:val="en-US"/>
              </w:rPr>
            </w:pPr>
            <w:r w:rsidRPr="00EA60DD">
              <w:rPr>
                <w:rFonts w:ascii="Times New Roman" w:hAnsi="Times New Roman"/>
                <w:bCs/>
                <w:sz w:val="24"/>
                <w:szCs w:val="24"/>
                <w:lang w:val="en-US"/>
              </w:rPr>
              <w:t>2.8</w:t>
            </w:r>
            <w:proofErr w:type="gramStart"/>
            <w:r w:rsidRPr="00EA60DD">
              <w:rPr>
                <w:rFonts w:ascii="Times New Roman" w:hAnsi="Times New Roman"/>
                <w:bCs/>
                <w:sz w:val="24"/>
                <w:szCs w:val="24"/>
                <w:lang w:val="en-US"/>
              </w:rPr>
              <w:t>:</w:t>
            </w:r>
            <w:r w:rsidRPr="00EA60DD">
              <w:rPr>
                <w:rFonts w:ascii="Times New Roman" w:hAnsi="Times New Roman"/>
                <w:bCs/>
                <w:szCs w:val="24"/>
                <w:lang w:val="en-US"/>
              </w:rPr>
              <w:t>Kumaş</w:t>
            </w:r>
            <w:proofErr w:type="gram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gramajı</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hesaplama</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adımları</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Dokuma</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kumaş</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desinatörlüğü-seviye</w:t>
            </w:r>
            <w:proofErr w:type="spellEnd"/>
            <w:r w:rsidRPr="00EA60DD">
              <w:rPr>
                <w:rFonts w:ascii="Times New Roman" w:hAnsi="Times New Roman"/>
                <w:bCs/>
                <w:szCs w:val="24"/>
                <w:lang w:val="en-US"/>
              </w:rPr>
              <w:t xml:space="preserve"> 4 ’ </w:t>
            </w:r>
            <w:proofErr w:type="spellStart"/>
            <w:r w:rsidRPr="00EA60DD">
              <w:rPr>
                <w:rFonts w:ascii="Times New Roman" w:hAnsi="Times New Roman"/>
                <w:bCs/>
                <w:szCs w:val="24"/>
                <w:lang w:val="en-US"/>
              </w:rPr>
              <w:t>standartı</w:t>
            </w:r>
            <w:proofErr w:type="spellEnd"/>
            <w:r w:rsidRPr="00EA60DD">
              <w:rPr>
                <w:rFonts w:ascii="Times New Roman" w:hAnsi="Times New Roman"/>
                <w:bCs/>
                <w:szCs w:val="24"/>
                <w:lang w:val="en-US"/>
              </w:rPr>
              <w:t xml:space="preserve"> ‘C.5 </w:t>
            </w:r>
            <w:proofErr w:type="spellStart"/>
            <w:r w:rsidRPr="00EA60DD">
              <w:rPr>
                <w:rFonts w:ascii="Times New Roman" w:hAnsi="Times New Roman"/>
                <w:bCs/>
                <w:szCs w:val="24"/>
                <w:lang w:val="en-US"/>
              </w:rPr>
              <w:t>ve</w:t>
            </w:r>
            <w:proofErr w:type="spellEnd"/>
            <w:r w:rsidRPr="00EA60DD">
              <w:rPr>
                <w:rFonts w:ascii="Times New Roman" w:hAnsi="Times New Roman"/>
                <w:bCs/>
                <w:szCs w:val="24"/>
                <w:lang w:val="en-US"/>
              </w:rPr>
              <w:t xml:space="preserve"> C.6’ </w:t>
            </w:r>
            <w:proofErr w:type="spellStart"/>
            <w:r w:rsidRPr="00EA60DD">
              <w:rPr>
                <w:rFonts w:ascii="Times New Roman" w:hAnsi="Times New Roman"/>
                <w:bCs/>
                <w:szCs w:val="24"/>
                <w:lang w:val="en-US"/>
              </w:rPr>
              <w:t>bölümünün</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başarım</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ölçütleri</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olarak</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belirtilmiştir</w:t>
            </w:r>
            <w:proofErr w:type="spellEnd"/>
            <w:r w:rsidRPr="00EA60DD">
              <w:rPr>
                <w:rFonts w:ascii="Times New Roman" w:hAnsi="Times New Roman"/>
                <w:bCs/>
                <w:szCs w:val="24"/>
                <w:lang w:val="en-US"/>
              </w:rPr>
              <w:t xml:space="preserve">. </w:t>
            </w:r>
          </w:p>
          <w:p w:rsidR="00EA60DD" w:rsidRPr="00EA60DD" w:rsidRDefault="00EA60DD" w:rsidP="00EA60DD">
            <w:pPr>
              <w:jc w:val="both"/>
              <w:rPr>
                <w:rFonts w:ascii="Times New Roman" w:hAnsi="Times New Roman"/>
                <w:bCs/>
                <w:szCs w:val="24"/>
                <w:lang w:val="en-US"/>
              </w:rPr>
            </w:pPr>
            <w:r w:rsidRPr="00EA60DD">
              <w:rPr>
                <w:rFonts w:ascii="Times New Roman" w:hAnsi="Times New Roman"/>
                <w:bCs/>
                <w:szCs w:val="24"/>
                <w:lang w:val="en-US"/>
              </w:rPr>
              <w:t>2.9</w:t>
            </w:r>
            <w:proofErr w:type="gramStart"/>
            <w:r w:rsidRPr="00EA60DD">
              <w:rPr>
                <w:rFonts w:ascii="Times New Roman" w:hAnsi="Times New Roman"/>
                <w:bCs/>
                <w:szCs w:val="24"/>
                <w:lang w:val="en-US"/>
              </w:rPr>
              <w:t>:Kumaşın</w:t>
            </w:r>
            <w:proofErr w:type="gram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enden</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ve</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boydan</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çekme</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oranlarını</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hesaplama</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adımları</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Dokuma</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kumaş</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desinatörlüğü-seviye</w:t>
            </w:r>
            <w:proofErr w:type="spellEnd"/>
            <w:r w:rsidRPr="00EA60DD">
              <w:rPr>
                <w:rFonts w:ascii="Times New Roman" w:hAnsi="Times New Roman"/>
                <w:bCs/>
                <w:szCs w:val="24"/>
                <w:lang w:val="en-US"/>
              </w:rPr>
              <w:t xml:space="preserve"> 4’ </w:t>
            </w:r>
            <w:proofErr w:type="spellStart"/>
            <w:r w:rsidRPr="00EA60DD">
              <w:rPr>
                <w:rFonts w:ascii="Times New Roman" w:hAnsi="Times New Roman"/>
                <w:bCs/>
                <w:szCs w:val="24"/>
                <w:lang w:val="en-US"/>
              </w:rPr>
              <w:lastRenderedPageBreak/>
              <w:t>standartı</w:t>
            </w:r>
            <w:proofErr w:type="spellEnd"/>
            <w:r w:rsidRPr="00EA60DD">
              <w:rPr>
                <w:rFonts w:ascii="Times New Roman" w:hAnsi="Times New Roman"/>
                <w:bCs/>
                <w:szCs w:val="24"/>
                <w:lang w:val="en-US"/>
              </w:rPr>
              <w:t xml:space="preserve"> ‘C.7’ </w:t>
            </w:r>
            <w:proofErr w:type="spellStart"/>
            <w:r w:rsidRPr="00EA60DD">
              <w:rPr>
                <w:rFonts w:ascii="Times New Roman" w:hAnsi="Times New Roman"/>
                <w:bCs/>
                <w:szCs w:val="24"/>
                <w:lang w:val="en-US"/>
              </w:rPr>
              <w:t>bölümünün</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başarım</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ölçütleri</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olarak</w:t>
            </w:r>
            <w:proofErr w:type="spellEnd"/>
            <w:r w:rsidRPr="00EA60DD">
              <w:rPr>
                <w:rFonts w:ascii="Times New Roman" w:hAnsi="Times New Roman"/>
                <w:bCs/>
                <w:szCs w:val="24"/>
                <w:lang w:val="en-US"/>
              </w:rPr>
              <w:t xml:space="preserve"> </w:t>
            </w:r>
            <w:proofErr w:type="spellStart"/>
            <w:r w:rsidRPr="00EA60DD">
              <w:rPr>
                <w:rFonts w:ascii="Times New Roman" w:hAnsi="Times New Roman"/>
                <w:bCs/>
                <w:szCs w:val="24"/>
                <w:lang w:val="en-US"/>
              </w:rPr>
              <w:t>belirtilmiştir</w:t>
            </w:r>
            <w:proofErr w:type="spellEnd"/>
            <w:r w:rsidRPr="00EA60DD">
              <w:rPr>
                <w:rFonts w:ascii="Times New Roman" w:hAnsi="Times New Roman"/>
                <w:bCs/>
                <w:szCs w:val="24"/>
                <w:lang w:val="en-US"/>
              </w:rPr>
              <w:t>.</w:t>
            </w:r>
          </w:p>
          <w:p w:rsidR="00EA60DD" w:rsidRPr="00EA60DD" w:rsidRDefault="00EA60DD" w:rsidP="00EA60DD">
            <w:pPr>
              <w:spacing w:before="120" w:after="120" w:line="240" w:lineRule="auto"/>
              <w:jc w:val="both"/>
              <w:rPr>
                <w:rFonts w:ascii="Times New Roman" w:hAnsi="Times New Roman"/>
                <w:b/>
                <w:bCs/>
                <w:sz w:val="24"/>
                <w:szCs w:val="24"/>
              </w:rPr>
            </w:pPr>
            <w:r w:rsidRPr="00EA60DD">
              <w:rPr>
                <w:rFonts w:ascii="Times New Roman" w:hAnsi="Times New Roman"/>
                <w:b/>
                <w:bCs/>
                <w:sz w:val="24"/>
                <w:szCs w:val="24"/>
                <w:u w:val="single"/>
              </w:rPr>
              <w:t xml:space="preserve">Öğrenme Çıktısı 3: Armürlü dokuma kumaşın iplik analizini yapar. </w:t>
            </w:r>
            <w:r w:rsidRPr="00EA60DD">
              <w:rPr>
                <w:rFonts w:ascii="Times New Roman" w:hAnsi="Times New Roman"/>
                <w:b/>
                <w:bCs/>
                <w:sz w:val="24"/>
                <w:szCs w:val="24"/>
              </w:rPr>
              <w:t xml:space="preserve">       </w:t>
            </w:r>
          </w:p>
          <w:p w:rsidR="00EA60DD" w:rsidRPr="00EA60DD" w:rsidRDefault="00EA60DD" w:rsidP="00EA60DD">
            <w:pPr>
              <w:spacing w:before="120" w:after="120" w:line="240" w:lineRule="auto"/>
              <w:jc w:val="both"/>
              <w:rPr>
                <w:rFonts w:ascii="Times New Roman" w:hAnsi="Times New Roman"/>
                <w:b/>
                <w:bCs/>
                <w:sz w:val="24"/>
                <w:szCs w:val="24"/>
              </w:rPr>
            </w:pPr>
            <w:r w:rsidRPr="00EA60DD">
              <w:rPr>
                <w:rFonts w:ascii="Times New Roman" w:hAnsi="Times New Roman"/>
                <w:b/>
                <w:bCs/>
                <w:sz w:val="24"/>
                <w:szCs w:val="24"/>
              </w:rPr>
              <w:t xml:space="preserve"> Başarım Ölçütleri   </w:t>
            </w:r>
          </w:p>
          <w:p w:rsidR="00EA60DD" w:rsidRPr="00EA60DD" w:rsidRDefault="00EA60DD" w:rsidP="00EA60DD">
            <w:pPr>
              <w:numPr>
                <w:ilvl w:val="0"/>
                <w:numId w:val="21"/>
              </w:numPr>
              <w:tabs>
                <w:tab w:val="left" w:pos="412"/>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Armürlü dokumalarda yaygın olarak kullanılan ipliklerin hammaddesine ve lif şekillerine göre sınıflandırm</w:t>
            </w:r>
            <w:r>
              <w:rPr>
                <w:rFonts w:ascii="Times New Roman" w:hAnsi="Times New Roman" w:cs="Times New Roman"/>
                <w:bCs/>
              </w:rPr>
              <w:t xml:space="preserve">alarını yeterli düzeyde bilir. </w:t>
            </w:r>
          </w:p>
          <w:p w:rsidR="00EA60DD" w:rsidRPr="00EA60DD" w:rsidRDefault="00EA60DD" w:rsidP="00EA60DD">
            <w:pPr>
              <w:numPr>
                <w:ilvl w:val="0"/>
                <w:numId w:val="21"/>
              </w:numPr>
              <w:tabs>
                <w:tab w:val="left" w:pos="412"/>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İpliklerin özelliklerine göre hangi sistemde numaralan</w:t>
            </w:r>
            <w:r>
              <w:rPr>
                <w:rFonts w:ascii="Times New Roman" w:hAnsi="Times New Roman" w:cs="Times New Roman"/>
                <w:bCs/>
              </w:rPr>
              <w:t>dırıldığını doğru olarak bilir.</w:t>
            </w:r>
          </w:p>
          <w:p w:rsidR="00EA60DD" w:rsidRPr="00EA60DD" w:rsidRDefault="00EA60DD" w:rsidP="00EA60DD">
            <w:pPr>
              <w:numPr>
                <w:ilvl w:val="0"/>
                <w:numId w:val="21"/>
              </w:numPr>
              <w:tabs>
                <w:tab w:val="left" w:pos="412"/>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Armürlü dokumalarda yaygın kullanılan çözgü ve atkı ipliklerinin cinslerini ve özellikleri</w:t>
            </w:r>
            <w:r>
              <w:rPr>
                <w:rFonts w:ascii="Times New Roman" w:hAnsi="Times New Roman" w:cs="Times New Roman"/>
                <w:bCs/>
              </w:rPr>
              <w:t>ni doğru olarak tespit eder.</w:t>
            </w:r>
          </w:p>
          <w:p w:rsidR="00EA60DD" w:rsidRPr="00EA60DD" w:rsidRDefault="00EA60DD" w:rsidP="00EA60DD">
            <w:pPr>
              <w:numPr>
                <w:ilvl w:val="0"/>
                <w:numId w:val="21"/>
              </w:numPr>
              <w:tabs>
                <w:tab w:val="left" w:pos="412"/>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Cins ve özelliklerini tespit edemediği ipliklerin anal</w:t>
            </w:r>
            <w:r>
              <w:rPr>
                <w:rFonts w:ascii="Times New Roman" w:hAnsi="Times New Roman" w:cs="Times New Roman"/>
                <w:bCs/>
              </w:rPr>
              <w:t>izi için çözüm yollarını bilir.</w:t>
            </w:r>
          </w:p>
          <w:p w:rsidR="00EA60DD" w:rsidRPr="00EA60DD" w:rsidRDefault="00EA60DD" w:rsidP="00EA60DD">
            <w:pPr>
              <w:numPr>
                <w:ilvl w:val="0"/>
                <w:numId w:val="21"/>
              </w:numPr>
              <w:tabs>
                <w:tab w:val="left" w:pos="412"/>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 xml:space="preserve">Çözgü ve atkı ipliklerini tartarak numaralarını doğru olarak hesaplar. </w:t>
            </w:r>
          </w:p>
          <w:p w:rsidR="00EA60DD" w:rsidRPr="00EA60DD" w:rsidRDefault="00EA60DD" w:rsidP="00EA60DD">
            <w:pPr>
              <w:numPr>
                <w:ilvl w:val="0"/>
                <w:numId w:val="21"/>
              </w:numPr>
              <w:tabs>
                <w:tab w:val="left" w:pos="412"/>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 xml:space="preserve">Armürlü dokumalarda yaygın kullanılan çözgü ve atkı ipliklerinin numaralarını tahmin yoluyla tespit eder. </w:t>
            </w:r>
          </w:p>
          <w:p w:rsidR="00EA60DD" w:rsidRPr="00EA60DD" w:rsidRDefault="00EA60DD" w:rsidP="00EA60DD">
            <w:pPr>
              <w:tabs>
                <w:tab w:val="left" w:pos="980"/>
                <w:tab w:val="left" w:pos="1121"/>
              </w:tabs>
              <w:spacing w:before="120" w:after="120" w:line="240" w:lineRule="auto"/>
              <w:jc w:val="both"/>
              <w:rPr>
                <w:rFonts w:ascii="Times New Roman" w:hAnsi="Times New Roman"/>
                <w:b/>
                <w:bCs/>
                <w:sz w:val="24"/>
                <w:szCs w:val="24"/>
                <w:u w:val="single"/>
              </w:rPr>
            </w:pPr>
            <w:r w:rsidRPr="00EA60DD">
              <w:rPr>
                <w:rFonts w:ascii="Times New Roman" w:hAnsi="Times New Roman"/>
                <w:b/>
                <w:bCs/>
                <w:sz w:val="24"/>
                <w:szCs w:val="24"/>
                <w:u w:val="single"/>
              </w:rPr>
              <w:t xml:space="preserve">Bağlam 3: </w:t>
            </w:r>
          </w:p>
          <w:p w:rsidR="00EA60DD" w:rsidRPr="00EA60DD" w:rsidRDefault="00EA60DD" w:rsidP="00EA60DD">
            <w:pPr>
              <w:spacing w:after="0" w:line="240" w:lineRule="auto"/>
              <w:jc w:val="both"/>
              <w:rPr>
                <w:rFonts w:ascii="Times New Roman" w:hAnsi="Times New Roman" w:cs="Times New Roman"/>
                <w:bCs/>
              </w:rPr>
            </w:pPr>
            <w:r w:rsidRPr="00EA60DD">
              <w:rPr>
                <w:rFonts w:ascii="Times New Roman" w:hAnsi="Times New Roman" w:cs="Times New Roman"/>
                <w:bCs/>
              </w:rPr>
              <w:t>3.1:Hammaddeye göre sınıflandırma: Pamuk doğaldır, polyester yapaydır vb.</w:t>
            </w:r>
          </w:p>
          <w:p w:rsidR="00EA60DD" w:rsidRPr="00EA60DD" w:rsidRDefault="00EA60DD" w:rsidP="00EA60DD">
            <w:pPr>
              <w:spacing w:after="0" w:line="240" w:lineRule="auto"/>
              <w:jc w:val="both"/>
              <w:rPr>
                <w:rFonts w:ascii="Times New Roman" w:hAnsi="Times New Roman" w:cs="Times New Roman"/>
                <w:bCs/>
              </w:rPr>
            </w:pPr>
            <w:r w:rsidRPr="00EA60DD">
              <w:rPr>
                <w:rFonts w:ascii="Times New Roman" w:hAnsi="Times New Roman" w:cs="Times New Roman"/>
                <w:bCs/>
              </w:rPr>
              <w:t xml:space="preserve">      Lif şekillerine göre sınıflandırma: kesik elyaf, filament </w:t>
            </w:r>
          </w:p>
          <w:p w:rsidR="00EA60DD" w:rsidRPr="00EA60DD" w:rsidRDefault="00EA60DD" w:rsidP="00EA60DD">
            <w:pPr>
              <w:spacing w:after="0" w:line="240" w:lineRule="auto"/>
              <w:jc w:val="both"/>
              <w:rPr>
                <w:rFonts w:ascii="Times New Roman" w:hAnsi="Times New Roman" w:cs="Times New Roman"/>
                <w:bCs/>
              </w:rPr>
            </w:pPr>
            <w:r w:rsidRPr="00EA60DD">
              <w:rPr>
                <w:rFonts w:ascii="Times New Roman" w:hAnsi="Times New Roman" w:cs="Times New Roman"/>
                <w:bCs/>
              </w:rPr>
              <w:t xml:space="preserve">3.3:İpliklerin cinsleri: pamuk, polyester, </w:t>
            </w:r>
            <w:proofErr w:type="spellStart"/>
            <w:r w:rsidRPr="00EA60DD">
              <w:rPr>
                <w:rFonts w:ascii="Times New Roman" w:hAnsi="Times New Roman" w:cs="Times New Roman"/>
                <w:bCs/>
              </w:rPr>
              <w:t>viskon</w:t>
            </w:r>
            <w:proofErr w:type="spellEnd"/>
            <w:r w:rsidRPr="00EA60DD">
              <w:rPr>
                <w:rFonts w:ascii="Times New Roman" w:hAnsi="Times New Roman" w:cs="Times New Roman"/>
                <w:bCs/>
              </w:rPr>
              <w:t xml:space="preserve"> vb. </w:t>
            </w:r>
          </w:p>
          <w:p w:rsidR="00EA60DD" w:rsidRPr="00EA60DD" w:rsidRDefault="00EA60DD" w:rsidP="00EA60DD">
            <w:pPr>
              <w:spacing w:after="0" w:line="240" w:lineRule="auto"/>
              <w:jc w:val="both"/>
              <w:rPr>
                <w:rFonts w:ascii="Times New Roman" w:hAnsi="Times New Roman" w:cs="Times New Roman"/>
                <w:bCs/>
              </w:rPr>
            </w:pPr>
            <w:r w:rsidRPr="00EA60DD">
              <w:rPr>
                <w:rFonts w:ascii="Times New Roman" w:hAnsi="Times New Roman" w:cs="Times New Roman"/>
                <w:bCs/>
              </w:rPr>
              <w:t xml:space="preserve">      İplik özellikleri: lif şekli ve üretim teknolojilerinden kaynaklanan fiziksel özellikleri kapsar. Kesik elyaf, </w:t>
            </w:r>
            <w:proofErr w:type="spellStart"/>
            <w:r w:rsidRPr="00EA60DD">
              <w:rPr>
                <w:rFonts w:ascii="Times New Roman" w:hAnsi="Times New Roman" w:cs="Times New Roman"/>
                <w:bCs/>
              </w:rPr>
              <w:t>textüre</w:t>
            </w:r>
            <w:proofErr w:type="spellEnd"/>
            <w:r w:rsidRPr="00EA60DD">
              <w:rPr>
                <w:rFonts w:ascii="Times New Roman" w:hAnsi="Times New Roman" w:cs="Times New Roman"/>
                <w:bCs/>
              </w:rPr>
              <w:t xml:space="preserve">, </w:t>
            </w:r>
            <w:proofErr w:type="spellStart"/>
            <w:r w:rsidRPr="00EA60DD">
              <w:rPr>
                <w:rFonts w:ascii="Times New Roman" w:hAnsi="Times New Roman" w:cs="Times New Roman"/>
                <w:bCs/>
              </w:rPr>
              <w:t>puntalı</w:t>
            </w:r>
            <w:proofErr w:type="spellEnd"/>
            <w:r w:rsidRPr="00EA60DD">
              <w:rPr>
                <w:rFonts w:ascii="Times New Roman" w:hAnsi="Times New Roman" w:cs="Times New Roman"/>
                <w:bCs/>
              </w:rPr>
              <w:t xml:space="preserve">, parlak, bükümlü, penye… </w:t>
            </w:r>
            <w:proofErr w:type="gramStart"/>
            <w:r w:rsidRPr="00EA60DD">
              <w:rPr>
                <w:rFonts w:ascii="Times New Roman" w:hAnsi="Times New Roman" w:cs="Times New Roman"/>
                <w:bCs/>
              </w:rPr>
              <w:t>vb.</w:t>
            </w:r>
            <w:proofErr w:type="gramEnd"/>
          </w:p>
          <w:p w:rsidR="00EA60DD" w:rsidRPr="00EA60DD" w:rsidRDefault="00EA60DD" w:rsidP="00EA60DD">
            <w:pPr>
              <w:tabs>
                <w:tab w:val="left" w:pos="306"/>
              </w:tabs>
              <w:spacing w:after="240" w:line="240" w:lineRule="auto"/>
              <w:jc w:val="both"/>
              <w:rPr>
                <w:rFonts w:ascii="Times New Roman" w:hAnsi="Times New Roman" w:cs="Times New Roman"/>
                <w:bCs/>
                <w:lang w:val="en-US"/>
              </w:rPr>
            </w:pPr>
            <w:r w:rsidRPr="00EA60DD">
              <w:rPr>
                <w:rFonts w:ascii="Times New Roman" w:hAnsi="Times New Roman" w:cs="Times New Roman"/>
                <w:bCs/>
              </w:rPr>
              <w:t>3.6:Tahmin yolu: Aynı cins ve özellikteki iplikle mukayese ederek ve tecrübesine dayanarak iplik numarasını</w:t>
            </w:r>
            <w:r w:rsidRPr="00EA60DD">
              <w:rPr>
                <w:rFonts w:ascii="Times New Roman" w:hAnsi="Times New Roman" w:cs="Times New Roman"/>
                <w:bCs/>
                <w:lang w:val="en-US"/>
              </w:rPr>
              <w:t xml:space="preserve"> </w:t>
            </w:r>
            <w:proofErr w:type="spellStart"/>
            <w:r w:rsidRPr="00EA60DD">
              <w:rPr>
                <w:rFonts w:ascii="Times New Roman" w:hAnsi="Times New Roman" w:cs="Times New Roman"/>
                <w:bCs/>
                <w:lang w:val="en-US"/>
              </w:rPr>
              <w:t>tahmin</w:t>
            </w:r>
            <w:proofErr w:type="spellEnd"/>
            <w:r w:rsidRPr="00EA60DD">
              <w:rPr>
                <w:rFonts w:ascii="Times New Roman" w:hAnsi="Times New Roman" w:cs="Times New Roman"/>
                <w:bCs/>
                <w:lang w:val="en-US"/>
              </w:rPr>
              <w:t xml:space="preserve"> </w:t>
            </w:r>
            <w:proofErr w:type="spellStart"/>
            <w:r w:rsidRPr="00EA60DD">
              <w:rPr>
                <w:rFonts w:ascii="Times New Roman" w:hAnsi="Times New Roman" w:cs="Times New Roman"/>
                <w:bCs/>
                <w:lang w:val="en-US"/>
              </w:rPr>
              <w:t>etmeyi</w:t>
            </w:r>
            <w:proofErr w:type="spellEnd"/>
            <w:r w:rsidRPr="00EA60DD">
              <w:rPr>
                <w:rFonts w:ascii="Times New Roman" w:hAnsi="Times New Roman" w:cs="Times New Roman"/>
                <w:bCs/>
                <w:lang w:val="en-US"/>
              </w:rPr>
              <w:t xml:space="preserve"> </w:t>
            </w:r>
            <w:proofErr w:type="spellStart"/>
            <w:r w:rsidRPr="00EA60DD">
              <w:rPr>
                <w:rFonts w:ascii="Times New Roman" w:hAnsi="Times New Roman" w:cs="Times New Roman"/>
                <w:bCs/>
                <w:lang w:val="en-US"/>
              </w:rPr>
              <w:t>kapsar</w:t>
            </w:r>
            <w:proofErr w:type="spellEnd"/>
            <w:r w:rsidRPr="00EA60DD">
              <w:rPr>
                <w:rFonts w:ascii="Times New Roman" w:hAnsi="Times New Roman" w:cs="Times New Roman"/>
                <w:bCs/>
                <w:lang w:val="en-US"/>
              </w:rPr>
              <w:t xml:space="preserve">. </w:t>
            </w:r>
          </w:p>
          <w:p w:rsidR="00EA60DD" w:rsidRPr="00EA60DD" w:rsidRDefault="00EA60DD" w:rsidP="00EA60DD">
            <w:pPr>
              <w:tabs>
                <w:tab w:val="left" w:pos="838"/>
                <w:tab w:val="left" w:pos="874"/>
                <w:tab w:val="left" w:pos="1299"/>
              </w:tabs>
              <w:spacing w:before="120" w:after="120" w:line="240" w:lineRule="auto"/>
              <w:jc w:val="both"/>
              <w:rPr>
                <w:rFonts w:ascii="Times New Roman" w:hAnsi="Times New Roman"/>
                <w:b/>
                <w:bCs/>
                <w:sz w:val="24"/>
                <w:szCs w:val="24"/>
                <w:u w:val="single"/>
              </w:rPr>
            </w:pPr>
          </w:p>
          <w:p w:rsidR="00EA60DD" w:rsidRPr="00EA60DD" w:rsidRDefault="00EA60DD" w:rsidP="00EA60DD">
            <w:pPr>
              <w:tabs>
                <w:tab w:val="left" w:pos="838"/>
                <w:tab w:val="left" w:pos="874"/>
                <w:tab w:val="left" w:pos="1299"/>
              </w:tabs>
              <w:spacing w:before="120" w:after="120" w:line="240" w:lineRule="auto"/>
              <w:jc w:val="both"/>
              <w:rPr>
                <w:rFonts w:ascii="Times New Roman" w:hAnsi="Times New Roman"/>
                <w:bCs/>
                <w:sz w:val="24"/>
                <w:szCs w:val="24"/>
              </w:rPr>
            </w:pPr>
            <w:r w:rsidRPr="00EA60DD">
              <w:rPr>
                <w:rFonts w:ascii="Times New Roman" w:hAnsi="Times New Roman"/>
                <w:b/>
                <w:bCs/>
                <w:sz w:val="24"/>
                <w:szCs w:val="24"/>
                <w:u w:val="single"/>
              </w:rPr>
              <w:t xml:space="preserve">Öğrenme Çıktısı 4: Armürlü dokuma kumaştan örgüleri tespit eder. </w:t>
            </w:r>
          </w:p>
          <w:p w:rsidR="00EA60DD" w:rsidRPr="00EA60DD" w:rsidRDefault="00EA60DD" w:rsidP="00EA60DD">
            <w:pPr>
              <w:spacing w:before="120" w:after="120" w:line="240" w:lineRule="auto"/>
              <w:jc w:val="both"/>
              <w:rPr>
                <w:rFonts w:ascii="Times New Roman" w:hAnsi="Times New Roman"/>
                <w:b/>
                <w:bCs/>
                <w:sz w:val="24"/>
                <w:szCs w:val="24"/>
              </w:rPr>
            </w:pPr>
            <w:r w:rsidRPr="00EA60DD">
              <w:rPr>
                <w:rFonts w:ascii="Times New Roman" w:hAnsi="Times New Roman"/>
                <w:b/>
                <w:bCs/>
                <w:sz w:val="24"/>
                <w:szCs w:val="24"/>
              </w:rPr>
              <w:t xml:space="preserve">Başarım Ölçütleri   </w:t>
            </w:r>
          </w:p>
          <w:p w:rsidR="00EA60DD" w:rsidRPr="00EA60DD" w:rsidRDefault="00EA60DD" w:rsidP="00EA60DD">
            <w:pPr>
              <w:numPr>
                <w:ilvl w:val="0"/>
                <w:numId w:val="22"/>
              </w:numPr>
              <w:tabs>
                <w:tab w:val="left" w:pos="448"/>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Temel, türetilmiş ve birleştirilmiş örgülerin doğru ifa</w:t>
            </w:r>
            <w:r>
              <w:rPr>
                <w:rFonts w:ascii="Times New Roman" w:hAnsi="Times New Roman" w:cs="Times New Roman"/>
                <w:bCs/>
              </w:rPr>
              <w:t xml:space="preserve">de şekillerini (formül) bilir. </w:t>
            </w:r>
            <w:r w:rsidRPr="00EA60DD">
              <w:rPr>
                <w:rFonts w:ascii="Times New Roman" w:hAnsi="Times New Roman" w:cs="Times New Roman"/>
                <w:bCs/>
              </w:rPr>
              <w:t xml:space="preserve"> </w:t>
            </w:r>
          </w:p>
          <w:p w:rsidR="00EA60DD" w:rsidRPr="00EA60DD" w:rsidRDefault="00EA60DD" w:rsidP="00EA60DD">
            <w:pPr>
              <w:numPr>
                <w:ilvl w:val="0"/>
                <w:numId w:val="22"/>
              </w:numPr>
              <w:tabs>
                <w:tab w:val="left" w:pos="448"/>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Temel, türetilmiş ve birleştirilmiş örgüleri desen kâğıdı üzer</w:t>
            </w:r>
            <w:r>
              <w:rPr>
                <w:rFonts w:ascii="Times New Roman" w:hAnsi="Times New Roman" w:cs="Times New Roman"/>
                <w:bCs/>
              </w:rPr>
              <w:t xml:space="preserve">inde doğru şekilde oluşturur. </w:t>
            </w:r>
            <w:r w:rsidRPr="00EA60DD">
              <w:rPr>
                <w:rFonts w:ascii="Times New Roman" w:hAnsi="Times New Roman" w:cs="Times New Roman"/>
                <w:bCs/>
                <w:shd w:val="clear" w:color="auto" w:fill="FFFF00"/>
              </w:rPr>
              <w:t xml:space="preserve"> </w:t>
            </w:r>
          </w:p>
          <w:p w:rsidR="00EA60DD" w:rsidRPr="00EA60DD" w:rsidRDefault="00EA60DD" w:rsidP="00EA60DD">
            <w:pPr>
              <w:numPr>
                <w:ilvl w:val="0"/>
                <w:numId w:val="22"/>
              </w:numPr>
              <w:tabs>
                <w:tab w:val="left" w:pos="448"/>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Temel, türetilmiş ve birleştirilmiş örgülerin doğr</w:t>
            </w:r>
            <w:r>
              <w:rPr>
                <w:rFonts w:ascii="Times New Roman" w:hAnsi="Times New Roman" w:cs="Times New Roman"/>
                <w:bCs/>
              </w:rPr>
              <w:t xml:space="preserve">u kesit görüntülerini tanır. </w:t>
            </w:r>
          </w:p>
          <w:p w:rsidR="00EA60DD" w:rsidRPr="00EA60DD" w:rsidRDefault="00EA60DD" w:rsidP="00EA60DD">
            <w:pPr>
              <w:numPr>
                <w:ilvl w:val="0"/>
                <w:numId w:val="22"/>
              </w:numPr>
              <w:tabs>
                <w:tab w:val="left" w:pos="448"/>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Kumaştaki her örgü ala</w:t>
            </w:r>
            <w:r>
              <w:rPr>
                <w:rFonts w:ascii="Times New Roman" w:hAnsi="Times New Roman" w:cs="Times New Roman"/>
                <w:bCs/>
              </w:rPr>
              <w:t>nını görsel olarak tespit eder.</w:t>
            </w:r>
          </w:p>
          <w:p w:rsidR="00EA60DD" w:rsidRPr="00EA60DD" w:rsidRDefault="00EA60DD" w:rsidP="00EA60DD">
            <w:pPr>
              <w:numPr>
                <w:ilvl w:val="0"/>
                <w:numId w:val="22"/>
              </w:numPr>
              <w:tabs>
                <w:tab w:val="left" w:pos="448"/>
                <w:tab w:val="left" w:pos="1121"/>
              </w:tabs>
              <w:spacing w:after="0" w:line="240" w:lineRule="auto"/>
              <w:jc w:val="both"/>
              <w:rPr>
                <w:rFonts w:ascii="Times New Roman" w:hAnsi="Times New Roman" w:cs="Times New Roman"/>
                <w:bCs/>
              </w:rPr>
            </w:pPr>
            <w:r w:rsidRPr="00EA60DD">
              <w:rPr>
                <w:rFonts w:ascii="Times New Roman" w:hAnsi="Times New Roman" w:cs="Times New Roman"/>
                <w:bCs/>
              </w:rPr>
              <w:t>Temel örgülerin özelliklerini, kumaş görünümüne ve yapısına etkilerini bilir</w:t>
            </w:r>
          </w:p>
          <w:p w:rsidR="00C94720" w:rsidRPr="00C94720" w:rsidRDefault="00EA60DD" w:rsidP="00C94720">
            <w:pPr>
              <w:numPr>
                <w:ilvl w:val="0"/>
                <w:numId w:val="22"/>
              </w:numPr>
              <w:tabs>
                <w:tab w:val="left" w:pos="448"/>
                <w:tab w:val="left" w:pos="1121"/>
              </w:tabs>
              <w:spacing w:after="0" w:line="240" w:lineRule="auto"/>
              <w:jc w:val="both"/>
              <w:rPr>
                <w:rFonts w:ascii="Times New Roman" w:hAnsi="Times New Roman"/>
                <w:b/>
                <w:bCs/>
                <w:sz w:val="24"/>
                <w:szCs w:val="24"/>
              </w:rPr>
            </w:pPr>
            <w:r w:rsidRPr="00C94720">
              <w:rPr>
                <w:rFonts w:ascii="Times New Roman" w:hAnsi="Times New Roman"/>
                <w:bCs/>
                <w:szCs w:val="24"/>
              </w:rPr>
              <w:t>Temel, türetilmiş ve birleştirilmiş örgüleri kumaş üzerinden analiz ederek desen örgü raporunu doğru olarak hazırlar.</w:t>
            </w:r>
          </w:p>
          <w:p w:rsidR="00C94720" w:rsidRPr="00C94720" w:rsidRDefault="00C94720" w:rsidP="00C94720">
            <w:pPr>
              <w:numPr>
                <w:ilvl w:val="0"/>
                <w:numId w:val="22"/>
              </w:numPr>
              <w:tabs>
                <w:tab w:val="left" w:pos="448"/>
                <w:tab w:val="left" w:pos="1121"/>
              </w:tabs>
              <w:spacing w:after="0" w:line="240" w:lineRule="auto"/>
              <w:jc w:val="both"/>
              <w:rPr>
                <w:rFonts w:ascii="Times New Roman" w:hAnsi="Times New Roman"/>
                <w:b/>
                <w:bCs/>
                <w:sz w:val="24"/>
                <w:szCs w:val="24"/>
              </w:rPr>
            </w:pPr>
            <w:r w:rsidRPr="00C94720">
              <w:rPr>
                <w:rFonts w:ascii="Times New Roman" w:hAnsi="Times New Roman" w:cs="Times New Roman"/>
                <w:bCs/>
              </w:rPr>
              <w:t>İlgili analiz</w:t>
            </w:r>
            <w:r w:rsidRPr="00C94720">
              <w:rPr>
                <w:rFonts w:ascii="Times New Roman" w:hAnsi="Times New Roman" w:cs="Times New Roman"/>
                <w:bCs/>
                <w:lang w:val="en-US"/>
              </w:rPr>
              <w:t xml:space="preserve"> </w:t>
            </w:r>
            <w:proofErr w:type="spellStart"/>
            <w:r w:rsidRPr="00C94720">
              <w:rPr>
                <w:rFonts w:ascii="Times New Roman" w:hAnsi="Times New Roman" w:cs="Times New Roman"/>
                <w:bCs/>
                <w:lang w:val="en-US"/>
              </w:rPr>
              <w:t>raporunu</w:t>
            </w:r>
            <w:proofErr w:type="spellEnd"/>
            <w:r w:rsidRPr="00C94720">
              <w:rPr>
                <w:rFonts w:ascii="Times New Roman" w:hAnsi="Times New Roman" w:cs="Times New Roman"/>
                <w:bCs/>
                <w:lang w:val="en-US"/>
              </w:rPr>
              <w:t xml:space="preserve"> </w:t>
            </w:r>
            <w:proofErr w:type="spellStart"/>
            <w:r w:rsidRPr="00C94720">
              <w:rPr>
                <w:rFonts w:ascii="Times New Roman" w:hAnsi="Times New Roman" w:cs="Times New Roman"/>
                <w:bCs/>
                <w:lang w:val="en-US"/>
              </w:rPr>
              <w:t>veya</w:t>
            </w:r>
            <w:proofErr w:type="spellEnd"/>
            <w:r w:rsidRPr="00C94720">
              <w:rPr>
                <w:rFonts w:ascii="Times New Roman" w:hAnsi="Times New Roman" w:cs="Times New Roman"/>
                <w:bCs/>
                <w:lang w:val="en-US"/>
              </w:rPr>
              <w:t xml:space="preserve"> </w:t>
            </w:r>
            <w:proofErr w:type="spellStart"/>
            <w:r w:rsidRPr="00C94720">
              <w:rPr>
                <w:rFonts w:ascii="Times New Roman" w:hAnsi="Times New Roman" w:cs="Times New Roman"/>
                <w:bCs/>
                <w:lang w:val="en-US"/>
              </w:rPr>
              <w:t>iş</w:t>
            </w:r>
            <w:proofErr w:type="spellEnd"/>
            <w:r w:rsidRPr="00C94720">
              <w:rPr>
                <w:rFonts w:ascii="Times New Roman" w:hAnsi="Times New Roman" w:cs="Times New Roman"/>
                <w:bCs/>
                <w:lang w:val="en-US"/>
              </w:rPr>
              <w:t xml:space="preserve"> </w:t>
            </w:r>
            <w:proofErr w:type="spellStart"/>
            <w:r w:rsidRPr="00C94720">
              <w:rPr>
                <w:rFonts w:ascii="Times New Roman" w:hAnsi="Times New Roman" w:cs="Times New Roman"/>
                <w:bCs/>
                <w:lang w:val="en-US"/>
              </w:rPr>
              <w:t>formunu</w:t>
            </w:r>
            <w:proofErr w:type="spellEnd"/>
            <w:r w:rsidRPr="00C94720">
              <w:rPr>
                <w:rFonts w:ascii="Times New Roman" w:hAnsi="Times New Roman" w:cs="Times New Roman"/>
                <w:bCs/>
                <w:lang w:val="en-US"/>
              </w:rPr>
              <w:t xml:space="preserve"> </w:t>
            </w:r>
            <w:proofErr w:type="spellStart"/>
            <w:r w:rsidRPr="00C94720">
              <w:rPr>
                <w:rFonts w:ascii="Times New Roman" w:hAnsi="Times New Roman" w:cs="Times New Roman"/>
                <w:bCs/>
                <w:lang w:val="en-US"/>
              </w:rPr>
              <w:t>eksiksiz</w:t>
            </w:r>
            <w:proofErr w:type="spellEnd"/>
            <w:r w:rsidRPr="00C94720">
              <w:rPr>
                <w:rFonts w:ascii="Times New Roman" w:hAnsi="Times New Roman" w:cs="Times New Roman"/>
                <w:bCs/>
                <w:lang w:val="en-US"/>
              </w:rPr>
              <w:t xml:space="preserve"> </w:t>
            </w:r>
            <w:proofErr w:type="spellStart"/>
            <w:r w:rsidRPr="00C94720">
              <w:rPr>
                <w:rFonts w:ascii="Times New Roman" w:hAnsi="Times New Roman" w:cs="Times New Roman"/>
                <w:bCs/>
                <w:lang w:val="en-US"/>
              </w:rPr>
              <w:t>doldurur</w:t>
            </w:r>
            <w:proofErr w:type="spellEnd"/>
            <w:r w:rsidRPr="00C94720">
              <w:rPr>
                <w:rFonts w:ascii="Times New Roman" w:hAnsi="Times New Roman" w:cs="Times New Roman"/>
                <w:bCs/>
                <w:lang w:val="en-US"/>
              </w:rPr>
              <w:t xml:space="preserve">. </w:t>
            </w:r>
          </w:p>
          <w:p w:rsidR="00C94720" w:rsidRPr="00EA60DD" w:rsidRDefault="00C94720" w:rsidP="00C94720">
            <w:pPr>
              <w:tabs>
                <w:tab w:val="left" w:pos="448"/>
                <w:tab w:val="left" w:pos="1121"/>
              </w:tabs>
              <w:spacing w:after="0" w:line="240" w:lineRule="auto"/>
              <w:jc w:val="both"/>
              <w:rPr>
                <w:rFonts w:ascii="Times New Roman" w:hAnsi="Times New Roman" w:cs="Times New Roman"/>
                <w:bCs/>
              </w:rPr>
            </w:pPr>
          </w:p>
          <w:p w:rsidR="005B153C" w:rsidRPr="004445F5" w:rsidRDefault="005B153C" w:rsidP="00C94720">
            <w:pPr>
              <w:pStyle w:val="AralkYok"/>
              <w:tabs>
                <w:tab w:val="left" w:pos="412"/>
              </w:tabs>
              <w:jc w:val="both"/>
              <w:rPr>
                <w:rFonts w:ascii="Times New Roman" w:hAnsi="Times New Roman"/>
                <w:b/>
                <w:bCs/>
                <w:sz w:val="24"/>
                <w:szCs w:val="24"/>
              </w:rPr>
            </w:pPr>
          </w:p>
        </w:tc>
      </w:tr>
      <w:tr w:rsidR="005B153C" w:rsidRPr="00CA4DB6" w:rsidTr="00800014">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5B153C" w:rsidRPr="00CA4DB6" w:rsidRDefault="005B153C"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781" w:type="dxa"/>
            <w:gridSpan w:val="3"/>
            <w:tcBorders>
              <w:left w:val="single" w:sz="4" w:space="0" w:color="auto"/>
            </w:tcBorders>
            <w:shd w:val="clear" w:color="auto" w:fill="C6D9F1"/>
            <w:tcMar>
              <w:left w:w="85" w:type="dxa"/>
              <w:right w:w="85" w:type="dxa"/>
            </w:tcMar>
            <w:vAlign w:val="center"/>
          </w:tcPr>
          <w:p w:rsidR="005B153C" w:rsidRPr="00CA4DB6" w:rsidRDefault="005B153C"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5B153C"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5B153C" w:rsidRPr="00CA4DB6" w:rsidRDefault="005B153C" w:rsidP="00E224FE">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r w:rsidRPr="00C10FBE">
              <w:rPr>
                <w:rFonts w:ascii="Times New Roman" w:hAnsi="Times New Roman"/>
                <w:b/>
                <w:color w:val="0070C0"/>
                <w:sz w:val="24"/>
                <w:szCs w:val="24"/>
              </w:rPr>
              <w:t xml:space="preserve"> </w:t>
            </w:r>
          </w:p>
        </w:tc>
      </w:tr>
      <w:tr w:rsidR="005B153C"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5B153C" w:rsidRDefault="005B153C"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Teorik sınav aşağıdaki metotların birlikte veya herhangi birinin uygulanmasıyla gerçekleştirilir; T1 ve/veya T2 yöntemini uygulamaya belgelendirme kuruluşları karar verecektir.</w:t>
            </w:r>
          </w:p>
          <w:p w:rsidR="005B153C" w:rsidRPr="00130C40" w:rsidRDefault="005B153C" w:rsidP="00130C40">
            <w:pPr>
              <w:autoSpaceDE w:val="0"/>
              <w:autoSpaceDN w:val="0"/>
              <w:adjustRightInd w:val="0"/>
              <w:spacing w:after="0" w:line="240" w:lineRule="auto"/>
              <w:jc w:val="both"/>
              <w:rPr>
                <w:rFonts w:ascii="Times New Roman" w:hAnsi="Times New Roman"/>
                <w:lang w:eastAsia="tr-TR"/>
              </w:rPr>
            </w:pPr>
          </w:p>
          <w:p w:rsidR="005B153C" w:rsidRPr="00130C40" w:rsidRDefault="005B153C" w:rsidP="00130C40">
            <w:pPr>
              <w:autoSpaceDE w:val="0"/>
              <w:autoSpaceDN w:val="0"/>
              <w:adjustRightInd w:val="0"/>
              <w:spacing w:after="0" w:line="240" w:lineRule="auto"/>
              <w:jc w:val="both"/>
              <w:rPr>
                <w:rFonts w:ascii="Times New Roman" w:hAnsi="Times New Roman"/>
                <w:b/>
                <w:lang w:eastAsia="tr-TR"/>
              </w:rPr>
            </w:pPr>
            <w:r w:rsidRPr="00130C40">
              <w:rPr>
                <w:rFonts w:ascii="Times New Roman" w:hAnsi="Times New Roman"/>
                <w:b/>
                <w:lang w:eastAsia="tr-TR"/>
              </w:rPr>
              <w:t xml:space="preserve">(T1) Test Sınavı </w:t>
            </w:r>
          </w:p>
          <w:p w:rsidR="005B153C" w:rsidRPr="00130C40" w:rsidRDefault="005B153C"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Test tekniklerine göre (doğru-yanlış; doldurmalı; eşleştirmeli; çoktan seçmeli) hazırlanmış sınav uygulanır. Adaya 20-25 soruluk test sınavı uygulanır. Soru başına ortalama sür</w:t>
            </w:r>
            <w:r>
              <w:rPr>
                <w:rFonts w:ascii="Times New Roman" w:hAnsi="Times New Roman"/>
                <w:lang w:eastAsia="tr-TR"/>
              </w:rPr>
              <w:t xml:space="preserve">e 1-2 dakika olarak öngörülür. </w:t>
            </w:r>
          </w:p>
          <w:p w:rsidR="005B153C" w:rsidRPr="00130C40" w:rsidRDefault="005B153C" w:rsidP="00130C40">
            <w:pPr>
              <w:autoSpaceDE w:val="0"/>
              <w:autoSpaceDN w:val="0"/>
              <w:adjustRightInd w:val="0"/>
              <w:spacing w:after="0" w:line="240" w:lineRule="auto"/>
              <w:jc w:val="both"/>
              <w:rPr>
                <w:rFonts w:ascii="Times New Roman" w:hAnsi="Times New Roman"/>
                <w:b/>
                <w:lang w:eastAsia="tr-TR"/>
              </w:rPr>
            </w:pPr>
          </w:p>
          <w:p w:rsidR="005B153C" w:rsidRPr="00130C40" w:rsidRDefault="005B153C" w:rsidP="00130C40">
            <w:pPr>
              <w:autoSpaceDE w:val="0"/>
              <w:autoSpaceDN w:val="0"/>
              <w:adjustRightInd w:val="0"/>
              <w:spacing w:after="0" w:line="240" w:lineRule="auto"/>
              <w:jc w:val="both"/>
              <w:rPr>
                <w:rFonts w:ascii="Times New Roman" w:hAnsi="Times New Roman"/>
                <w:b/>
                <w:lang w:eastAsia="tr-TR"/>
              </w:rPr>
            </w:pPr>
            <w:r w:rsidRPr="00130C40">
              <w:rPr>
                <w:rFonts w:ascii="Times New Roman" w:hAnsi="Times New Roman"/>
                <w:b/>
                <w:lang w:eastAsia="tr-TR"/>
              </w:rPr>
              <w:t xml:space="preserve">(T2) Yazılı Sınav </w:t>
            </w:r>
          </w:p>
          <w:p w:rsidR="005B153C" w:rsidRPr="00130C40" w:rsidRDefault="005B153C"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Adaya 10-15 soruluk yazılı sınav uygulanır.  Soru başına ortalama süre 5-6 dakika olara</w:t>
            </w:r>
            <w:r>
              <w:rPr>
                <w:rFonts w:ascii="Times New Roman" w:hAnsi="Times New Roman"/>
                <w:lang w:eastAsia="tr-TR"/>
              </w:rPr>
              <w:t>k öngörülür.</w:t>
            </w:r>
          </w:p>
          <w:p w:rsidR="005B153C" w:rsidRDefault="005B153C" w:rsidP="00130C40">
            <w:pPr>
              <w:autoSpaceDE w:val="0"/>
              <w:autoSpaceDN w:val="0"/>
              <w:adjustRightInd w:val="0"/>
              <w:spacing w:after="0" w:line="240" w:lineRule="auto"/>
              <w:jc w:val="both"/>
              <w:rPr>
                <w:rFonts w:ascii="Times New Roman" w:hAnsi="Times New Roman"/>
                <w:lang w:eastAsia="tr-TR"/>
              </w:rPr>
            </w:pPr>
          </w:p>
          <w:p w:rsidR="005B153C" w:rsidRPr="00130C40" w:rsidRDefault="005B153C"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Sınav soruları, tüm öğrenme çıktılarının teorik sınav kapsamında ölçülmesi öngörülen tüm başarım ölçütlerini ölçebilecek şekilde tasarlanır.</w:t>
            </w:r>
          </w:p>
          <w:p w:rsidR="005B153C" w:rsidRPr="00130C40" w:rsidRDefault="005B153C" w:rsidP="00130C40">
            <w:pPr>
              <w:autoSpaceDE w:val="0"/>
              <w:autoSpaceDN w:val="0"/>
              <w:adjustRightInd w:val="0"/>
              <w:spacing w:after="0" w:line="240" w:lineRule="auto"/>
              <w:jc w:val="both"/>
              <w:rPr>
                <w:rFonts w:ascii="Times New Roman" w:hAnsi="Times New Roman"/>
                <w:b/>
                <w:lang w:eastAsia="tr-TR"/>
              </w:rPr>
            </w:pPr>
          </w:p>
          <w:p w:rsidR="005B153C" w:rsidRDefault="005B153C"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b/>
                <w:lang w:eastAsia="tr-TR"/>
              </w:rPr>
              <w:t>Puanlama:</w:t>
            </w:r>
            <w:r w:rsidRPr="00130C40">
              <w:rPr>
                <w:rFonts w:ascii="Times New Roman" w:hAnsi="Times New Roman"/>
                <w:lang w:eastAsia="tr-TR"/>
              </w:rPr>
              <w:t xml:space="preserve"> Tüm sorular eşit puanlı olup, cevap anahtarı üzerinden değerlendirilir. Yanlış cevaplar dikkate alınmayıp değerlendirme do</w:t>
            </w:r>
            <w:r>
              <w:rPr>
                <w:rFonts w:ascii="Times New Roman" w:hAnsi="Times New Roman"/>
                <w:lang w:eastAsia="tr-TR"/>
              </w:rPr>
              <w:t>ğru cevaplar üzerinden yapılır.</w:t>
            </w:r>
          </w:p>
          <w:p w:rsidR="005B153C" w:rsidRPr="00130C40" w:rsidRDefault="005B153C" w:rsidP="00130C40">
            <w:pPr>
              <w:autoSpaceDE w:val="0"/>
              <w:autoSpaceDN w:val="0"/>
              <w:adjustRightInd w:val="0"/>
              <w:spacing w:after="0" w:line="240" w:lineRule="auto"/>
              <w:jc w:val="both"/>
              <w:rPr>
                <w:rFonts w:ascii="Times New Roman" w:hAnsi="Times New Roman"/>
                <w:b/>
                <w:lang w:eastAsia="tr-TR"/>
              </w:rPr>
            </w:pPr>
          </w:p>
          <w:p w:rsidR="005B153C" w:rsidRPr="00CA4DB6" w:rsidRDefault="005B153C"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b/>
                <w:lang w:eastAsia="tr-TR"/>
              </w:rPr>
              <w:t>Başarı ölçütü:</w:t>
            </w:r>
            <w:r w:rsidRPr="00130C40">
              <w:rPr>
                <w:rFonts w:ascii="Times New Roman" w:hAnsi="Times New Roman"/>
                <w:lang w:eastAsia="tr-TR"/>
              </w:rPr>
              <w:t xml:space="preserve"> T1 ve/veya T2 sınavından aday tarafından %70 ve üzeri başarı sağlanmalıdır.</w:t>
            </w:r>
          </w:p>
        </w:tc>
      </w:tr>
      <w:tr w:rsidR="005B153C"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5B153C" w:rsidRPr="00CA4DB6" w:rsidRDefault="005B153C" w:rsidP="00E224FE">
            <w:pPr>
              <w:spacing w:after="0" w:line="240" w:lineRule="auto"/>
              <w:rPr>
                <w:rFonts w:ascii="Times New Roman" w:hAnsi="Times New Roman"/>
                <w:color w:val="000000"/>
                <w:sz w:val="24"/>
                <w:szCs w:val="24"/>
              </w:rPr>
            </w:pPr>
            <w:r w:rsidRPr="00CA4DB6">
              <w:rPr>
                <w:rFonts w:ascii="Times New Roman" w:hAnsi="Times New Roman"/>
                <w:b/>
                <w:sz w:val="24"/>
                <w:szCs w:val="24"/>
              </w:rPr>
              <w:lastRenderedPageBreak/>
              <w:t xml:space="preserve"> </w:t>
            </w:r>
            <w:r w:rsidRPr="00143F54">
              <w:rPr>
                <w:rFonts w:ascii="Times New Roman" w:hAnsi="Times New Roman"/>
                <w:b/>
                <w:sz w:val="24"/>
                <w:szCs w:val="24"/>
              </w:rPr>
              <w:t>8 b) Performansa Dayalı Sınav</w:t>
            </w:r>
          </w:p>
        </w:tc>
      </w:tr>
      <w:tr w:rsidR="005B153C" w:rsidRPr="00CA4DB6" w:rsidTr="00800014">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5B153C" w:rsidRDefault="005B153C" w:rsidP="00130C40">
            <w:pPr>
              <w:spacing w:after="0" w:line="240" w:lineRule="auto"/>
              <w:jc w:val="both"/>
              <w:rPr>
                <w:rFonts w:ascii="Times New Roman" w:hAnsi="Times New Roman"/>
              </w:rPr>
            </w:pPr>
            <w:r w:rsidRPr="00130C40">
              <w:rPr>
                <w:rFonts w:ascii="Times New Roman" w:hAnsi="Times New Roman"/>
              </w:rPr>
              <w:t>Performansa dayalı sınav aşağıdaki metotla gerçekleştirilir.</w:t>
            </w:r>
          </w:p>
          <w:p w:rsidR="005B153C" w:rsidRPr="00130C40" w:rsidRDefault="005B153C" w:rsidP="00130C40">
            <w:pPr>
              <w:spacing w:after="0" w:line="240" w:lineRule="auto"/>
              <w:jc w:val="both"/>
              <w:rPr>
                <w:rFonts w:ascii="Times New Roman" w:hAnsi="Times New Roman"/>
              </w:rPr>
            </w:pPr>
          </w:p>
          <w:p w:rsidR="005B153C" w:rsidRPr="00130C40" w:rsidRDefault="005B153C" w:rsidP="00130C40">
            <w:pPr>
              <w:spacing w:after="0" w:line="240" w:lineRule="auto"/>
              <w:jc w:val="both"/>
              <w:rPr>
                <w:rFonts w:ascii="Times New Roman" w:hAnsi="Times New Roman"/>
              </w:rPr>
            </w:pPr>
            <w:r w:rsidRPr="00130C40">
              <w:rPr>
                <w:rFonts w:ascii="Times New Roman" w:hAnsi="Times New Roman"/>
                <w:b/>
              </w:rPr>
              <w:t>(P1) Armürlü Kumaş Analiz uygulaması</w:t>
            </w:r>
          </w:p>
          <w:p w:rsidR="005B153C" w:rsidRPr="00130C40" w:rsidRDefault="005B153C" w:rsidP="00130C40">
            <w:pPr>
              <w:spacing w:after="0" w:line="240" w:lineRule="auto"/>
              <w:jc w:val="both"/>
              <w:rPr>
                <w:rFonts w:ascii="Times New Roman" w:hAnsi="Times New Roman"/>
              </w:rPr>
            </w:pPr>
            <w:r w:rsidRPr="00130C40">
              <w:rPr>
                <w:rFonts w:ascii="Times New Roman" w:hAnsi="Times New Roman"/>
              </w:rPr>
              <w:t xml:space="preserve">Adaydan </w:t>
            </w:r>
            <w:proofErr w:type="spellStart"/>
            <w:r w:rsidRPr="00130C40">
              <w:rPr>
                <w:rFonts w:ascii="Times New Roman" w:hAnsi="Times New Roman"/>
              </w:rPr>
              <w:t>armürlü</w:t>
            </w:r>
            <w:proofErr w:type="spellEnd"/>
            <w:r w:rsidRPr="00130C40">
              <w:rPr>
                <w:rFonts w:ascii="Times New Roman" w:hAnsi="Times New Roman"/>
              </w:rPr>
              <w:t xml:space="preserve"> numune kumaşı analiz etmesi ve analiz sonucu elde ettiği teknik verileri kullanarak rapor hazırlaması veya ilgili desen </w:t>
            </w:r>
            <w:proofErr w:type="gramStart"/>
            <w:r w:rsidRPr="00130C40">
              <w:rPr>
                <w:rFonts w:ascii="Times New Roman" w:hAnsi="Times New Roman"/>
              </w:rPr>
              <w:t>kağıdı</w:t>
            </w:r>
            <w:proofErr w:type="gramEnd"/>
            <w:r w:rsidRPr="00130C40">
              <w:rPr>
                <w:rFonts w:ascii="Times New Roman" w:hAnsi="Times New Roman"/>
              </w:rPr>
              <w:t xml:space="preserve"> ve formları doldurması istenir. </w:t>
            </w:r>
          </w:p>
          <w:p w:rsidR="005B153C" w:rsidRPr="00130C40" w:rsidRDefault="005B153C" w:rsidP="00130C40">
            <w:pPr>
              <w:spacing w:after="0" w:line="240" w:lineRule="auto"/>
              <w:jc w:val="both"/>
              <w:rPr>
                <w:rFonts w:ascii="Times New Roman" w:hAnsi="Times New Roman"/>
              </w:rPr>
            </w:pPr>
          </w:p>
          <w:p w:rsidR="005B153C" w:rsidRDefault="005B153C" w:rsidP="00130C40">
            <w:pPr>
              <w:spacing w:after="0" w:line="240" w:lineRule="auto"/>
              <w:jc w:val="both"/>
              <w:rPr>
                <w:rFonts w:ascii="Times New Roman" w:hAnsi="Times New Roman"/>
              </w:rPr>
            </w:pPr>
            <w:r w:rsidRPr="00130C40">
              <w:rPr>
                <w:rFonts w:ascii="Times New Roman" w:hAnsi="Times New Roman"/>
              </w:rPr>
              <w:t xml:space="preserve">(P1) sınavı, öğrenme çıktılarının performans sınavı kapsamında ölçülmesi öngörülen tüm başarım ölçütlerini </w:t>
            </w:r>
            <w:r>
              <w:rPr>
                <w:rFonts w:ascii="Times New Roman" w:hAnsi="Times New Roman"/>
              </w:rPr>
              <w:t>ölçebilecek şekilde tasarlanır.</w:t>
            </w:r>
          </w:p>
          <w:p w:rsidR="005B153C" w:rsidRPr="00130C40" w:rsidRDefault="005B153C" w:rsidP="00130C40">
            <w:pPr>
              <w:spacing w:after="0" w:line="240" w:lineRule="auto"/>
              <w:jc w:val="both"/>
              <w:rPr>
                <w:rFonts w:ascii="Times New Roman" w:hAnsi="Times New Roman"/>
              </w:rPr>
            </w:pPr>
          </w:p>
          <w:p w:rsidR="005B153C" w:rsidRDefault="005B153C" w:rsidP="00130C40">
            <w:pPr>
              <w:spacing w:after="0" w:line="240" w:lineRule="auto"/>
              <w:jc w:val="both"/>
              <w:rPr>
                <w:rFonts w:ascii="Times New Roman" w:hAnsi="Times New Roman"/>
              </w:rPr>
            </w:pPr>
            <w:r w:rsidRPr="00130C40">
              <w:rPr>
                <w:rFonts w:ascii="Times New Roman" w:hAnsi="Times New Roman"/>
                <w:b/>
              </w:rPr>
              <w:t xml:space="preserve">Süresi: </w:t>
            </w:r>
            <w:r w:rsidRPr="00130C40">
              <w:rPr>
                <w:rFonts w:ascii="Times New Roman" w:hAnsi="Times New Roman"/>
              </w:rPr>
              <w:t xml:space="preserve">Uygulama sınavının süresi bir günlük mesai saatini aşmamak koşuluyla, işyeri şartları altında kullanılan süreye karşılık gelir. </w:t>
            </w:r>
          </w:p>
          <w:p w:rsidR="005B153C" w:rsidRPr="00130C40" w:rsidRDefault="005B153C" w:rsidP="00130C40">
            <w:pPr>
              <w:spacing w:after="0" w:line="240" w:lineRule="auto"/>
              <w:jc w:val="both"/>
              <w:rPr>
                <w:rFonts w:ascii="Times New Roman" w:hAnsi="Times New Roman"/>
                <w:b/>
              </w:rPr>
            </w:pPr>
          </w:p>
          <w:p w:rsidR="005B153C" w:rsidRDefault="005B153C" w:rsidP="00130C40">
            <w:pPr>
              <w:spacing w:after="0" w:line="240" w:lineRule="auto"/>
              <w:jc w:val="both"/>
              <w:rPr>
                <w:rFonts w:ascii="Times New Roman" w:hAnsi="Times New Roman"/>
              </w:rPr>
            </w:pPr>
            <w:r w:rsidRPr="00130C40">
              <w:rPr>
                <w:rFonts w:ascii="Times New Roman" w:hAnsi="Times New Roman"/>
                <w:b/>
              </w:rPr>
              <w:t xml:space="preserve">Puanlama: </w:t>
            </w:r>
            <w:r w:rsidRPr="00130C40">
              <w:rPr>
                <w:rFonts w:ascii="Times New Roman" w:hAnsi="Times New Roman"/>
              </w:rPr>
              <w:t xml:space="preserve">öğrenme çıktılarının ilgili başarım ölçütlerini karşılayacak ve puanları tanımlanmış parametreleri içeren kontrol listeleri oluşturulur. </w:t>
            </w:r>
            <w:r>
              <w:rPr>
                <w:rFonts w:ascii="Times New Roman" w:hAnsi="Times New Roman" w:cs="Times New Roman"/>
              </w:rPr>
              <w:t xml:space="preserve">Kontrol listeleri analiz sonuçlarının standart sapma değerlerini de içerir. </w:t>
            </w:r>
            <w:r w:rsidRPr="00130C40">
              <w:rPr>
                <w:rFonts w:ascii="Times New Roman" w:hAnsi="Times New Roman"/>
              </w:rPr>
              <w:t xml:space="preserve">Kontrol listeleri, iş sürecinin kritik basamaklarından oluşur.    </w:t>
            </w:r>
          </w:p>
          <w:p w:rsidR="005B153C" w:rsidRPr="00130C40" w:rsidRDefault="005B153C" w:rsidP="00130C40">
            <w:pPr>
              <w:spacing w:after="0" w:line="240" w:lineRule="auto"/>
              <w:jc w:val="both"/>
              <w:rPr>
                <w:rFonts w:ascii="Times New Roman" w:hAnsi="Times New Roman"/>
                <w:b/>
              </w:rPr>
            </w:pPr>
            <w:r w:rsidRPr="00130C40">
              <w:rPr>
                <w:rFonts w:ascii="Times New Roman" w:hAnsi="Times New Roman"/>
              </w:rPr>
              <w:t xml:space="preserve"> </w:t>
            </w:r>
          </w:p>
          <w:p w:rsidR="005B153C" w:rsidRPr="00130C40" w:rsidRDefault="005B153C" w:rsidP="00130C40">
            <w:pPr>
              <w:spacing w:after="0" w:line="240" w:lineRule="auto"/>
              <w:jc w:val="both"/>
              <w:rPr>
                <w:rFonts w:ascii="Times New Roman" w:hAnsi="Times New Roman"/>
              </w:rPr>
            </w:pPr>
            <w:r w:rsidRPr="00130C40">
              <w:rPr>
                <w:rFonts w:ascii="Times New Roman" w:hAnsi="Times New Roman"/>
                <w:b/>
              </w:rPr>
              <w:t xml:space="preserve">Başarı ölçütü:  </w:t>
            </w:r>
            <w:r w:rsidRPr="00130C40">
              <w:rPr>
                <w:rFonts w:ascii="Times New Roman" w:hAnsi="Times New Roman"/>
              </w:rPr>
              <w:t>P1 sınavından aday tarafından %80 ve üzeri başarı sağlanmalıdır.</w:t>
            </w:r>
          </w:p>
        </w:tc>
      </w:tr>
      <w:tr w:rsidR="005B153C" w:rsidRPr="00CA4DB6" w:rsidTr="00800014">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5B153C" w:rsidRPr="00CA4DB6" w:rsidRDefault="005B153C" w:rsidP="00800014">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5B153C" w:rsidRPr="00CA4DB6" w:rsidTr="00800014">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5B153C" w:rsidRDefault="005B153C" w:rsidP="00130C40">
            <w:pPr>
              <w:spacing w:after="0" w:line="240" w:lineRule="auto"/>
              <w:jc w:val="both"/>
              <w:rPr>
                <w:rFonts w:ascii="Times New Roman" w:hAnsi="Times New Roman"/>
                <w:bCs/>
              </w:rPr>
            </w:pPr>
            <w:r w:rsidRPr="00130C40">
              <w:rPr>
                <w:rFonts w:ascii="Times New Roman" w:hAnsi="Times New Roman"/>
                <w:bCs/>
              </w:rPr>
              <w:t>Adayın her iki sınavdan da (T1/T2 ve P1) başarılı olması gerekir. Sınav sonuçlarının geçerlilik süresi sınav tarihinden itibaren 1 yıldır. Herhangi bir sınavdan başarısız olan aday, bu süre içerisinde başarısız olduğu sınavdan yeniden sınava girme hakkına sahiptir.</w:t>
            </w:r>
          </w:p>
          <w:p w:rsidR="005B153C" w:rsidRPr="00130C40" w:rsidRDefault="005B153C" w:rsidP="00130C40">
            <w:pPr>
              <w:spacing w:after="0" w:line="240" w:lineRule="auto"/>
              <w:jc w:val="both"/>
              <w:rPr>
                <w:rFonts w:ascii="Times New Roman" w:hAnsi="Times New Roman"/>
                <w:bCs/>
              </w:rPr>
            </w:pPr>
          </w:p>
          <w:p w:rsidR="005B153C" w:rsidRDefault="005B153C" w:rsidP="00130C40">
            <w:pPr>
              <w:spacing w:after="0" w:line="240" w:lineRule="auto"/>
              <w:jc w:val="both"/>
              <w:rPr>
                <w:rFonts w:ascii="Times New Roman" w:hAnsi="Times New Roman"/>
                <w:bCs/>
              </w:rPr>
            </w:pPr>
            <w:r w:rsidRPr="00130C40">
              <w:rPr>
                <w:rFonts w:ascii="Times New Roman" w:hAnsi="Times New Roman"/>
                <w:bCs/>
              </w:rPr>
              <w:t xml:space="preserve">P1 sınavı için; analiz edilmek üzere </w:t>
            </w:r>
            <w:proofErr w:type="spellStart"/>
            <w:r w:rsidRPr="00130C40">
              <w:rPr>
                <w:rFonts w:ascii="Times New Roman" w:hAnsi="Times New Roman"/>
                <w:bCs/>
              </w:rPr>
              <w:t>armürlü</w:t>
            </w:r>
            <w:proofErr w:type="spellEnd"/>
            <w:r w:rsidRPr="00130C40">
              <w:rPr>
                <w:rFonts w:ascii="Times New Roman" w:hAnsi="Times New Roman"/>
                <w:bCs/>
              </w:rPr>
              <w:t xml:space="preserve"> numune kumaş/kumaşlar, kıyaslamada kullanılmak üzere iplik numaraları belirli numune iplikler sınav ve belgelendirme kuruluşu tarafından adaya verilir.</w:t>
            </w:r>
          </w:p>
          <w:p w:rsidR="005B153C" w:rsidRPr="00130C40" w:rsidRDefault="005B153C" w:rsidP="00130C40">
            <w:pPr>
              <w:spacing w:after="0" w:line="240" w:lineRule="auto"/>
              <w:jc w:val="both"/>
              <w:rPr>
                <w:rFonts w:ascii="Times New Roman" w:hAnsi="Times New Roman"/>
                <w:bCs/>
              </w:rPr>
            </w:pPr>
          </w:p>
          <w:p w:rsidR="005B153C" w:rsidRPr="00CA4DB6" w:rsidRDefault="005B153C" w:rsidP="00130C40">
            <w:pPr>
              <w:spacing w:after="0" w:line="240" w:lineRule="auto"/>
              <w:jc w:val="both"/>
              <w:rPr>
                <w:rFonts w:ascii="Times New Roman" w:hAnsi="Times New Roman"/>
                <w:bCs/>
              </w:rPr>
            </w:pPr>
            <w:r w:rsidRPr="00130C40">
              <w:rPr>
                <w:rFonts w:ascii="Times New Roman" w:hAnsi="Times New Roman"/>
                <w:bCs/>
              </w:rPr>
              <w:t xml:space="preserve">Adaya verilecek </w:t>
            </w:r>
            <w:proofErr w:type="spellStart"/>
            <w:r w:rsidRPr="00130C40">
              <w:rPr>
                <w:rFonts w:ascii="Times New Roman" w:hAnsi="Times New Roman"/>
                <w:bCs/>
              </w:rPr>
              <w:t>armürlü</w:t>
            </w:r>
            <w:proofErr w:type="spellEnd"/>
            <w:r w:rsidRPr="00130C40">
              <w:rPr>
                <w:rFonts w:ascii="Times New Roman" w:hAnsi="Times New Roman"/>
                <w:bCs/>
              </w:rPr>
              <w:t xml:space="preserve"> numune kumaş, adayın yeterliliğini ölçebilecek düzeyde, tek çözgü-çok </w:t>
            </w:r>
            <w:proofErr w:type="spellStart"/>
            <w:proofErr w:type="gramStart"/>
            <w:r w:rsidRPr="00130C40">
              <w:rPr>
                <w:rFonts w:ascii="Times New Roman" w:hAnsi="Times New Roman"/>
                <w:bCs/>
              </w:rPr>
              <w:t>atkı,çok</w:t>
            </w:r>
            <w:proofErr w:type="spellEnd"/>
            <w:proofErr w:type="gramEnd"/>
            <w:r w:rsidRPr="00130C40">
              <w:rPr>
                <w:rFonts w:ascii="Times New Roman" w:hAnsi="Times New Roman"/>
                <w:bCs/>
              </w:rPr>
              <w:t xml:space="preserve"> çözgü-tek atkı veya çok çözgü-çok atkı sistemi ile tanımlanmış ve gerekli teknik parametreleri içermelidir. Gerektiğinde birden fazla numune kumaş değerlendirme materyali olarak kullanılır.</w:t>
            </w:r>
          </w:p>
        </w:tc>
      </w:tr>
      <w:tr w:rsidR="005B153C" w:rsidRPr="00CA4DB6" w:rsidTr="00800014">
        <w:trPr>
          <w:trHeight w:val="397"/>
          <w:jc w:val="center"/>
        </w:trPr>
        <w:tc>
          <w:tcPr>
            <w:tcW w:w="567" w:type="dxa"/>
            <w:shd w:val="clear" w:color="auto" w:fill="C6D9F1"/>
            <w:tcMar>
              <w:left w:w="85" w:type="dxa"/>
              <w:right w:w="85" w:type="dxa"/>
            </w:tcMar>
            <w:vAlign w:val="center"/>
          </w:tcPr>
          <w:p w:rsidR="005B153C" w:rsidRPr="00CA4DB6" w:rsidRDefault="005B153C"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9</w:t>
            </w:r>
          </w:p>
        </w:tc>
        <w:tc>
          <w:tcPr>
            <w:tcW w:w="5470" w:type="dxa"/>
            <w:gridSpan w:val="2"/>
            <w:shd w:val="clear" w:color="auto" w:fill="C6D9F1"/>
            <w:tcMar>
              <w:left w:w="85" w:type="dxa"/>
              <w:right w:w="85" w:type="dxa"/>
            </w:tcMar>
            <w:vAlign w:val="center"/>
          </w:tcPr>
          <w:p w:rsidR="005B153C" w:rsidRPr="00CA4DB6" w:rsidRDefault="005B153C"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5B153C" w:rsidRPr="00CA4DB6" w:rsidRDefault="005B153C" w:rsidP="00800014">
            <w:pPr>
              <w:spacing w:after="0" w:line="240" w:lineRule="auto"/>
              <w:rPr>
                <w:rFonts w:ascii="Times New Roman" w:hAnsi="Times New Roman"/>
                <w:bCs/>
              </w:rPr>
            </w:pPr>
          </w:p>
        </w:tc>
      </w:tr>
      <w:tr w:rsidR="005B153C" w:rsidRPr="00CA4DB6" w:rsidTr="00800014">
        <w:trPr>
          <w:trHeight w:val="397"/>
          <w:jc w:val="center"/>
        </w:trPr>
        <w:tc>
          <w:tcPr>
            <w:tcW w:w="567" w:type="dxa"/>
            <w:shd w:val="clear" w:color="auto" w:fill="C6D9F1"/>
            <w:tcMar>
              <w:left w:w="85" w:type="dxa"/>
              <w:right w:w="85" w:type="dxa"/>
            </w:tcMar>
            <w:vAlign w:val="center"/>
          </w:tcPr>
          <w:p w:rsidR="005B153C" w:rsidRPr="00CA4DB6" w:rsidRDefault="005B153C"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5B153C" w:rsidRPr="00CA4DB6" w:rsidRDefault="005B153C"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5B153C" w:rsidRPr="00CA4DB6" w:rsidRDefault="005B153C" w:rsidP="00800014">
            <w:pPr>
              <w:spacing w:after="0" w:line="240" w:lineRule="auto"/>
              <w:rPr>
                <w:rFonts w:ascii="Times New Roman" w:hAnsi="Times New Roman"/>
                <w:bCs/>
              </w:rPr>
            </w:pPr>
          </w:p>
        </w:tc>
      </w:tr>
      <w:tr w:rsidR="005B153C" w:rsidRPr="00CA4DB6" w:rsidTr="00800014">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B153C" w:rsidRPr="00CA4DB6" w:rsidRDefault="005B153C" w:rsidP="00800014">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B153C" w:rsidRPr="00CA4DB6" w:rsidRDefault="005B153C" w:rsidP="00800014">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5B153C" w:rsidRPr="00CA4DB6" w:rsidRDefault="005B153C" w:rsidP="00800014">
            <w:pPr>
              <w:spacing w:after="0" w:line="240" w:lineRule="auto"/>
              <w:jc w:val="both"/>
              <w:rPr>
                <w:rFonts w:ascii="Times New Roman" w:hAnsi="Times New Roman"/>
                <w:color w:val="000000"/>
              </w:rPr>
            </w:pPr>
          </w:p>
        </w:tc>
      </w:tr>
    </w:tbl>
    <w:p w:rsidR="006561F8" w:rsidRDefault="006561F8" w:rsidP="006561F8">
      <w:pPr>
        <w:spacing w:after="0" w:line="240" w:lineRule="auto"/>
        <w:jc w:val="center"/>
        <w:rPr>
          <w:rFonts w:ascii="Times New Roman" w:hAnsi="Times New Roman"/>
          <w:b/>
          <w:bCs/>
          <w:color w:val="000000"/>
          <w:sz w:val="24"/>
          <w:szCs w:val="24"/>
          <w:lang w:eastAsia="tr-TR"/>
        </w:rPr>
      </w:pPr>
    </w:p>
    <w:p w:rsidR="006561F8" w:rsidRPr="00A4517C" w:rsidRDefault="006561F8" w:rsidP="006561F8">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CE3740" w:rsidRPr="00445A48" w:rsidRDefault="00CE3740" w:rsidP="00CE3740">
      <w:pPr>
        <w:spacing w:after="0"/>
        <w:jc w:val="both"/>
        <w:rPr>
          <w:rFonts w:ascii="Times New Roman" w:hAnsi="Times New Roman"/>
          <w:color w:val="000000"/>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w:t>
      </w:r>
      <w:r w:rsidR="002E7F31">
        <w:rPr>
          <w:rFonts w:ascii="Times New Roman" w:hAnsi="Times New Roman"/>
          <w:bCs/>
          <w:sz w:val="24"/>
          <w:szCs w:val="24"/>
        </w:rPr>
        <w:t xml:space="preserve">r </w:t>
      </w:r>
      <w:r w:rsidRPr="00445A48">
        <w:rPr>
          <w:rFonts w:ascii="Times New Roman" w:hAnsi="Times New Roman"/>
          <w:color w:val="000000"/>
        </w:rPr>
        <w:t xml:space="preserve">Yeterlilik sınavına giriş için </w:t>
      </w:r>
      <w:r w:rsidR="002E7F31">
        <w:rPr>
          <w:rFonts w:ascii="Times New Roman" w:hAnsi="Times New Roman"/>
          <w:color w:val="000000"/>
        </w:rPr>
        <w:t xml:space="preserve">aşağıdaki </w:t>
      </w:r>
      <w:r w:rsidR="002E7F31" w:rsidRPr="00445A48">
        <w:rPr>
          <w:rFonts w:ascii="Times New Roman" w:hAnsi="Times New Roman"/>
          <w:color w:val="000000"/>
        </w:rPr>
        <w:t>maddelerinden</w:t>
      </w:r>
      <w:r w:rsidRPr="00445A48">
        <w:rPr>
          <w:rFonts w:ascii="Times New Roman" w:hAnsi="Times New Roman"/>
          <w:color w:val="000000"/>
        </w:rPr>
        <w:t xml:space="preserve"> herhangi birinin sağlanması tavsiye edilir.</w:t>
      </w:r>
    </w:p>
    <w:p w:rsidR="00CE3740" w:rsidRDefault="00CE3740" w:rsidP="00CE3740">
      <w:pPr>
        <w:autoSpaceDE w:val="0"/>
        <w:autoSpaceDN w:val="0"/>
        <w:adjustRightInd w:val="0"/>
        <w:spacing w:after="0" w:line="240" w:lineRule="auto"/>
        <w:jc w:val="both"/>
        <w:rPr>
          <w:rFonts w:ascii="Times New Roman" w:hAnsi="Times New Roman"/>
          <w:color w:val="000000"/>
        </w:rPr>
      </w:pPr>
    </w:p>
    <w:p w:rsidR="00CE3740" w:rsidRPr="00445A48" w:rsidRDefault="00CE3740" w:rsidP="00CE374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CE3740" w:rsidRPr="00445A48" w:rsidRDefault="00CE3740" w:rsidP="00CE3740">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 xml:space="preserve">)Yaygın eğitim kurumlarında dokuma </w:t>
      </w:r>
      <w:r w:rsidR="00C94720">
        <w:rPr>
          <w:rFonts w:ascii="Times New Roman" w:hAnsi="Times New Roman"/>
          <w:color w:val="000000"/>
        </w:rPr>
        <w:t xml:space="preserve">kumaş </w:t>
      </w:r>
      <w:r w:rsidRPr="00445A48">
        <w:rPr>
          <w:rFonts w:ascii="Times New Roman" w:hAnsi="Times New Roman"/>
          <w:color w:val="000000"/>
        </w:rPr>
        <w:t>desinatörlüğü teorik ve uygulamalı eğitimini tamamlamış olmak</w:t>
      </w:r>
    </w:p>
    <w:p w:rsidR="00CE3740" w:rsidRPr="00445A48" w:rsidRDefault="00CE3740" w:rsidP="00CE3740">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Armürlü dokuma kumaş desinatörü olarak çalışmış olmak </w:t>
      </w:r>
    </w:p>
    <w:p w:rsidR="004803FC" w:rsidRDefault="004803FC" w:rsidP="00D858AB">
      <w:pPr>
        <w:rPr>
          <w:rFonts w:ascii="Times New Roman" w:hAnsi="Times New Roman" w:cs="Times New Roman"/>
          <w:b/>
          <w:u w:val="single"/>
        </w:rPr>
      </w:pPr>
      <w:bookmarkStart w:id="0" w:name="_GoBack"/>
      <w:bookmarkEnd w:id="0"/>
    </w:p>
    <w:p w:rsidR="004803FC" w:rsidRDefault="004803FC" w:rsidP="00D858AB">
      <w:pPr>
        <w:rPr>
          <w:rFonts w:ascii="Times New Roman" w:hAnsi="Times New Roman" w:cs="Times New Roman"/>
          <w:b/>
          <w:u w:val="single"/>
        </w:rPr>
      </w:pPr>
    </w:p>
    <w:p w:rsidR="004803FC" w:rsidRDefault="004803FC" w:rsidP="00D858AB">
      <w:pPr>
        <w:rPr>
          <w:rFonts w:ascii="Times New Roman" w:hAnsi="Times New Roman" w:cs="Times New Roman"/>
          <w:b/>
          <w:u w:val="single"/>
        </w:rPr>
      </w:pPr>
    </w:p>
    <w:p w:rsidR="004803FC" w:rsidRDefault="004803FC" w:rsidP="00D858AB">
      <w:pPr>
        <w:rPr>
          <w:rFonts w:ascii="Times New Roman" w:hAnsi="Times New Roman" w:cs="Times New Roman"/>
          <w:b/>
          <w:u w:val="single"/>
        </w:rPr>
      </w:pP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lastRenderedPageBreak/>
        <w:t>Müfredat</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TÜRETİLMİŞ ÖRGÜLER</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TÜRETİLMİŞ ÖRGÜLÜ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YOLLU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KREP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KORD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KUVVETLENDİRİLMİŞ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7</w:t>
      </w:r>
      <w:proofErr w:type="gramEnd"/>
      <w:r w:rsidRPr="004803FC">
        <w:rPr>
          <w:rFonts w:ascii="Times New Roman" w:hAnsi="Times New Roman" w:cs="Times New Roman"/>
        </w:rPr>
        <w:t xml:space="preserve">: ÇİFT KATLI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8</w:t>
      </w:r>
      <w:proofErr w:type="gramEnd"/>
      <w:r w:rsidRPr="004803FC">
        <w:rPr>
          <w:rFonts w:ascii="Times New Roman" w:hAnsi="Times New Roman" w:cs="Times New Roman"/>
        </w:rPr>
        <w:t xml:space="preserve">: DEĞİŞEN YÜZLÜ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9</w:t>
      </w:r>
      <w:proofErr w:type="gramEnd"/>
      <w:r w:rsidRPr="004803FC">
        <w:rPr>
          <w:rFonts w:ascii="Times New Roman" w:hAnsi="Times New Roman" w:cs="Times New Roman"/>
        </w:rPr>
        <w:t xml:space="preserve">: HAVLU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xml:space="preserve">: ATKI KADİFESİ NUMUNE KUMAŞ DOKUMA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DOKUMA KUMAŞ ANALİZİ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ANA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TÜRETİLMİŞ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KUVVETLENDİRİLMİŞ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xml:space="preserve">: YOLLU KUMAŞ ÖRGÜLÜ KUMAŞ ANALİZİ MODÜL  5: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KREP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KORT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7</w:t>
      </w:r>
      <w:proofErr w:type="gramEnd"/>
      <w:r w:rsidRPr="004803FC">
        <w:rPr>
          <w:rFonts w:ascii="Times New Roman" w:hAnsi="Times New Roman" w:cs="Times New Roman"/>
        </w:rPr>
        <w:t>:ÇİFT KATLI ÖRGÜLÜ KUMAŞ ANALİZİ</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TEKSTİL LİFLERİ (10)  45</w:t>
      </w:r>
    </w:p>
    <w:p w:rsidR="00D858AB" w:rsidRPr="004803FC" w:rsidRDefault="00D858AB" w:rsidP="00D858AB">
      <w:pPr>
        <w:rPr>
          <w:rFonts w:ascii="Times New Roman" w:hAnsi="Times New Roman" w:cs="Times New Roman"/>
          <w:b/>
        </w:rPr>
      </w:pPr>
      <w:r w:rsidRPr="004803FC">
        <w:rPr>
          <w:rFonts w:ascii="Times New Roman" w:hAnsi="Times New Roman" w:cs="Times New Roman"/>
          <w:b/>
        </w:rPr>
        <w:t xml:space="preserve">MODÜL 1:  </w:t>
      </w:r>
      <w:r w:rsidRPr="004803FC">
        <w:rPr>
          <w:rFonts w:ascii="Times New Roman" w:hAnsi="Times New Roman" w:cs="Times New Roman"/>
        </w:rPr>
        <w:t>BİTKİSEL LİFLER</w:t>
      </w:r>
    </w:p>
    <w:p w:rsidR="00D858AB" w:rsidRPr="004803FC" w:rsidRDefault="00D858AB" w:rsidP="00D858AB">
      <w:pPr>
        <w:rPr>
          <w:rFonts w:ascii="Times New Roman" w:hAnsi="Times New Roman" w:cs="Times New Roman"/>
        </w:rPr>
      </w:pPr>
      <w:r w:rsidRPr="004803FC">
        <w:rPr>
          <w:rFonts w:ascii="Times New Roman" w:hAnsi="Times New Roman" w:cs="Times New Roman"/>
          <w:b/>
        </w:rPr>
        <w:t xml:space="preserve">MODÜL 2: </w:t>
      </w:r>
      <w:r w:rsidRPr="004803FC">
        <w:rPr>
          <w:rFonts w:ascii="Times New Roman" w:hAnsi="Times New Roman" w:cs="Times New Roman"/>
        </w:rPr>
        <w:t>HAYVANSAL LİFLER</w:t>
      </w:r>
    </w:p>
    <w:p w:rsidR="00D858AB" w:rsidRPr="004803FC" w:rsidRDefault="00D858AB" w:rsidP="00D858AB">
      <w:pPr>
        <w:rPr>
          <w:rFonts w:ascii="Times New Roman" w:hAnsi="Times New Roman" w:cs="Times New Roman"/>
        </w:rPr>
      </w:pPr>
      <w:r w:rsidRPr="004803FC">
        <w:rPr>
          <w:rFonts w:ascii="Times New Roman" w:hAnsi="Times New Roman" w:cs="Times New Roman"/>
          <w:b/>
        </w:rPr>
        <w:t xml:space="preserve">MODÜL 3: </w:t>
      </w:r>
      <w:r w:rsidRPr="004803FC">
        <w:rPr>
          <w:rFonts w:ascii="Times New Roman" w:hAnsi="Times New Roman" w:cs="Times New Roman"/>
        </w:rPr>
        <w:t>KİMYASAL LİFLER</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TEKSTİL TEKNOLOJİSİ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xml:space="preserve">: İPCİK NUMARA HESAPLARI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xml:space="preserve">: ANA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7</w:t>
      </w:r>
      <w:proofErr w:type="gramEnd"/>
      <w:r w:rsidRPr="004803FC">
        <w:rPr>
          <w:rFonts w:ascii="Times New Roman" w:hAnsi="Times New Roman" w:cs="Times New Roman"/>
        </w:rPr>
        <w:t>: ANA ÖRGÜLER KUMAŞ DOKUMA 1 VE 2</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TEMEL BOYAMA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TEMEL BASKI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lastRenderedPageBreak/>
        <w:t>MODÜL  10</w:t>
      </w:r>
      <w:proofErr w:type="gramEnd"/>
      <w:r w:rsidRPr="004803FC">
        <w:rPr>
          <w:rFonts w:ascii="Times New Roman" w:hAnsi="Times New Roman" w:cs="Times New Roman"/>
        </w:rPr>
        <w:t>: TEMEL APRE</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FİZİKSEL VE KİMYASAL TESTLER</w:t>
      </w:r>
    </w:p>
    <w:p w:rsidR="00D858AB" w:rsidRPr="004803FC" w:rsidRDefault="00D858AB" w:rsidP="00D858AB">
      <w:pPr>
        <w:rPr>
          <w:rFonts w:ascii="Times New Roman" w:hAnsi="Times New Roman" w:cs="Times New Roman"/>
          <w:b/>
          <w:u w:val="single"/>
        </w:rPr>
      </w:pP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SEÇMELİ DOKUMA ÖRGÜLERİ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xml:space="preserve">: YOLLU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KREP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KORD ÖRGÜLER</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KUVVETLENDİRİLMİŞ ÖRGÜLER</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xml:space="preserve">: ÇİFT KATLI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DOKUMA ÖRGÜLERİ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xml:space="preserve">: BEZEYAĞI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DİMİ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xml:space="preserve">: SATEN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xml:space="preserve">: KREP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xml:space="preserve">: KORD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xml:space="preserve">: KUVVETLENDİRİLMİŞ VE TÜRETİLMİŞ ÖRGÜLER  </w:t>
      </w:r>
    </w:p>
    <w:p w:rsidR="00D858AB" w:rsidRPr="004803FC" w:rsidRDefault="00D858AB" w:rsidP="00D858AB">
      <w:pPr>
        <w:rPr>
          <w:rFonts w:ascii="Times New Roman" w:hAnsi="Times New Roman" w:cs="Times New Roman"/>
        </w:rPr>
      </w:pPr>
      <w:r w:rsidRPr="004803FC">
        <w:rPr>
          <w:rFonts w:ascii="Times New Roman" w:hAnsi="Times New Roman" w:cs="Times New Roman"/>
          <w:b/>
        </w:rPr>
        <w:t>MODÜL 7</w:t>
      </w:r>
      <w:r w:rsidRPr="004803FC">
        <w:rPr>
          <w:rFonts w:ascii="Times New Roman" w:hAnsi="Times New Roman" w:cs="Times New Roman"/>
        </w:rPr>
        <w:t xml:space="preserve">: ÇİFT KATLI VE TÜRETİLMİŞ ÖRGÜLER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DOKUMAMAKİNASINDA TİP DEĞİŞİM</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EKSANTRİKLİ DOKUMA MAKİNASINDA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xml:space="preserve">: ARMÜRLÜ DOKUMA MAKİNASINDA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xml:space="preserve">: HAMMADDE MİKTARININ HESAPLANMASI  </w:t>
      </w:r>
    </w:p>
    <w:p w:rsidR="00D858AB" w:rsidRPr="004803FC" w:rsidRDefault="00D858AB" w:rsidP="00D858AB">
      <w:pPr>
        <w:rPr>
          <w:rFonts w:ascii="Times New Roman" w:hAnsi="Times New Roman" w:cs="Times New Roman"/>
        </w:rPr>
      </w:pPr>
      <w:r w:rsidRPr="004803FC">
        <w:rPr>
          <w:rFonts w:ascii="Times New Roman" w:hAnsi="Times New Roman" w:cs="Times New Roman"/>
          <w:b/>
        </w:rPr>
        <w:t>MODÜL 7</w:t>
      </w:r>
      <w:r w:rsidRPr="004803FC">
        <w:rPr>
          <w:rFonts w:ascii="Times New Roman" w:hAnsi="Times New Roman" w:cs="Times New Roman"/>
        </w:rPr>
        <w:t xml:space="preserve">: ÜRETİM MİKTARININ HESAPLANMASI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TEKSTİLDE KONTROL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xml:space="preserve">: ÜRÜN KONTROL YÖNTEMLERİ  </w:t>
      </w:r>
    </w:p>
    <w:p w:rsidR="00D858AB" w:rsidRPr="00D858AB" w:rsidRDefault="00D858AB" w:rsidP="00D858AB">
      <w:proofErr w:type="gramStart"/>
      <w:r w:rsidRPr="004803FC">
        <w:rPr>
          <w:rFonts w:ascii="Times New Roman" w:hAnsi="Times New Roman" w:cs="Times New Roman"/>
          <w:b/>
        </w:rPr>
        <w:t>MODÜL  2</w:t>
      </w:r>
      <w:proofErr w:type="gramEnd"/>
      <w:r w:rsidRPr="004803FC">
        <w:rPr>
          <w:rFonts w:ascii="Times New Roman" w:hAnsi="Times New Roman" w:cs="Times New Roman"/>
        </w:rPr>
        <w:t>: BEZEYAĞI ÖRGÜLÜ KUMAŞ ANALİZİ</w:t>
      </w:r>
      <w:r w:rsidRPr="004803FC">
        <w:t xml:space="preserve">    </w:t>
      </w:r>
    </w:p>
    <w:tbl>
      <w:tblPr>
        <w:tblW w:w="1027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5"/>
        <w:gridCol w:w="3265"/>
        <w:gridCol w:w="2205"/>
        <w:gridCol w:w="4311"/>
      </w:tblGrid>
      <w:tr w:rsidR="00B03774" w:rsidRPr="00CA4DB6" w:rsidTr="004E74B0">
        <w:trPr>
          <w:trHeight w:val="397"/>
          <w:jc w:val="center"/>
        </w:trPr>
        <w:tc>
          <w:tcPr>
            <w:tcW w:w="10276" w:type="dxa"/>
            <w:gridSpan w:val="4"/>
            <w:tcBorders>
              <w:top w:val="nil"/>
              <w:left w:val="nil"/>
              <w:bottom w:val="single" w:sz="4" w:space="0" w:color="000000"/>
              <w:right w:val="nil"/>
            </w:tcBorders>
            <w:shd w:val="clear" w:color="auto" w:fill="auto"/>
            <w:tcMar>
              <w:left w:w="85" w:type="dxa"/>
              <w:right w:w="85" w:type="dxa"/>
            </w:tcMar>
            <w:vAlign w:val="center"/>
          </w:tcPr>
          <w:p w:rsidR="004803FC" w:rsidRDefault="00CE3740" w:rsidP="005E54C7">
            <w:pPr>
              <w:pStyle w:val="stbilgi"/>
              <w:spacing w:after="120"/>
              <w:jc w:val="center"/>
              <w:rPr>
                <w:rFonts w:ascii="Times New Roman" w:hAnsi="Times New Roman"/>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E27426" w:rsidRDefault="00CE3740" w:rsidP="005E54C7">
            <w:pPr>
              <w:pStyle w:val="stbilgi"/>
              <w:spacing w:after="120"/>
              <w:jc w:val="center"/>
              <w:rPr>
                <w:rFonts w:ascii="Times New Roman" w:hAnsi="Times New Roman"/>
                <w:bCs/>
                <w:i/>
                <w:color w:val="000000"/>
                <w:sz w:val="24"/>
                <w:szCs w:val="24"/>
              </w:rPr>
            </w:pPr>
            <w:r w:rsidRPr="00A4517C">
              <w:rPr>
                <w:rFonts w:ascii="Times New Roman" w:hAnsi="Times New Roman"/>
                <w:color w:val="000000"/>
              </w:rPr>
              <w:t>-</w:t>
            </w:r>
            <w:r w:rsidRPr="00A4517C">
              <w:rPr>
                <w:rFonts w:ascii="Times New Roman" w:hAnsi="Times New Roman"/>
                <w:bCs/>
                <w:i/>
                <w:color w:val="000000"/>
                <w:sz w:val="24"/>
                <w:szCs w:val="24"/>
              </w:rPr>
              <w:t>*): Bu ekler, yeterlilik taslaklarının değerlendirilmesi ve/veya yetkilendirilmiş kuruluşlar için saklanacak olup yeterliliklerin kamuya açık olan nüshalarında yayınlanmayacaktır</w:t>
            </w:r>
          </w:p>
          <w:p w:rsidR="001053BB" w:rsidRDefault="001053BB" w:rsidP="005E54C7">
            <w:pPr>
              <w:pStyle w:val="stbilgi"/>
              <w:spacing w:after="120"/>
              <w:jc w:val="center"/>
              <w:rPr>
                <w:rFonts w:ascii="Times New Roman" w:hAnsi="Times New Roman"/>
                <w:bCs/>
                <w:i/>
                <w:color w:val="000000"/>
                <w:sz w:val="24"/>
                <w:szCs w:val="24"/>
              </w:rPr>
            </w:pPr>
          </w:p>
          <w:p w:rsidR="00B03774" w:rsidRPr="00B00AE7" w:rsidRDefault="00B03774" w:rsidP="005E54C7">
            <w:pPr>
              <w:pStyle w:val="stbilgi"/>
              <w:spacing w:after="120"/>
              <w:jc w:val="center"/>
              <w:rPr>
                <w:rFonts w:ascii="Times New Roman" w:hAnsi="Times New Roman" w:cs="Calibri"/>
                <w:b/>
                <w:bCs/>
                <w:color w:val="000000"/>
                <w:sz w:val="24"/>
                <w:szCs w:val="24"/>
              </w:rPr>
            </w:pPr>
            <w:r w:rsidRPr="00B00AE7">
              <w:rPr>
                <w:rFonts w:ascii="Times New Roman" w:hAnsi="Times New Roman" w:cs="Calibri"/>
                <w:b/>
                <w:bCs/>
                <w:color w:val="000000"/>
                <w:sz w:val="24"/>
                <w:szCs w:val="24"/>
              </w:rPr>
              <w:lastRenderedPageBreak/>
              <w:t xml:space="preserve">[REFERANS KODU] </w:t>
            </w:r>
            <w:r w:rsidR="00562809" w:rsidRPr="004803FC">
              <w:rPr>
                <w:rFonts w:ascii="Times New Roman" w:hAnsi="Times New Roman" w:cs="Calibri"/>
                <w:b/>
                <w:bCs/>
                <w:color w:val="000000"/>
                <w:sz w:val="24"/>
                <w:szCs w:val="24"/>
              </w:rPr>
              <w:t xml:space="preserve">ARMÜRLÜ DOKUMA </w:t>
            </w:r>
            <w:r w:rsidR="00176C39">
              <w:rPr>
                <w:rFonts w:ascii="Times New Roman" w:hAnsi="Times New Roman" w:cs="Calibri"/>
                <w:b/>
                <w:bCs/>
                <w:color w:val="000000"/>
                <w:sz w:val="24"/>
                <w:szCs w:val="24"/>
              </w:rPr>
              <w:t xml:space="preserve">KUMAŞ </w:t>
            </w:r>
            <w:r w:rsidR="005E54C7" w:rsidRPr="004803FC">
              <w:rPr>
                <w:rFonts w:ascii="Times New Roman" w:hAnsi="Times New Roman" w:cs="Calibri"/>
                <w:b/>
                <w:bCs/>
                <w:color w:val="000000"/>
                <w:sz w:val="24"/>
                <w:szCs w:val="24"/>
              </w:rPr>
              <w:t>DESEN HAZIRLAMA</w:t>
            </w:r>
            <w:r w:rsidR="00562809" w:rsidRPr="00B00AE7">
              <w:rPr>
                <w:rFonts w:ascii="Times New Roman" w:hAnsi="Times New Roman" w:cs="Calibri"/>
                <w:b/>
                <w:bCs/>
                <w:color w:val="000000"/>
                <w:sz w:val="24"/>
                <w:szCs w:val="24"/>
              </w:rPr>
              <w:t xml:space="preserve"> </w:t>
            </w:r>
            <w:r w:rsidRPr="00B00AE7">
              <w:rPr>
                <w:rFonts w:ascii="Times New Roman" w:hAnsi="Times New Roman" w:cs="Calibri"/>
                <w:b/>
                <w:bCs/>
                <w:color w:val="000000"/>
                <w:sz w:val="24"/>
                <w:szCs w:val="24"/>
              </w:rPr>
              <w:t>YETERLİLİK BİRİMİ</w:t>
            </w:r>
          </w:p>
        </w:tc>
      </w:tr>
      <w:tr w:rsidR="00B03774" w:rsidRPr="00CA4DB6" w:rsidTr="004E74B0">
        <w:trPr>
          <w:trHeight w:val="397"/>
          <w:jc w:val="center"/>
        </w:trPr>
        <w:tc>
          <w:tcPr>
            <w:tcW w:w="495" w:type="dxa"/>
            <w:tcBorders>
              <w:top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1</w:t>
            </w:r>
          </w:p>
        </w:tc>
        <w:tc>
          <w:tcPr>
            <w:tcW w:w="3265" w:type="dxa"/>
            <w:tcBorders>
              <w:top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 ADI</w:t>
            </w:r>
          </w:p>
        </w:tc>
        <w:tc>
          <w:tcPr>
            <w:tcW w:w="6516" w:type="dxa"/>
            <w:gridSpan w:val="2"/>
            <w:tcBorders>
              <w:top w:val="single" w:sz="4" w:space="0" w:color="000000"/>
            </w:tcBorders>
            <w:tcMar>
              <w:left w:w="85" w:type="dxa"/>
              <w:right w:w="85" w:type="dxa"/>
            </w:tcMar>
            <w:vAlign w:val="center"/>
          </w:tcPr>
          <w:p w:rsidR="00B03774" w:rsidRPr="00CA4DB6" w:rsidRDefault="00A97D4C" w:rsidP="005E54C7">
            <w:pPr>
              <w:spacing w:after="0" w:line="240" w:lineRule="auto"/>
              <w:jc w:val="both"/>
              <w:rPr>
                <w:rFonts w:ascii="Times New Roman" w:hAnsi="Times New Roman"/>
                <w:bCs/>
                <w:color w:val="000000"/>
              </w:rPr>
            </w:pPr>
            <w:r>
              <w:rPr>
                <w:rFonts w:ascii="Times New Roman" w:hAnsi="Times New Roman"/>
                <w:bCs/>
                <w:color w:val="000000"/>
              </w:rPr>
              <w:t xml:space="preserve">A4) </w:t>
            </w:r>
            <w:r w:rsidR="00B03774">
              <w:rPr>
                <w:rFonts w:ascii="Times New Roman" w:hAnsi="Times New Roman"/>
                <w:bCs/>
                <w:color w:val="000000"/>
              </w:rPr>
              <w:t xml:space="preserve">ARMÜRLÜ DOKUMA </w:t>
            </w:r>
            <w:r w:rsidR="00176C39">
              <w:rPr>
                <w:rFonts w:ascii="Times New Roman" w:hAnsi="Times New Roman"/>
                <w:bCs/>
                <w:color w:val="000000"/>
              </w:rPr>
              <w:t xml:space="preserve">KUMAŞ </w:t>
            </w:r>
            <w:r w:rsidR="00B03774">
              <w:rPr>
                <w:rFonts w:ascii="Times New Roman" w:hAnsi="Times New Roman"/>
                <w:bCs/>
                <w:color w:val="000000"/>
              </w:rPr>
              <w:t>DES</w:t>
            </w:r>
            <w:r w:rsidR="005E54C7">
              <w:rPr>
                <w:rFonts w:ascii="Times New Roman" w:hAnsi="Times New Roman"/>
                <w:bCs/>
                <w:color w:val="000000"/>
              </w:rPr>
              <w:t>EN HAZIRLAMA</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2</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REFERANS KODU</w:t>
            </w:r>
          </w:p>
        </w:tc>
        <w:tc>
          <w:tcPr>
            <w:tcW w:w="6516" w:type="dxa"/>
            <w:gridSpan w:val="2"/>
            <w:tcMar>
              <w:left w:w="85" w:type="dxa"/>
              <w:right w:w="85" w:type="dxa"/>
            </w:tcMar>
            <w:vAlign w:val="center"/>
          </w:tcPr>
          <w:p w:rsidR="00B03774" w:rsidRPr="00CA4DB6" w:rsidRDefault="00B03774" w:rsidP="00F74D17">
            <w:pPr>
              <w:spacing w:after="0" w:line="240" w:lineRule="auto"/>
              <w:rPr>
                <w:rFonts w:ascii="Times New Roman" w:hAnsi="Times New Roman"/>
                <w:color w:val="000000"/>
              </w:rPr>
            </w:pP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3</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SEVİYE</w:t>
            </w:r>
          </w:p>
        </w:tc>
        <w:tc>
          <w:tcPr>
            <w:tcW w:w="6516" w:type="dxa"/>
            <w:gridSpan w:val="2"/>
            <w:tcMar>
              <w:left w:w="85" w:type="dxa"/>
              <w:right w:w="85" w:type="dxa"/>
            </w:tcMar>
            <w:vAlign w:val="center"/>
          </w:tcPr>
          <w:p w:rsidR="00B03774" w:rsidRPr="00CA4DB6" w:rsidRDefault="00683925" w:rsidP="00F74D17">
            <w:pPr>
              <w:spacing w:after="0" w:line="240" w:lineRule="auto"/>
              <w:rPr>
                <w:rFonts w:ascii="Times New Roman" w:hAnsi="Times New Roman"/>
                <w:color w:val="000000"/>
              </w:rPr>
            </w:pPr>
            <w:r>
              <w:rPr>
                <w:rFonts w:ascii="Times New Roman" w:hAnsi="Times New Roman"/>
                <w:color w:val="000000"/>
              </w:rPr>
              <w:t>4</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4</w:t>
            </w:r>
          </w:p>
        </w:tc>
        <w:tc>
          <w:tcPr>
            <w:tcW w:w="3265" w:type="dxa"/>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highlight w:val="yellow"/>
              </w:rPr>
            </w:pPr>
            <w:r w:rsidRPr="00CA4DB6">
              <w:rPr>
                <w:rFonts w:ascii="Times New Roman" w:hAnsi="Times New Roman"/>
                <w:b/>
                <w:bCs/>
                <w:sz w:val="24"/>
                <w:szCs w:val="24"/>
              </w:rPr>
              <w:t xml:space="preserve"> KREDİ DEĞERİ</w:t>
            </w:r>
          </w:p>
        </w:tc>
        <w:tc>
          <w:tcPr>
            <w:tcW w:w="6516" w:type="dxa"/>
            <w:gridSpan w:val="2"/>
            <w:tcMar>
              <w:left w:w="85" w:type="dxa"/>
              <w:right w:w="85" w:type="dxa"/>
            </w:tcMar>
            <w:vAlign w:val="center"/>
          </w:tcPr>
          <w:p w:rsidR="00B03774" w:rsidRPr="00CA4DB6" w:rsidRDefault="00B03774" w:rsidP="00F74D17">
            <w:pPr>
              <w:spacing w:after="0" w:line="240" w:lineRule="auto"/>
              <w:rPr>
                <w:rFonts w:ascii="Times New Roman" w:hAnsi="Times New Roman"/>
                <w:color w:val="000000"/>
              </w:rPr>
            </w:pPr>
          </w:p>
        </w:tc>
      </w:tr>
      <w:tr w:rsidR="00B03774" w:rsidRPr="00CA4DB6" w:rsidTr="004E74B0">
        <w:trPr>
          <w:trHeight w:val="397"/>
          <w:jc w:val="center"/>
        </w:trPr>
        <w:tc>
          <w:tcPr>
            <w:tcW w:w="495" w:type="dxa"/>
            <w:vMerge w:val="restart"/>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5</w:t>
            </w:r>
          </w:p>
        </w:tc>
        <w:tc>
          <w:tcPr>
            <w:tcW w:w="3265" w:type="dxa"/>
            <w:tcBorders>
              <w:bottom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B03774" w:rsidRPr="00CA4DB6" w:rsidRDefault="00B03774" w:rsidP="00F74D17">
            <w:pPr>
              <w:pStyle w:val="AralkYok"/>
              <w:rPr>
                <w:rFonts w:ascii="Times New Roman" w:hAnsi="Times New Roman"/>
                <w:color w:val="000000"/>
              </w:rPr>
            </w:pPr>
          </w:p>
        </w:tc>
      </w:tr>
      <w:tr w:rsidR="00B03774" w:rsidRPr="00CA4DB6" w:rsidTr="004E74B0">
        <w:trPr>
          <w:trHeight w:val="397"/>
          <w:jc w:val="center"/>
        </w:trPr>
        <w:tc>
          <w:tcPr>
            <w:tcW w:w="495" w:type="dxa"/>
            <w:vMerge/>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B03774" w:rsidRPr="00CA4DB6" w:rsidRDefault="00562809" w:rsidP="00F74D17">
            <w:pPr>
              <w:pStyle w:val="AralkYok"/>
              <w:rPr>
                <w:rFonts w:ascii="Times New Roman" w:hAnsi="Times New Roman"/>
                <w:color w:val="000000"/>
              </w:rPr>
            </w:pPr>
            <w:r>
              <w:rPr>
                <w:rFonts w:ascii="Times New Roman" w:hAnsi="Times New Roman"/>
                <w:color w:val="000000"/>
              </w:rPr>
              <w:t>00</w:t>
            </w:r>
          </w:p>
        </w:tc>
      </w:tr>
      <w:tr w:rsidR="00B03774" w:rsidRPr="00CA4DB6" w:rsidTr="004E74B0">
        <w:trPr>
          <w:trHeight w:val="397"/>
          <w:jc w:val="center"/>
        </w:trPr>
        <w:tc>
          <w:tcPr>
            <w:tcW w:w="495" w:type="dxa"/>
            <w:vMerge/>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p>
        </w:tc>
        <w:tc>
          <w:tcPr>
            <w:tcW w:w="3265" w:type="dxa"/>
            <w:tcBorders>
              <w:top w:val="single" w:sz="4" w:space="0" w:color="auto"/>
            </w:tcBorders>
            <w:shd w:val="clear" w:color="auto" w:fill="C6D9F1"/>
            <w:tcMar>
              <w:left w:w="85" w:type="dxa"/>
              <w:right w:w="85" w:type="dxa"/>
            </w:tcMar>
            <w:vAlign w:val="center"/>
          </w:tcPr>
          <w:p w:rsidR="00B03774" w:rsidRPr="00CA4DB6" w:rsidRDefault="00B03774" w:rsidP="00F74D17">
            <w:pPr>
              <w:pStyle w:val="AralkYok"/>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B03774" w:rsidRPr="00CA4DB6" w:rsidRDefault="00B03774" w:rsidP="00F74D17">
            <w:pPr>
              <w:pStyle w:val="AralkYok"/>
              <w:rPr>
                <w:rFonts w:ascii="Times New Roman" w:hAnsi="Times New Roman"/>
                <w:color w:val="000000"/>
              </w:rPr>
            </w:pPr>
          </w:p>
        </w:tc>
      </w:tr>
      <w:tr w:rsidR="00B03774" w:rsidRPr="00CA4DB6" w:rsidTr="004E74B0">
        <w:trPr>
          <w:trHeight w:val="64"/>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6</w:t>
            </w:r>
          </w:p>
        </w:tc>
        <w:tc>
          <w:tcPr>
            <w:tcW w:w="9781" w:type="dxa"/>
            <w:gridSpan w:val="3"/>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sz w:val="24"/>
                <w:szCs w:val="24"/>
              </w:rPr>
            </w:pPr>
            <w:r w:rsidRPr="00CA4DB6">
              <w:rPr>
                <w:rFonts w:ascii="Times New Roman" w:hAnsi="Times New Roman"/>
                <w:b/>
                <w:bCs/>
                <w:sz w:val="24"/>
                <w:szCs w:val="24"/>
              </w:rPr>
              <w:t xml:space="preserve"> YETERLİLİK BİRİMİNE KAYNAK TEŞKİL EDEN MESLEK STANDARDI</w:t>
            </w:r>
          </w:p>
        </w:tc>
      </w:tr>
      <w:tr w:rsidR="00B03774" w:rsidRPr="00CA4DB6" w:rsidTr="004E74B0">
        <w:trPr>
          <w:trHeight w:val="397"/>
          <w:jc w:val="center"/>
        </w:trPr>
        <w:tc>
          <w:tcPr>
            <w:tcW w:w="10276" w:type="dxa"/>
            <w:gridSpan w:val="4"/>
            <w:shd w:val="clear" w:color="auto" w:fill="FFFFFF"/>
            <w:tcMar>
              <w:left w:w="85" w:type="dxa"/>
              <w:right w:w="85" w:type="dxa"/>
            </w:tcMar>
            <w:vAlign w:val="center"/>
          </w:tcPr>
          <w:p w:rsidR="00B03774" w:rsidRPr="00CA4DB6" w:rsidRDefault="00562809" w:rsidP="00176C39">
            <w:pPr>
              <w:pStyle w:val="Default"/>
              <w:rPr>
                <w:sz w:val="22"/>
                <w:szCs w:val="22"/>
              </w:rPr>
            </w:pPr>
            <w:r>
              <w:rPr>
                <w:sz w:val="22"/>
                <w:szCs w:val="22"/>
              </w:rPr>
              <w:t xml:space="preserve">Dokuma </w:t>
            </w:r>
            <w:r w:rsidR="00176C39">
              <w:rPr>
                <w:sz w:val="22"/>
                <w:szCs w:val="22"/>
              </w:rPr>
              <w:t xml:space="preserve">Kumaş Desinatörü ( Seviye 4 ) </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7</w:t>
            </w:r>
          </w:p>
        </w:tc>
        <w:tc>
          <w:tcPr>
            <w:tcW w:w="9781" w:type="dxa"/>
            <w:gridSpan w:val="3"/>
            <w:shd w:val="clear" w:color="auto" w:fill="C6D9F1"/>
            <w:tcMar>
              <w:left w:w="85" w:type="dxa"/>
              <w:right w:w="85" w:type="dxa"/>
            </w:tcMar>
            <w:vAlign w:val="center"/>
          </w:tcPr>
          <w:p w:rsidR="00B03774" w:rsidRPr="00CA4DB6" w:rsidRDefault="00B03774" w:rsidP="00F74D17">
            <w:pPr>
              <w:spacing w:before="120" w:after="0" w:line="240" w:lineRule="auto"/>
              <w:rPr>
                <w:rFonts w:ascii="Times New Roman" w:hAnsi="Times New Roman"/>
                <w:b/>
                <w:bCs/>
                <w:sz w:val="24"/>
                <w:szCs w:val="24"/>
              </w:rPr>
            </w:pPr>
            <w:r w:rsidRPr="00CA4DB6">
              <w:rPr>
                <w:rFonts w:ascii="Times New Roman" w:hAnsi="Times New Roman"/>
                <w:b/>
                <w:bCs/>
                <w:sz w:val="24"/>
                <w:szCs w:val="24"/>
              </w:rPr>
              <w:t xml:space="preserve"> ÖĞRENME ÇIKTILARI</w:t>
            </w:r>
          </w:p>
        </w:tc>
      </w:tr>
      <w:tr w:rsidR="00B03774" w:rsidRPr="00CA4DB6" w:rsidTr="004E74B0">
        <w:trPr>
          <w:trHeight w:val="397"/>
          <w:jc w:val="center"/>
        </w:trPr>
        <w:tc>
          <w:tcPr>
            <w:tcW w:w="10276" w:type="dxa"/>
            <w:gridSpan w:val="4"/>
            <w:shd w:val="clear" w:color="auto" w:fill="auto"/>
            <w:tcMar>
              <w:left w:w="85" w:type="dxa"/>
              <w:right w:w="85" w:type="dxa"/>
            </w:tcMar>
            <w:vAlign w:val="center"/>
          </w:tcPr>
          <w:p w:rsidR="006A0EB5" w:rsidRPr="006A0EB5" w:rsidRDefault="006A0EB5" w:rsidP="006A0EB5">
            <w:pPr>
              <w:spacing w:after="0" w:line="240" w:lineRule="auto"/>
              <w:jc w:val="both"/>
              <w:rPr>
                <w:rFonts w:ascii="Times New Roman" w:hAnsi="Times New Roman"/>
                <w:b/>
                <w:bCs/>
                <w:sz w:val="24"/>
                <w:szCs w:val="24"/>
                <w:u w:val="single"/>
              </w:rPr>
            </w:pPr>
            <w:r w:rsidRPr="006A0EB5">
              <w:rPr>
                <w:rFonts w:ascii="Times New Roman" w:hAnsi="Times New Roman"/>
                <w:b/>
                <w:bCs/>
                <w:sz w:val="24"/>
                <w:szCs w:val="24"/>
                <w:u w:val="single"/>
              </w:rPr>
              <w:t xml:space="preserve">Öğrenme Çıktısı 1: Üretim için </w:t>
            </w:r>
            <w:proofErr w:type="spellStart"/>
            <w:r w:rsidRPr="006A0EB5">
              <w:rPr>
                <w:rFonts w:ascii="Times New Roman" w:hAnsi="Times New Roman"/>
                <w:b/>
                <w:bCs/>
                <w:sz w:val="24"/>
                <w:szCs w:val="24"/>
                <w:u w:val="single"/>
              </w:rPr>
              <w:t>armürlü</w:t>
            </w:r>
            <w:proofErr w:type="spellEnd"/>
            <w:r w:rsidRPr="006A0EB5">
              <w:rPr>
                <w:rFonts w:ascii="Times New Roman" w:hAnsi="Times New Roman"/>
                <w:b/>
                <w:bCs/>
                <w:sz w:val="24"/>
                <w:szCs w:val="24"/>
                <w:u w:val="single"/>
              </w:rPr>
              <w:t xml:space="preserve"> kumaş desenine hazırlık yapar.</w:t>
            </w:r>
          </w:p>
          <w:p w:rsidR="006A0EB5" w:rsidRPr="006A0EB5" w:rsidRDefault="006A0EB5" w:rsidP="006A0EB5">
            <w:pPr>
              <w:spacing w:after="0" w:line="240" w:lineRule="auto"/>
              <w:jc w:val="both"/>
              <w:rPr>
                <w:rFonts w:ascii="Times New Roman" w:hAnsi="Times New Roman"/>
                <w:b/>
                <w:bCs/>
                <w:sz w:val="24"/>
                <w:szCs w:val="24"/>
                <w:u w:val="single"/>
              </w:rPr>
            </w:pPr>
          </w:p>
          <w:p w:rsidR="006A0EB5" w:rsidRPr="006A0EB5" w:rsidRDefault="006A0EB5" w:rsidP="006A0EB5">
            <w:pPr>
              <w:spacing w:after="0" w:line="240" w:lineRule="auto"/>
              <w:jc w:val="both"/>
              <w:rPr>
                <w:rFonts w:ascii="Times New Roman" w:hAnsi="Times New Roman"/>
                <w:b/>
                <w:bCs/>
                <w:sz w:val="24"/>
                <w:szCs w:val="24"/>
                <w:u w:val="single"/>
              </w:rPr>
            </w:pPr>
            <w:r w:rsidRPr="006A0EB5">
              <w:rPr>
                <w:rFonts w:ascii="Times New Roman" w:hAnsi="Times New Roman"/>
                <w:b/>
                <w:bCs/>
                <w:sz w:val="24"/>
                <w:szCs w:val="24"/>
              </w:rPr>
              <w:t xml:space="preserve">Başarım Ölçütleri </w:t>
            </w:r>
          </w:p>
          <w:p w:rsidR="006A0EB5" w:rsidRPr="006A0EB5" w:rsidRDefault="006A0EB5" w:rsidP="006A0EB5">
            <w:pPr>
              <w:numPr>
                <w:ilvl w:val="0"/>
                <w:numId w:val="23"/>
              </w:numPr>
              <w:tabs>
                <w:tab w:val="left" w:pos="376"/>
              </w:tabs>
              <w:spacing w:after="0" w:line="240" w:lineRule="auto"/>
              <w:ind w:hanging="720"/>
              <w:jc w:val="both"/>
              <w:rPr>
                <w:rFonts w:ascii="Times New Roman" w:hAnsi="Times New Roman"/>
                <w:bCs/>
              </w:rPr>
            </w:pPr>
            <w:r w:rsidRPr="006A0EB5">
              <w:rPr>
                <w:rFonts w:ascii="Times New Roman" w:hAnsi="Times New Roman"/>
                <w:bCs/>
              </w:rPr>
              <w:t xml:space="preserve">Kaynak dergi, kumaş, arşiv, desenleri ve doldurulmak üzere rapor ile iş </w:t>
            </w:r>
            <w:r>
              <w:rPr>
                <w:rFonts w:ascii="Times New Roman" w:hAnsi="Times New Roman"/>
                <w:bCs/>
              </w:rPr>
              <w:t>formlarını eksiksiz temin eder.</w:t>
            </w:r>
          </w:p>
          <w:p w:rsidR="006A0EB5" w:rsidRPr="006A0EB5" w:rsidRDefault="006A0EB5" w:rsidP="006A0EB5">
            <w:pPr>
              <w:numPr>
                <w:ilvl w:val="0"/>
                <w:numId w:val="23"/>
              </w:numPr>
              <w:tabs>
                <w:tab w:val="left" w:pos="376"/>
              </w:tabs>
              <w:spacing w:after="0" w:line="240" w:lineRule="auto"/>
              <w:ind w:hanging="720"/>
              <w:jc w:val="both"/>
              <w:rPr>
                <w:rFonts w:ascii="Times New Roman" w:hAnsi="Times New Roman"/>
                <w:bCs/>
              </w:rPr>
            </w:pPr>
            <w:r w:rsidRPr="006A0EB5">
              <w:rPr>
                <w:rFonts w:ascii="Times New Roman" w:hAnsi="Times New Roman"/>
                <w:bCs/>
              </w:rPr>
              <w:t>Kumaşın tara</w:t>
            </w:r>
            <w:r>
              <w:rPr>
                <w:rFonts w:ascii="Times New Roman" w:hAnsi="Times New Roman"/>
                <w:bCs/>
              </w:rPr>
              <w:t xml:space="preserve">k enini doğru olarak hesaplar. </w:t>
            </w:r>
          </w:p>
          <w:p w:rsidR="006A0EB5" w:rsidRPr="006A0EB5" w:rsidRDefault="006A0EB5" w:rsidP="006A0EB5">
            <w:pPr>
              <w:numPr>
                <w:ilvl w:val="0"/>
                <w:numId w:val="23"/>
              </w:numPr>
              <w:tabs>
                <w:tab w:val="left" w:pos="376"/>
              </w:tabs>
              <w:spacing w:after="0" w:line="240" w:lineRule="auto"/>
              <w:ind w:hanging="720"/>
              <w:jc w:val="both"/>
              <w:rPr>
                <w:rFonts w:ascii="Times New Roman" w:hAnsi="Times New Roman"/>
                <w:bCs/>
              </w:rPr>
            </w:pPr>
            <w:r w:rsidRPr="006A0EB5">
              <w:rPr>
                <w:rFonts w:ascii="Times New Roman" w:hAnsi="Times New Roman"/>
                <w:bCs/>
              </w:rPr>
              <w:t>İşletmedeki mevcut tarakları göz önünde bulundurarak d</w:t>
            </w:r>
            <w:r>
              <w:rPr>
                <w:rFonts w:ascii="Times New Roman" w:hAnsi="Times New Roman"/>
                <w:bCs/>
              </w:rPr>
              <w:t>oğru tarak numarasını belirler.</w:t>
            </w:r>
          </w:p>
          <w:p w:rsidR="006A0EB5" w:rsidRPr="006A0EB5" w:rsidRDefault="006A0EB5" w:rsidP="006A0EB5">
            <w:pPr>
              <w:numPr>
                <w:ilvl w:val="0"/>
                <w:numId w:val="23"/>
              </w:numPr>
              <w:tabs>
                <w:tab w:val="left" w:pos="376"/>
              </w:tabs>
              <w:spacing w:after="0" w:line="240" w:lineRule="auto"/>
              <w:ind w:left="92" w:hanging="92"/>
              <w:jc w:val="both"/>
              <w:rPr>
                <w:rFonts w:ascii="Times New Roman" w:hAnsi="Times New Roman"/>
                <w:bCs/>
              </w:rPr>
            </w:pPr>
            <w:r w:rsidRPr="006A0EB5">
              <w:rPr>
                <w:rFonts w:ascii="Times New Roman" w:hAnsi="Times New Roman"/>
                <w:bCs/>
              </w:rPr>
              <w:t xml:space="preserve">Kenar çözgü tel sayısını ve zemin çözgü tel sayısını belirleyerek toplam çözgü tel </w:t>
            </w:r>
            <w:r>
              <w:rPr>
                <w:rFonts w:ascii="Times New Roman" w:hAnsi="Times New Roman"/>
                <w:bCs/>
              </w:rPr>
              <w:t>sayısını doğru olarak hesaplar.</w:t>
            </w:r>
            <w:r w:rsidRPr="006A0EB5">
              <w:rPr>
                <w:rFonts w:ascii="Times New Roman" w:hAnsi="Times New Roman"/>
                <w:bCs/>
              </w:rPr>
              <w:t xml:space="preserve"> </w:t>
            </w:r>
          </w:p>
          <w:p w:rsidR="006A0EB5" w:rsidRPr="006A0EB5" w:rsidRDefault="006A0EB5" w:rsidP="006A0EB5">
            <w:pPr>
              <w:tabs>
                <w:tab w:val="left" w:pos="412"/>
                <w:tab w:val="left" w:pos="838"/>
              </w:tabs>
              <w:spacing w:after="0" w:line="240" w:lineRule="auto"/>
              <w:ind w:left="142"/>
              <w:jc w:val="both"/>
              <w:rPr>
                <w:rFonts w:ascii="Times New Roman" w:hAnsi="Times New Roman"/>
                <w:bCs/>
                <w:sz w:val="24"/>
                <w:szCs w:val="24"/>
              </w:rPr>
            </w:pPr>
          </w:p>
          <w:p w:rsidR="006A0EB5" w:rsidRPr="006A0EB5" w:rsidRDefault="006A0EB5" w:rsidP="006A0EB5">
            <w:pPr>
              <w:tabs>
                <w:tab w:val="left" w:pos="412"/>
                <w:tab w:val="left" w:pos="838"/>
              </w:tabs>
              <w:spacing w:after="0" w:line="240" w:lineRule="auto"/>
              <w:jc w:val="both"/>
              <w:rPr>
                <w:rFonts w:ascii="Times New Roman" w:hAnsi="Times New Roman"/>
                <w:b/>
                <w:bCs/>
                <w:sz w:val="24"/>
                <w:szCs w:val="24"/>
                <w:u w:val="single"/>
              </w:rPr>
            </w:pPr>
            <w:r w:rsidRPr="006A0EB5">
              <w:rPr>
                <w:rFonts w:ascii="Times New Roman" w:hAnsi="Times New Roman"/>
                <w:b/>
                <w:bCs/>
                <w:sz w:val="24"/>
                <w:szCs w:val="24"/>
                <w:u w:val="single"/>
              </w:rPr>
              <w:t xml:space="preserve">Öğrenme Çıktısı 2: Üretim için </w:t>
            </w:r>
            <w:proofErr w:type="spellStart"/>
            <w:r w:rsidRPr="006A0EB5">
              <w:rPr>
                <w:rFonts w:ascii="Times New Roman" w:hAnsi="Times New Roman"/>
                <w:b/>
                <w:bCs/>
                <w:sz w:val="24"/>
                <w:szCs w:val="24"/>
                <w:u w:val="single"/>
              </w:rPr>
              <w:t>armürlü</w:t>
            </w:r>
            <w:proofErr w:type="spellEnd"/>
            <w:r w:rsidRPr="006A0EB5">
              <w:rPr>
                <w:rFonts w:ascii="Times New Roman" w:hAnsi="Times New Roman"/>
                <w:b/>
                <w:bCs/>
                <w:sz w:val="24"/>
                <w:szCs w:val="24"/>
                <w:u w:val="single"/>
              </w:rPr>
              <w:t xml:space="preserve"> kumaş deseninin üretim planlarını hazırlar.</w:t>
            </w:r>
          </w:p>
          <w:p w:rsidR="006A0EB5" w:rsidRPr="006A0EB5" w:rsidRDefault="006A0EB5" w:rsidP="006A0EB5">
            <w:pPr>
              <w:tabs>
                <w:tab w:val="left" w:pos="412"/>
                <w:tab w:val="left" w:pos="838"/>
              </w:tabs>
              <w:spacing w:after="0" w:line="240" w:lineRule="auto"/>
              <w:jc w:val="both"/>
              <w:rPr>
                <w:rFonts w:ascii="Times New Roman" w:hAnsi="Times New Roman"/>
                <w:bCs/>
                <w:sz w:val="24"/>
                <w:szCs w:val="24"/>
              </w:rPr>
            </w:pPr>
          </w:p>
          <w:p w:rsidR="006A0EB5" w:rsidRPr="006A0EB5" w:rsidRDefault="006A0EB5" w:rsidP="006A0EB5">
            <w:pPr>
              <w:spacing w:after="0" w:line="240" w:lineRule="auto"/>
              <w:jc w:val="both"/>
              <w:rPr>
                <w:rFonts w:ascii="Times New Roman" w:hAnsi="Times New Roman"/>
                <w:b/>
                <w:bCs/>
                <w:sz w:val="24"/>
                <w:szCs w:val="24"/>
                <w:u w:val="single"/>
              </w:rPr>
            </w:pPr>
            <w:r w:rsidRPr="006A0EB5">
              <w:rPr>
                <w:rFonts w:ascii="Times New Roman" w:hAnsi="Times New Roman"/>
                <w:b/>
                <w:bCs/>
                <w:sz w:val="24"/>
                <w:szCs w:val="24"/>
              </w:rPr>
              <w:t xml:space="preserve">Başarım Ölçütleri </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szCs w:val="24"/>
              </w:rPr>
            </w:pPr>
            <w:r w:rsidRPr="006A0EB5">
              <w:rPr>
                <w:rFonts w:ascii="Times New Roman" w:hAnsi="Times New Roman"/>
                <w:bCs/>
                <w:szCs w:val="24"/>
              </w:rPr>
              <w:t xml:space="preserve">İplik özelliklerinin örgülere ve kumaş görünümüne etkisini bilir. </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szCs w:val="24"/>
              </w:rPr>
            </w:pPr>
            <w:r w:rsidRPr="006A0EB5">
              <w:rPr>
                <w:rFonts w:ascii="Times New Roman" w:hAnsi="Times New Roman"/>
                <w:bCs/>
                <w:szCs w:val="24"/>
              </w:rPr>
              <w:t xml:space="preserve">Kumaşın dokuma işlemi esnasında hangi yüzünün üstte olacağını bilir. </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sz w:val="24"/>
                <w:szCs w:val="24"/>
              </w:rPr>
            </w:pPr>
            <w:r w:rsidRPr="006A0EB5">
              <w:rPr>
                <w:rFonts w:ascii="Times New Roman" w:hAnsi="Times New Roman"/>
                <w:bCs/>
                <w:szCs w:val="24"/>
              </w:rPr>
              <w:t>Kenar örgüsü seçimi</w:t>
            </w:r>
            <w:r>
              <w:rPr>
                <w:rFonts w:ascii="Times New Roman" w:hAnsi="Times New Roman"/>
                <w:bCs/>
                <w:szCs w:val="24"/>
              </w:rPr>
              <w:t>ne etki eden faktörleri bilir.</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sz w:val="24"/>
                <w:szCs w:val="24"/>
              </w:rPr>
            </w:pPr>
            <w:proofErr w:type="spellStart"/>
            <w:r w:rsidRPr="006A0EB5">
              <w:rPr>
                <w:rFonts w:ascii="Times New Roman" w:hAnsi="Times New Roman"/>
                <w:bCs/>
                <w:sz w:val="24"/>
                <w:szCs w:val="24"/>
              </w:rPr>
              <w:t>Tahar</w:t>
            </w:r>
            <w:proofErr w:type="spellEnd"/>
            <w:r w:rsidRPr="006A0EB5">
              <w:rPr>
                <w:rFonts w:ascii="Times New Roman" w:hAnsi="Times New Roman"/>
                <w:bCs/>
                <w:sz w:val="24"/>
                <w:szCs w:val="24"/>
              </w:rPr>
              <w:t xml:space="preserve"> çeşitlerinin desen örgü raporuna etkilerini bilir. </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rPr>
            </w:pPr>
            <w:r w:rsidRPr="006A0EB5">
              <w:rPr>
                <w:rFonts w:ascii="Times New Roman" w:hAnsi="Times New Roman"/>
                <w:bCs/>
              </w:rPr>
              <w:t xml:space="preserve">Desen örgü raporuna uygun armür ve </w:t>
            </w:r>
            <w:proofErr w:type="spellStart"/>
            <w:r w:rsidRPr="006A0EB5">
              <w:rPr>
                <w:rFonts w:ascii="Times New Roman" w:hAnsi="Times New Roman"/>
                <w:bCs/>
              </w:rPr>
              <w:t>tahar</w:t>
            </w:r>
            <w:proofErr w:type="spellEnd"/>
            <w:r w:rsidRPr="006A0EB5">
              <w:rPr>
                <w:rFonts w:ascii="Times New Roman" w:hAnsi="Times New Roman"/>
                <w:bCs/>
              </w:rPr>
              <w:t xml:space="preserve"> planlarını doğru şekilde hazırlar.   </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rPr>
            </w:pPr>
            <w:r w:rsidRPr="006A0EB5">
              <w:rPr>
                <w:rFonts w:ascii="Times New Roman" w:hAnsi="Times New Roman"/>
                <w:bCs/>
              </w:rPr>
              <w:t>Analiz edilen kumaşa alternatif olacak şekilde örgü rapor</w:t>
            </w:r>
            <w:r>
              <w:rPr>
                <w:rFonts w:ascii="Times New Roman" w:hAnsi="Times New Roman"/>
                <w:bCs/>
              </w:rPr>
              <w:t>ları ve armür planları türetir.</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rPr>
            </w:pPr>
            <w:r w:rsidRPr="006A0EB5">
              <w:rPr>
                <w:rFonts w:ascii="Times New Roman" w:hAnsi="Times New Roman"/>
                <w:bCs/>
              </w:rPr>
              <w:t>Kullanılması gereken makine fonksiyonlarını armür planı üzerinde doğru olarak gösterir.</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rPr>
            </w:pPr>
            <w:r w:rsidRPr="006A0EB5">
              <w:rPr>
                <w:rFonts w:ascii="Times New Roman" w:hAnsi="Times New Roman"/>
                <w:bCs/>
              </w:rPr>
              <w:t>Çözgü-atkı pla</w:t>
            </w:r>
            <w:r>
              <w:rPr>
                <w:rFonts w:ascii="Times New Roman" w:hAnsi="Times New Roman"/>
                <w:bCs/>
              </w:rPr>
              <w:t>nlarını doğru şekilde hazırlar.</w:t>
            </w:r>
            <w:r w:rsidRPr="006A0EB5">
              <w:rPr>
                <w:rFonts w:ascii="Times New Roman" w:hAnsi="Times New Roman"/>
                <w:bCs/>
              </w:rPr>
              <w:t xml:space="preserve"> </w:t>
            </w:r>
          </w:p>
          <w:p w:rsidR="006A0EB5" w:rsidRPr="006A0EB5" w:rsidRDefault="006A0EB5" w:rsidP="006A0EB5">
            <w:pPr>
              <w:numPr>
                <w:ilvl w:val="0"/>
                <w:numId w:val="12"/>
              </w:numPr>
              <w:tabs>
                <w:tab w:val="left" w:pos="92"/>
                <w:tab w:val="left" w:pos="376"/>
              </w:tabs>
              <w:spacing w:after="0" w:line="240" w:lineRule="auto"/>
              <w:ind w:left="0" w:firstLine="0"/>
              <w:jc w:val="both"/>
              <w:rPr>
                <w:rFonts w:ascii="Times New Roman" w:hAnsi="Times New Roman"/>
                <w:bCs/>
              </w:rPr>
            </w:pPr>
            <w:r w:rsidRPr="006A0EB5">
              <w:rPr>
                <w:rFonts w:ascii="Times New Roman" w:hAnsi="Times New Roman"/>
                <w:bCs/>
              </w:rPr>
              <w:t>Analiz edilen kumaşın raporlarına alternatif olacak şekil</w:t>
            </w:r>
            <w:r>
              <w:rPr>
                <w:rFonts w:ascii="Times New Roman" w:hAnsi="Times New Roman"/>
                <w:bCs/>
              </w:rPr>
              <w:t>de çözgü-atkı planları türetir.</w:t>
            </w:r>
            <w:r w:rsidRPr="006A0EB5">
              <w:rPr>
                <w:rFonts w:ascii="Times New Roman" w:hAnsi="Times New Roman"/>
                <w:bCs/>
              </w:rPr>
              <w:t xml:space="preserve"> </w:t>
            </w:r>
          </w:p>
          <w:p w:rsidR="006A0EB5" w:rsidRPr="006A0EB5" w:rsidRDefault="006A0EB5" w:rsidP="006A0EB5">
            <w:pPr>
              <w:numPr>
                <w:ilvl w:val="0"/>
                <w:numId w:val="12"/>
              </w:numPr>
              <w:tabs>
                <w:tab w:val="left" w:pos="92"/>
                <w:tab w:val="left" w:pos="376"/>
                <w:tab w:val="left" w:pos="518"/>
              </w:tabs>
              <w:spacing w:after="0" w:line="240" w:lineRule="auto"/>
              <w:ind w:left="0" w:firstLine="0"/>
              <w:jc w:val="both"/>
              <w:rPr>
                <w:rFonts w:ascii="Times New Roman" w:hAnsi="Times New Roman"/>
                <w:bCs/>
              </w:rPr>
            </w:pPr>
            <w:r w:rsidRPr="006A0EB5">
              <w:rPr>
                <w:rFonts w:ascii="Times New Roman" w:hAnsi="Times New Roman"/>
                <w:bCs/>
              </w:rPr>
              <w:t xml:space="preserve"> Belirtilen kodlandırma sistemin</w:t>
            </w:r>
            <w:r>
              <w:rPr>
                <w:rFonts w:ascii="Times New Roman" w:hAnsi="Times New Roman"/>
                <w:bCs/>
              </w:rPr>
              <w:t>e göre desene uygun kodu verir.</w:t>
            </w:r>
            <w:r w:rsidRPr="006A0EB5">
              <w:rPr>
                <w:rFonts w:ascii="Times New Roman" w:hAnsi="Times New Roman"/>
                <w:bCs/>
              </w:rPr>
              <w:t xml:space="preserve"> </w:t>
            </w:r>
          </w:p>
          <w:p w:rsidR="006A0EB5" w:rsidRPr="006A0EB5" w:rsidRDefault="006A0EB5" w:rsidP="006A0EB5">
            <w:pPr>
              <w:numPr>
                <w:ilvl w:val="0"/>
                <w:numId w:val="12"/>
              </w:numPr>
              <w:tabs>
                <w:tab w:val="left" w:pos="92"/>
                <w:tab w:val="left" w:pos="376"/>
                <w:tab w:val="left" w:pos="518"/>
              </w:tabs>
              <w:spacing w:after="0" w:line="240" w:lineRule="auto"/>
              <w:ind w:left="0" w:firstLine="0"/>
              <w:jc w:val="both"/>
              <w:rPr>
                <w:rFonts w:ascii="Times New Roman" w:hAnsi="Times New Roman"/>
                <w:bCs/>
              </w:rPr>
            </w:pPr>
            <w:r w:rsidRPr="006A0EB5">
              <w:rPr>
                <w:rFonts w:ascii="Times New Roman" w:hAnsi="Times New Roman"/>
                <w:bCs/>
              </w:rPr>
              <w:t>Oluşturduğu armür ve atkı planlarını dokuma makinesin</w:t>
            </w:r>
            <w:r>
              <w:rPr>
                <w:rFonts w:ascii="Times New Roman" w:hAnsi="Times New Roman"/>
                <w:bCs/>
              </w:rPr>
              <w:t>e girilecek şekilde hazır eder.</w:t>
            </w:r>
            <w:r w:rsidRPr="006A0EB5">
              <w:rPr>
                <w:rFonts w:ascii="Times New Roman" w:hAnsi="Times New Roman"/>
                <w:bCs/>
              </w:rPr>
              <w:t xml:space="preserve"> </w:t>
            </w:r>
          </w:p>
          <w:p w:rsidR="006A0EB5" w:rsidRPr="006A0EB5" w:rsidRDefault="006A0EB5" w:rsidP="006A0EB5">
            <w:pPr>
              <w:numPr>
                <w:ilvl w:val="0"/>
                <w:numId w:val="12"/>
              </w:numPr>
              <w:tabs>
                <w:tab w:val="left" w:pos="92"/>
                <w:tab w:val="left" w:pos="376"/>
                <w:tab w:val="left" w:pos="518"/>
              </w:tabs>
              <w:spacing w:after="0" w:line="240" w:lineRule="auto"/>
              <w:ind w:left="0" w:firstLine="0"/>
              <w:jc w:val="both"/>
              <w:rPr>
                <w:rFonts w:ascii="Times New Roman" w:hAnsi="Times New Roman"/>
                <w:bCs/>
              </w:rPr>
            </w:pPr>
            <w:r w:rsidRPr="006A0EB5">
              <w:rPr>
                <w:rFonts w:ascii="Times New Roman" w:hAnsi="Times New Roman"/>
                <w:bCs/>
              </w:rPr>
              <w:t>Desen örgü raporunun kumaştaki boyutlarının birim değerlerini doğru olarak hesaplar.</w:t>
            </w:r>
          </w:p>
          <w:p w:rsidR="006A0EB5" w:rsidRPr="006A0EB5" w:rsidRDefault="006A0EB5" w:rsidP="006A0EB5">
            <w:pPr>
              <w:tabs>
                <w:tab w:val="left" w:pos="412"/>
                <w:tab w:val="left" w:pos="838"/>
              </w:tabs>
              <w:spacing w:after="0" w:line="240" w:lineRule="auto"/>
              <w:ind w:left="142"/>
              <w:jc w:val="both"/>
              <w:rPr>
                <w:rFonts w:ascii="Times New Roman" w:hAnsi="Times New Roman"/>
                <w:bCs/>
                <w:sz w:val="24"/>
                <w:szCs w:val="24"/>
              </w:rPr>
            </w:pPr>
          </w:p>
          <w:p w:rsidR="006A0EB5" w:rsidRPr="006A0EB5" w:rsidRDefault="006A0EB5" w:rsidP="006A0EB5">
            <w:pPr>
              <w:tabs>
                <w:tab w:val="left" w:pos="980"/>
                <w:tab w:val="left" w:pos="1121"/>
              </w:tabs>
              <w:spacing w:after="0" w:line="240" w:lineRule="auto"/>
              <w:jc w:val="both"/>
              <w:rPr>
                <w:rFonts w:ascii="Times New Roman" w:hAnsi="Times New Roman"/>
                <w:b/>
                <w:bCs/>
                <w:sz w:val="24"/>
                <w:szCs w:val="24"/>
                <w:u w:val="single"/>
              </w:rPr>
            </w:pPr>
            <w:r w:rsidRPr="006A0EB5">
              <w:rPr>
                <w:rFonts w:ascii="Times New Roman" w:hAnsi="Times New Roman"/>
                <w:b/>
                <w:bCs/>
                <w:sz w:val="24"/>
                <w:szCs w:val="24"/>
                <w:u w:val="single"/>
              </w:rPr>
              <w:t>Öğrenme Çıktısı 3: Üretim numunesi oluşturur.</w:t>
            </w:r>
          </w:p>
          <w:p w:rsidR="006A0EB5" w:rsidRPr="006A0EB5" w:rsidRDefault="006A0EB5" w:rsidP="006A0EB5">
            <w:pPr>
              <w:tabs>
                <w:tab w:val="left" w:pos="980"/>
                <w:tab w:val="left" w:pos="1121"/>
              </w:tabs>
              <w:spacing w:after="0" w:line="240" w:lineRule="auto"/>
              <w:jc w:val="both"/>
              <w:rPr>
                <w:rFonts w:ascii="Times New Roman" w:eastAsia="Calibri" w:hAnsi="Times New Roman" w:cs="Times New Roman"/>
                <w:sz w:val="24"/>
                <w:szCs w:val="24"/>
                <w:lang w:eastAsia="tr-TR"/>
              </w:rPr>
            </w:pPr>
          </w:p>
          <w:p w:rsidR="006A0EB5" w:rsidRPr="006A0EB5" w:rsidRDefault="006A0EB5" w:rsidP="006A0EB5">
            <w:pPr>
              <w:spacing w:after="0" w:line="240" w:lineRule="auto"/>
              <w:jc w:val="both"/>
              <w:rPr>
                <w:rFonts w:ascii="Times New Roman" w:hAnsi="Times New Roman"/>
                <w:b/>
                <w:bCs/>
                <w:sz w:val="24"/>
                <w:szCs w:val="24"/>
              </w:rPr>
            </w:pPr>
            <w:r w:rsidRPr="006A0EB5">
              <w:rPr>
                <w:rFonts w:ascii="Times New Roman" w:hAnsi="Times New Roman"/>
                <w:b/>
                <w:bCs/>
                <w:sz w:val="24"/>
                <w:szCs w:val="24"/>
              </w:rPr>
              <w:t xml:space="preserve">Başarım Ölçütleri </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Üretim numunesinin, dokunabilmesi, maliyet ve gramaj hesaplarının yapılabilmesi için gerekli teknik bilgilerle ilgili formu eksiksiz doldurmayı b</w:t>
            </w:r>
            <w:r>
              <w:rPr>
                <w:rFonts w:ascii="Times New Roman" w:hAnsi="Times New Roman"/>
                <w:bCs/>
                <w:szCs w:val="24"/>
              </w:rPr>
              <w:t xml:space="preserve">ilir; doldurulmasını sağlar.  </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Üretim numunesinin, dokuma sonrası yapılacak işlemlerini ilgili form üzerinde eksiksiz doldurmayı</w:t>
            </w:r>
            <w:r>
              <w:rPr>
                <w:rFonts w:ascii="Times New Roman" w:hAnsi="Times New Roman"/>
                <w:bCs/>
                <w:szCs w:val="24"/>
              </w:rPr>
              <w:t xml:space="preserve"> bilir; doldurulmasını sağlar.</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Armür ve atkı planlarını, iş formlarını ve kumaş numunesini, zamanında ve talimatlara uygun olarak doğru kişi veya birime teslim etmeyi bilir;</w:t>
            </w:r>
            <w:r>
              <w:rPr>
                <w:rFonts w:ascii="Times New Roman" w:hAnsi="Times New Roman"/>
                <w:bCs/>
                <w:szCs w:val="24"/>
              </w:rPr>
              <w:t xml:space="preserve"> teslim edilmesini sağlar. </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Üretim numunesinin dokuma ve dokuma sonrası aşamalarını takip etmek ve takip edilmesini sağlamak için nas</w:t>
            </w:r>
            <w:r>
              <w:rPr>
                <w:rFonts w:ascii="Times New Roman" w:hAnsi="Times New Roman"/>
                <w:bCs/>
                <w:szCs w:val="24"/>
              </w:rPr>
              <w:t xml:space="preserve">ıl bir yol izleyeceğini bilir. </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lastRenderedPageBreak/>
              <w:t>Dokuma esnasında sık karşılaşılan a</w:t>
            </w:r>
            <w:r>
              <w:rPr>
                <w:rFonts w:ascii="Times New Roman" w:hAnsi="Times New Roman"/>
                <w:bCs/>
                <w:szCs w:val="24"/>
              </w:rPr>
              <w:t>ksaklıkları genel olarak bilir.</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Üretim numunesindeki hataların; desenden veya diğer etkenlerden kaynakla</w:t>
            </w:r>
            <w:r>
              <w:rPr>
                <w:rFonts w:ascii="Times New Roman" w:hAnsi="Times New Roman"/>
                <w:bCs/>
                <w:szCs w:val="24"/>
              </w:rPr>
              <w:t>ndığını ayırt eder.</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Üretim numunesinde desenden kaynaklanan hatala</w:t>
            </w:r>
            <w:r>
              <w:rPr>
                <w:rFonts w:ascii="Times New Roman" w:hAnsi="Times New Roman"/>
                <w:bCs/>
                <w:szCs w:val="24"/>
              </w:rPr>
              <w:t>rı doğru şekilde giderir.</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 xml:space="preserve">Üretim numunesinde desenden kaynaklanmayan hataları, yazılı şekilde, doğru kişi veya birimlere, talimatlara </w:t>
            </w:r>
            <w:r>
              <w:rPr>
                <w:rFonts w:ascii="Times New Roman" w:hAnsi="Times New Roman"/>
                <w:bCs/>
                <w:szCs w:val="24"/>
              </w:rPr>
              <w:t xml:space="preserve">uygun olarak bildirir.  </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Kumaş özelliğine uygun iplik ve renk varyantın</w:t>
            </w:r>
            <w:r>
              <w:rPr>
                <w:rFonts w:ascii="Times New Roman" w:hAnsi="Times New Roman"/>
                <w:bCs/>
                <w:szCs w:val="24"/>
              </w:rPr>
              <w:t>ı doğru şekilde hazırlar.</w:t>
            </w:r>
          </w:p>
          <w:p w:rsidR="006A0EB5" w:rsidRPr="006A0EB5" w:rsidRDefault="006A0EB5" w:rsidP="006A0EB5">
            <w:pPr>
              <w:numPr>
                <w:ilvl w:val="0"/>
                <w:numId w:val="13"/>
              </w:numPr>
              <w:tabs>
                <w:tab w:val="left" w:pos="376"/>
                <w:tab w:val="left" w:pos="518"/>
              </w:tabs>
              <w:spacing w:after="0" w:line="240" w:lineRule="auto"/>
              <w:ind w:left="0" w:firstLine="0"/>
              <w:jc w:val="both"/>
              <w:rPr>
                <w:rFonts w:ascii="Times New Roman" w:hAnsi="Times New Roman"/>
                <w:bCs/>
                <w:szCs w:val="24"/>
              </w:rPr>
            </w:pPr>
            <w:r w:rsidRPr="006A0EB5">
              <w:rPr>
                <w:rFonts w:ascii="Times New Roman" w:hAnsi="Times New Roman"/>
                <w:bCs/>
                <w:szCs w:val="24"/>
              </w:rPr>
              <w:t>Teme</w:t>
            </w:r>
            <w:r>
              <w:rPr>
                <w:rFonts w:ascii="Times New Roman" w:hAnsi="Times New Roman"/>
                <w:bCs/>
                <w:szCs w:val="24"/>
              </w:rPr>
              <w:t xml:space="preserve">l renk bilgisine sahiptir. </w:t>
            </w:r>
          </w:p>
          <w:p w:rsidR="00FA77BD" w:rsidRPr="004445F5" w:rsidRDefault="00FA77BD" w:rsidP="00FA77BD">
            <w:pPr>
              <w:pStyle w:val="AralkYok"/>
              <w:tabs>
                <w:tab w:val="left" w:pos="376"/>
                <w:tab w:val="left" w:pos="518"/>
              </w:tabs>
              <w:jc w:val="both"/>
              <w:rPr>
                <w:rFonts w:ascii="Times New Roman" w:hAnsi="Times New Roman"/>
                <w:bCs/>
                <w:sz w:val="24"/>
                <w:szCs w:val="24"/>
              </w:rPr>
            </w:pPr>
          </w:p>
        </w:tc>
      </w:tr>
      <w:tr w:rsidR="00B03774" w:rsidRPr="00CA4DB6" w:rsidTr="004E74B0">
        <w:tblPrEx>
          <w:tblLook w:val="00A0" w:firstRow="1" w:lastRow="0" w:firstColumn="1" w:lastColumn="0" w:noHBand="0" w:noVBand="0"/>
        </w:tblPrEx>
        <w:trPr>
          <w:trHeight w:val="397"/>
          <w:jc w:val="center"/>
        </w:trPr>
        <w:tc>
          <w:tcPr>
            <w:tcW w:w="495" w:type="dxa"/>
            <w:tcBorders>
              <w:right w:val="single" w:sz="4" w:space="0" w:color="auto"/>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8</w:t>
            </w:r>
          </w:p>
        </w:tc>
        <w:tc>
          <w:tcPr>
            <w:tcW w:w="9781" w:type="dxa"/>
            <w:gridSpan w:val="3"/>
            <w:tcBorders>
              <w:left w:val="single" w:sz="4" w:space="0" w:color="auto"/>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ÖLÇME VE DEĞERLENDİRME</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a) Teorik Sınav</w:t>
            </w:r>
            <w:r w:rsidRPr="00C10FBE">
              <w:rPr>
                <w:rFonts w:ascii="Times New Roman" w:hAnsi="Times New Roman"/>
                <w:b/>
                <w:color w:val="0070C0"/>
                <w:sz w:val="24"/>
                <w:szCs w:val="24"/>
              </w:rPr>
              <w:t xml:space="preserve"> </w:t>
            </w:r>
          </w:p>
        </w:tc>
      </w:tr>
      <w:tr w:rsidR="00B03774" w:rsidRPr="00CA4DB6" w:rsidTr="004E74B0">
        <w:tblPrEx>
          <w:tblLook w:val="00A0" w:firstRow="1" w:lastRow="0" w:firstColumn="1" w:lastColumn="0" w:noHBand="0" w:noVBand="0"/>
        </w:tblPrEx>
        <w:trPr>
          <w:trHeight w:val="397"/>
          <w:jc w:val="center"/>
        </w:trPr>
        <w:tc>
          <w:tcPr>
            <w:tcW w:w="10276" w:type="dxa"/>
            <w:gridSpan w:val="4"/>
            <w:tcMar>
              <w:left w:w="85" w:type="dxa"/>
              <w:right w:w="85" w:type="dxa"/>
            </w:tcMar>
            <w:vAlign w:val="center"/>
          </w:tcPr>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Teorik sınav aşağıdaki metotların birlikte veya herhangi birinin uygulanmasıyla gerçekleştirilir; T1 ve/veya T2 yöntemini uygulamaya belgelendirme kuruluşları karar verecektir.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Pr="00DC432C" w:rsidRDefault="00130C40" w:rsidP="00130C40">
            <w:pPr>
              <w:autoSpaceDE w:val="0"/>
              <w:autoSpaceDN w:val="0"/>
              <w:adjustRightInd w:val="0"/>
              <w:spacing w:after="0" w:line="240" w:lineRule="auto"/>
              <w:jc w:val="both"/>
              <w:rPr>
                <w:rFonts w:ascii="Times New Roman" w:hAnsi="Times New Roman"/>
                <w:b/>
                <w:lang w:eastAsia="tr-TR"/>
              </w:rPr>
            </w:pPr>
            <w:r w:rsidRPr="00DC432C">
              <w:rPr>
                <w:rFonts w:ascii="Times New Roman" w:hAnsi="Times New Roman"/>
                <w:b/>
                <w:lang w:eastAsia="tr-TR"/>
              </w:rPr>
              <w:t xml:space="preserve">(T1) Test Sınavı </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Test tekniklerine göre (doğru-yanlış; doldurmalı; eşleştirmeli; çoktan seçmeli) hazırlanmış sınav uygulanır. Adaya 20-25 soruluk test sınavı uygulanır. Soru başına ortalama sür</w:t>
            </w:r>
            <w:r w:rsidR="00DC432C">
              <w:rPr>
                <w:rFonts w:ascii="Times New Roman" w:hAnsi="Times New Roman"/>
                <w:lang w:eastAsia="tr-TR"/>
              </w:rPr>
              <w:t xml:space="preserve">e 1-2 dakika olarak öngörülür. </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Pr="00DC432C" w:rsidRDefault="00DC432C" w:rsidP="00130C40">
            <w:pPr>
              <w:autoSpaceDE w:val="0"/>
              <w:autoSpaceDN w:val="0"/>
              <w:adjustRightInd w:val="0"/>
              <w:spacing w:after="0" w:line="240" w:lineRule="auto"/>
              <w:jc w:val="both"/>
              <w:rPr>
                <w:rFonts w:ascii="Times New Roman" w:hAnsi="Times New Roman"/>
                <w:b/>
                <w:lang w:eastAsia="tr-TR"/>
              </w:rPr>
            </w:pPr>
            <w:r w:rsidRPr="00DC432C">
              <w:rPr>
                <w:rFonts w:ascii="Times New Roman" w:hAnsi="Times New Roman"/>
                <w:b/>
                <w:lang w:eastAsia="tr-TR"/>
              </w:rPr>
              <w:t>(</w:t>
            </w:r>
            <w:r w:rsidR="00130C40" w:rsidRPr="00DC432C">
              <w:rPr>
                <w:rFonts w:ascii="Times New Roman" w:hAnsi="Times New Roman"/>
                <w:b/>
                <w:lang w:eastAsia="tr-TR"/>
              </w:rPr>
              <w:t xml:space="preserve">T2) </w:t>
            </w:r>
            <w:proofErr w:type="gramStart"/>
            <w:r w:rsidR="00130C40" w:rsidRPr="00DC432C">
              <w:rPr>
                <w:rFonts w:ascii="Times New Roman" w:hAnsi="Times New Roman"/>
                <w:b/>
                <w:lang w:eastAsia="tr-TR"/>
              </w:rPr>
              <w:t>Yazılı  Sınav</w:t>
            </w:r>
            <w:proofErr w:type="gramEnd"/>
            <w:r w:rsidR="00130C40" w:rsidRPr="00DC432C">
              <w:rPr>
                <w:rFonts w:ascii="Times New Roman" w:hAnsi="Times New Roman"/>
                <w:b/>
                <w:lang w:eastAsia="tr-TR"/>
              </w:rPr>
              <w:t xml:space="preserve"> </w:t>
            </w: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 xml:space="preserve">Adaya 10-15 soruluk </w:t>
            </w:r>
            <w:proofErr w:type="gramStart"/>
            <w:r w:rsidRPr="00130C40">
              <w:rPr>
                <w:rFonts w:ascii="Times New Roman" w:hAnsi="Times New Roman"/>
                <w:lang w:eastAsia="tr-TR"/>
              </w:rPr>
              <w:t>yazılı  sınav</w:t>
            </w:r>
            <w:proofErr w:type="gramEnd"/>
            <w:r w:rsidRPr="00130C40">
              <w:rPr>
                <w:rFonts w:ascii="Times New Roman" w:hAnsi="Times New Roman"/>
                <w:lang w:eastAsia="tr-TR"/>
              </w:rPr>
              <w:t xml:space="preserve"> uygulanır.  Soru başına ortalama süre 5-6 dakika olar</w:t>
            </w:r>
            <w:r w:rsidR="00DC432C">
              <w:rPr>
                <w:rFonts w:ascii="Times New Roman" w:hAnsi="Times New Roman"/>
                <w:lang w:eastAsia="tr-TR"/>
              </w:rPr>
              <w:t>ak öngörülür.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Default="00130C40" w:rsidP="00130C40">
            <w:pPr>
              <w:autoSpaceDE w:val="0"/>
              <w:autoSpaceDN w:val="0"/>
              <w:adjustRightInd w:val="0"/>
              <w:spacing w:after="0" w:line="240" w:lineRule="auto"/>
              <w:jc w:val="both"/>
              <w:rPr>
                <w:rFonts w:ascii="Times New Roman" w:hAnsi="Times New Roman"/>
                <w:lang w:eastAsia="tr-TR"/>
              </w:rPr>
            </w:pPr>
            <w:r w:rsidRPr="00130C40">
              <w:rPr>
                <w:rFonts w:ascii="Times New Roman" w:hAnsi="Times New Roman"/>
                <w:lang w:eastAsia="tr-TR"/>
              </w:rPr>
              <w:t>Sınav soruları, tüm öğrenme çıktılarının teorik sınav kapsamında ölçülmesi öngörülen tüm başarım ölçütlerini ölçebilecek şekilde tasarlanır.</w:t>
            </w:r>
          </w:p>
          <w:p w:rsidR="00DC432C" w:rsidRPr="00130C40" w:rsidRDefault="00DC432C" w:rsidP="00130C40">
            <w:pPr>
              <w:autoSpaceDE w:val="0"/>
              <w:autoSpaceDN w:val="0"/>
              <w:adjustRightInd w:val="0"/>
              <w:spacing w:after="0" w:line="240" w:lineRule="auto"/>
              <w:jc w:val="both"/>
              <w:rPr>
                <w:rFonts w:ascii="Times New Roman" w:hAnsi="Times New Roman"/>
                <w:lang w:eastAsia="tr-TR"/>
              </w:rPr>
            </w:pPr>
          </w:p>
          <w:p w:rsidR="00130C40" w:rsidRDefault="00130C40" w:rsidP="00130C40">
            <w:pPr>
              <w:autoSpaceDE w:val="0"/>
              <w:autoSpaceDN w:val="0"/>
              <w:adjustRightInd w:val="0"/>
              <w:spacing w:after="0" w:line="240" w:lineRule="auto"/>
              <w:jc w:val="both"/>
              <w:rPr>
                <w:rFonts w:ascii="Times New Roman" w:hAnsi="Times New Roman"/>
                <w:lang w:eastAsia="tr-TR"/>
              </w:rPr>
            </w:pPr>
            <w:r w:rsidRPr="00DC432C">
              <w:rPr>
                <w:rFonts w:ascii="Times New Roman" w:hAnsi="Times New Roman"/>
                <w:b/>
                <w:lang w:eastAsia="tr-TR"/>
              </w:rPr>
              <w:t>Puanlama:</w:t>
            </w:r>
            <w:r w:rsidRPr="00130C40">
              <w:rPr>
                <w:rFonts w:ascii="Times New Roman" w:hAnsi="Times New Roman"/>
                <w:lang w:eastAsia="tr-TR"/>
              </w:rPr>
              <w:t xml:space="preserve"> Tüm sorular eşit puanlı olup, cevap anahtarı üzerinden değerlendirilir. Yanlış cevaplar dikkate alınmayıp değerlendirme doğru cevaplar üzerinden yapılır.</w:t>
            </w:r>
          </w:p>
          <w:p w:rsidR="00DC432C" w:rsidRPr="00DC432C" w:rsidRDefault="00DC432C" w:rsidP="00130C40">
            <w:pPr>
              <w:autoSpaceDE w:val="0"/>
              <w:autoSpaceDN w:val="0"/>
              <w:adjustRightInd w:val="0"/>
              <w:spacing w:after="0" w:line="240" w:lineRule="auto"/>
              <w:jc w:val="both"/>
              <w:rPr>
                <w:rFonts w:ascii="Times New Roman" w:hAnsi="Times New Roman"/>
                <w:b/>
                <w:lang w:eastAsia="tr-TR"/>
              </w:rPr>
            </w:pPr>
          </w:p>
          <w:p w:rsidR="00B03774" w:rsidRPr="00CA4DB6" w:rsidRDefault="00130C40" w:rsidP="00130C40">
            <w:pPr>
              <w:autoSpaceDE w:val="0"/>
              <w:autoSpaceDN w:val="0"/>
              <w:adjustRightInd w:val="0"/>
              <w:spacing w:after="0" w:line="240" w:lineRule="auto"/>
              <w:jc w:val="both"/>
              <w:rPr>
                <w:rFonts w:ascii="Times New Roman" w:hAnsi="Times New Roman"/>
                <w:lang w:eastAsia="tr-TR"/>
              </w:rPr>
            </w:pPr>
            <w:r w:rsidRPr="00DC432C">
              <w:rPr>
                <w:rFonts w:ascii="Times New Roman" w:hAnsi="Times New Roman"/>
                <w:b/>
                <w:lang w:eastAsia="tr-TR"/>
              </w:rPr>
              <w:t>Başarı ölçütü:</w:t>
            </w:r>
            <w:r w:rsidRPr="00130C40">
              <w:rPr>
                <w:rFonts w:ascii="Times New Roman" w:hAnsi="Times New Roman"/>
                <w:lang w:eastAsia="tr-TR"/>
              </w:rPr>
              <w:t xml:space="preserve"> T1 ve/veya T2 sınavından aday tarafından %70 ve üzeri başarı sağlanmalıdır.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w:t>
            </w:r>
            <w:r w:rsidRPr="00143F54">
              <w:rPr>
                <w:rFonts w:ascii="Times New Roman" w:hAnsi="Times New Roman"/>
                <w:b/>
                <w:sz w:val="24"/>
                <w:szCs w:val="24"/>
              </w:rPr>
              <w:t>8 b) Performansa Dayalı Sınav</w:t>
            </w:r>
          </w:p>
        </w:tc>
      </w:tr>
      <w:tr w:rsidR="00B03774" w:rsidRPr="00CA4DB6" w:rsidTr="004E74B0">
        <w:tblPrEx>
          <w:tblLook w:val="00A0" w:firstRow="1" w:lastRow="0" w:firstColumn="1" w:lastColumn="0" w:noHBand="0" w:noVBand="0"/>
        </w:tblPrEx>
        <w:trPr>
          <w:trHeight w:val="397"/>
          <w:jc w:val="center"/>
        </w:trPr>
        <w:tc>
          <w:tcPr>
            <w:tcW w:w="10276" w:type="dxa"/>
            <w:gridSpan w:val="4"/>
            <w:tcMar>
              <w:left w:w="85" w:type="dxa"/>
              <w:right w:w="85" w:type="dxa"/>
            </w:tcMar>
            <w:vAlign w:val="center"/>
          </w:tcPr>
          <w:p w:rsidR="00130C40" w:rsidRPr="00DC432C" w:rsidRDefault="00130C40" w:rsidP="00130C40">
            <w:pPr>
              <w:spacing w:after="0" w:line="240" w:lineRule="auto"/>
              <w:jc w:val="both"/>
              <w:rPr>
                <w:rFonts w:ascii="Times New Roman" w:hAnsi="Times New Roman"/>
              </w:rPr>
            </w:pPr>
            <w:r w:rsidRPr="00DC432C">
              <w:rPr>
                <w:rFonts w:ascii="Times New Roman" w:hAnsi="Times New Roman"/>
              </w:rPr>
              <w:t>Performansa dayalı sınav aşağıdaki metotla gerçekleştirilir.</w:t>
            </w:r>
          </w:p>
          <w:p w:rsidR="00DC432C" w:rsidRDefault="00DC432C" w:rsidP="00130C40">
            <w:pPr>
              <w:spacing w:after="0" w:line="240" w:lineRule="auto"/>
              <w:jc w:val="both"/>
              <w:rPr>
                <w:rFonts w:ascii="Times New Roman" w:hAnsi="Times New Roman"/>
              </w:rPr>
            </w:pPr>
          </w:p>
          <w:p w:rsidR="00AB1D48" w:rsidRDefault="00AB1D48" w:rsidP="00AB1D48">
            <w:pPr>
              <w:spacing w:after="0" w:line="240" w:lineRule="auto"/>
              <w:jc w:val="both"/>
              <w:rPr>
                <w:rFonts w:ascii="Times New Roman" w:hAnsi="Times New Roman"/>
                <w:b/>
              </w:rPr>
            </w:pPr>
            <w:r w:rsidRPr="00AB1D48">
              <w:rPr>
                <w:rFonts w:ascii="Times New Roman" w:hAnsi="Times New Roman"/>
                <w:b/>
              </w:rPr>
              <w:t>(P1) Armürlü Kumaş Deseni hazırlama uygulaması</w:t>
            </w:r>
          </w:p>
          <w:p w:rsidR="00AB1D48" w:rsidRDefault="00AB1D48" w:rsidP="00AB1D48">
            <w:pPr>
              <w:spacing w:after="0" w:line="240" w:lineRule="auto"/>
              <w:jc w:val="both"/>
              <w:rPr>
                <w:rFonts w:ascii="Times New Roman" w:hAnsi="Times New Roman"/>
              </w:rPr>
            </w:pPr>
            <w:r w:rsidRPr="00AB1D48">
              <w:rPr>
                <w:rFonts w:ascii="Times New Roman" w:hAnsi="Times New Roman"/>
              </w:rPr>
              <w:t xml:space="preserve">Adaydan analiz ettiği </w:t>
            </w:r>
            <w:proofErr w:type="spellStart"/>
            <w:r w:rsidRPr="00AB1D48">
              <w:rPr>
                <w:rFonts w:ascii="Times New Roman" w:hAnsi="Times New Roman"/>
              </w:rPr>
              <w:t>armürlü</w:t>
            </w:r>
            <w:proofErr w:type="spellEnd"/>
            <w:r w:rsidRPr="00AB1D48">
              <w:rPr>
                <w:rFonts w:ascii="Times New Roman" w:hAnsi="Times New Roman"/>
              </w:rPr>
              <w:t xml:space="preserve"> numune kumaşın teknik verilerini kullanarak, kumaş desenini çalışıp üretim planlarını hazırlaması ve ilgili formları doldurması istenir.         </w:t>
            </w:r>
          </w:p>
          <w:p w:rsidR="00AB1D48" w:rsidRDefault="00AB1D48" w:rsidP="00AB1D48">
            <w:pPr>
              <w:spacing w:after="0" w:line="240" w:lineRule="auto"/>
              <w:jc w:val="both"/>
              <w:rPr>
                <w:rFonts w:ascii="Times New Roman" w:hAnsi="Times New Roman"/>
              </w:rPr>
            </w:pPr>
          </w:p>
          <w:p w:rsidR="00DC432C" w:rsidRPr="00AB1D48" w:rsidRDefault="00AB1D48" w:rsidP="00AB1D48">
            <w:pPr>
              <w:spacing w:after="0" w:line="240" w:lineRule="auto"/>
              <w:jc w:val="both"/>
              <w:rPr>
                <w:rFonts w:ascii="Times New Roman" w:hAnsi="Times New Roman"/>
              </w:rPr>
            </w:pPr>
            <w:r w:rsidRPr="00AB1D48">
              <w:rPr>
                <w:rFonts w:ascii="Times New Roman" w:hAnsi="Times New Roman"/>
              </w:rPr>
              <w:t>(P1) sınavı, öğrenme çıktılarının performans sınavı kapsamında ölçülmesi öngörülen tüm başarım ölçütlerini ölçebilecek şekilde tasarlanır.</w:t>
            </w:r>
          </w:p>
          <w:p w:rsidR="00AB1D48" w:rsidRPr="00DC432C" w:rsidRDefault="00AB1D48" w:rsidP="00AB1D48">
            <w:pPr>
              <w:spacing w:after="0" w:line="240" w:lineRule="auto"/>
              <w:jc w:val="both"/>
              <w:rPr>
                <w:rFonts w:ascii="Times New Roman" w:hAnsi="Times New Roman"/>
              </w:rPr>
            </w:pPr>
          </w:p>
          <w:p w:rsidR="00130C40" w:rsidRDefault="00130C40" w:rsidP="00130C40">
            <w:pPr>
              <w:spacing w:after="0" w:line="240" w:lineRule="auto"/>
              <w:jc w:val="both"/>
              <w:rPr>
                <w:rFonts w:ascii="Times New Roman" w:hAnsi="Times New Roman"/>
              </w:rPr>
            </w:pPr>
            <w:r w:rsidRPr="00DC432C">
              <w:rPr>
                <w:rFonts w:ascii="Times New Roman" w:hAnsi="Times New Roman"/>
                <w:b/>
              </w:rPr>
              <w:t>Süresi:</w:t>
            </w:r>
            <w:r w:rsidRPr="00DC432C">
              <w:rPr>
                <w:rFonts w:ascii="Times New Roman" w:hAnsi="Times New Roman"/>
              </w:rPr>
              <w:t xml:space="preserve"> Uygulama sınavının süresi bir günlük mesai saatini aşmamak koşuluyla, işyeri şartları altında kullanılan süreye karşılık gelir. </w:t>
            </w:r>
          </w:p>
          <w:p w:rsidR="00DC432C" w:rsidRPr="00DC432C" w:rsidRDefault="00DC432C" w:rsidP="00130C40">
            <w:pPr>
              <w:spacing w:after="0" w:line="240" w:lineRule="auto"/>
              <w:jc w:val="both"/>
              <w:rPr>
                <w:rFonts w:ascii="Times New Roman" w:hAnsi="Times New Roman"/>
              </w:rPr>
            </w:pPr>
          </w:p>
          <w:p w:rsidR="00DC432C" w:rsidRPr="00AB1D48" w:rsidRDefault="00AB1D48" w:rsidP="00130C40">
            <w:pPr>
              <w:spacing w:after="0" w:line="240" w:lineRule="auto"/>
              <w:jc w:val="both"/>
              <w:rPr>
                <w:rFonts w:ascii="Times New Roman" w:hAnsi="Times New Roman"/>
              </w:rPr>
            </w:pPr>
            <w:r w:rsidRPr="00AB1D48">
              <w:rPr>
                <w:rFonts w:ascii="Times New Roman" w:hAnsi="Times New Roman"/>
                <w:b/>
              </w:rPr>
              <w:t xml:space="preserve">Puanlama: </w:t>
            </w:r>
            <w:r w:rsidRPr="00AB1D48">
              <w:rPr>
                <w:rFonts w:ascii="Times New Roman" w:hAnsi="Times New Roman"/>
              </w:rPr>
              <w:t>Öğrenme çıktılarının ilgili başarım ölçütlerini karşılayacak ve puanları tanımlanmış parametreleri içeren kontrol listeleri oluşturulur. Kontrol listeleri, iş sürecinin kritik basamaklarından oluşur.</w:t>
            </w:r>
          </w:p>
          <w:p w:rsidR="00AB1D48" w:rsidRPr="00DC432C" w:rsidRDefault="00AB1D48" w:rsidP="00130C40">
            <w:pPr>
              <w:spacing w:after="0" w:line="240" w:lineRule="auto"/>
              <w:jc w:val="both"/>
              <w:rPr>
                <w:rFonts w:ascii="Times New Roman" w:hAnsi="Times New Roman"/>
                <w:b/>
              </w:rPr>
            </w:pPr>
          </w:p>
          <w:p w:rsidR="00B03774" w:rsidRPr="00DC432C" w:rsidRDefault="00130C40" w:rsidP="00130C40">
            <w:pPr>
              <w:spacing w:after="0" w:line="240" w:lineRule="auto"/>
              <w:jc w:val="both"/>
              <w:rPr>
                <w:rFonts w:ascii="Times New Roman" w:hAnsi="Times New Roman"/>
              </w:rPr>
            </w:pPr>
            <w:r w:rsidRPr="00DC432C">
              <w:rPr>
                <w:rFonts w:ascii="Times New Roman" w:hAnsi="Times New Roman"/>
                <w:b/>
              </w:rPr>
              <w:t>Başarı ölçütü:</w:t>
            </w:r>
            <w:r w:rsidRPr="00DC432C">
              <w:rPr>
                <w:rFonts w:ascii="Times New Roman" w:hAnsi="Times New Roman"/>
              </w:rPr>
              <w:t xml:space="preserve"> P1 sınavından aday tarafından %80 ve üzeri başarı sağlanmalıdır.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color w:val="000000"/>
                <w:sz w:val="24"/>
                <w:szCs w:val="24"/>
              </w:rPr>
            </w:pPr>
            <w:r w:rsidRPr="00CA4DB6">
              <w:rPr>
                <w:rFonts w:ascii="Times New Roman" w:hAnsi="Times New Roman"/>
                <w:b/>
                <w:sz w:val="24"/>
                <w:szCs w:val="24"/>
              </w:rPr>
              <w:t xml:space="preserve"> 8 c) </w:t>
            </w:r>
            <w:r w:rsidRPr="00CA4DB6">
              <w:rPr>
                <w:rFonts w:ascii="Times New Roman" w:hAnsi="Times New Roman"/>
                <w:b/>
                <w:bCs/>
                <w:sz w:val="24"/>
                <w:szCs w:val="24"/>
              </w:rPr>
              <w:t>Ölçme ve Değerlendirmeye İlişkin Diğer Koşullar</w:t>
            </w:r>
          </w:p>
        </w:tc>
      </w:tr>
      <w:tr w:rsidR="00B03774" w:rsidRPr="00CA4DB6" w:rsidTr="004E74B0">
        <w:tblPrEx>
          <w:tblLook w:val="00A0" w:firstRow="1" w:lastRow="0" w:firstColumn="1" w:lastColumn="0" w:noHBand="0" w:noVBand="0"/>
        </w:tblPrEx>
        <w:trPr>
          <w:trHeight w:val="397"/>
          <w:jc w:val="center"/>
        </w:trPr>
        <w:tc>
          <w:tcPr>
            <w:tcW w:w="10276" w:type="dxa"/>
            <w:gridSpan w:val="4"/>
            <w:shd w:val="clear" w:color="auto" w:fill="FFFFFF"/>
            <w:tcMar>
              <w:left w:w="85" w:type="dxa"/>
              <w:right w:w="85" w:type="dxa"/>
            </w:tcMar>
            <w:vAlign w:val="center"/>
          </w:tcPr>
          <w:p w:rsidR="00130C40" w:rsidRDefault="00130C40" w:rsidP="00130C40">
            <w:pPr>
              <w:spacing w:after="0" w:line="240" w:lineRule="auto"/>
              <w:jc w:val="both"/>
              <w:rPr>
                <w:rFonts w:ascii="Times New Roman" w:hAnsi="Times New Roman"/>
                <w:bCs/>
              </w:rPr>
            </w:pPr>
            <w:r w:rsidRPr="00130C40">
              <w:rPr>
                <w:rFonts w:ascii="Times New Roman" w:hAnsi="Times New Roman"/>
                <w:bCs/>
              </w:rPr>
              <w:t>Adayın her iki sınavdan da (T1 ve P1) başarılı olması beklenir. Sınav sonuçlarının geçerlilik süresi sınav tarihinden itibaren 1 yıldır. Herhangi bir sınavdan başarısız olan aday, bu süre içerisinde başarısız olduğu sınavdan yeniden sınava girme hakkına sahiptir.</w:t>
            </w:r>
          </w:p>
          <w:p w:rsidR="00DC432C" w:rsidRPr="00130C40" w:rsidRDefault="00DC432C" w:rsidP="00130C40">
            <w:pPr>
              <w:spacing w:after="0" w:line="240" w:lineRule="auto"/>
              <w:jc w:val="both"/>
              <w:rPr>
                <w:rFonts w:ascii="Times New Roman" w:hAnsi="Times New Roman"/>
                <w:bCs/>
              </w:rPr>
            </w:pPr>
          </w:p>
          <w:p w:rsidR="00B03774" w:rsidRPr="00CA4DB6" w:rsidRDefault="00AB1D48" w:rsidP="006A0EB5">
            <w:pPr>
              <w:jc w:val="both"/>
              <w:rPr>
                <w:rFonts w:ascii="Times New Roman" w:hAnsi="Times New Roman"/>
                <w:bCs/>
              </w:rPr>
            </w:pPr>
            <w:r w:rsidRPr="00AB1D48">
              <w:rPr>
                <w:rFonts w:ascii="Times New Roman" w:hAnsi="Times New Roman"/>
                <w:bCs/>
              </w:rPr>
              <w:t xml:space="preserve">Adaydan uygulaması istenilen </w:t>
            </w:r>
            <w:proofErr w:type="spellStart"/>
            <w:r w:rsidRPr="00AB1D48">
              <w:rPr>
                <w:rFonts w:ascii="Times New Roman" w:hAnsi="Times New Roman"/>
                <w:bCs/>
              </w:rPr>
              <w:t>armürlü</w:t>
            </w:r>
            <w:proofErr w:type="spellEnd"/>
            <w:r w:rsidRPr="00AB1D48">
              <w:rPr>
                <w:rFonts w:ascii="Times New Roman" w:hAnsi="Times New Roman"/>
                <w:bCs/>
              </w:rPr>
              <w:t xml:space="preserve"> kumaş, adayın yeterliliğini ölçebilecek düzeyde, tek çözgü-çok atkı, çok çözgü-tek atkı veya çok çözgü-çok atkı sistemi ile tanımlanmış ve gerekli teknik parametreleri içermelidir.</w:t>
            </w:r>
            <w:r w:rsidR="006A0EB5">
              <w:rPr>
                <w:rFonts w:ascii="Times New Roman" w:hAnsi="Times New Roman"/>
                <w:bCs/>
              </w:rPr>
              <w:t xml:space="preserve"> B</w:t>
            </w:r>
            <w:r w:rsidRPr="00AB1D48">
              <w:rPr>
                <w:rFonts w:ascii="Times New Roman" w:hAnsi="Times New Roman"/>
                <w:bCs/>
              </w:rPr>
              <w:t>irden fazla numune kumaş değerlendirme materyali olarak kullanılır.</w:t>
            </w: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lastRenderedPageBreak/>
              <w:t>9</w:t>
            </w:r>
          </w:p>
        </w:tc>
        <w:tc>
          <w:tcPr>
            <w:tcW w:w="5470" w:type="dxa"/>
            <w:gridSpan w:val="2"/>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GELİŞTİREN</w:t>
            </w:r>
            <w:r w:rsidRPr="00CA4DB6">
              <w:rPr>
                <w:rFonts w:ascii="Times New Roman" w:hAnsi="Times New Roman"/>
                <w:b/>
                <w:bCs/>
                <w:sz w:val="24"/>
                <w:szCs w:val="24"/>
              </w:rPr>
              <w:br/>
              <w:t xml:space="preserve"> KURUM/KURULUŞ(LAR)</w:t>
            </w:r>
          </w:p>
        </w:tc>
        <w:tc>
          <w:tcPr>
            <w:tcW w:w="4311" w:type="dxa"/>
            <w:shd w:val="clear" w:color="auto" w:fill="auto"/>
            <w:tcMar>
              <w:left w:w="85" w:type="dxa"/>
              <w:right w:w="85" w:type="dxa"/>
            </w:tcMar>
            <w:vAlign w:val="center"/>
          </w:tcPr>
          <w:p w:rsidR="00B03774" w:rsidRPr="00CA4DB6" w:rsidRDefault="00B03774" w:rsidP="00F74D17">
            <w:pPr>
              <w:spacing w:after="0" w:line="240" w:lineRule="auto"/>
              <w:rPr>
                <w:rFonts w:ascii="Times New Roman" w:hAnsi="Times New Roman"/>
                <w:bCs/>
              </w:rPr>
            </w:pPr>
          </w:p>
        </w:tc>
      </w:tr>
      <w:tr w:rsidR="00B03774" w:rsidRPr="00CA4DB6" w:rsidTr="004E74B0">
        <w:trPr>
          <w:trHeight w:val="397"/>
          <w:jc w:val="center"/>
        </w:trPr>
        <w:tc>
          <w:tcPr>
            <w:tcW w:w="495" w:type="dxa"/>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10</w:t>
            </w:r>
          </w:p>
        </w:tc>
        <w:tc>
          <w:tcPr>
            <w:tcW w:w="5470" w:type="dxa"/>
            <w:gridSpan w:val="2"/>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YETERLİLİK BİRİMİNİ DOĞRULAYAN</w:t>
            </w:r>
            <w:r w:rsidRPr="00CA4DB6">
              <w:rPr>
                <w:rFonts w:ascii="Times New Roman" w:hAnsi="Times New Roman"/>
                <w:b/>
                <w:bCs/>
                <w:sz w:val="24"/>
                <w:szCs w:val="24"/>
              </w:rPr>
              <w:br/>
              <w:t xml:space="preserve"> SEKTÖR KOMİTESİ </w:t>
            </w:r>
          </w:p>
        </w:tc>
        <w:tc>
          <w:tcPr>
            <w:tcW w:w="4311" w:type="dxa"/>
            <w:shd w:val="clear" w:color="auto" w:fill="auto"/>
            <w:tcMar>
              <w:left w:w="85" w:type="dxa"/>
              <w:right w:w="85" w:type="dxa"/>
            </w:tcMar>
            <w:vAlign w:val="center"/>
          </w:tcPr>
          <w:p w:rsidR="00B03774" w:rsidRPr="00CA4DB6" w:rsidRDefault="00B03774" w:rsidP="00F74D17">
            <w:pPr>
              <w:spacing w:after="0" w:line="240" w:lineRule="auto"/>
              <w:rPr>
                <w:rFonts w:ascii="Times New Roman" w:hAnsi="Times New Roman"/>
                <w:bCs/>
              </w:rPr>
            </w:pPr>
          </w:p>
        </w:tc>
      </w:tr>
      <w:tr w:rsidR="00B03774" w:rsidRPr="00CA4DB6" w:rsidTr="004E74B0">
        <w:trPr>
          <w:trHeight w:val="397"/>
          <w:jc w:val="center"/>
        </w:trPr>
        <w:tc>
          <w:tcPr>
            <w:tcW w:w="495"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jc w:val="center"/>
              <w:rPr>
                <w:rFonts w:ascii="Times New Roman" w:hAnsi="Times New Roman"/>
                <w:b/>
                <w:bCs/>
                <w:sz w:val="24"/>
                <w:szCs w:val="24"/>
              </w:rPr>
            </w:pPr>
            <w:r w:rsidRPr="00CA4DB6">
              <w:rPr>
                <w:rFonts w:ascii="Times New Roman" w:hAnsi="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B03774" w:rsidRPr="00CA4DB6" w:rsidRDefault="00B03774" w:rsidP="00F74D17">
            <w:pPr>
              <w:spacing w:after="0" w:line="240" w:lineRule="auto"/>
              <w:rPr>
                <w:rFonts w:ascii="Times New Roman" w:hAnsi="Times New Roman"/>
                <w:b/>
                <w:bCs/>
                <w:sz w:val="24"/>
                <w:szCs w:val="24"/>
              </w:rPr>
            </w:pPr>
            <w:r w:rsidRPr="00CA4DB6">
              <w:rPr>
                <w:rFonts w:ascii="Times New Roman" w:hAnsi="Times New Roman"/>
                <w:b/>
                <w:bCs/>
                <w:sz w:val="24"/>
                <w:szCs w:val="24"/>
              </w:rPr>
              <w:t xml:space="preserve"> MYK YÖNETİM KURULU ONAY TARİHİ ve</w:t>
            </w:r>
            <w:r w:rsidRPr="00CA4DB6">
              <w:rPr>
                <w:rFonts w:ascii="Times New Roman" w:hAnsi="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B03774" w:rsidRPr="00CA4DB6" w:rsidRDefault="00B03774" w:rsidP="00F74D17">
            <w:pPr>
              <w:spacing w:after="0" w:line="240" w:lineRule="auto"/>
              <w:jc w:val="both"/>
              <w:rPr>
                <w:rFonts w:ascii="Times New Roman" w:hAnsi="Times New Roman"/>
                <w:color w:val="000000"/>
              </w:rPr>
            </w:pPr>
          </w:p>
        </w:tc>
      </w:tr>
    </w:tbl>
    <w:p w:rsidR="00B03774" w:rsidRPr="00A4517C" w:rsidRDefault="00B03774" w:rsidP="00B03774">
      <w:pPr>
        <w:autoSpaceDE w:val="0"/>
        <w:autoSpaceDN w:val="0"/>
        <w:adjustRightInd w:val="0"/>
        <w:spacing w:after="0" w:line="360" w:lineRule="auto"/>
        <w:contextualSpacing/>
        <w:jc w:val="both"/>
        <w:rPr>
          <w:rFonts w:ascii="Times New Roman" w:hAnsi="Times New Roman"/>
          <w:color w:val="000000"/>
          <w:sz w:val="24"/>
          <w:szCs w:val="24"/>
        </w:rPr>
      </w:pPr>
    </w:p>
    <w:p w:rsidR="00B03774" w:rsidRDefault="00B03774" w:rsidP="00B03774">
      <w:pPr>
        <w:spacing w:after="0" w:line="240" w:lineRule="auto"/>
        <w:jc w:val="center"/>
        <w:rPr>
          <w:rFonts w:ascii="Times New Roman" w:hAnsi="Times New Roman"/>
          <w:b/>
          <w:bCs/>
          <w:color w:val="000000"/>
          <w:sz w:val="24"/>
          <w:szCs w:val="24"/>
          <w:lang w:eastAsia="tr-TR"/>
        </w:rPr>
      </w:pPr>
    </w:p>
    <w:p w:rsidR="00B03774" w:rsidRPr="00A4517C" w:rsidRDefault="00B03774" w:rsidP="00B03774">
      <w:pPr>
        <w:spacing w:after="0" w:line="240" w:lineRule="auto"/>
        <w:jc w:val="center"/>
        <w:rPr>
          <w:rFonts w:ascii="Times New Roman" w:hAnsi="Times New Roman"/>
          <w:b/>
          <w:bCs/>
          <w:color w:val="000000"/>
          <w:sz w:val="24"/>
          <w:szCs w:val="24"/>
          <w:lang w:eastAsia="tr-TR"/>
        </w:rPr>
      </w:pPr>
      <w:r w:rsidRPr="00A4517C">
        <w:rPr>
          <w:rFonts w:ascii="Times New Roman" w:hAnsi="Times New Roman"/>
          <w:b/>
          <w:bCs/>
          <w:color w:val="000000"/>
          <w:sz w:val="24"/>
          <w:szCs w:val="24"/>
          <w:lang w:eastAsia="tr-TR"/>
        </w:rPr>
        <w:t>EKLER</w:t>
      </w:r>
    </w:p>
    <w:p w:rsidR="00B03774" w:rsidRPr="00445A48" w:rsidRDefault="00B03774" w:rsidP="00B03774">
      <w:pPr>
        <w:spacing w:after="0"/>
        <w:jc w:val="both"/>
        <w:rPr>
          <w:rFonts w:ascii="Times New Roman" w:hAnsi="Times New Roman"/>
          <w:color w:val="000000"/>
        </w:rPr>
      </w:pPr>
      <w:r w:rsidRPr="00A4517C">
        <w:rPr>
          <w:rFonts w:ascii="Times New Roman" w:hAnsi="Times New Roman"/>
          <w:b/>
          <w:bCs/>
          <w:color w:val="000000"/>
          <w:sz w:val="24"/>
          <w:szCs w:val="24"/>
        </w:rPr>
        <w:t>EK […]-1:</w:t>
      </w:r>
      <w:r w:rsidRPr="00A4517C">
        <w:rPr>
          <w:rFonts w:ascii="Times New Roman" w:hAnsi="Times New Roman"/>
          <w:bCs/>
          <w:color w:val="000000"/>
          <w:sz w:val="24"/>
          <w:szCs w:val="24"/>
        </w:rPr>
        <w:t xml:space="preserve"> </w:t>
      </w:r>
      <w:r w:rsidRPr="00A4517C">
        <w:rPr>
          <w:rFonts w:ascii="Times New Roman" w:hAnsi="Times New Roman"/>
          <w:bCs/>
          <w:sz w:val="24"/>
          <w:szCs w:val="24"/>
        </w:rPr>
        <w:t>Yeterlilik Biriminin Kazandırılması için Tavsiye Edilen Eğitime İlişkin Bilgile</w:t>
      </w:r>
      <w:r>
        <w:rPr>
          <w:rFonts w:ascii="Times New Roman" w:hAnsi="Times New Roman"/>
          <w:bCs/>
          <w:sz w:val="24"/>
          <w:szCs w:val="24"/>
        </w:rPr>
        <w:t xml:space="preserve">r </w:t>
      </w:r>
      <w:r w:rsidRPr="00445A48">
        <w:rPr>
          <w:rFonts w:ascii="Times New Roman" w:hAnsi="Times New Roman"/>
          <w:color w:val="000000"/>
        </w:rPr>
        <w:t xml:space="preserve">Yeterlilik sınavına giriş için </w:t>
      </w:r>
      <w:r>
        <w:rPr>
          <w:rFonts w:ascii="Times New Roman" w:hAnsi="Times New Roman"/>
          <w:color w:val="000000"/>
        </w:rPr>
        <w:t xml:space="preserve">aşağıdaki </w:t>
      </w:r>
      <w:r w:rsidRPr="00445A48">
        <w:rPr>
          <w:rFonts w:ascii="Times New Roman" w:hAnsi="Times New Roman"/>
          <w:color w:val="000000"/>
        </w:rPr>
        <w:t>maddelerinden herhangi birinin sağlanması tavsiye edilir.</w:t>
      </w:r>
    </w:p>
    <w:p w:rsidR="00B03774" w:rsidRDefault="00B03774" w:rsidP="00B03774">
      <w:pPr>
        <w:autoSpaceDE w:val="0"/>
        <w:autoSpaceDN w:val="0"/>
        <w:adjustRightInd w:val="0"/>
        <w:spacing w:after="0" w:line="240" w:lineRule="auto"/>
        <w:jc w:val="both"/>
        <w:rPr>
          <w:rFonts w:ascii="Times New Roman" w:hAnsi="Times New Roman"/>
          <w:color w:val="000000"/>
        </w:rPr>
      </w:pPr>
    </w:p>
    <w:p w:rsidR="00B03774" w:rsidRPr="00445A48" w:rsidRDefault="00B03774" w:rsidP="00B03774">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w:t>
      </w:r>
      <w:r w:rsidRPr="00445A48">
        <w:rPr>
          <w:rFonts w:ascii="Times New Roman" w:hAnsi="Times New Roman"/>
          <w:color w:val="000000"/>
        </w:rPr>
        <w:t>Örgün eğitim kurumlarında lise veya ön lisans veya lisans düzeyinde tekstil-dokuma eğitimini tamamlamış olmak</w:t>
      </w:r>
    </w:p>
    <w:p w:rsidR="00B03774" w:rsidRPr="00445A48" w:rsidRDefault="00B03774" w:rsidP="00B03774">
      <w:pPr>
        <w:spacing w:after="0"/>
        <w:jc w:val="both"/>
        <w:rPr>
          <w:rFonts w:ascii="Times New Roman" w:hAnsi="Times New Roman"/>
          <w:color w:val="000000"/>
        </w:rPr>
      </w:pPr>
      <w:r>
        <w:rPr>
          <w:rFonts w:ascii="Times New Roman" w:hAnsi="Times New Roman"/>
          <w:color w:val="000000"/>
        </w:rPr>
        <w:t>ii</w:t>
      </w:r>
      <w:r w:rsidRPr="00445A48">
        <w:rPr>
          <w:rFonts w:ascii="Times New Roman" w:hAnsi="Times New Roman"/>
          <w:color w:val="000000"/>
        </w:rPr>
        <w:t>)Ya</w:t>
      </w:r>
      <w:r w:rsidR="006A0EB5">
        <w:rPr>
          <w:rFonts w:ascii="Times New Roman" w:hAnsi="Times New Roman"/>
          <w:color w:val="000000"/>
        </w:rPr>
        <w:t xml:space="preserve">ygın eğitim kurumlarında dokuma kumaş </w:t>
      </w:r>
      <w:r w:rsidRPr="00445A48">
        <w:rPr>
          <w:rFonts w:ascii="Times New Roman" w:hAnsi="Times New Roman"/>
          <w:color w:val="000000"/>
        </w:rPr>
        <w:t>desinatörlüğü teorik ve uygulamalı eğitimini tamamlamış olmak</w:t>
      </w:r>
    </w:p>
    <w:p w:rsidR="00B03774" w:rsidRPr="00445A48" w:rsidRDefault="00B03774" w:rsidP="00B03774">
      <w:pPr>
        <w:spacing w:after="0"/>
        <w:jc w:val="both"/>
        <w:rPr>
          <w:rFonts w:ascii="Times New Roman" w:hAnsi="Times New Roman"/>
          <w:color w:val="000000"/>
        </w:rPr>
      </w:pPr>
      <w:r>
        <w:rPr>
          <w:rFonts w:ascii="Times New Roman" w:hAnsi="Times New Roman"/>
          <w:color w:val="000000"/>
        </w:rPr>
        <w:t>iii</w:t>
      </w:r>
      <w:r w:rsidRPr="00445A48">
        <w:rPr>
          <w:rFonts w:ascii="Times New Roman" w:hAnsi="Times New Roman"/>
          <w:color w:val="000000"/>
        </w:rPr>
        <w:t xml:space="preserve">)En az 2 yıl Armürlü dokuma kumaş desinatörü olarak çalışmış olmak </w:t>
      </w:r>
    </w:p>
    <w:p w:rsidR="00B03774" w:rsidRPr="00445A48" w:rsidRDefault="00B03774" w:rsidP="00B03774">
      <w:pPr>
        <w:spacing w:after="0"/>
        <w:jc w:val="both"/>
        <w:rPr>
          <w:rFonts w:ascii="Times New Roman" w:hAnsi="Times New Roman"/>
          <w:color w:val="000000"/>
        </w:rPr>
      </w:pP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Müfredat</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TÜRETİLMİŞ ÖRGÜLER</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TÜRETİLMİŞ ÖRGÜLÜ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YOLLU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KREP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KORD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KUVVETLENDİRİLMİŞ ÖRGÜLÜ NUMUNE KUMAŞ DOKUMA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7</w:t>
      </w:r>
      <w:proofErr w:type="gramEnd"/>
      <w:r w:rsidRPr="004803FC">
        <w:rPr>
          <w:rFonts w:ascii="Times New Roman" w:hAnsi="Times New Roman" w:cs="Times New Roman"/>
        </w:rPr>
        <w:t xml:space="preserve">: ÇİFT KATLI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8</w:t>
      </w:r>
      <w:proofErr w:type="gramEnd"/>
      <w:r w:rsidRPr="004803FC">
        <w:rPr>
          <w:rFonts w:ascii="Times New Roman" w:hAnsi="Times New Roman" w:cs="Times New Roman"/>
        </w:rPr>
        <w:t xml:space="preserve">: DEĞİŞEN YÜZLÜ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9</w:t>
      </w:r>
      <w:proofErr w:type="gramEnd"/>
      <w:r w:rsidRPr="004803FC">
        <w:rPr>
          <w:rFonts w:ascii="Times New Roman" w:hAnsi="Times New Roman" w:cs="Times New Roman"/>
        </w:rPr>
        <w:t xml:space="preserve">: HAVLU NUMUNE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xml:space="preserve">: ATKI KADİFESİ NUMUNE KUMAŞ DOKUMA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DOKUMA KUMAŞ ANALİZİ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ANA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TÜRETİLMİŞ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KUVVETLENDİRİLMİŞ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xml:space="preserve">: YOLLU KUMAŞ ÖRGÜLÜ KUMAŞ ANALİZİ MODÜL  5: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KREP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KORT ÖRGÜLÜ KUMAŞ ANALİZİ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lastRenderedPageBreak/>
        <w:t>MODÜL  7</w:t>
      </w:r>
      <w:proofErr w:type="gramEnd"/>
      <w:r w:rsidRPr="004803FC">
        <w:rPr>
          <w:rFonts w:ascii="Times New Roman" w:hAnsi="Times New Roman" w:cs="Times New Roman"/>
        </w:rPr>
        <w:t>:ÇİFT KATLI ÖRGÜLÜ KUMAŞ ANALİZİ</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TEKSTİL LİFLERİ (10)  45</w:t>
      </w:r>
    </w:p>
    <w:p w:rsidR="00D858AB" w:rsidRPr="004803FC" w:rsidRDefault="00D858AB" w:rsidP="00D858AB">
      <w:pPr>
        <w:rPr>
          <w:rFonts w:ascii="Times New Roman" w:hAnsi="Times New Roman" w:cs="Times New Roman"/>
          <w:b/>
        </w:rPr>
      </w:pPr>
      <w:r w:rsidRPr="004803FC">
        <w:rPr>
          <w:rFonts w:ascii="Times New Roman" w:hAnsi="Times New Roman" w:cs="Times New Roman"/>
          <w:b/>
        </w:rPr>
        <w:t xml:space="preserve">MODÜL 1:  </w:t>
      </w:r>
      <w:r w:rsidRPr="004803FC">
        <w:rPr>
          <w:rFonts w:ascii="Times New Roman" w:hAnsi="Times New Roman" w:cs="Times New Roman"/>
        </w:rPr>
        <w:t>BİTKİSEL LİFLER</w:t>
      </w:r>
    </w:p>
    <w:p w:rsidR="00D858AB" w:rsidRPr="004803FC" w:rsidRDefault="00D858AB" w:rsidP="00D858AB">
      <w:pPr>
        <w:rPr>
          <w:rFonts w:ascii="Times New Roman" w:hAnsi="Times New Roman" w:cs="Times New Roman"/>
        </w:rPr>
      </w:pPr>
      <w:r w:rsidRPr="004803FC">
        <w:rPr>
          <w:rFonts w:ascii="Times New Roman" w:hAnsi="Times New Roman" w:cs="Times New Roman"/>
          <w:b/>
        </w:rPr>
        <w:t xml:space="preserve">MODÜL 2: </w:t>
      </w:r>
      <w:r w:rsidRPr="004803FC">
        <w:rPr>
          <w:rFonts w:ascii="Times New Roman" w:hAnsi="Times New Roman" w:cs="Times New Roman"/>
        </w:rPr>
        <w:t>HAYVANSAL LİFLER</w:t>
      </w:r>
    </w:p>
    <w:p w:rsidR="00D858AB" w:rsidRPr="004803FC" w:rsidRDefault="00D858AB" w:rsidP="00D858AB">
      <w:pPr>
        <w:rPr>
          <w:rFonts w:ascii="Times New Roman" w:hAnsi="Times New Roman" w:cs="Times New Roman"/>
        </w:rPr>
      </w:pPr>
      <w:r w:rsidRPr="004803FC">
        <w:rPr>
          <w:rFonts w:ascii="Times New Roman" w:hAnsi="Times New Roman" w:cs="Times New Roman"/>
          <w:b/>
        </w:rPr>
        <w:t xml:space="preserve">MODÜL 3: </w:t>
      </w:r>
      <w:r w:rsidRPr="004803FC">
        <w:rPr>
          <w:rFonts w:ascii="Times New Roman" w:hAnsi="Times New Roman" w:cs="Times New Roman"/>
        </w:rPr>
        <w:t>KİMYASAL LİFLER</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TEKSTİL TEKNOLOJİSİ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xml:space="preserve">: İPCİK NUMARA HESAPLARI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xml:space="preserve">: ANA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7</w:t>
      </w:r>
      <w:proofErr w:type="gramEnd"/>
      <w:r w:rsidRPr="004803FC">
        <w:rPr>
          <w:rFonts w:ascii="Times New Roman" w:hAnsi="Times New Roman" w:cs="Times New Roman"/>
        </w:rPr>
        <w:t>: ANA ÖRGÜLER KUMAŞ DOKUMA 1 VE 2</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TEMEL BOYAMA</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TEMEL BASKI</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TEMEL APRE</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10</w:t>
      </w:r>
      <w:proofErr w:type="gramEnd"/>
      <w:r w:rsidRPr="004803FC">
        <w:rPr>
          <w:rFonts w:ascii="Times New Roman" w:hAnsi="Times New Roman" w:cs="Times New Roman"/>
        </w:rPr>
        <w:t>: FİZİKSEL VE KİMYASAL TESTLER</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SEÇMELİ DOKUMA ÖRGÜLERİ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xml:space="preserve">: YOLLU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KREP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KORD ÖRGÜLER</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KUVVETLENDİRİLMİŞ ÖRGÜLER</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xml:space="preserve">: ÇİFT KATLI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DOKUMA ÖRGÜLERİ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xml:space="preserve">: BEZEYAĞI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DİMİ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3</w:t>
      </w:r>
      <w:proofErr w:type="gramEnd"/>
      <w:r w:rsidRPr="004803FC">
        <w:rPr>
          <w:rFonts w:ascii="Times New Roman" w:hAnsi="Times New Roman" w:cs="Times New Roman"/>
        </w:rPr>
        <w:t xml:space="preserve">: SATEN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4</w:t>
      </w:r>
      <w:proofErr w:type="gramEnd"/>
      <w:r w:rsidRPr="004803FC">
        <w:rPr>
          <w:rFonts w:ascii="Times New Roman" w:hAnsi="Times New Roman" w:cs="Times New Roman"/>
        </w:rPr>
        <w:t xml:space="preserve">: KREP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5</w:t>
      </w:r>
      <w:proofErr w:type="gramEnd"/>
      <w:r w:rsidRPr="004803FC">
        <w:rPr>
          <w:rFonts w:ascii="Times New Roman" w:hAnsi="Times New Roman" w:cs="Times New Roman"/>
        </w:rPr>
        <w:t xml:space="preserve">: KORD VE TÜRETİLMİŞ ÖRGÜLER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xml:space="preserve">: KUVVETLENDİRİLMİŞ VE TÜRETİLMİŞ ÖRGÜLER  </w:t>
      </w:r>
    </w:p>
    <w:p w:rsidR="00D858AB" w:rsidRPr="004803FC" w:rsidRDefault="00D858AB" w:rsidP="00D858AB">
      <w:pPr>
        <w:rPr>
          <w:rFonts w:ascii="Times New Roman" w:hAnsi="Times New Roman" w:cs="Times New Roman"/>
        </w:rPr>
      </w:pPr>
      <w:r w:rsidRPr="004803FC">
        <w:rPr>
          <w:rFonts w:ascii="Times New Roman" w:hAnsi="Times New Roman" w:cs="Times New Roman"/>
          <w:b/>
        </w:rPr>
        <w:t>MODÜL 7</w:t>
      </w:r>
      <w:r w:rsidRPr="004803FC">
        <w:rPr>
          <w:rFonts w:ascii="Times New Roman" w:hAnsi="Times New Roman" w:cs="Times New Roman"/>
        </w:rPr>
        <w:t xml:space="preserve">: ÇİFT KATLI VE TÜRETİLMİŞ ÖRGÜLER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DOKUMAMAKİNASINDA TİP DEĞİŞİM</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EKSANTRİKLİ DOKUMA MAKİNASINDA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lastRenderedPageBreak/>
        <w:t>MODÜL  3</w:t>
      </w:r>
      <w:proofErr w:type="gramEnd"/>
      <w:r w:rsidRPr="004803FC">
        <w:rPr>
          <w:rFonts w:ascii="Times New Roman" w:hAnsi="Times New Roman" w:cs="Times New Roman"/>
        </w:rPr>
        <w:t xml:space="preserve">: ARMÜRLÜ DOKUMA MAKİNASINDA KUMAŞ DOKUMA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6</w:t>
      </w:r>
      <w:proofErr w:type="gramEnd"/>
      <w:r w:rsidRPr="004803FC">
        <w:rPr>
          <w:rFonts w:ascii="Times New Roman" w:hAnsi="Times New Roman" w:cs="Times New Roman"/>
        </w:rPr>
        <w:t xml:space="preserve">: HAMMADDE MİKTARININ HESAPLANMASI  </w:t>
      </w:r>
    </w:p>
    <w:p w:rsidR="00D858AB" w:rsidRPr="004803FC" w:rsidRDefault="00D858AB" w:rsidP="00D858AB">
      <w:pPr>
        <w:rPr>
          <w:rFonts w:ascii="Times New Roman" w:hAnsi="Times New Roman" w:cs="Times New Roman"/>
        </w:rPr>
      </w:pPr>
      <w:r w:rsidRPr="004803FC">
        <w:rPr>
          <w:rFonts w:ascii="Times New Roman" w:hAnsi="Times New Roman" w:cs="Times New Roman"/>
          <w:b/>
        </w:rPr>
        <w:t>MODÜL 7</w:t>
      </w:r>
      <w:r w:rsidRPr="004803FC">
        <w:rPr>
          <w:rFonts w:ascii="Times New Roman" w:hAnsi="Times New Roman" w:cs="Times New Roman"/>
        </w:rPr>
        <w:t xml:space="preserve">: ÜRETİM MİKTARININ HESAPLANMASI  </w:t>
      </w:r>
    </w:p>
    <w:p w:rsidR="00D858AB" w:rsidRPr="004803FC" w:rsidRDefault="00D858AB" w:rsidP="00D858AB">
      <w:pPr>
        <w:rPr>
          <w:rFonts w:ascii="Times New Roman" w:hAnsi="Times New Roman" w:cs="Times New Roman"/>
          <w:b/>
          <w:u w:val="single"/>
        </w:rPr>
      </w:pPr>
      <w:r w:rsidRPr="004803FC">
        <w:rPr>
          <w:rFonts w:ascii="Times New Roman" w:hAnsi="Times New Roman" w:cs="Times New Roman"/>
          <w:b/>
          <w:u w:val="single"/>
        </w:rPr>
        <w:t xml:space="preserve">TEKSTİLDE KONTROL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1</w:t>
      </w:r>
      <w:proofErr w:type="gramEnd"/>
      <w:r w:rsidRPr="004803FC">
        <w:rPr>
          <w:rFonts w:ascii="Times New Roman" w:hAnsi="Times New Roman" w:cs="Times New Roman"/>
        </w:rPr>
        <w:t xml:space="preserve">: ÜRÜN KONTROL YÖNTEMLERİ  </w:t>
      </w:r>
    </w:p>
    <w:p w:rsidR="00D858AB" w:rsidRPr="004803FC" w:rsidRDefault="00D858AB" w:rsidP="00D858AB">
      <w:pPr>
        <w:rPr>
          <w:rFonts w:ascii="Times New Roman" w:hAnsi="Times New Roman" w:cs="Times New Roman"/>
        </w:rPr>
      </w:pPr>
      <w:proofErr w:type="gramStart"/>
      <w:r w:rsidRPr="004803FC">
        <w:rPr>
          <w:rFonts w:ascii="Times New Roman" w:hAnsi="Times New Roman" w:cs="Times New Roman"/>
          <w:b/>
        </w:rPr>
        <w:t>MODÜL  2</w:t>
      </w:r>
      <w:proofErr w:type="gramEnd"/>
      <w:r w:rsidRPr="004803FC">
        <w:rPr>
          <w:rFonts w:ascii="Times New Roman" w:hAnsi="Times New Roman" w:cs="Times New Roman"/>
        </w:rPr>
        <w:t xml:space="preserve">: BEZEYAĞI ÖRGÜLÜ KUMAŞ ANALİZİ    </w:t>
      </w:r>
    </w:p>
    <w:p w:rsidR="00B03774" w:rsidRPr="00A4517C" w:rsidRDefault="00B03774" w:rsidP="00B03774">
      <w:pPr>
        <w:spacing w:after="0"/>
        <w:jc w:val="both"/>
        <w:rPr>
          <w:rFonts w:ascii="Times New Roman" w:hAnsi="Times New Roman"/>
          <w:color w:val="000000"/>
        </w:rPr>
      </w:pPr>
    </w:p>
    <w:p w:rsidR="00B03774" w:rsidRPr="00A4517C" w:rsidRDefault="00B03774" w:rsidP="00B03774">
      <w:pPr>
        <w:autoSpaceDE w:val="0"/>
        <w:autoSpaceDN w:val="0"/>
        <w:adjustRightInd w:val="0"/>
        <w:spacing w:after="0" w:line="240" w:lineRule="auto"/>
        <w:jc w:val="both"/>
        <w:rPr>
          <w:rFonts w:ascii="Times New Roman" w:hAnsi="Times New Roman"/>
          <w:b/>
          <w:bCs/>
          <w:color w:val="000000"/>
          <w:sz w:val="24"/>
          <w:szCs w:val="24"/>
        </w:rPr>
      </w:pPr>
      <w:r w:rsidRPr="00A4517C">
        <w:rPr>
          <w:rFonts w:ascii="Times New Roman" w:hAnsi="Times New Roman"/>
          <w:b/>
          <w:bCs/>
          <w:color w:val="000000"/>
          <w:sz w:val="24"/>
          <w:szCs w:val="24"/>
        </w:rPr>
        <w:t>EK […]-2</w:t>
      </w:r>
      <w:r w:rsidRPr="00A4517C">
        <w:rPr>
          <w:rFonts w:ascii="Times New Roman" w:hAnsi="Times New Roman"/>
          <w:b/>
          <w:bCs/>
          <w:i/>
          <w:color w:val="000000"/>
          <w:sz w:val="24"/>
          <w:szCs w:val="24"/>
          <w:vertAlign w:val="superscript"/>
        </w:rPr>
        <w:t>(*)</w:t>
      </w:r>
      <w:r w:rsidRPr="00A4517C">
        <w:rPr>
          <w:rFonts w:ascii="Times New Roman" w:hAnsi="Times New Roman"/>
          <w:b/>
          <w:bCs/>
          <w:color w:val="000000"/>
          <w:sz w:val="24"/>
          <w:szCs w:val="24"/>
        </w:rPr>
        <w:t>:</w:t>
      </w:r>
      <w:r w:rsidRPr="00A4517C">
        <w:rPr>
          <w:rFonts w:ascii="Times New Roman" w:hAnsi="Times New Roman"/>
          <w:b/>
          <w:bCs/>
          <w:i/>
          <w:color w:val="000000"/>
          <w:sz w:val="24"/>
          <w:szCs w:val="24"/>
        </w:rPr>
        <w:t xml:space="preserve"> </w:t>
      </w:r>
      <w:r w:rsidRPr="00A4517C">
        <w:rPr>
          <w:rFonts w:ascii="Times New Roman" w:hAnsi="Times New Roman"/>
          <w:bCs/>
          <w:color w:val="000000"/>
          <w:sz w:val="24"/>
          <w:szCs w:val="24"/>
        </w:rPr>
        <w:t>Yeterlilik Biriminde Belirtilen Değerlendirme Araçları İle Ölçülen Başarım Ölçütlerine İlişkin Tablo</w:t>
      </w:r>
    </w:p>
    <w:p w:rsidR="00B03774" w:rsidRPr="00A4517C" w:rsidRDefault="00B03774" w:rsidP="00B03774">
      <w:pPr>
        <w:spacing w:after="0"/>
        <w:jc w:val="both"/>
        <w:rPr>
          <w:rFonts w:ascii="Times New Roman" w:hAnsi="Times New Roman"/>
          <w:color w:val="000000"/>
        </w:rPr>
      </w:pPr>
      <w:r w:rsidRPr="00A4517C">
        <w:rPr>
          <w:rFonts w:ascii="Times New Roman" w:hAnsi="Times New Roman"/>
          <w:color w:val="000000"/>
        </w:rPr>
        <w:t>-</w:t>
      </w:r>
    </w:p>
    <w:p w:rsidR="00B03774" w:rsidRPr="00A4517C" w:rsidRDefault="00B03774" w:rsidP="00571CCA">
      <w:pPr>
        <w:spacing w:after="0" w:line="240" w:lineRule="auto"/>
      </w:pPr>
    </w:p>
    <w:sectPr w:rsidR="00B03774" w:rsidRPr="00A4517C" w:rsidSect="0050727F">
      <w:headerReference w:type="default" r:id="rId12"/>
      <w:footerReference w:type="default" r:id="rId13"/>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E1" w:rsidRDefault="004472E1" w:rsidP="002F42AD">
      <w:pPr>
        <w:spacing w:after="0" w:line="240" w:lineRule="auto"/>
      </w:pPr>
      <w:r>
        <w:separator/>
      </w:r>
    </w:p>
  </w:endnote>
  <w:endnote w:type="continuationSeparator" w:id="0">
    <w:p w:rsidR="004472E1" w:rsidRDefault="004472E1"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EA60DD" w:rsidRPr="00586825" w:rsidTr="00A4517C">
      <w:tc>
        <w:tcPr>
          <w:tcW w:w="3501" w:type="dxa"/>
        </w:tcPr>
        <w:p w:rsidR="00EA60DD" w:rsidRPr="00B00AE7" w:rsidRDefault="00EA60DD"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EA60DD" w:rsidRPr="00B00AE7" w:rsidRDefault="00EA60DD" w:rsidP="00172B78">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ULUSAL YETERLİLİK</w:t>
          </w:r>
        </w:p>
      </w:tc>
      <w:tc>
        <w:tcPr>
          <w:tcW w:w="2977" w:type="dxa"/>
        </w:tcPr>
        <w:p w:rsidR="00EA60DD" w:rsidRPr="00B00AE7" w:rsidRDefault="00EA60DD"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C94720">
            <w:rPr>
              <w:rFonts w:ascii="Times New Roman" w:hAnsi="Times New Roman" w:cs="Calibri"/>
              <w:noProof/>
              <w:sz w:val="22"/>
              <w:szCs w:val="22"/>
            </w:rPr>
            <w:t>ii</w:t>
          </w:r>
          <w:r w:rsidRPr="00B00AE7">
            <w:rPr>
              <w:rFonts w:ascii="Times New Roman" w:hAnsi="Times New Roman" w:cs="Calibri"/>
              <w:sz w:val="22"/>
              <w:szCs w:val="22"/>
            </w:rPr>
            <w:fldChar w:fldCharType="end"/>
          </w:r>
        </w:p>
      </w:tc>
    </w:tr>
  </w:tbl>
  <w:p w:rsidR="00EA60DD" w:rsidRDefault="00EA60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EA60DD" w:rsidRPr="00586825" w:rsidTr="00A4517C">
      <w:tc>
        <w:tcPr>
          <w:tcW w:w="3501" w:type="dxa"/>
        </w:tcPr>
        <w:p w:rsidR="00EA60DD" w:rsidRPr="00B00AE7" w:rsidRDefault="00EA60DD" w:rsidP="0030546B">
          <w:pPr>
            <w:pStyle w:val="Altbilgi"/>
            <w:rPr>
              <w:rFonts w:ascii="Times New Roman" w:hAnsi="Times New Roman" w:cs="Calibri"/>
              <w:sz w:val="22"/>
              <w:szCs w:val="22"/>
            </w:rPr>
          </w:pPr>
          <w:r w:rsidRPr="00B00AE7">
            <w:rPr>
              <w:rFonts w:ascii="Times New Roman" w:hAnsi="Times New Roman" w:cs="Calibri"/>
              <w:sz w:val="22"/>
              <w:szCs w:val="22"/>
            </w:rPr>
            <w:t>©Mesleki Yeterlilik Kurumu, 2011</w:t>
          </w:r>
        </w:p>
      </w:tc>
      <w:tc>
        <w:tcPr>
          <w:tcW w:w="4018" w:type="dxa"/>
        </w:tcPr>
        <w:p w:rsidR="00EA60DD" w:rsidRPr="00B00AE7" w:rsidRDefault="00EA60DD" w:rsidP="00F7758F">
          <w:pPr>
            <w:pStyle w:val="Altbilgi"/>
            <w:ind w:left="501"/>
            <w:rPr>
              <w:rFonts w:ascii="Times New Roman" w:hAnsi="Times New Roman" w:cs="Calibri"/>
              <w:sz w:val="22"/>
              <w:szCs w:val="22"/>
            </w:rPr>
          </w:pPr>
          <w:r w:rsidRPr="00B00AE7">
            <w:rPr>
              <w:rFonts w:ascii="Times New Roman" w:hAnsi="Times New Roman" w:cs="Calibri"/>
              <w:sz w:val="22"/>
              <w:szCs w:val="22"/>
            </w:rPr>
            <w:t xml:space="preserve">    </w:t>
          </w:r>
        </w:p>
      </w:tc>
      <w:tc>
        <w:tcPr>
          <w:tcW w:w="2977" w:type="dxa"/>
        </w:tcPr>
        <w:p w:rsidR="00EA60DD" w:rsidRPr="00B00AE7" w:rsidRDefault="00EA60DD" w:rsidP="0030546B">
          <w:pPr>
            <w:pStyle w:val="Altbilgi"/>
            <w:jc w:val="right"/>
            <w:rPr>
              <w:rFonts w:ascii="Times New Roman" w:hAnsi="Times New Roman" w:cs="Calibri"/>
              <w:sz w:val="22"/>
              <w:szCs w:val="22"/>
            </w:rPr>
          </w:pPr>
          <w:r w:rsidRPr="00B00AE7">
            <w:rPr>
              <w:rFonts w:ascii="Times New Roman" w:hAnsi="Times New Roman" w:cs="Calibri"/>
              <w:sz w:val="22"/>
              <w:szCs w:val="22"/>
            </w:rPr>
            <w:fldChar w:fldCharType="begin"/>
          </w:r>
          <w:r w:rsidRPr="00B00AE7">
            <w:rPr>
              <w:rFonts w:ascii="Times New Roman" w:hAnsi="Times New Roman" w:cs="Calibri"/>
              <w:sz w:val="22"/>
              <w:szCs w:val="22"/>
            </w:rPr>
            <w:instrText xml:space="preserve"> PAGE   \* MERGEFORMAT </w:instrText>
          </w:r>
          <w:r w:rsidRPr="00B00AE7">
            <w:rPr>
              <w:rFonts w:ascii="Times New Roman" w:hAnsi="Times New Roman" w:cs="Calibri"/>
              <w:sz w:val="22"/>
              <w:szCs w:val="22"/>
            </w:rPr>
            <w:fldChar w:fldCharType="separate"/>
          </w:r>
          <w:r w:rsidR="00C94720">
            <w:rPr>
              <w:rFonts w:ascii="Times New Roman" w:hAnsi="Times New Roman" w:cs="Calibri"/>
              <w:noProof/>
              <w:sz w:val="22"/>
              <w:szCs w:val="22"/>
            </w:rPr>
            <w:t>19</w:t>
          </w:r>
          <w:r w:rsidRPr="00B00AE7">
            <w:rPr>
              <w:rFonts w:ascii="Times New Roman" w:hAnsi="Times New Roman" w:cs="Calibri"/>
              <w:sz w:val="22"/>
              <w:szCs w:val="22"/>
            </w:rPr>
            <w:fldChar w:fldCharType="end"/>
          </w:r>
        </w:p>
      </w:tc>
    </w:tr>
  </w:tbl>
  <w:p w:rsidR="00EA60DD" w:rsidRDefault="00EA60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E1" w:rsidRDefault="004472E1" w:rsidP="002F42AD">
      <w:pPr>
        <w:spacing w:after="0" w:line="240" w:lineRule="auto"/>
      </w:pPr>
      <w:r>
        <w:separator/>
      </w:r>
    </w:p>
  </w:footnote>
  <w:footnote w:type="continuationSeparator" w:id="0">
    <w:p w:rsidR="004472E1" w:rsidRDefault="004472E1"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EA60DD" w:rsidRPr="005A4674" w:rsidTr="0030546B">
      <w:tc>
        <w:tcPr>
          <w:tcW w:w="5579" w:type="dxa"/>
        </w:tcPr>
        <w:p w:rsidR="00EA60DD" w:rsidRPr="00AB54CB" w:rsidRDefault="00EA60DD" w:rsidP="00A64230">
          <w:pPr>
            <w:spacing w:after="0" w:line="240" w:lineRule="auto"/>
            <w:rPr>
              <w:rFonts w:ascii="Times New Roman" w:hAnsi="Times New Roman"/>
              <w:bCs/>
              <w:color w:val="000000"/>
            </w:rPr>
          </w:pPr>
          <w:r w:rsidRPr="00AB54CB">
            <w:rPr>
              <w:rFonts w:ascii="Times New Roman" w:hAnsi="Times New Roman"/>
              <w:bCs/>
              <w:color w:val="000000"/>
              <w:szCs w:val="24"/>
            </w:rPr>
            <w:t xml:space="preserve">[Referans Kodu] </w:t>
          </w:r>
          <w:r>
            <w:rPr>
              <w:rFonts w:ascii="Times New Roman" w:hAnsi="Times New Roman"/>
              <w:bCs/>
              <w:color w:val="000000"/>
              <w:szCs w:val="24"/>
            </w:rPr>
            <w:t>Armürlü Dokuma Kumaş</w:t>
          </w:r>
        </w:p>
      </w:tc>
      <w:tc>
        <w:tcPr>
          <w:tcW w:w="4917" w:type="dxa"/>
        </w:tcPr>
        <w:p w:rsidR="00EA60DD" w:rsidRPr="00AB54CB" w:rsidRDefault="00EA60DD" w:rsidP="00A64230">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r>
            <w:rPr>
              <w:rFonts w:ascii="Times New Roman" w:hAnsi="Times New Roman"/>
            </w:rPr>
            <w:t>00</w:t>
          </w:r>
        </w:p>
      </w:tc>
    </w:tr>
  </w:tbl>
  <w:p w:rsidR="00EA60DD" w:rsidRPr="00A64230" w:rsidRDefault="00EA60DD">
    <w:pPr>
      <w:pStyle w:val="stbilgi"/>
      <w:rPr>
        <w:rFonts w:ascii="Times New Roman" w:hAnsi="Times New Roman" w:cs="Calibri"/>
        <w:bCs/>
        <w:color w:val="000000"/>
        <w:sz w:val="22"/>
        <w:szCs w:val="24"/>
      </w:rPr>
    </w:pPr>
    <w:r w:rsidRPr="00A64230">
      <w:rPr>
        <w:rFonts w:ascii="Times New Roman" w:hAnsi="Times New Roman" w:cs="Calibri"/>
        <w:bCs/>
        <w:color w:val="000000"/>
        <w:sz w:val="22"/>
        <w:szCs w:val="24"/>
      </w:rPr>
      <w:t>Desinatörü ( Seviye 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EA60DD" w:rsidRPr="005A4674" w:rsidTr="0030546B">
      <w:tc>
        <w:tcPr>
          <w:tcW w:w="5579" w:type="dxa"/>
        </w:tcPr>
        <w:p w:rsidR="00EA60DD" w:rsidRPr="00AB54CB" w:rsidRDefault="00EA60DD" w:rsidP="00172B78">
          <w:pPr>
            <w:spacing w:after="0" w:line="240" w:lineRule="auto"/>
            <w:rPr>
              <w:rFonts w:ascii="Times New Roman" w:hAnsi="Times New Roman"/>
              <w:bCs/>
              <w:color w:val="000000"/>
            </w:rPr>
          </w:pPr>
          <w:r w:rsidRPr="00AB54CB">
            <w:rPr>
              <w:rFonts w:ascii="Times New Roman" w:hAnsi="Times New Roman"/>
              <w:bCs/>
              <w:color w:val="000000"/>
              <w:szCs w:val="24"/>
            </w:rPr>
            <w:t>[Referans Kodu] [Yeterlilik</w:t>
          </w:r>
          <w:r>
            <w:rPr>
              <w:rFonts w:ascii="Times New Roman" w:hAnsi="Times New Roman"/>
              <w:bCs/>
              <w:color w:val="000000"/>
              <w:szCs w:val="24"/>
            </w:rPr>
            <w:t xml:space="preserve"> Birimi </w:t>
          </w:r>
          <w:r w:rsidRPr="00AB54CB">
            <w:rPr>
              <w:rFonts w:ascii="Times New Roman" w:hAnsi="Times New Roman"/>
              <w:bCs/>
              <w:color w:val="000000"/>
              <w:szCs w:val="24"/>
            </w:rPr>
            <w:t>Adı]</w:t>
          </w:r>
        </w:p>
      </w:tc>
      <w:tc>
        <w:tcPr>
          <w:tcW w:w="4917" w:type="dxa"/>
        </w:tcPr>
        <w:p w:rsidR="00EA60DD" w:rsidRPr="00AB54CB" w:rsidRDefault="00EA60DD" w:rsidP="0030546B">
          <w:pPr>
            <w:spacing w:after="0" w:line="240" w:lineRule="auto"/>
            <w:jc w:val="right"/>
            <w:rPr>
              <w:rFonts w:ascii="Times New Roman" w:hAnsi="Times New Roman"/>
              <w:bCs/>
              <w:color w:val="000000"/>
            </w:rPr>
          </w:pPr>
          <w:r w:rsidRPr="00AB54CB">
            <w:rPr>
              <w:rFonts w:ascii="Times New Roman" w:hAnsi="Times New Roman"/>
            </w:rPr>
            <w:t>Yayın Tarihi</w:t>
          </w:r>
          <w:proofErr w:type="gramStart"/>
          <w:r w:rsidRPr="00AB54CB">
            <w:rPr>
              <w:rFonts w:ascii="Times New Roman" w:hAnsi="Times New Roman"/>
            </w:rPr>
            <w:t>:..</w:t>
          </w:r>
          <w:proofErr w:type="gramEnd"/>
          <w:r w:rsidRPr="00AB54CB">
            <w:rPr>
              <w:rFonts w:ascii="Times New Roman" w:hAnsi="Times New Roman"/>
            </w:rPr>
            <w:t xml:space="preserve">/../20..  </w:t>
          </w:r>
          <w:proofErr w:type="spellStart"/>
          <w:r w:rsidRPr="00AB54CB">
            <w:rPr>
              <w:rFonts w:ascii="Times New Roman" w:hAnsi="Times New Roman"/>
            </w:rPr>
            <w:t>Rev</w:t>
          </w:r>
          <w:proofErr w:type="spellEnd"/>
          <w:r w:rsidRPr="00AB54CB">
            <w:rPr>
              <w:rFonts w:ascii="Times New Roman" w:hAnsi="Times New Roman"/>
            </w:rPr>
            <w:t>. No</w:t>
          </w:r>
          <w:proofErr w:type="gramStart"/>
          <w:r w:rsidRPr="00AB54CB">
            <w:rPr>
              <w:rFonts w:ascii="Times New Roman" w:hAnsi="Times New Roman"/>
            </w:rPr>
            <w:t>:..</w:t>
          </w:r>
          <w:proofErr w:type="gramEnd"/>
        </w:p>
      </w:tc>
    </w:tr>
  </w:tbl>
  <w:p w:rsidR="00EA60DD" w:rsidRDefault="00EA60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44D"/>
    <w:multiLevelType w:val="hybridMultilevel"/>
    <w:tmpl w:val="D2129BF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A25B1A"/>
    <w:multiLevelType w:val="hybridMultilevel"/>
    <w:tmpl w:val="80385AEC"/>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446566"/>
    <w:multiLevelType w:val="hybridMultilevel"/>
    <w:tmpl w:val="A7D405A4"/>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70069"/>
    <w:multiLevelType w:val="hybridMultilevel"/>
    <w:tmpl w:val="B48294E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C412F1"/>
    <w:multiLevelType w:val="hybridMultilevel"/>
    <w:tmpl w:val="D1309A00"/>
    <w:lvl w:ilvl="0" w:tplc="09EE527A">
      <w:start w:val="1"/>
      <w:numFmt w:val="decimal"/>
      <w:lvlText w:val="3.%1:"/>
      <w:lvlJc w:val="left"/>
      <w:pPr>
        <w:ind w:left="36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55C1AA7"/>
    <w:multiLevelType w:val="hybridMultilevel"/>
    <w:tmpl w:val="78609646"/>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80550"/>
    <w:multiLevelType w:val="hybridMultilevel"/>
    <w:tmpl w:val="E9FC04D6"/>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E17699"/>
    <w:multiLevelType w:val="hybridMultilevel"/>
    <w:tmpl w:val="4EE05CB0"/>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987E77"/>
    <w:multiLevelType w:val="hybridMultilevel"/>
    <w:tmpl w:val="FB489E8E"/>
    <w:lvl w:ilvl="0" w:tplc="4B3CC864">
      <w:start w:val="1"/>
      <w:numFmt w:val="decimal"/>
      <w:lvlText w:val="4.%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E6062E"/>
    <w:multiLevelType w:val="hybridMultilevel"/>
    <w:tmpl w:val="6F56BCBC"/>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EE18AA"/>
    <w:multiLevelType w:val="hybridMultilevel"/>
    <w:tmpl w:val="F5020F2A"/>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193F36"/>
    <w:multiLevelType w:val="hybridMultilevel"/>
    <w:tmpl w:val="D2129BF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2179F3"/>
    <w:multiLevelType w:val="hybridMultilevel"/>
    <w:tmpl w:val="57A85A5C"/>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565AB3"/>
    <w:multiLevelType w:val="hybridMultilevel"/>
    <w:tmpl w:val="7D6C39DA"/>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C3593E"/>
    <w:multiLevelType w:val="hybridMultilevel"/>
    <w:tmpl w:val="C7AED432"/>
    <w:lvl w:ilvl="0" w:tplc="8CC49F1A">
      <w:start w:val="1"/>
      <w:numFmt w:val="decimal"/>
      <w:lvlText w:val="2.%1:"/>
      <w:lvlJc w:val="left"/>
      <w:pPr>
        <w:ind w:left="36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E44A12"/>
    <w:multiLevelType w:val="hybridMultilevel"/>
    <w:tmpl w:val="13DEAD98"/>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DF6695"/>
    <w:multiLevelType w:val="hybridMultilevel"/>
    <w:tmpl w:val="61160818"/>
    <w:lvl w:ilvl="0" w:tplc="09EE527A">
      <w:start w:val="1"/>
      <w:numFmt w:val="decimal"/>
      <w:lvlText w:val="3.%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914868"/>
    <w:multiLevelType w:val="hybridMultilevel"/>
    <w:tmpl w:val="EB1645A8"/>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770D2B"/>
    <w:multiLevelType w:val="hybridMultilevel"/>
    <w:tmpl w:val="DF123214"/>
    <w:lvl w:ilvl="0" w:tplc="8CC49F1A">
      <w:start w:val="1"/>
      <w:numFmt w:val="decimal"/>
      <w:lvlText w:val="2.%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D72AE5"/>
    <w:multiLevelType w:val="hybridMultilevel"/>
    <w:tmpl w:val="BB541D16"/>
    <w:lvl w:ilvl="0" w:tplc="4B3CC864">
      <w:start w:val="1"/>
      <w:numFmt w:val="decimal"/>
      <w:lvlText w:val="4.%1:"/>
      <w:lvlJc w:val="left"/>
      <w:pPr>
        <w:ind w:left="36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1533E7B"/>
    <w:multiLevelType w:val="hybridMultilevel"/>
    <w:tmpl w:val="0A02651A"/>
    <w:lvl w:ilvl="0" w:tplc="8CC49F1A">
      <w:start w:val="1"/>
      <w:numFmt w:val="decimal"/>
      <w:lvlText w:val="2.%1:"/>
      <w:lvlJc w:val="left"/>
      <w:pPr>
        <w:ind w:left="36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7B193996"/>
    <w:multiLevelType w:val="hybridMultilevel"/>
    <w:tmpl w:val="1EC855C2"/>
    <w:lvl w:ilvl="0" w:tplc="ACC0DF34">
      <w:start w:val="1"/>
      <w:numFmt w:val="decimal"/>
      <w:lvlText w:val="1.%1:"/>
      <w:lvlJc w:val="left"/>
      <w:pPr>
        <w:ind w:left="720" w:hanging="360"/>
      </w:pPr>
      <w:rPr>
        <w:rFonts w:ascii="Times New Roman" w:hAnsi="Times New Roman" w:hint="default"/>
        <w:b w:val="0"/>
        <w:spacing w:val="2"/>
        <w:w w:val="100"/>
        <w:position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5"/>
  </w:num>
  <w:num w:numId="5">
    <w:abstractNumId w:val="18"/>
  </w:num>
  <w:num w:numId="6">
    <w:abstractNumId w:val="13"/>
  </w:num>
  <w:num w:numId="7">
    <w:abstractNumId w:val="12"/>
  </w:num>
  <w:num w:numId="8">
    <w:abstractNumId w:val="3"/>
  </w:num>
  <w:num w:numId="9">
    <w:abstractNumId w:val="16"/>
  </w:num>
  <w:num w:numId="10">
    <w:abstractNumId w:val="8"/>
  </w:num>
  <w:num w:numId="11">
    <w:abstractNumId w:val="11"/>
  </w:num>
  <w:num w:numId="12">
    <w:abstractNumId w:val="14"/>
  </w:num>
  <w:num w:numId="13">
    <w:abstractNumId w:val="15"/>
  </w:num>
  <w:num w:numId="14">
    <w:abstractNumId w:val="2"/>
  </w:num>
  <w:num w:numId="15">
    <w:abstractNumId w:val="22"/>
  </w:num>
  <w:num w:numId="16">
    <w:abstractNumId w:val="6"/>
  </w:num>
  <w:num w:numId="17">
    <w:abstractNumId w:val="9"/>
  </w:num>
  <w:num w:numId="18">
    <w:abstractNumId w:val="17"/>
  </w:num>
  <w:num w:numId="19">
    <w:abstractNumId w:val="1"/>
  </w:num>
  <w:num w:numId="20">
    <w:abstractNumId w:val="20"/>
  </w:num>
  <w:num w:numId="21">
    <w:abstractNumId w:val="4"/>
  </w:num>
  <w:num w:numId="22">
    <w:abstractNumId w:val="19"/>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1A8F"/>
    <w:rsid w:val="00005759"/>
    <w:rsid w:val="000116C9"/>
    <w:rsid w:val="000118E6"/>
    <w:rsid w:val="00012DAC"/>
    <w:rsid w:val="00014FC0"/>
    <w:rsid w:val="00015143"/>
    <w:rsid w:val="00016C78"/>
    <w:rsid w:val="00030FCC"/>
    <w:rsid w:val="0003377B"/>
    <w:rsid w:val="0003586D"/>
    <w:rsid w:val="0003603C"/>
    <w:rsid w:val="0003620E"/>
    <w:rsid w:val="00052B05"/>
    <w:rsid w:val="000542F9"/>
    <w:rsid w:val="00054D30"/>
    <w:rsid w:val="000568BB"/>
    <w:rsid w:val="000607DD"/>
    <w:rsid w:val="00073D41"/>
    <w:rsid w:val="00081888"/>
    <w:rsid w:val="000852F5"/>
    <w:rsid w:val="000877E5"/>
    <w:rsid w:val="000905BE"/>
    <w:rsid w:val="0009364E"/>
    <w:rsid w:val="000A0027"/>
    <w:rsid w:val="000B092E"/>
    <w:rsid w:val="000B2533"/>
    <w:rsid w:val="000B2E3F"/>
    <w:rsid w:val="000B656B"/>
    <w:rsid w:val="000E172C"/>
    <w:rsid w:val="000E398A"/>
    <w:rsid w:val="000F7205"/>
    <w:rsid w:val="000F7811"/>
    <w:rsid w:val="0010086B"/>
    <w:rsid w:val="001053BB"/>
    <w:rsid w:val="001073DC"/>
    <w:rsid w:val="00107EBE"/>
    <w:rsid w:val="00114F83"/>
    <w:rsid w:val="00121257"/>
    <w:rsid w:val="0012184C"/>
    <w:rsid w:val="001240DF"/>
    <w:rsid w:val="00125A40"/>
    <w:rsid w:val="001262A3"/>
    <w:rsid w:val="001271CD"/>
    <w:rsid w:val="001274CB"/>
    <w:rsid w:val="00130681"/>
    <w:rsid w:val="00130C40"/>
    <w:rsid w:val="001311E3"/>
    <w:rsid w:val="00131DD6"/>
    <w:rsid w:val="00132888"/>
    <w:rsid w:val="00137500"/>
    <w:rsid w:val="00144F62"/>
    <w:rsid w:val="00150A72"/>
    <w:rsid w:val="00160688"/>
    <w:rsid w:val="00163E87"/>
    <w:rsid w:val="0016665E"/>
    <w:rsid w:val="00170FEC"/>
    <w:rsid w:val="00172B78"/>
    <w:rsid w:val="00176C39"/>
    <w:rsid w:val="001821A4"/>
    <w:rsid w:val="00184A1A"/>
    <w:rsid w:val="0019018B"/>
    <w:rsid w:val="001913A5"/>
    <w:rsid w:val="00197532"/>
    <w:rsid w:val="001A37CA"/>
    <w:rsid w:val="001A571B"/>
    <w:rsid w:val="001C0EDB"/>
    <w:rsid w:val="001C43BE"/>
    <w:rsid w:val="001C5A29"/>
    <w:rsid w:val="001E4A98"/>
    <w:rsid w:val="001E4C08"/>
    <w:rsid w:val="001F20D1"/>
    <w:rsid w:val="001F3591"/>
    <w:rsid w:val="001F4F43"/>
    <w:rsid w:val="00200D95"/>
    <w:rsid w:val="002075CE"/>
    <w:rsid w:val="002118D3"/>
    <w:rsid w:val="00212EF2"/>
    <w:rsid w:val="00213042"/>
    <w:rsid w:val="00213BA4"/>
    <w:rsid w:val="00220FF0"/>
    <w:rsid w:val="00230F74"/>
    <w:rsid w:val="0023372E"/>
    <w:rsid w:val="002372F7"/>
    <w:rsid w:val="00243B91"/>
    <w:rsid w:val="00253BE5"/>
    <w:rsid w:val="00255554"/>
    <w:rsid w:val="00255F0E"/>
    <w:rsid w:val="00260A25"/>
    <w:rsid w:val="00261F73"/>
    <w:rsid w:val="00264B01"/>
    <w:rsid w:val="00275FC6"/>
    <w:rsid w:val="002763A7"/>
    <w:rsid w:val="00280EC3"/>
    <w:rsid w:val="00282423"/>
    <w:rsid w:val="002950A6"/>
    <w:rsid w:val="002A04B6"/>
    <w:rsid w:val="002A0D5A"/>
    <w:rsid w:val="002A51F5"/>
    <w:rsid w:val="002A5CDC"/>
    <w:rsid w:val="002A5E77"/>
    <w:rsid w:val="002B3815"/>
    <w:rsid w:val="002B6ED3"/>
    <w:rsid w:val="002C1615"/>
    <w:rsid w:val="002D18C8"/>
    <w:rsid w:val="002D34B6"/>
    <w:rsid w:val="002D4C54"/>
    <w:rsid w:val="002E3E79"/>
    <w:rsid w:val="002E7F31"/>
    <w:rsid w:val="002F2C61"/>
    <w:rsid w:val="002F42AD"/>
    <w:rsid w:val="0030546B"/>
    <w:rsid w:val="00313FC9"/>
    <w:rsid w:val="00325202"/>
    <w:rsid w:val="00331856"/>
    <w:rsid w:val="00335884"/>
    <w:rsid w:val="00343164"/>
    <w:rsid w:val="00346433"/>
    <w:rsid w:val="003479AC"/>
    <w:rsid w:val="00347AB1"/>
    <w:rsid w:val="0035049B"/>
    <w:rsid w:val="0035418F"/>
    <w:rsid w:val="00354423"/>
    <w:rsid w:val="00355A2F"/>
    <w:rsid w:val="003607C6"/>
    <w:rsid w:val="00374966"/>
    <w:rsid w:val="00375492"/>
    <w:rsid w:val="0037682B"/>
    <w:rsid w:val="00377699"/>
    <w:rsid w:val="0038210D"/>
    <w:rsid w:val="003A1E5E"/>
    <w:rsid w:val="003A45F0"/>
    <w:rsid w:val="003A6E8F"/>
    <w:rsid w:val="003A7F54"/>
    <w:rsid w:val="003B190D"/>
    <w:rsid w:val="003B61CF"/>
    <w:rsid w:val="003C2D5A"/>
    <w:rsid w:val="003C46C6"/>
    <w:rsid w:val="003C770F"/>
    <w:rsid w:val="003D50C2"/>
    <w:rsid w:val="003D7C4B"/>
    <w:rsid w:val="003D7CB0"/>
    <w:rsid w:val="003E32B6"/>
    <w:rsid w:val="003E6968"/>
    <w:rsid w:val="003F4567"/>
    <w:rsid w:val="003F69D4"/>
    <w:rsid w:val="00402416"/>
    <w:rsid w:val="00406A9B"/>
    <w:rsid w:val="00406DBA"/>
    <w:rsid w:val="00407325"/>
    <w:rsid w:val="00412028"/>
    <w:rsid w:val="00412B4A"/>
    <w:rsid w:val="004209AA"/>
    <w:rsid w:val="00431754"/>
    <w:rsid w:val="00443B16"/>
    <w:rsid w:val="004445F5"/>
    <w:rsid w:val="004472E1"/>
    <w:rsid w:val="00452DC9"/>
    <w:rsid w:val="004552BA"/>
    <w:rsid w:val="00455BE4"/>
    <w:rsid w:val="00462320"/>
    <w:rsid w:val="00466285"/>
    <w:rsid w:val="00471297"/>
    <w:rsid w:val="00472A64"/>
    <w:rsid w:val="004741F7"/>
    <w:rsid w:val="004803FC"/>
    <w:rsid w:val="004818D9"/>
    <w:rsid w:val="00487F14"/>
    <w:rsid w:val="00494D0D"/>
    <w:rsid w:val="00495E40"/>
    <w:rsid w:val="004A2CF0"/>
    <w:rsid w:val="004A339C"/>
    <w:rsid w:val="004A78A6"/>
    <w:rsid w:val="004B0805"/>
    <w:rsid w:val="004B0E13"/>
    <w:rsid w:val="004C0B00"/>
    <w:rsid w:val="004C0EC7"/>
    <w:rsid w:val="004C45AA"/>
    <w:rsid w:val="004C51C5"/>
    <w:rsid w:val="004C6351"/>
    <w:rsid w:val="004D0EFB"/>
    <w:rsid w:val="004D3FE7"/>
    <w:rsid w:val="004D639E"/>
    <w:rsid w:val="004E74B0"/>
    <w:rsid w:val="004F14F4"/>
    <w:rsid w:val="004F3CB0"/>
    <w:rsid w:val="004F48B8"/>
    <w:rsid w:val="004F5C59"/>
    <w:rsid w:val="004F687A"/>
    <w:rsid w:val="00503E0B"/>
    <w:rsid w:val="0050727F"/>
    <w:rsid w:val="00507781"/>
    <w:rsid w:val="00512552"/>
    <w:rsid w:val="00517576"/>
    <w:rsid w:val="00522324"/>
    <w:rsid w:val="00523948"/>
    <w:rsid w:val="005300F3"/>
    <w:rsid w:val="0053342E"/>
    <w:rsid w:val="00540E69"/>
    <w:rsid w:val="00545341"/>
    <w:rsid w:val="005561D5"/>
    <w:rsid w:val="00556401"/>
    <w:rsid w:val="00561374"/>
    <w:rsid w:val="00562809"/>
    <w:rsid w:val="005647CA"/>
    <w:rsid w:val="00567DBE"/>
    <w:rsid w:val="00571CCA"/>
    <w:rsid w:val="00581185"/>
    <w:rsid w:val="005829C0"/>
    <w:rsid w:val="005844EE"/>
    <w:rsid w:val="00595D66"/>
    <w:rsid w:val="005A2F56"/>
    <w:rsid w:val="005A3CBD"/>
    <w:rsid w:val="005A412D"/>
    <w:rsid w:val="005B153C"/>
    <w:rsid w:val="005B40BA"/>
    <w:rsid w:val="005B6958"/>
    <w:rsid w:val="005C2D55"/>
    <w:rsid w:val="005C5AA5"/>
    <w:rsid w:val="005D3CAE"/>
    <w:rsid w:val="005D484C"/>
    <w:rsid w:val="005E0E7A"/>
    <w:rsid w:val="005E2988"/>
    <w:rsid w:val="005E354A"/>
    <w:rsid w:val="005E54C7"/>
    <w:rsid w:val="005F161F"/>
    <w:rsid w:val="005F163F"/>
    <w:rsid w:val="005F316E"/>
    <w:rsid w:val="005F561C"/>
    <w:rsid w:val="0060312C"/>
    <w:rsid w:val="00604A4D"/>
    <w:rsid w:val="00610970"/>
    <w:rsid w:val="00612F3C"/>
    <w:rsid w:val="0061782F"/>
    <w:rsid w:val="00620E3A"/>
    <w:rsid w:val="0063128D"/>
    <w:rsid w:val="006346D9"/>
    <w:rsid w:val="006374BB"/>
    <w:rsid w:val="00642F62"/>
    <w:rsid w:val="00655FD9"/>
    <w:rsid w:val="006561F8"/>
    <w:rsid w:val="0065676D"/>
    <w:rsid w:val="0065789B"/>
    <w:rsid w:val="006633A2"/>
    <w:rsid w:val="00664BF9"/>
    <w:rsid w:val="00666ED2"/>
    <w:rsid w:val="00677882"/>
    <w:rsid w:val="00683890"/>
    <w:rsid w:val="00683925"/>
    <w:rsid w:val="00685BBA"/>
    <w:rsid w:val="0068739D"/>
    <w:rsid w:val="006878F3"/>
    <w:rsid w:val="0069161D"/>
    <w:rsid w:val="006A0EB5"/>
    <w:rsid w:val="006A2BA3"/>
    <w:rsid w:val="006A3AD6"/>
    <w:rsid w:val="006C3CB3"/>
    <w:rsid w:val="006C49EF"/>
    <w:rsid w:val="006D1331"/>
    <w:rsid w:val="006D18E2"/>
    <w:rsid w:val="006D1A4D"/>
    <w:rsid w:val="006D32B7"/>
    <w:rsid w:val="006E132D"/>
    <w:rsid w:val="006F2693"/>
    <w:rsid w:val="006F4808"/>
    <w:rsid w:val="006F650A"/>
    <w:rsid w:val="006F6E7C"/>
    <w:rsid w:val="006F7206"/>
    <w:rsid w:val="006F742A"/>
    <w:rsid w:val="00701791"/>
    <w:rsid w:val="00701D6B"/>
    <w:rsid w:val="00704BA5"/>
    <w:rsid w:val="007121CC"/>
    <w:rsid w:val="00715361"/>
    <w:rsid w:val="00715568"/>
    <w:rsid w:val="007165A2"/>
    <w:rsid w:val="0072082E"/>
    <w:rsid w:val="00721AAB"/>
    <w:rsid w:val="00721B1B"/>
    <w:rsid w:val="00724EBC"/>
    <w:rsid w:val="007330D6"/>
    <w:rsid w:val="007334E4"/>
    <w:rsid w:val="00736099"/>
    <w:rsid w:val="007416A5"/>
    <w:rsid w:val="00745011"/>
    <w:rsid w:val="0075262A"/>
    <w:rsid w:val="00753D87"/>
    <w:rsid w:val="007604BE"/>
    <w:rsid w:val="00762EA2"/>
    <w:rsid w:val="00771121"/>
    <w:rsid w:val="00772843"/>
    <w:rsid w:val="00782EA8"/>
    <w:rsid w:val="00783323"/>
    <w:rsid w:val="007842F2"/>
    <w:rsid w:val="00785231"/>
    <w:rsid w:val="00787E85"/>
    <w:rsid w:val="00797BB9"/>
    <w:rsid w:val="007C2992"/>
    <w:rsid w:val="007C5EC6"/>
    <w:rsid w:val="007E2A2C"/>
    <w:rsid w:val="007E4BAA"/>
    <w:rsid w:val="007E4FC7"/>
    <w:rsid w:val="007F6BE4"/>
    <w:rsid w:val="007F73E7"/>
    <w:rsid w:val="00800014"/>
    <w:rsid w:val="00800A9C"/>
    <w:rsid w:val="00803602"/>
    <w:rsid w:val="00813EE9"/>
    <w:rsid w:val="00814BD0"/>
    <w:rsid w:val="008247F9"/>
    <w:rsid w:val="008316E1"/>
    <w:rsid w:val="00833C75"/>
    <w:rsid w:val="0085221D"/>
    <w:rsid w:val="00860C6B"/>
    <w:rsid w:val="00863186"/>
    <w:rsid w:val="00864E5B"/>
    <w:rsid w:val="00867D18"/>
    <w:rsid w:val="00870803"/>
    <w:rsid w:val="0087091D"/>
    <w:rsid w:val="008718A1"/>
    <w:rsid w:val="00873103"/>
    <w:rsid w:val="00874A13"/>
    <w:rsid w:val="00884691"/>
    <w:rsid w:val="008869F6"/>
    <w:rsid w:val="0089039F"/>
    <w:rsid w:val="00891531"/>
    <w:rsid w:val="0089491A"/>
    <w:rsid w:val="008B0F31"/>
    <w:rsid w:val="008B41E6"/>
    <w:rsid w:val="008B4423"/>
    <w:rsid w:val="008B4E45"/>
    <w:rsid w:val="008C2FD3"/>
    <w:rsid w:val="008C372A"/>
    <w:rsid w:val="008D0FA6"/>
    <w:rsid w:val="008D10AE"/>
    <w:rsid w:val="008D440B"/>
    <w:rsid w:val="008D4534"/>
    <w:rsid w:val="008E46B9"/>
    <w:rsid w:val="008E66A9"/>
    <w:rsid w:val="008F4C9B"/>
    <w:rsid w:val="00904164"/>
    <w:rsid w:val="00912C88"/>
    <w:rsid w:val="00913B15"/>
    <w:rsid w:val="00913E9D"/>
    <w:rsid w:val="009144EA"/>
    <w:rsid w:val="00915E80"/>
    <w:rsid w:val="00917997"/>
    <w:rsid w:val="0092375B"/>
    <w:rsid w:val="009267D1"/>
    <w:rsid w:val="00926B32"/>
    <w:rsid w:val="009350D9"/>
    <w:rsid w:val="00940F1F"/>
    <w:rsid w:val="00943248"/>
    <w:rsid w:val="00944558"/>
    <w:rsid w:val="0096165B"/>
    <w:rsid w:val="0096370F"/>
    <w:rsid w:val="00965749"/>
    <w:rsid w:val="00966DA3"/>
    <w:rsid w:val="0096791F"/>
    <w:rsid w:val="0097420E"/>
    <w:rsid w:val="009928A8"/>
    <w:rsid w:val="009969D0"/>
    <w:rsid w:val="009A2AF2"/>
    <w:rsid w:val="009B3478"/>
    <w:rsid w:val="009C08AE"/>
    <w:rsid w:val="009C41BF"/>
    <w:rsid w:val="009C5A60"/>
    <w:rsid w:val="009D1468"/>
    <w:rsid w:val="009D1FCE"/>
    <w:rsid w:val="009D2AB4"/>
    <w:rsid w:val="009D4F06"/>
    <w:rsid w:val="009E07F3"/>
    <w:rsid w:val="009E2F9B"/>
    <w:rsid w:val="009E6A63"/>
    <w:rsid w:val="009F4BEB"/>
    <w:rsid w:val="009F78F7"/>
    <w:rsid w:val="00A143C4"/>
    <w:rsid w:val="00A15FB1"/>
    <w:rsid w:val="00A177E4"/>
    <w:rsid w:val="00A20909"/>
    <w:rsid w:val="00A21B20"/>
    <w:rsid w:val="00A252F9"/>
    <w:rsid w:val="00A3580D"/>
    <w:rsid w:val="00A4451F"/>
    <w:rsid w:val="00A4517C"/>
    <w:rsid w:val="00A63734"/>
    <w:rsid w:val="00A64230"/>
    <w:rsid w:val="00A643E7"/>
    <w:rsid w:val="00A65C90"/>
    <w:rsid w:val="00A6625B"/>
    <w:rsid w:val="00A67D2D"/>
    <w:rsid w:val="00A7597A"/>
    <w:rsid w:val="00A76B32"/>
    <w:rsid w:val="00A76D08"/>
    <w:rsid w:val="00A83250"/>
    <w:rsid w:val="00A87D87"/>
    <w:rsid w:val="00A91C2A"/>
    <w:rsid w:val="00A929A8"/>
    <w:rsid w:val="00A97D4C"/>
    <w:rsid w:val="00AA037C"/>
    <w:rsid w:val="00AA5E57"/>
    <w:rsid w:val="00AA62BB"/>
    <w:rsid w:val="00AA63D2"/>
    <w:rsid w:val="00AB06D9"/>
    <w:rsid w:val="00AB0C28"/>
    <w:rsid w:val="00AB15E1"/>
    <w:rsid w:val="00AB1D48"/>
    <w:rsid w:val="00AB24EE"/>
    <w:rsid w:val="00AB6F60"/>
    <w:rsid w:val="00AD00B7"/>
    <w:rsid w:val="00AE06CA"/>
    <w:rsid w:val="00AE1750"/>
    <w:rsid w:val="00AE4E87"/>
    <w:rsid w:val="00AF075F"/>
    <w:rsid w:val="00AF6B42"/>
    <w:rsid w:val="00AF708B"/>
    <w:rsid w:val="00AF73B0"/>
    <w:rsid w:val="00B00A77"/>
    <w:rsid w:val="00B00AE7"/>
    <w:rsid w:val="00B03774"/>
    <w:rsid w:val="00B048B3"/>
    <w:rsid w:val="00B11D83"/>
    <w:rsid w:val="00B313C4"/>
    <w:rsid w:val="00B31D47"/>
    <w:rsid w:val="00B3643A"/>
    <w:rsid w:val="00B369AC"/>
    <w:rsid w:val="00B43DA7"/>
    <w:rsid w:val="00B4437A"/>
    <w:rsid w:val="00B450CB"/>
    <w:rsid w:val="00B464CD"/>
    <w:rsid w:val="00B51C96"/>
    <w:rsid w:val="00B61091"/>
    <w:rsid w:val="00B61735"/>
    <w:rsid w:val="00B6336C"/>
    <w:rsid w:val="00B73B1A"/>
    <w:rsid w:val="00B83218"/>
    <w:rsid w:val="00B83D3E"/>
    <w:rsid w:val="00B8693D"/>
    <w:rsid w:val="00B879F8"/>
    <w:rsid w:val="00B90328"/>
    <w:rsid w:val="00B97C60"/>
    <w:rsid w:val="00BA2070"/>
    <w:rsid w:val="00BB3CFC"/>
    <w:rsid w:val="00BD009A"/>
    <w:rsid w:val="00BD2BAF"/>
    <w:rsid w:val="00BD3756"/>
    <w:rsid w:val="00BD65C6"/>
    <w:rsid w:val="00BE0F32"/>
    <w:rsid w:val="00BE10C0"/>
    <w:rsid w:val="00BE6759"/>
    <w:rsid w:val="00BF4DE8"/>
    <w:rsid w:val="00BF4F04"/>
    <w:rsid w:val="00BF6500"/>
    <w:rsid w:val="00BF6591"/>
    <w:rsid w:val="00C02B80"/>
    <w:rsid w:val="00C03152"/>
    <w:rsid w:val="00C038DA"/>
    <w:rsid w:val="00C05D7F"/>
    <w:rsid w:val="00C10AB0"/>
    <w:rsid w:val="00C22551"/>
    <w:rsid w:val="00C336F5"/>
    <w:rsid w:val="00C41335"/>
    <w:rsid w:val="00C42F83"/>
    <w:rsid w:val="00C4533B"/>
    <w:rsid w:val="00C45C61"/>
    <w:rsid w:val="00C45CF0"/>
    <w:rsid w:val="00C50F92"/>
    <w:rsid w:val="00C57D1D"/>
    <w:rsid w:val="00C65F2D"/>
    <w:rsid w:val="00C719A0"/>
    <w:rsid w:val="00C81AFB"/>
    <w:rsid w:val="00C85290"/>
    <w:rsid w:val="00C94720"/>
    <w:rsid w:val="00C95A8E"/>
    <w:rsid w:val="00CA01A1"/>
    <w:rsid w:val="00CA10EE"/>
    <w:rsid w:val="00CA23BD"/>
    <w:rsid w:val="00CA4DB6"/>
    <w:rsid w:val="00CA7ED9"/>
    <w:rsid w:val="00CB0595"/>
    <w:rsid w:val="00CB6F01"/>
    <w:rsid w:val="00CC2CD6"/>
    <w:rsid w:val="00CE126C"/>
    <w:rsid w:val="00CE27C9"/>
    <w:rsid w:val="00CE3740"/>
    <w:rsid w:val="00CE4CCC"/>
    <w:rsid w:val="00CE6287"/>
    <w:rsid w:val="00CF3E29"/>
    <w:rsid w:val="00D00ABC"/>
    <w:rsid w:val="00D0399B"/>
    <w:rsid w:val="00D04B1E"/>
    <w:rsid w:val="00D06F0B"/>
    <w:rsid w:val="00D1520E"/>
    <w:rsid w:val="00D214AA"/>
    <w:rsid w:val="00D21BCA"/>
    <w:rsid w:val="00D259DB"/>
    <w:rsid w:val="00D26344"/>
    <w:rsid w:val="00D3198C"/>
    <w:rsid w:val="00D34C6D"/>
    <w:rsid w:val="00D3597B"/>
    <w:rsid w:val="00D400C5"/>
    <w:rsid w:val="00D40433"/>
    <w:rsid w:val="00D415C3"/>
    <w:rsid w:val="00D43AA0"/>
    <w:rsid w:val="00D44B86"/>
    <w:rsid w:val="00D47F77"/>
    <w:rsid w:val="00D55919"/>
    <w:rsid w:val="00D57481"/>
    <w:rsid w:val="00D72E15"/>
    <w:rsid w:val="00D7430F"/>
    <w:rsid w:val="00D77F88"/>
    <w:rsid w:val="00D80EAD"/>
    <w:rsid w:val="00D81910"/>
    <w:rsid w:val="00D858AB"/>
    <w:rsid w:val="00D920A9"/>
    <w:rsid w:val="00D92484"/>
    <w:rsid w:val="00D930AF"/>
    <w:rsid w:val="00D94B78"/>
    <w:rsid w:val="00D95598"/>
    <w:rsid w:val="00D95E8B"/>
    <w:rsid w:val="00DA6B5F"/>
    <w:rsid w:val="00DB014A"/>
    <w:rsid w:val="00DB1CFA"/>
    <w:rsid w:val="00DB646C"/>
    <w:rsid w:val="00DB7875"/>
    <w:rsid w:val="00DC02C6"/>
    <w:rsid w:val="00DC432C"/>
    <w:rsid w:val="00DC45EC"/>
    <w:rsid w:val="00DD5765"/>
    <w:rsid w:val="00DE187B"/>
    <w:rsid w:val="00DE18C8"/>
    <w:rsid w:val="00DF3525"/>
    <w:rsid w:val="00E02968"/>
    <w:rsid w:val="00E05F64"/>
    <w:rsid w:val="00E106C3"/>
    <w:rsid w:val="00E224FE"/>
    <w:rsid w:val="00E25496"/>
    <w:rsid w:val="00E25AC0"/>
    <w:rsid w:val="00E270D9"/>
    <w:rsid w:val="00E27426"/>
    <w:rsid w:val="00E351F9"/>
    <w:rsid w:val="00E4307B"/>
    <w:rsid w:val="00E443EB"/>
    <w:rsid w:val="00E473F5"/>
    <w:rsid w:val="00E520FD"/>
    <w:rsid w:val="00E5280B"/>
    <w:rsid w:val="00E529AC"/>
    <w:rsid w:val="00E54413"/>
    <w:rsid w:val="00E547C2"/>
    <w:rsid w:val="00E60A8A"/>
    <w:rsid w:val="00E64839"/>
    <w:rsid w:val="00E65730"/>
    <w:rsid w:val="00E718F6"/>
    <w:rsid w:val="00E77A8F"/>
    <w:rsid w:val="00E81A0A"/>
    <w:rsid w:val="00EA0279"/>
    <w:rsid w:val="00EA3E71"/>
    <w:rsid w:val="00EA60DD"/>
    <w:rsid w:val="00EA77DC"/>
    <w:rsid w:val="00EB4A2D"/>
    <w:rsid w:val="00EB56AB"/>
    <w:rsid w:val="00EB572E"/>
    <w:rsid w:val="00EB77CF"/>
    <w:rsid w:val="00EC31B4"/>
    <w:rsid w:val="00EC58DA"/>
    <w:rsid w:val="00EC75D6"/>
    <w:rsid w:val="00EC7AF3"/>
    <w:rsid w:val="00EE359C"/>
    <w:rsid w:val="00EE5198"/>
    <w:rsid w:val="00EF5C26"/>
    <w:rsid w:val="00F10FDB"/>
    <w:rsid w:val="00F12567"/>
    <w:rsid w:val="00F14B97"/>
    <w:rsid w:val="00F170C8"/>
    <w:rsid w:val="00F24176"/>
    <w:rsid w:val="00F24D86"/>
    <w:rsid w:val="00F31E04"/>
    <w:rsid w:val="00F35BBB"/>
    <w:rsid w:val="00F37A20"/>
    <w:rsid w:val="00F42823"/>
    <w:rsid w:val="00F43206"/>
    <w:rsid w:val="00F47801"/>
    <w:rsid w:val="00F513B1"/>
    <w:rsid w:val="00F51B5D"/>
    <w:rsid w:val="00F534E1"/>
    <w:rsid w:val="00F66B60"/>
    <w:rsid w:val="00F70124"/>
    <w:rsid w:val="00F73546"/>
    <w:rsid w:val="00F74D17"/>
    <w:rsid w:val="00F75B48"/>
    <w:rsid w:val="00F7758F"/>
    <w:rsid w:val="00F8162D"/>
    <w:rsid w:val="00F82BA4"/>
    <w:rsid w:val="00F8687F"/>
    <w:rsid w:val="00F90D95"/>
    <w:rsid w:val="00F97E73"/>
    <w:rsid w:val="00FA1908"/>
    <w:rsid w:val="00FA77BD"/>
    <w:rsid w:val="00FB0297"/>
    <w:rsid w:val="00FB1DB2"/>
    <w:rsid w:val="00FC7BED"/>
    <w:rsid w:val="00FD00E4"/>
    <w:rsid w:val="00FD6463"/>
    <w:rsid w:val="00FE04FD"/>
    <w:rsid w:val="00FE0589"/>
    <w:rsid w:val="00FE4AAD"/>
    <w:rsid w:val="00FE5861"/>
    <w:rsid w:val="00FF1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A6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rsid w:val="002F42AD"/>
    <w:rPr>
      <w:rFonts w:ascii="Calibri" w:eastAsia="Times New Roman" w:hAnsi="Calibri" w:cs="Calibri"/>
      <w:lang w:val="en-US"/>
    </w:rPr>
  </w:style>
  <w:style w:type="character" w:styleId="AklamaBavurusu">
    <w:name w:val="annotation reference"/>
    <w:uiPriority w:val="99"/>
    <w:semiHidden/>
    <w:unhideWhenUsed/>
    <w:rsid w:val="00184A1A"/>
    <w:rPr>
      <w:sz w:val="16"/>
      <w:szCs w:val="16"/>
    </w:rPr>
  </w:style>
  <w:style w:type="paragraph" w:styleId="AklamaMetni">
    <w:name w:val="annotation text"/>
    <w:basedOn w:val="Normal"/>
    <w:link w:val="AklamaMetniChar"/>
    <w:uiPriority w:val="99"/>
    <w:semiHidden/>
    <w:unhideWhenUsed/>
    <w:rsid w:val="00184A1A"/>
    <w:rPr>
      <w:rFonts w:cs="Times New Roman"/>
      <w:sz w:val="20"/>
      <w:szCs w:val="20"/>
    </w:rPr>
  </w:style>
  <w:style w:type="character" w:customStyle="1" w:styleId="AklamaMetniChar">
    <w:name w:val="Açıklama Metni Char"/>
    <w:link w:val="AklamaMetni"/>
    <w:uiPriority w:val="99"/>
    <w:semiHidden/>
    <w:rsid w:val="00184A1A"/>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184A1A"/>
    <w:rPr>
      <w:b/>
      <w:bCs/>
    </w:rPr>
  </w:style>
  <w:style w:type="character" w:customStyle="1" w:styleId="AklamaKonusuChar">
    <w:name w:val="Açıklama Konusu Char"/>
    <w:link w:val="AklamaKonusu"/>
    <w:uiPriority w:val="99"/>
    <w:semiHidden/>
    <w:rsid w:val="00184A1A"/>
    <w:rPr>
      <w:rFonts w:eastAsia="Times New Roman" w:cs="Calibri"/>
      <w:b/>
      <w:bCs/>
      <w:lang w:val="en-US" w:eastAsia="en-US"/>
    </w:rPr>
  </w:style>
  <w:style w:type="paragraph" w:styleId="NormalWeb">
    <w:name w:val="Normal (Web)"/>
    <w:basedOn w:val="Normal"/>
    <w:uiPriority w:val="99"/>
    <w:rsid w:val="00D34C6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pple-style-span">
    <w:name w:val="apple-style-span"/>
    <w:rsid w:val="00A6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4">
      <w:bodyDiv w:val="1"/>
      <w:marLeft w:val="0"/>
      <w:marRight w:val="0"/>
      <w:marTop w:val="0"/>
      <w:marBottom w:val="0"/>
      <w:divBdr>
        <w:top w:val="none" w:sz="0" w:space="0" w:color="auto"/>
        <w:left w:val="none" w:sz="0" w:space="0" w:color="auto"/>
        <w:bottom w:val="none" w:sz="0" w:space="0" w:color="auto"/>
        <w:right w:val="none" w:sz="0" w:space="0" w:color="auto"/>
      </w:divBdr>
    </w:div>
    <w:div w:id="6904506">
      <w:bodyDiv w:val="1"/>
      <w:marLeft w:val="0"/>
      <w:marRight w:val="0"/>
      <w:marTop w:val="0"/>
      <w:marBottom w:val="0"/>
      <w:divBdr>
        <w:top w:val="none" w:sz="0" w:space="0" w:color="auto"/>
        <w:left w:val="none" w:sz="0" w:space="0" w:color="auto"/>
        <w:bottom w:val="none" w:sz="0" w:space="0" w:color="auto"/>
        <w:right w:val="none" w:sz="0" w:space="0" w:color="auto"/>
      </w:divBdr>
    </w:div>
    <w:div w:id="14499428">
      <w:bodyDiv w:val="1"/>
      <w:marLeft w:val="0"/>
      <w:marRight w:val="0"/>
      <w:marTop w:val="0"/>
      <w:marBottom w:val="0"/>
      <w:divBdr>
        <w:top w:val="none" w:sz="0" w:space="0" w:color="auto"/>
        <w:left w:val="none" w:sz="0" w:space="0" w:color="auto"/>
        <w:bottom w:val="none" w:sz="0" w:space="0" w:color="auto"/>
        <w:right w:val="none" w:sz="0" w:space="0" w:color="auto"/>
      </w:divBdr>
    </w:div>
    <w:div w:id="35544236">
      <w:bodyDiv w:val="1"/>
      <w:marLeft w:val="0"/>
      <w:marRight w:val="0"/>
      <w:marTop w:val="0"/>
      <w:marBottom w:val="0"/>
      <w:divBdr>
        <w:top w:val="none" w:sz="0" w:space="0" w:color="auto"/>
        <w:left w:val="none" w:sz="0" w:space="0" w:color="auto"/>
        <w:bottom w:val="none" w:sz="0" w:space="0" w:color="auto"/>
        <w:right w:val="none" w:sz="0" w:space="0" w:color="auto"/>
      </w:divBdr>
    </w:div>
    <w:div w:id="57826954">
      <w:bodyDiv w:val="1"/>
      <w:marLeft w:val="0"/>
      <w:marRight w:val="0"/>
      <w:marTop w:val="0"/>
      <w:marBottom w:val="0"/>
      <w:divBdr>
        <w:top w:val="none" w:sz="0" w:space="0" w:color="auto"/>
        <w:left w:val="none" w:sz="0" w:space="0" w:color="auto"/>
        <w:bottom w:val="none" w:sz="0" w:space="0" w:color="auto"/>
        <w:right w:val="none" w:sz="0" w:space="0" w:color="auto"/>
      </w:divBdr>
    </w:div>
    <w:div w:id="135681316">
      <w:bodyDiv w:val="1"/>
      <w:marLeft w:val="0"/>
      <w:marRight w:val="0"/>
      <w:marTop w:val="0"/>
      <w:marBottom w:val="0"/>
      <w:divBdr>
        <w:top w:val="none" w:sz="0" w:space="0" w:color="auto"/>
        <w:left w:val="none" w:sz="0" w:space="0" w:color="auto"/>
        <w:bottom w:val="none" w:sz="0" w:space="0" w:color="auto"/>
        <w:right w:val="none" w:sz="0" w:space="0" w:color="auto"/>
      </w:divBdr>
    </w:div>
    <w:div w:id="259483651">
      <w:bodyDiv w:val="1"/>
      <w:marLeft w:val="0"/>
      <w:marRight w:val="0"/>
      <w:marTop w:val="0"/>
      <w:marBottom w:val="0"/>
      <w:divBdr>
        <w:top w:val="none" w:sz="0" w:space="0" w:color="auto"/>
        <w:left w:val="none" w:sz="0" w:space="0" w:color="auto"/>
        <w:bottom w:val="none" w:sz="0" w:space="0" w:color="auto"/>
        <w:right w:val="none" w:sz="0" w:space="0" w:color="auto"/>
      </w:divBdr>
    </w:div>
    <w:div w:id="272635042">
      <w:bodyDiv w:val="1"/>
      <w:marLeft w:val="0"/>
      <w:marRight w:val="0"/>
      <w:marTop w:val="0"/>
      <w:marBottom w:val="0"/>
      <w:divBdr>
        <w:top w:val="none" w:sz="0" w:space="0" w:color="auto"/>
        <w:left w:val="none" w:sz="0" w:space="0" w:color="auto"/>
        <w:bottom w:val="none" w:sz="0" w:space="0" w:color="auto"/>
        <w:right w:val="none" w:sz="0" w:space="0" w:color="auto"/>
      </w:divBdr>
    </w:div>
    <w:div w:id="294675202">
      <w:bodyDiv w:val="1"/>
      <w:marLeft w:val="0"/>
      <w:marRight w:val="0"/>
      <w:marTop w:val="0"/>
      <w:marBottom w:val="0"/>
      <w:divBdr>
        <w:top w:val="none" w:sz="0" w:space="0" w:color="auto"/>
        <w:left w:val="none" w:sz="0" w:space="0" w:color="auto"/>
        <w:bottom w:val="none" w:sz="0" w:space="0" w:color="auto"/>
        <w:right w:val="none" w:sz="0" w:space="0" w:color="auto"/>
      </w:divBdr>
    </w:div>
    <w:div w:id="316425042">
      <w:bodyDiv w:val="1"/>
      <w:marLeft w:val="0"/>
      <w:marRight w:val="0"/>
      <w:marTop w:val="0"/>
      <w:marBottom w:val="0"/>
      <w:divBdr>
        <w:top w:val="none" w:sz="0" w:space="0" w:color="auto"/>
        <w:left w:val="none" w:sz="0" w:space="0" w:color="auto"/>
        <w:bottom w:val="none" w:sz="0" w:space="0" w:color="auto"/>
        <w:right w:val="none" w:sz="0" w:space="0" w:color="auto"/>
      </w:divBdr>
    </w:div>
    <w:div w:id="360128981">
      <w:bodyDiv w:val="1"/>
      <w:marLeft w:val="0"/>
      <w:marRight w:val="0"/>
      <w:marTop w:val="0"/>
      <w:marBottom w:val="0"/>
      <w:divBdr>
        <w:top w:val="none" w:sz="0" w:space="0" w:color="auto"/>
        <w:left w:val="none" w:sz="0" w:space="0" w:color="auto"/>
        <w:bottom w:val="none" w:sz="0" w:space="0" w:color="auto"/>
        <w:right w:val="none" w:sz="0" w:space="0" w:color="auto"/>
      </w:divBdr>
    </w:div>
    <w:div w:id="377247543">
      <w:bodyDiv w:val="1"/>
      <w:marLeft w:val="0"/>
      <w:marRight w:val="0"/>
      <w:marTop w:val="0"/>
      <w:marBottom w:val="0"/>
      <w:divBdr>
        <w:top w:val="none" w:sz="0" w:space="0" w:color="auto"/>
        <w:left w:val="none" w:sz="0" w:space="0" w:color="auto"/>
        <w:bottom w:val="none" w:sz="0" w:space="0" w:color="auto"/>
        <w:right w:val="none" w:sz="0" w:space="0" w:color="auto"/>
      </w:divBdr>
    </w:div>
    <w:div w:id="467824363">
      <w:bodyDiv w:val="1"/>
      <w:marLeft w:val="0"/>
      <w:marRight w:val="0"/>
      <w:marTop w:val="0"/>
      <w:marBottom w:val="0"/>
      <w:divBdr>
        <w:top w:val="none" w:sz="0" w:space="0" w:color="auto"/>
        <w:left w:val="none" w:sz="0" w:space="0" w:color="auto"/>
        <w:bottom w:val="none" w:sz="0" w:space="0" w:color="auto"/>
        <w:right w:val="none" w:sz="0" w:space="0" w:color="auto"/>
      </w:divBdr>
    </w:div>
    <w:div w:id="561603539">
      <w:bodyDiv w:val="1"/>
      <w:marLeft w:val="0"/>
      <w:marRight w:val="0"/>
      <w:marTop w:val="0"/>
      <w:marBottom w:val="0"/>
      <w:divBdr>
        <w:top w:val="none" w:sz="0" w:space="0" w:color="auto"/>
        <w:left w:val="none" w:sz="0" w:space="0" w:color="auto"/>
        <w:bottom w:val="none" w:sz="0" w:space="0" w:color="auto"/>
        <w:right w:val="none" w:sz="0" w:space="0" w:color="auto"/>
      </w:divBdr>
    </w:div>
    <w:div w:id="563375906">
      <w:bodyDiv w:val="1"/>
      <w:marLeft w:val="0"/>
      <w:marRight w:val="0"/>
      <w:marTop w:val="0"/>
      <w:marBottom w:val="0"/>
      <w:divBdr>
        <w:top w:val="none" w:sz="0" w:space="0" w:color="auto"/>
        <w:left w:val="none" w:sz="0" w:space="0" w:color="auto"/>
        <w:bottom w:val="none" w:sz="0" w:space="0" w:color="auto"/>
        <w:right w:val="none" w:sz="0" w:space="0" w:color="auto"/>
      </w:divBdr>
    </w:div>
    <w:div w:id="626281888">
      <w:bodyDiv w:val="1"/>
      <w:marLeft w:val="0"/>
      <w:marRight w:val="0"/>
      <w:marTop w:val="0"/>
      <w:marBottom w:val="0"/>
      <w:divBdr>
        <w:top w:val="none" w:sz="0" w:space="0" w:color="auto"/>
        <w:left w:val="none" w:sz="0" w:space="0" w:color="auto"/>
        <w:bottom w:val="none" w:sz="0" w:space="0" w:color="auto"/>
        <w:right w:val="none" w:sz="0" w:space="0" w:color="auto"/>
      </w:divBdr>
    </w:div>
    <w:div w:id="640961993">
      <w:bodyDiv w:val="1"/>
      <w:marLeft w:val="0"/>
      <w:marRight w:val="0"/>
      <w:marTop w:val="0"/>
      <w:marBottom w:val="0"/>
      <w:divBdr>
        <w:top w:val="none" w:sz="0" w:space="0" w:color="auto"/>
        <w:left w:val="none" w:sz="0" w:space="0" w:color="auto"/>
        <w:bottom w:val="none" w:sz="0" w:space="0" w:color="auto"/>
        <w:right w:val="none" w:sz="0" w:space="0" w:color="auto"/>
      </w:divBdr>
    </w:div>
    <w:div w:id="647055965">
      <w:bodyDiv w:val="1"/>
      <w:marLeft w:val="0"/>
      <w:marRight w:val="0"/>
      <w:marTop w:val="0"/>
      <w:marBottom w:val="0"/>
      <w:divBdr>
        <w:top w:val="none" w:sz="0" w:space="0" w:color="auto"/>
        <w:left w:val="none" w:sz="0" w:space="0" w:color="auto"/>
        <w:bottom w:val="none" w:sz="0" w:space="0" w:color="auto"/>
        <w:right w:val="none" w:sz="0" w:space="0" w:color="auto"/>
      </w:divBdr>
    </w:div>
    <w:div w:id="748041735">
      <w:bodyDiv w:val="1"/>
      <w:marLeft w:val="0"/>
      <w:marRight w:val="0"/>
      <w:marTop w:val="0"/>
      <w:marBottom w:val="0"/>
      <w:divBdr>
        <w:top w:val="none" w:sz="0" w:space="0" w:color="auto"/>
        <w:left w:val="none" w:sz="0" w:space="0" w:color="auto"/>
        <w:bottom w:val="none" w:sz="0" w:space="0" w:color="auto"/>
        <w:right w:val="none" w:sz="0" w:space="0" w:color="auto"/>
      </w:divBdr>
    </w:div>
    <w:div w:id="755250112">
      <w:bodyDiv w:val="1"/>
      <w:marLeft w:val="0"/>
      <w:marRight w:val="0"/>
      <w:marTop w:val="0"/>
      <w:marBottom w:val="0"/>
      <w:divBdr>
        <w:top w:val="none" w:sz="0" w:space="0" w:color="auto"/>
        <w:left w:val="none" w:sz="0" w:space="0" w:color="auto"/>
        <w:bottom w:val="none" w:sz="0" w:space="0" w:color="auto"/>
        <w:right w:val="none" w:sz="0" w:space="0" w:color="auto"/>
      </w:divBdr>
    </w:div>
    <w:div w:id="765806905">
      <w:bodyDiv w:val="1"/>
      <w:marLeft w:val="0"/>
      <w:marRight w:val="0"/>
      <w:marTop w:val="0"/>
      <w:marBottom w:val="0"/>
      <w:divBdr>
        <w:top w:val="none" w:sz="0" w:space="0" w:color="auto"/>
        <w:left w:val="none" w:sz="0" w:space="0" w:color="auto"/>
        <w:bottom w:val="none" w:sz="0" w:space="0" w:color="auto"/>
        <w:right w:val="none" w:sz="0" w:space="0" w:color="auto"/>
      </w:divBdr>
    </w:div>
    <w:div w:id="785736457">
      <w:bodyDiv w:val="1"/>
      <w:marLeft w:val="0"/>
      <w:marRight w:val="0"/>
      <w:marTop w:val="0"/>
      <w:marBottom w:val="0"/>
      <w:divBdr>
        <w:top w:val="none" w:sz="0" w:space="0" w:color="auto"/>
        <w:left w:val="none" w:sz="0" w:space="0" w:color="auto"/>
        <w:bottom w:val="none" w:sz="0" w:space="0" w:color="auto"/>
        <w:right w:val="none" w:sz="0" w:space="0" w:color="auto"/>
      </w:divBdr>
    </w:div>
    <w:div w:id="787316303">
      <w:bodyDiv w:val="1"/>
      <w:marLeft w:val="0"/>
      <w:marRight w:val="0"/>
      <w:marTop w:val="0"/>
      <w:marBottom w:val="0"/>
      <w:divBdr>
        <w:top w:val="none" w:sz="0" w:space="0" w:color="auto"/>
        <w:left w:val="none" w:sz="0" w:space="0" w:color="auto"/>
        <w:bottom w:val="none" w:sz="0" w:space="0" w:color="auto"/>
        <w:right w:val="none" w:sz="0" w:space="0" w:color="auto"/>
      </w:divBdr>
    </w:div>
    <w:div w:id="810902211">
      <w:bodyDiv w:val="1"/>
      <w:marLeft w:val="0"/>
      <w:marRight w:val="0"/>
      <w:marTop w:val="0"/>
      <w:marBottom w:val="0"/>
      <w:divBdr>
        <w:top w:val="none" w:sz="0" w:space="0" w:color="auto"/>
        <w:left w:val="none" w:sz="0" w:space="0" w:color="auto"/>
        <w:bottom w:val="none" w:sz="0" w:space="0" w:color="auto"/>
        <w:right w:val="none" w:sz="0" w:space="0" w:color="auto"/>
      </w:divBdr>
    </w:div>
    <w:div w:id="827134673">
      <w:bodyDiv w:val="1"/>
      <w:marLeft w:val="0"/>
      <w:marRight w:val="0"/>
      <w:marTop w:val="0"/>
      <w:marBottom w:val="0"/>
      <w:divBdr>
        <w:top w:val="none" w:sz="0" w:space="0" w:color="auto"/>
        <w:left w:val="none" w:sz="0" w:space="0" w:color="auto"/>
        <w:bottom w:val="none" w:sz="0" w:space="0" w:color="auto"/>
        <w:right w:val="none" w:sz="0" w:space="0" w:color="auto"/>
      </w:divBdr>
    </w:div>
    <w:div w:id="868563798">
      <w:bodyDiv w:val="1"/>
      <w:marLeft w:val="0"/>
      <w:marRight w:val="0"/>
      <w:marTop w:val="0"/>
      <w:marBottom w:val="0"/>
      <w:divBdr>
        <w:top w:val="none" w:sz="0" w:space="0" w:color="auto"/>
        <w:left w:val="none" w:sz="0" w:space="0" w:color="auto"/>
        <w:bottom w:val="none" w:sz="0" w:space="0" w:color="auto"/>
        <w:right w:val="none" w:sz="0" w:space="0" w:color="auto"/>
      </w:divBdr>
    </w:div>
    <w:div w:id="931818822">
      <w:bodyDiv w:val="1"/>
      <w:marLeft w:val="0"/>
      <w:marRight w:val="0"/>
      <w:marTop w:val="0"/>
      <w:marBottom w:val="0"/>
      <w:divBdr>
        <w:top w:val="none" w:sz="0" w:space="0" w:color="auto"/>
        <w:left w:val="none" w:sz="0" w:space="0" w:color="auto"/>
        <w:bottom w:val="none" w:sz="0" w:space="0" w:color="auto"/>
        <w:right w:val="none" w:sz="0" w:space="0" w:color="auto"/>
      </w:divBdr>
    </w:div>
    <w:div w:id="936909163">
      <w:bodyDiv w:val="1"/>
      <w:marLeft w:val="0"/>
      <w:marRight w:val="0"/>
      <w:marTop w:val="0"/>
      <w:marBottom w:val="0"/>
      <w:divBdr>
        <w:top w:val="none" w:sz="0" w:space="0" w:color="auto"/>
        <w:left w:val="none" w:sz="0" w:space="0" w:color="auto"/>
        <w:bottom w:val="none" w:sz="0" w:space="0" w:color="auto"/>
        <w:right w:val="none" w:sz="0" w:space="0" w:color="auto"/>
      </w:divBdr>
    </w:div>
    <w:div w:id="976837074">
      <w:bodyDiv w:val="1"/>
      <w:marLeft w:val="0"/>
      <w:marRight w:val="0"/>
      <w:marTop w:val="0"/>
      <w:marBottom w:val="0"/>
      <w:divBdr>
        <w:top w:val="none" w:sz="0" w:space="0" w:color="auto"/>
        <w:left w:val="none" w:sz="0" w:space="0" w:color="auto"/>
        <w:bottom w:val="none" w:sz="0" w:space="0" w:color="auto"/>
        <w:right w:val="none" w:sz="0" w:space="0" w:color="auto"/>
      </w:divBdr>
    </w:div>
    <w:div w:id="1007902796">
      <w:bodyDiv w:val="1"/>
      <w:marLeft w:val="0"/>
      <w:marRight w:val="0"/>
      <w:marTop w:val="0"/>
      <w:marBottom w:val="0"/>
      <w:divBdr>
        <w:top w:val="none" w:sz="0" w:space="0" w:color="auto"/>
        <w:left w:val="none" w:sz="0" w:space="0" w:color="auto"/>
        <w:bottom w:val="none" w:sz="0" w:space="0" w:color="auto"/>
        <w:right w:val="none" w:sz="0" w:space="0" w:color="auto"/>
      </w:divBdr>
    </w:div>
    <w:div w:id="1017385517">
      <w:bodyDiv w:val="1"/>
      <w:marLeft w:val="0"/>
      <w:marRight w:val="0"/>
      <w:marTop w:val="0"/>
      <w:marBottom w:val="0"/>
      <w:divBdr>
        <w:top w:val="none" w:sz="0" w:space="0" w:color="auto"/>
        <w:left w:val="none" w:sz="0" w:space="0" w:color="auto"/>
        <w:bottom w:val="none" w:sz="0" w:space="0" w:color="auto"/>
        <w:right w:val="none" w:sz="0" w:space="0" w:color="auto"/>
      </w:divBdr>
    </w:div>
    <w:div w:id="1030450589">
      <w:bodyDiv w:val="1"/>
      <w:marLeft w:val="0"/>
      <w:marRight w:val="0"/>
      <w:marTop w:val="0"/>
      <w:marBottom w:val="0"/>
      <w:divBdr>
        <w:top w:val="none" w:sz="0" w:space="0" w:color="auto"/>
        <w:left w:val="none" w:sz="0" w:space="0" w:color="auto"/>
        <w:bottom w:val="none" w:sz="0" w:space="0" w:color="auto"/>
        <w:right w:val="none" w:sz="0" w:space="0" w:color="auto"/>
      </w:divBdr>
    </w:div>
    <w:div w:id="1051424928">
      <w:bodyDiv w:val="1"/>
      <w:marLeft w:val="0"/>
      <w:marRight w:val="0"/>
      <w:marTop w:val="0"/>
      <w:marBottom w:val="0"/>
      <w:divBdr>
        <w:top w:val="none" w:sz="0" w:space="0" w:color="auto"/>
        <w:left w:val="none" w:sz="0" w:space="0" w:color="auto"/>
        <w:bottom w:val="none" w:sz="0" w:space="0" w:color="auto"/>
        <w:right w:val="none" w:sz="0" w:space="0" w:color="auto"/>
      </w:divBdr>
    </w:div>
    <w:div w:id="1060831461">
      <w:bodyDiv w:val="1"/>
      <w:marLeft w:val="0"/>
      <w:marRight w:val="0"/>
      <w:marTop w:val="0"/>
      <w:marBottom w:val="0"/>
      <w:divBdr>
        <w:top w:val="none" w:sz="0" w:space="0" w:color="auto"/>
        <w:left w:val="none" w:sz="0" w:space="0" w:color="auto"/>
        <w:bottom w:val="none" w:sz="0" w:space="0" w:color="auto"/>
        <w:right w:val="none" w:sz="0" w:space="0" w:color="auto"/>
      </w:divBdr>
    </w:div>
    <w:div w:id="1085880347">
      <w:bodyDiv w:val="1"/>
      <w:marLeft w:val="0"/>
      <w:marRight w:val="0"/>
      <w:marTop w:val="0"/>
      <w:marBottom w:val="0"/>
      <w:divBdr>
        <w:top w:val="none" w:sz="0" w:space="0" w:color="auto"/>
        <w:left w:val="none" w:sz="0" w:space="0" w:color="auto"/>
        <w:bottom w:val="none" w:sz="0" w:space="0" w:color="auto"/>
        <w:right w:val="none" w:sz="0" w:space="0" w:color="auto"/>
      </w:divBdr>
    </w:div>
    <w:div w:id="1088118912">
      <w:bodyDiv w:val="1"/>
      <w:marLeft w:val="0"/>
      <w:marRight w:val="0"/>
      <w:marTop w:val="0"/>
      <w:marBottom w:val="0"/>
      <w:divBdr>
        <w:top w:val="none" w:sz="0" w:space="0" w:color="auto"/>
        <w:left w:val="none" w:sz="0" w:space="0" w:color="auto"/>
        <w:bottom w:val="none" w:sz="0" w:space="0" w:color="auto"/>
        <w:right w:val="none" w:sz="0" w:space="0" w:color="auto"/>
      </w:divBdr>
    </w:div>
    <w:div w:id="1127115681">
      <w:bodyDiv w:val="1"/>
      <w:marLeft w:val="0"/>
      <w:marRight w:val="0"/>
      <w:marTop w:val="0"/>
      <w:marBottom w:val="0"/>
      <w:divBdr>
        <w:top w:val="none" w:sz="0" w:space="0" w:color="auto"/>
        <w:left w:val="none" w:sz="0" w:space="0" w:color="auto"/>
        <w:bottom w:val="none" w:sz="0" w:space="0" w:color="auto"/>
        <w:right w:val="none" w:sz="0" w:space="0" w:color="auto"/>
      </w:divBdr>
    </w:div>
    <w:div w:id="1227453577">
      <w:bodyDiv w:val="1"/>
      <w:marLeft w:val="0"/>
      <w:marRight w:val="0"/>
      <w:marTop w:val="0"/>
      <w:marBottom w:val="0"/>
      <w:divBdr>
        <w:top w:val="none" w:sz="0" w:space="0" w:color="auto"/>
        <w:left w:val="none" w:sz="0" w:space="0" w:color="auto"/>
        <w:bottom w:val="none" w:sz="0" w:space="0" w:color="auto"/>
        <w:right w:val="none" w:sz="0" w:space="0" w:color="auto"/>
      </w:divBdr>
    </w:div>
    <w:div w:id="1228151266">
      <w:bodyDiv w:val="1"/>
      <w:marLeft w:val="0"/>
      <w:marRight w:val="0"/>
      <w:marTop w:val="0"/>
      <w:marBottom w:val="0"/>
      <w:divBdr>
        <w:top w:val="none" w:sz="0" w:space="0" w:color="auto"/>
        <w:left w:val="none" w:sz="0" w:space="0" w:color="auto"/>
        <w:bottom w:val="none" w:sz="0" w:space="0" w:color="auto"/>
        <w:right w:val="none" w:sz="0" w:space="0" w:color="auto"/>
      </w:divBdr>
    </w:div>
    <w:div w:id="1232083804">
      <w:bodyDiv w:val="1"/>
      <w:marLeft w:val="0"/>
      <w:marRight w:val="0"/>
      <w:marTop w:val="0"/>
      <w:marBottom w:val="0"/>
      <w:divBdr>
        <w:top w:val="none" w:sz="0" w:space="0" w:color="auto"/>
        <w:left w:val="none" w:sz="0" w:space="0" w:color="auto"/>
        <w:bottom w:val="none" w:sz="0" w:space="0" w:color="auto"/>
        <w:right w:val="none" w:sz="0" w:space="0" w:color="auto"/>
      </w:divBdr>
    </w:div>
    <w:div w:id="1257254829">
      <w:bodyDiv w:val="1"/>
      <w:marLeft w:val="0"/>
      <w:marRight w:val="0"/>
      <w:marTop w:val="0"/>
      <w:marBottom w:val="0"/>
      <w:divBdr>
        <w:top w:val="none" w:sz="0" w:space="0" w:color="auto"/>
        <w:left w:val="none" w:sz="0" w:space="0" w:color="auto"/>
        <w:bottom w:val="none" w:sz="0" w:space="0" w:color="auto"/>
        <w:right w:val="none" w:sz="0" w:space="0" w:color="auto"/>
      </w:divBdr>
    </w:div>
    <w:div w:id="1257788201">
      <w:bodyDiv w:val="1"/>
      <w:marLeft w:val="0"/>
      <w:marRight w:val="0"/>
      <w:marTop w:val="0"/>
      <w:marBottom w:val="0"/>
      <w:divBdr>
        <w:top w:val="none" w:sz="0" w:space="0" w:color="auto"/>
        <w:left w:val="none" w:sz="0" w:space="0" w:color="auto"/>
        <w:bottom w:val="none" w:sz="0" w:space="0" w:color="auto"/>
        <w:right w:val="none" w:sz="0" w:space="0" w:color="auto"/>
      </w:divBdr>
    </w:div>
    <w:div w:id="1312052274">
      <w:bodyDiv w:val="1"/>
      <w:marLeft w:val="0"/>
      <w:marRight w:val="0"/>
      <w:marTop w:val="0"/>
      <w:marBottom w:val="0"/>
      <w:divBdr>
        <w:top w:val="none" w:sz="0" w:space="0" w:color="auto"/>
        <w:left w:val="none" w:sz="0" w:space="0" w:color="auto"/>
        <w:bottom w:val="none" w:sz="0" w:space="0" w:color="auto"/>
        <w:right w:val="none" w:sz="0" w:space="0" w:color="auto"/>
      </w:divBdr>
    </w:div>
    <w:div w:id="1313414158">
      <w:bodyDiv w:val="1"/>
      <w:marLeft w:val="0"/>
      <w:marRight w:val="0"/>
      <w:marTop w:val="0"/>
      <w:marBottom w:val="0"/>
      <w:divBdr>
        <w:top w:val="none" w:sz="0" w:space="0" w:color="auto"/>
        <w:left w:val="none" w:sz="0" w:space="0" w:color="auto"/>
        <w:bottom w:val="none" w:sz="0" w:space="0" w:color="auto"/>
        <w:right w:val="none" w:sz="0" w:space="0" w:color="auto"/>
      </w:divBdr>
    </w:div>
    <w:div w:id="1332027548">
      <w:bodyDiv w:val="1"/>
      <w:marLeft w:val="0"/>
      <w:marRight w:val="0"/>
      <w:marTop w:val="0"/>
      <w:marBottom w:val="0"/>
      <w:divBdr>
        <w:top w:val="none" w:sz="0" w:space="0" w:color="auto"/>
        <w:left w:val="none" w:sz="0" w:space="0" w:color="auto"/>
        <w:bottom w:val="none" w:sz="0" w:space="0" w:color="auto"/>
        <w:right w:val="none" w:sz="0" w:space="0" w:color="auto"/>
      </w:divBdr>
    </w:div>
    <w:div w:id="1344477304">
      <w:bodyDiv w:val="1"/>
      <w:marLeft w:val="0"/>
      <w:marRight w:val="0"/>
      <w:marTop w:val="0"/>
      <w:marBottom w:val="0"/>
      <w:divBdr>
        <w:top w:val="none" w:sz="0" w:space="0" w:color="auto"/>
        <w:left w:val="none" w:sz="0" w:space="0" w:color="auto"/>
        <w:bottom w:val="none" w:sz="0" w:space="0" w:color="auto"/>
        <w:right w:val="none" w:sz="0" w:space="0" w:color="auto"/>
      </w:divBdr>
    </w:div>
    <w:div w:id="1394424881">
      <w:bodyDiv w:val="1"/>
      <w:marLeft w:val="0"/>
      <w:marRight w:val="0"/>
      <w:marTop w:val="0"/>
      <w:marBottom w:val="0"/>
      <w:divBdr>
        <w:top w:val="none" w:sz="0" w:space="0" w:color="auto"/>
        <w:left w:val="none" w:sz="0" w:space="0" w:color="auto"/>
        <w:bottom w:val="none" w:sz="0" w:space="0" w:color="auto"/>
        <w:right w:val="none" w:sz="0" w:space="0" w:color="auto"/>
      </w:divBdr>
    </w:div>
    <w:div w:id="1425807510">
      <w:bodyDiv w:val="1"/>
      <w:marLeft w:val="0"/>
      <w:marRight w:val="0"/>
      <w:marTop w:val="0"/>
      <w:marBottom w:val="0"/>
      <w:divBdr>
        <w:top w:val="none" w:sz="0" w:space="0" w:color="auto"/>
        <w:left w:val="none" w:sz="0" w:space="0" w:color="auto"/>
        <w:bottom w:val="none" w:sz="0" w:space="0" w:color="auto"/>
        <w:right w:val="none" w:sz="0" w:space="0" w:color="auto"/>
      </w:divBdr>
    </w:div>
    <w:div w:id="1446390054">
      <w:bodyDiv w:val="1"/>
      <w:marLeft w:val="0"/>
      <w:marRight w:val="0"/>
      <w:marTop w:val="0"/>
      <w:marBottom w:val="0"/>
      <w:divBdr>
        <w:top w:val="none" w:sz="0" w:space="0" w:color="auto"/>
        <w:left w:val="none" w:sz="0" w:space="0" w:color="auto"/>
        <w:bottom w:val="none" w:sz="0" w:space="0" w:color="auto"/>
        <w:right w:val="none" w:sz="0" w:space="0" w:color="auto"/>
      </w:divBdr>
    </w:div>
    <w:div w:id="1449080652">
      <w:bodyDiv w:val="1"/>
      <w:marLeft w:val="0"/>
      <w:marRight w:val="0"/>
      <w:marTop w:val="0"/>
      <w:marBottom w:val="0"/>
      <w:divBdr>
        <w:top w:val="none" w:sz="0" w:space="0" w:color="auto"/>
        <w:left w:val="none" w:sz="0" w:space="0" w:color="auto"/>
        <w:bottom w:val="none" w:sz="0" w:space="0" w:color="auto"/>
        <w:right w:val="none" w:sz="0" w:space="0" w:color="auto"/>
      </w:divBdr>
    </w:div>
    <w:div w:id="1479225401">
      <w:bodyDiv w:val="1"/>
      <w:marLeft w:val="0"/>
      <w:marRight w:val="0"/>
      <w:marTop w:val="0"/>
      <w:marBottom w:val="0"/>
      <w:divBdr>
        <w:top w:val="none" w:sz="0" w:space="0" w:color="auto"/>
        <w:left w:val="none" w:sz="0" w:space="0" w:color="auto"/>
        <w:bottom w:val="none" w:sz="0" w:space="0" w:color="auto"/>
        <w:right w:val="none" w:sz="0" w:space="0" w:color="auto"/>
      </w:divBdr>
    </w:div>
    <w:div w:id="1481506877">
      <w:bodyDiv w:val="1"/>
      <w:marLeft w:val="0"/>
      <w:marRight w:val="0"/>
      <w:marTop w:val="0"/>
      <w:marBottom w:val="0"/>
      <w:divBdr>
        <w:top w:val="none" w:sz="0" w:space="0" w:color="auto"/>
        <w:left w:val="none" w:sz="0" w:space="0" w:color="auto"/>
        <w:bottom w:val="none" w:sz="0" w:space="0" w:color="auto"/>
        <w:right w:val="none" w:sz="0" w:space="0" w:color="auto"/>
      </w:divBdr>
    </w:div>
    <w:div w:id="1514345828">
      <w:bodyDiv w:val="1"/>
      <w:marLeft w:val="0"/>
      <w:marRight w:val="0"/>
      <w:marTop w:val="0"/>
      <w:marBottom w:val="0"/>
      <w:divBdr>
        <w:top w:val="none" w:sz="0" w:space="0" w:color="auto"/>
        <w:left w:val="none" w:sz="0" w:space="0" w:color="auto"/>
        <w:bottom w:val="none" w:sz="0" w:space="0" w:color="auto"/>
        <w:right w:val="none" w:sz="0" w:space="0" w:color="auto"/>
      </w:divBdr>
    </w:div>
    <w:div w:id="1517380330">
      <w:bodyDiv w:val="1"/>
      <w:marLeft w:val="0"/>
      <w:marRight w:val="0"/>
      <w:marTop w:val="0"/>
      <w:marBottom w:val="0"/>
      <w:divBdr>
        <w:top w:val="none" w:sz="0" w:space="0" w:color="auto"/>
        <w:left w:val="none" w:sz="0" w:space="0" w:color="auto"/>
        <w:bottom w:val="none" w:sz="0" w:space="0" w:color="auto"/>
        <w:right w:val="none" w:sz="0" w:space="0" w:color="auto"/>
      </w:divBdr>
    </w:div>
    <w:div w:id="1528718771">
      <w:bodyDiv w:val="1"/>
      <w:marLeft w:val="0"/>
      <w:marRight w:val="0"/>
      <w:marTop w:val="0"/>
      <w:marBottom w:val="0"/>
      <w:divBdr>
        <w:top w:val="none" w:sz="0" w:space="0" w:color="auto"/>
        <w:left w:val="none" w:sz="0" w:space="0" w:color="auto"/>
        <w:bottom w:val="none" w:sz="0" w:space="0" w:color="auto"/>
        <w:right w:val="none" w:sz="0" w:space="0" w:color="auto"/>
      </w:divBdr>
    </w:div>
    <w:div w:id="1532110717">
      <w:bodyDiv w:val="1"/>
      <w:marLeft w:val="0"/>
      <w:marRight w:val="0"/>
      <w:marTop w:val="0"/>
      <w:marBottom w:val="0"/>
      <w:divBdr>
        <w:top w:val="none" w:sz="0" w:space="0" w:color="auto"/>
        <w:left w:val="none" w:sz="0" w:space="0" w:color="auto"/>
        <w:bottom w:val="none" w:sz="0" w:space="0" w:color="auto"/>
        <w:right w:val="none" w:sz="0" w:space="0" w:color="auto"/>
      </w:divBdr>
    </w:div>
    <w:div w:id="1558515652">
      <w:bodyDiv w:val="1"/>
      <w:marLeft w:val="0"/>
      <w:marRight w:val="0"/>
      <w:marTop w:val="0"/>
      <w:marBottom w:val="0"/>
      <w:divBdr>
        <w:top w:val="none" w:sz="0" w:space="0" w:color="auto"/>
        <w:left w:val="none" w:sz="0" w:space="0" w:color="auto"/>
        <w:bottom w:val="none" w:sz="0" w:space="0" w:color="auto"/>
        <w:right w:val="none" w:sz="0" w:space="0" w:color="auto"/>
      </w:divBdr>
    </w:div>
    <w:div w:id="1602372152">
      <w:bodyDiv w:val="1"/>
      <w:marLeft w:val="0"/>
      <w:marRight w:val="0"/>
      <w:marTop w:val="0"/>
      <w:marBottom w:val="0"/>
      <w:divBdr>
        <w:top w:val="none" w:sz="0" w:space="0" w:color="auto"/>
        <w:left w:val="none" w:sz="0" w:space="0" w:color="auto"/>
        <w:bottom w:val="none" w:sz="0" w:space="0" w:color="auto"/>
        <w:right w:val="none" w:sz="0" w:space="0" w:color="auto"/>
      </w:divBdr>
    </w:div>
    <w:div w:id="1606109307">
      <w:bodyDiv w:val="1"/>
      <w:marLeft w:val="0"/>
      <w:marRight w:val="0"/>
      <w:marTop w:val="0"/>
      <w:marBottom w:val="0"/>
      <w:divBdr>
        <w:top w:val="none" w:sz="0" w:space="0" w:color="auto"/>
        <w:left w:val="none" w:sz="0" w:space="0" w:color="auto"/>
        <w:bottom w:val="none" w:sz="0" w:space="0" w:color="auto"/>
        <w:right w:val="none" w:sz="0" w:space="0" w:color="auto"/>
      </w:divBdr>
    </w:div>
    <w:div w:id="1714695150">
      <w:bodyDiv w:val="1"/>
      <w:marLeft w:val="0"/>
      <w:marRight w:val="0"/>
      <w:marTop w:val="0"/>
      <w:marBottom w:val="0"/>
      <w:divBdr>
        <w:top w:val="none" w:sz="0" w:space="0" w:color="auto"/>
        <w:left w:val="none" w:sz="0" w:space="0" w:color="auto"/>
        <w:bottom w:val="none" w:sz="0" w:space="0" w:color="auto"/>
        <w:right w:val="none" w:sz="0" w:space="0" w:color="auto"/>
      </w:divBdr>
    </w:div>
    <w:div w:id="1715419327">
      <w:bodyDiv w:val="1"/>
      <w:marLeft w:val="0"/>
      <w:marRight w:val="0"/>
      <w:marTop w:val="0"/>
      <w:marBottom w:val="0"/>
      <w:divBdr>
        <w:top w:val="none" w:sz="0" w:space="0" w:color="auto"/>
        <w:left w:val="none" w:sz="0" w:space="0" w:color="auto"/>
        <w:bottom w:val="none" w:sz="0" w:space="0" w:color="auto"/>
        <w:right w:val="none" w:sz="0" w:space="0" w:color="auto"/>
      </w:divBdr>
    </w:div>
    <w:div w:id="1763993396">
      <w:bodyDiv w:val="1"/>
      <w:marLeft w:val="0"/>
      <w:marRight w:val="0"/>
      <w:marTop w:val="0"/>
      <w:marBottom w:val="0"/>
      <w:divBdr>
        <w:top w:val="none" w:sz="0" w:space="0" w:color="auto"/>
        <w:left w:val="none" w:sz="0" w:space="0" w:color="auto"/>
        <w:bottom w:val="none" w:sz="0" w:space="0" w:color="auto"/>
        <w:right w:val="none" w:sz="0" w:space="0" w:color="auto"/>
      </w:divBdr>
    </w:div>
    <w:div w:id="1768497233">
      <w:bodyDiv w:val="1"/>
      <w:marLeft w:val="0"/>
      <w:marRight w:val="0"/>
      <w:marTop w:val="0"/>
      <w:marBottom w:val="0"/>
      <w:divBdr>
        <w:top w:val="none" w:sz="0" w:space="0" w:color="auto"/>
        <w:left w:val="none" w:sz="0" w:space="0" w:color="auto"/>
        <w:bottom w:val="none" w:sz="0" w:space="0" w:color="auto"/>
        <w:right w:val="none" w:sz="0" w:space="0" w:color="auto"/>
      </w:divBdr>
    </w:div>
    <w:div w:id="1777941045">
      <w:bodyDiv w:val="1"/>
      <w:marLeft w:val="0"/>
      <w:marRight w:val="0"/>
      <w:marTop w:val="0"/>
      <w:marBottom w:val="0"/>
      <w:divBdr>
        <w:top w:val="none" w:sz="0" w:space="0" w:color="auto"/>
        <w:left w:val="none" w:sz="0" w:space="0" w:color="auto"/>
        <w:bottom w:val="none" w:sz="0" w:space="0" w:color="auto"/>
        <w:right w:val="none" w:sz="0" w:space="0" w:color="auto"/>
      </w:divBdr>
    </w:div>
    <w:div w:id="1794247137">
      <w:bodyDiv w:val="1"/>
      <w:marLeft w:val="0"/>
      <w:marRight w:val="0"/>
      <w:marTop w:val="0"/>
      <w:marBottom w:val="0"/>
      <w:divBdr>
        <w:top w:val="none" w:sz="0" w:space="0" w:color="auto"/>
        <w:left w:val="none" w:sz="0" w:space="0" w:color="auto"/>
        <w:bottom w:val="none" w:sz="0" w:space="0" w:color="auto"/>
        <w:right w:val="none" w:sz="0" w:space="0" w:color="auto"/>
      </w:divBdr>
    </w:div>
    <w:div w:id="1809126179">
      <w:bodyDiv w:val="1"/>
      <w:marLeft w:val="0"/>
      <w:marRight w:val="0"/>
      <w:marTop w:val="0"/>
      <w:marBottom w:val="0"/>
      <w:divBdr>
        <w:top w:val="none" w:sz="0" w:space="0" w:color="auto"/>
        <w:left w:val="none" w:sz="0" w:space="0" w:color="auto"/>
        <w:bottom w:val="none" w:sz="0" w:space="0" w:color="auto"/>
        <w:right w:val="none" w:sz="0" w:space="0" w:color="auto"/>
      </w:divBdr>
    </w:div>
    <w:div w:id="1816139297">
      <w:bodyDiv w:val="1"/>
      <w:marLeft w:val="0"/>
      <w:marRight w:val="0"/>
      <w:marTop w:val="0"/>
      <w:marBottom w:val="0"/>
      <w:divBdr>
        <w:top w:val="none" w:sz="0" w:space="0" w:color="auto"/>
        <w:left w:val="none" w:sz="0" w:space="0" w:color="auto"/>
        <w:bottom w:val="none" w:sz="0" w:space="0" w:color="auto"/>
        <w:right w:val="none" w:sz="0" w:space="0" w:color="auto"/>
      </w:divBdr>
    </w:div>
    <w:div w:id="1817993156">
      <w:bodyDiv w:val="1"/>
      <w:marLeft w:val="0"/>
      <w:marRight w:val="0"/>
      <w:marTop w:val="0"/>
      <w:marBottom w:val="0"/>
      <w:divBdr>
        <w:top w:val="none" w:sz="0" w:space="0" w:color="auto"/>
        <w:left w:val="none" w:sz="0" w:space="0" w:color="auto"/>
        <w:bottom w:val="none" w:sz="0" w:space="0" w:color="auto"/>
        <w:right w:val="none" w:sz="0" w:space="0" w:color="auto"/>
      </w:divBdr>
    </w:div>
    <w:div w:id="1832868755">
      <w:bodyDiv w:val="1"/>
      <w:marLeft w:val="0"/>
      <w:marRight w:val="0"/>
      <w:marTop w:val="0"/>
      <w:marBottom w:val="0"/>
      <w:divBdr>
        <w:top w:val="none" w:sz="0" w:space="0" w:color="auto"/>
        <w:left w:val="none" w:sz="0" w:space="0" w:color="auto"/>
        <w:bottom w:val="none" w:sz="0" w:space="0" w:color="auto"/>
        <w:right w:val="none" w:sz="0" w:space="0" w:color="auto"/>
      </w:divBdr>
    </w:div>
    <w:div w:id="1836651271">
      <w:bodyDiv w:val="1"/>
      <w:marLeft w:val="0"/>
      <w:marRight w:val="0"/>
      <w:marTop w:val="0"/>
      <w:marBottom w:val="0"/>
      <w:divBdr>
        <w:top w:val="none" w:sz="0" w:space="0" w:color="auto"/>
        <w:left w:val="none" w:sz="0" w:space="0" w:color="auto"/>
        <w:bottom w:val="none" w:sz="0" w:space="0" w:color="auto"/>
        <w:right w:val="none" w:sz="0" w:space="0" w:color="auto"/>
      </w:divBdr>
    </w:div>
    <w:div w:id="1839734867">
      <w:bodyDiv w:val="1"/>
      <w:marLeft w:val="0"/>
      <w:marRight w:val="0"/>
      <w:marTop w:val="0"/>
      <w:marBottom w:val="0"/>
      <w:divBdr>
        <w:top w:val="none" w:sz="0" w:space="0" w:color="auto"/>
        <w:left w:val="none" w:sz="0" w:space="0" w:color="auto"/>
        <w:bottom w:val="none" w:sz="0" w:space="0" w:color="auto"/>
        <w:right w:val="none" w:sz="0" w:space="0" w:color="auto"/>
      </w:divBdr>
    </w:div>
    <w:div w:id="1839997906">
      <w:bodyDiv w:val="1"/>
      <w:marLeft w:val="0"/>
      <w:marRight w:val="0"/>
      <w:marTop w:val="0"/>
      <w:marBottom w:val="0"/>
      <w:divBdr>
        <w:top w:val="none" w:sz="0" w:space="0" w:color="auto"/>
        <w:left w:val="none" w:sz="0" w:space="0" w:color="auto"/>
        <w:bottom w:val="none" w:sz="0" w:space="0" w:color="auto"/>
        <w:right w:val="none" w:sz="0" w:space="0" w:color="auto"/>
      </w:divBdr>
    </w:div>
    <w:div w:id="1866669391">
      <w:bodyDiv w:val="1"/>
      <w:marLeft w:val="0"/>
      <w:marRight w:val="0"/>
      <w:marTop w:val="0"/>
      <w:marBottom w:val="0"/>
      <w:divBdr>
        <w:top w:val="none" w:sz="0" w:space="0" w:color="auto"/>
        <w:left w:val="none" w:sz="0" w:space="0" w:color="auto"/>
        <w:bottom w:val="none" w:sz="0" w:space="0" w:color="auto"/>
        <w:right w:val="none" w:sz="0" w:space="0" w:color="auto"/>
      </w:divBdr>
    </w:div>
    <w:div w:id="1881091989">
      <w:bodyDiv w:val="1"/>
      <w:marLeft w:val="0"/>
      <w:marRight w:val="0"/>
      <w:marTop w:val="0"/>
      <w:marBottom w:val="0"/>
      <w:divBdr>
        <w:top w:val="none" w:sz="0" w:space="0" w:color="auto"/>
        <w:left w:val="none" w:sz="0" w:space="0" w:color="auto"/>
        <w:bottom w:val="none" w:sz="0" w:space="0" w:color="auto"/>
        <w:right w:val="none" w:sz="0" w:space="0" w:color="auto"/>
      </w:divBdr>
    </w:div>
    <w:div w:id="1973246312">
      <w:bodyDiv w:val="1"/>
      <w:marLeft w:val="0"/>
      <w:marRight w:val="0"/>
      <w:marTop w:val="0"/>
      <w:marBottom w:val="0"/>
      <w:divBdr>
        <w:top w:val="none" w:sz="0" w:space="0" w:color="auto"/>
        <w:left w:val="none" w:sz="0" w:space="0" w:color="auto"/>
        <w:bottom w:val="none" w:sz="0" w:space="0" w:color="auto"/>
        <w:right w:val="none" w:sz="0" w:space="0" w:color="auto"/>
      </w:divBdr>
    </w:div>
    <w:div w:id="2004240742">
      <w:bodyDiv w:val="1"/>
      <w:marLeft w:val="0"/>
      <w:marRight w:val="0"/>
      <w:marTop w:val="0"/>
      <w:marBottom w:val="0"/>
      <w:divBdr>
        <w:top w:val="none" w:sz="0" w:space="0" w:color="auto"/>
        <w:left w:val="none" w:sz="0" w:space="0" w:color="auto"/>
        <w:bottom w:val="none" w:sz="0" w:space="0" w:color="auto"/>
        <w:right w:val="none" w:sz="0" w:space="0" w:color="auto"/>
      </w:divBdr>
    </w:div>
    <w:div w:id="2010060051">
      <w:bodyDiv w:val="1"/>
      <w:marLeft w:val="0"/>
      <w:marRight w:val="0"/>
      <w:marTop w:val="0"/>
      <w:marBottom w:val="0"/>
      <w:divBdr>
        <w:top w:val="none" w:sz="0" w:space="0" w:color="auto"/>
        <w:left w:val="none" w:sz="0" w:space="0" w:color="auto"/>
        <w:bottom w:val="none" w:sz="0" w:space="0" w:color="auto"/>
        <w:right w:val="none" w:sz="0" w:space="0" w:color="auto"/>
      </w:divBdr>
    </w:div>
    <w:div w:id="2060015222">
      <w:bodyDiv w:val="1"/>
      <w:marLeft w:val="0"/>
      <w:marRight w:val="0"/>
      <w:marTop w:val="0"/>
      <w:marBottom w:val="0"/>
      <w:divBdr>
        <w:top w:val="none" w:sz="0" w:space="0" w:color="auto"/>
        <w:left w:val="none" w:sz="0" w:space="0" w:color="auto"/>
        <w:bottom w:val="none" w:sz="0" w:space="0" w:color="auto"/>
        <w:right w:val="none" w:sz="0" w:space="0" w:color="auto"/>
      </w:divBdr>
    </w:div>
    <w:div w:id="2081175505">
      <w:bodyDiv w:val="1"/>
      <w:marLeft w:val="0"/>
      <w:marRight w:val="0"/>
      <w:marTop w:val="0"/>
      <w:marBottom w:val="0"/>
      <w:divBdr>
        <w:top w:val="none" w:sz="0" w:space="0" w:color="auto"/>
        <w:left w:val="none" w:sz="0" w:space="0" w:color="auto"/>
        <w:bottom w:val="none" w:sz="0" w:space="0" w:color="auto"/>
        <w:right w:val="none" w:sz="0" w:space="0" w:color="auto"/>
      </w:divBdr>
    </w:div>
    <w:div w:id="21035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79CAB-5C08-45B8-A407-8F57B8703B63}"/>
</file>

<file path=customXml/itemProps2.xml><?xml version="1.0" encoding="utf-8"?>
<ds:datastoreItem xmlns:ds="http://schemas.openxmlformats.org/officeDocument/2006/customXml" ds:itemID="{28A67863-52F2-431D-82A7-D2713E834E74}"/>
</file>

<file path=customXml/itemProps3.xml><?xml version="1.0" encoding="utf-8"?>
<ds:datastoreItem xmlns:ds="http://schemas.openxmlformats.org/officeDocument/2006/customXml" ds:itemID="{5FCCF77D-8DC0-420D-9399-ED04401A3048}"/>
</file>

<file path=customXml/itemProps4.xml><?xml version="1.0" encoding="utf-8"?>
<ds:datastoreItem xmlns:ds="http://schemas.openxmlformats.org/officeDocument/2006/customXml" ds:itemID="{5D7C89F2-5663-4DF6-8F6F-3B8D80C64876}"/>
</file>

<file path=docProps/app.xml><?xml version="1.0" encoding="utf-8"?>
<Properties xmlns="http://schemas.openxmlformats.org/officeDocument/2006/extended-properties" xmlns:vt="http://schemas.openxmlformats.org/officeDocument/2006/docPropsVTypes">
  <Template>Normal.dotm</Template>
  <TotalTime>16</TotalTime>
  <Pages>22</Pages>
  <Words>5524</Words>
  <Characters>31493</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müge</cp:lastModifiedBy>
  <cp:revision>9</cp:revision>
  <dcterms:created xsi:type="dcterms:W3CDTF">2012-03-22T10:09:00Z</dcterms:created>
  <dcterms:modified xsi:type="dcterms:W3CDTF">2012-03-22T11:30:00Z</dcterms:modified>
</cp:coreProperties>
</file>